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232" w:rsidRDefault="004E6232" w:rsidP="004E6232">
      <w:pPr>
        <w:pStyle w:val="Style"/>
        <w:rPr>
          <w:sz w:val="2"/>
          <w:szCs w:val="2"/>
        </w:rPr>
      </w:pPr>
    </w:p>
    <w:p w:rsidR="004E6232" w:rsidRDefault="004E6232" w:rsidP="004E6232">
      <w:pPr>
        <w:pStyle w:val="Style"/>
        <w:framePr w:w="8276" w:h="945" w:wrap="auto" w:hAnchor="margin" w:x="409" w:y="1"/>
        <w:spacing w:before="4" w:line="465" w:lineRule="exact"/>
        <w:ind w:left="3806" w:right="1281" w:hanging="3806"/>
        <w:rPr>
          <w:b/>
          <w:bCs/>
          <w:sz w:val="38"/>
          <w:szCs w:val="38"/>
        </w:rPr>
      </w:pPr>
      <w:r>
        <w:rPr>
          <w:b/>
          <w:bCs/>
          <w:sz w:val="38"/>
          <w:szCs w:val="38"/>
        </w:rPr>
        <w:t xml:space="preserve">INTERNATIONAL CONFERENCE ON </w:t>
      </w:r>
    </w:p>
    <w:p w:rsidR="004E6232" w:rsidRDefault="004E6232" w:rsidP="004E6232">
      <w:pPr>
        <w:pStyle w:val="Style"/>
        <w:framePr w:w="8684" w:h="1905" w:wrap="auto" w:hAnchor="margin" w:x="1" w:y="1302"/>
        <w:spacing w:before="62" w:line="590" w:lineRule="exact"/>
        <w:ind w:left="43"/>
        <w:rPr>
          <w:b/>
          <w:bCs/>
          <w:w w:val="88"/>
          <w:sz w:val="54"/>
          <w:szCs w:val="54"/>
        </w:rPr>
      </w:pPr>
      <w:r>
        <w:rPr>
          <w:b/>
          <w:bCs/>
          <w:w w:val="88"/>
          <w:sz w:val="54"/>
          <w:szCs w:val="54"/>
        </w:rPr>
        <w:t xml:space="preserve">"EARTHQUAKE HAZARD AND RiSK INTHE MEDITERRANEAN REGION" </w:t>
      </w:r>
    </w:p>
    <w:p w:rsidR="004E6232" w:rsidRDefault="004E6232" w:rsidP="004E6232">
      <w:pPr>
        <w:pStyle w:val="Style"/>
        <w:framePr w:w="8276" w:h="312" w:wrap="auto" w:hAnchor="margin" w:x="409" w:y="4096"/>
        <w:spacing w:line="259" w:lineRule="exact"/>
        <w:ind w:left="105"/>
        <w:rPr>
          <w:w w:val="107"/>
          <w:sz w:val="23"/>
          <w:szCs w:val="23"/>
        </w:rPr>
      </w:pPr>
      <w:r>
        <w:rPr>
          <w:i/>
          <w:iCs/>
          <w:sz w:val="23"/>
          <w:szCs w:val="23"/>
        </w:rPr>
        <w:t xml:space="preserve">Hüseyin GÖKÇEKUŞ </w:t>
      </w:r>
      <w:r>
        <w:rPr>
          <w:sz w:val="23"/>
          <w:szCs w:val="23"/>
        </w:rPr>
        <w:t xml:space="preserve">• </w:t>
      </w:r>
      <w:r>
        <w:rPr>
          <w:w w:val="107"/>
          <w:sz w:val="23"/>
          <w:szCs w:val="23"/>
        </w:rPr>
        <w:t xml:space="preserve">Editor </w:t>
      </w:r>
    </w:p>
    <w:p w:rsidR="004E6232" w:rsidRDefault="004E6232" w:rsidP="004E6232">
      <w:pPr>
        <w:pStyle w:val="Style"/>
        <w:framePr w:w="8276" w:h="379" w:wrap="auto" w:hAnchor="margin" w:x="409" w:y="6578"/>
        <w:spacing w:line="331" w:lineRule="exact"/>
        <w:ind w:left="1344"/>
        <w:rPr>
          <w:sz w:val="27"/>
          <w:szCs w:val="27"/>
        </w:rPr>
      </w:pPr>
      <w:r>
        <w:rPr>
          <w:sz w:val="27"/>
          <w:szCs w:val="27"/>
        </w:rPr>
        <w:t xml:space="preserve">ORGANIZED AND SPONSORED BY: </w:t>
      </w:r>
    </w:p>
    <w:p w:rsidR="004E6232" w:rsidRDefault="004E6232" w:rsidP="004E6232">
      <w:pPr>
        <w:pStyle w:val="Style"/>
        <w:framePr w:w="1286" w:h="1209" w:wrap="auto" w:hAnchor="margin" w:x="3165" w:y="7298"/>
        <w:rPr>
          <w:sz w:val="27"/>
          <w:szCs w:val="27"/>
        </w:rPr>
      </w:pPr>
      <w:r>
        <w:rPr>
          <w:noProof/>
          <w:sz w:val="27"/>
          <w:szCs w:val="27"/>
        </w:rPr>
        <w:drawing>
          <wp:inline distT="0" distB="0" distL="0" distR="0">
            <wp:extent cx="814070" cy="769620"/>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814070" cy="769620"/>
                    </a:xfrm>
                    <a:prstGeom prst="rect">
                      <a:avLst/>
                    </a:prstGeom>
                    <a:noFill/>
                    <a:ln w="9525">
                      <a:noFill/>
                      <a:miter lim="800000"/>
                      <a:headEnd/>
                      <a:tailEnd/>
                    </a:ln>
                  </pic:spPr>
                </pic:pic>
              </a:graphicData>
            </a:graphic>
          </wp:inline>
        </w:drawing>
      </w:r>
    </w:p>
    <w:p w:rsidR="004E6232" w:rsidRDefault="004E6232" w:rsidP="004E6232">
      <w:pPr>
        <w:pStyle w:val="Style"/>
        <w:framePr w:w="8276" w:h="148" w:wrap="auto" w:hAnchor="margin" w:x="409" w:y="8566"/>
        <w:spacing w:line="144" w:lineRule="exact"/>
        <w:ind w:left="3254"/>
        <w:rPr>
          <w:rFonts w:ascii="Arial" w:hAnsi="Arial" w:cs="Arial"/>
          <w:sz w:val="12"/>
          <w:szCs w:val="12"/>
          <w:lang w:bidi="he-IL"/>
        </w:rPr>
      </w:pPr>
      <w:r>
        <w:rPr>
          <w:rFonts w:ascii="Arial" w:hAnsi="Arial" w:cs="Arial"/>
          <w:sz w:val="12"/>
          <w:szCs w:val="12"/>
          <w:lang w:bidi="he-IL"/>
        </w:rPr>
        <w:t xml:space="preserve">1988 </w:t>
      </w:r>
    </w:p>
    <w:p w:rsidR="004E6232" w:rsidRDefault="004E6232" w:rsidP="004E6232">
      <w:pPr>
        <w:pStyle w:val="Style"/>
        <w:framePr w:w="8458" w:h="4013" w:wrap="auto" w:hAnchor="margin" w:x="405" w:y="9041"/>
        <w:spacing w:line="484" w:lineRule="exact"/>
        <w:ind w:left="964"/>
        <w:rPr>
          <w:b/>
          <w:bCs/>
          <w:sz w:val="42"/>
          <w:szCs w:val="42"/>
          <w:lang w:bidi="he-IL"/>
        </w:rPr>
      </w:pPr>
      <w:r>
        <w:rPr>
          <w:b/>
          <w:bCs/>
          <w:sz w:val="42"/>
          <w:szCs w:val="42"/>
          <w:lang w:bidi="he-IL"/>
        </w:rPr>
        <w:t xml:space="preserve">NEAR EAST UNIVERSITY </w:t>
      </w:r>
    </w:p>
    <w:p w:rsidR="004E6232" w:rsidRDefault="004E6232" w:rsidP="004E6232">
      <w:pPr>
        <w:pStyle w:val="Style"/>
        <w:framePr w:w="8458" w:h="4013" w:wrap="auto" w:hAnchor="margin" w:x="405" w:y="9041"/>
        <w:spacing w:before="28" w:line="331" w:lineRule="exact"/>
        <w:ind w:left="2409" w:right="1267" w:hanging="2409"/>
        <w:rPr>
          <w:sz w:val="26"/>
          <w:szCs w:val="26"/>
          <w:lang w:bidi="he-IL"/>
        </w:rPr>
      </w:pPr>
      <w:r>
        <w:rPr>
          <w:sz w:val="26"/>
          <w:szCs w:val="26"/>
          <w:lang w:bidi="he-IL"/>
        </w:rPr>
        <w:t xml:space="preserve">LEFKOŞA, TURKISH REPUBLIC OF NORTHERPJ CYPRUS 18 - 22 October, 1999 . </w:t>
      </w:r>
    </w:p>
    <w:p w:rsidR="004E6232" w:rsidRPr="008F3B5F" w:rsidRDefault="004E6232" w:rsidP="004E6232">
      <w:pPr>
        <w:pStyle w:val="Style"/>
        <w:framePr w:w="8458" w:h="4013" w:wrap="auto" w:hAnchor="margin" w:x="405" w:y="9041"/>
        <w:spacing w:line="744" w:lineRule="exact"/>
        <w:ind w:left="864"/>
        <w:rPr>
          <w:sz w:val="36"/>
          <w:szCs w:val="36"/>
          <w:lang w:bidi="he-IL"/>
        </w:rPr>
      </w:pPr>
    </w:p>
    <w:p w:rsidR="004E6232" w:rsidRDefault="004E6232" w:rsidP="004E6232">
      <w:pPr>
        <w:pStyle w:val="Style"/>
        <w:rPr>
          <w:sz w:val="44"/>
          <w:szCs w:val="44"/>
          <w:lang w:bidi="he-IL"/>
        </w:rPr>
        <w:sectPr w:rsidR="004E6232">
          <w:pgSz w:w="11900" w:h="16840"/>
          <w:pgMar w:top="2649" w:right="1229" w:bottom="360" w:left="1809" w:header="708" w:footer="708" w:gutter="0"/>
          <w:cols w:space="708"/>
          <w:noEndnote/>
        </w:sectPr>
      </w:pPr>
    </w:p>
    <w:p w:rsidR="004E6232" w:rsidRDefault="004E6232" w:rsidP="004E6232">
      <w:pPr>
        <w:pStyle w:val="Style"/>
        <w:rPr>
          <w:sz w:val="2"/>
          <w:szCs w:val="2"/>
          <w:lang w:bidi="he-IL"/>
        </w:rPr>
      </w:pPr>
    </w:p>
    <w:p w:rsidR="004E6232" w:rsidRDefault="004E6232" w:rsidP="004E6232">
      <w:pPr>
        <w:pStyle w:val="Style"/>
        <w:framePr w:w="1411" w:h="283" w:wrap="auto" w:hAnchor="margin" w:x="1" w:y="150"/>
        <w:spacing w:line="249" w:lineRule="exact"/>
        <w:rPr>
          <w:b/>
          <w:bCs/>
          <w:sz w:val="21"/>
          <w:szCs w:val="21"/>
          <w:lang w:bidi="he-IL"/>
        </w:rPr>
      </w:pPr>
      <w:r>
        <w:rPr>
          <w:b/>
          <w:bCs/>
          <w:sz w:val="21"/>
          <w:szCs w:val="21"/>
          <w:lang w:bidi="he-IL"/>
        </w:rPr>
        <w:t xml:space="preserve">Published By: </w:t>
      </w:r>
    </w:p>
    <w:p w:rsidR="004E6232" w:rsidRDefault="004E6232" w:rsidP="004E6232">
      <w:pPr>
        <w:pStyle w:val="Style"/>
        <w:framePr w:w="6288" w:h="2045" w:wrap="auto" w:hAnchor="margin" w:x="2156" w:y="1"/>
        <w:spacing w:before="9" w:line="288" w:lineRule="exact"/>
        <w:ind w:left="4" w:right="67"/>
        <w:jc w:val="both"/>
        <w:rPr>
          <w:sz w:val="22"/>
          <w:szCs w:val="22"/>
          <w:lang w:bidi="he-IL"/>
        </w:rPr>
      </w:pPr>
      <w:r>
        <w:rPr>
          <w:sz w:val="22"/>
          <w:szCs w:val="22"/>
          <w:lang w:bidi="he-IL"/>
        </w:rPr>
        <w:t xml:space="preserve">EDUCATIONAL FOUNDA TION OF NEAR EAST UNIVERSITY, Near East University, P.0. Box: 670 Lefkoşa. Turkish Republic of Northem Cyprus. </w:t>
      </w:r>
    </w:p>
    <w:p w:rsidR="004E6232" w:rsidRDefault="004E6232" w:rsidP="004E6232">
      <w:pPr>
        <w:pStyle w:val="Style"/>
        <w:framePr w:w="6288" w:h="2045" w:wrap="auto" w:hAnchor="margin" w:x="2156" w:y="1"/>
        <w:spacing w:line="288" w:lineRule="exact"/>
        <w:ind w:left="33"/>
        <w:rPr>
          <w:i/>
          <w:iCs/>
          <w:sz w:val="22"/>
          <w:szCs w:val="22"/>
          <w:lang w:bidi="he-IL"/>
        </w:rPr>
      </w:pPr>
      <w:r>
        <w:rPr>
          <w:i/>
          <w:iCs/>
          <w:sz w:val="22"/>
          <w:szCs w:val="22"/>
          <w:lang w:bidi="he-IL"/>
        </w:rPr>
        <w:t xml:space="preserve">Tel/Fax: 0090 392 223 5427 </w:t>
      </w:r>
    </w:p>
    <w:p w:rsidR="004E6232" w:rsidRDefault="004E6232" w:rsidP="004E6232">
      <w:pPr>
        <w:pStyle w:val="Style"/>
        <w:framePr w:w="6288" w:h="2045" w:wrap="auto" w:hAnchor="margin" w:x="2156" w:y="1"/>
        <w:tabs>
          <w:tab w:val="left" w:pos="786"/>
        </w:tabs>
        <w:spacing w:line="264" w:lineRule="exact"/>
        <w:rPr>
          <w:i/>
          <w:iCs/>
          <w:sz w:val="22"/>
          <w:szCs w:val="22"/>
          <w:lang w:bidi="he-IL"/>
        </w:rPr>
      </w:pPr>
      <w:r>
        <w:rPr>
          <w:i/>
          <w:iCs/>
          <w:sz w:val="22"/>
          <w:szCs w:val="22"/>
          <w:lang w:bidi="he-IL"/>
        </w:rPr>
        <w:t xml:space="preserve">Tel: </w:t>
      </w:r>
      <w:r>
        <w:rPr>
          <w:i/>
          <w:iCs/>
          <w:sz w:val="22"/>
          <w:szCs w:val="22"/>
          <w:lang w:bidi="he-IL"/>
        </w:rPr>
        <w:tab/>
        <w:t xml:space="preserve">0090 392 236 64641460 </w:t>
      </w:r>
    </w:p>
    <w:p w:rsidR="004E6232" w:rsidRDefault="004E6232" w:rsidP="004E6232">
      <w:pPr>
        <w:pStyle w:val="Style"/>
        <w:framePr w:w="6288" w:h="2045" w:wrap="auto" w:hAnchor="margin" w:x="2156" w:y="1"/>
        <w:spacing w:line="278" w:lineRule="exact"/>
        <w:ind w:left="28" w:right="3710"/>
        <w:jc w:val="both"/>
        <w:rPr>
          <w:i/>
          <w:iCs/>
          <w:sz w:val="22"/>
          <w:szCs w:val="22"/>
          <w:lang w:bidi="he-IL"/>
        </w:rPr>
      </w:pPr>
      <w:r>
        <w:rPr>
          <w:i/>
          <w:iCs/>
          <w:sz w:val="22"/>
          <w:szCs w:val="22"/>
          <w:lang w:bidi="he-IL"/>
        </w:rPr>
        <w:t xml:space="preserve">Fax: 0090 392 236 6461 e-mail: </w:t>
      </w:r>
      <w:hyperlink r:id="rId5" w:history="1">
        <w:r>
          <w:rPr>
            <w:i/>
            <w:iCs/>
            <w:sz w:val="22"/>
            <w:szCs w:val="22"/>
            <w:u w:val="single"/>
            <w:lang w:bidi="he-IL"/>
          </w:rPr>
          <w:t>ghuseyin@kktc.net</w:t>
        </w:r>
      </w:hyperlink>
      <w:r>
        <w:rPr>
          <w:i/>
          <w:iCs/>
          <w:sz w:val="22"/>
          <w:szCs w:val="22"/>
          <w:lang w:bidi="he-IL"/>
        </w:rPr>
        <w:t xml:space="preserve"> </w:t>
      </w:r>
    </w:p>
    <w:p w:rsidR="004E6232" w:rsidRDefault="004E6232" w:rsidP="004E6232">
      <w:pPr>
        <w:pStyle w:val="Style"/>
        <w:framePr w:w="1065" w:h="249" w:wrap="auto" w:hAnchor="margin" w:x="73" w:y="4101"/>
        <w:spacing w:line="249" w:lineRule="exact"/>
        <w:rPr>
          <w:b/>
          <w:bCs/>
          <w:sz w:val="21"/>
          <w:szCs w:val="21"/>
          <w:lang w:bidi="he-IL"/>
        </w:rPr>
      </w:pPr>
      <w:r>
        <w:rPr>
          <w:b/>
          <w:bCs/>
          <w:sz w:val="21"/>
          <w:szCs w:val="21"/>
          <w:lang w:bidi="he-IL"/>
        </w:rPr>
        <w:t xml:space="preserve">Citation: </w:t>
      </w:r>
    </w:p>
    <w:p w:rsidR="004E6232" w:rsidRDefault="004E6232" w:rsidP="004E6232">
      <w:pPr>
        <w:pStyle w:val="Style"/>
        <w:framePr w:w="6255" w:h="3504" w:wrap="auto" w:hAnchor="margin" w:x="2199" w:y="2210"/>
        <w:spacing w:line="249" w:lineRule="exact"/>
        <w:rPr>
          <w:sz w:val="22"/>
          <w:szCs w:val="22"/>
          <w:lang w:bidi="he-IL"/>
        </w:rPr>
      </w:pPr>
      <w:r>
        <w:rPr>
          <w:b/>
          <w:bCs/>
          <w:sz w:val="21"/>
          <w:szCs w:val="21"/>
          <w:lang w:bidi="he-IL"/>
        </w:rPr>
        <w:t xml:space="preserve">EHRMR' </w:t>
      </w:r>
      <w:r>
        <w:rPr>
          <w:sz w:val="22"/>
          <w:szCs w:val="22"/>
          <w:lang w:bidi="he-IL"/>
        </w:rPr>
        <w:t xml:space="preserve">99. </w:t>
      </w:r>
    </w:p>
    <w:p w:rsidR="004E6232" w:rsidRDefault="004E6232" w:rsidP="004E6232">
      <w:pPr>
        <w:pStyle w:val="Style"/>
        <w:framePr w:w="6255" w:h="3504" w:wrap="auto" w:hAnchor="margin" w:x="2199" w:y="2210"/>
        <w:spacing w:line="220" w:lineRule="exact"/>
        <w:rPr>
          <w:sz w:val="22"/>
          <w:szCs w:val="22"/>
          <w:lang w:bidi="he-IL"/>
        </w:rPr>
      </w:pPr>
      <w:r>
        <w:rPr>
          <w:sz w:val="22"/>
          <w:szCs w:val="22"/>
          <w:lang w:bidi="he-IL"/>
        </w:rPr>
        <w:t xml:space="preserve">Reproduction of this publication for educational or other non- </w:t>
      </w:r>
    </w:p>
    <w:p w:rsidR="004E6232" w:rsidRDefault="004E6232" w:rsidP="004E6232">
      <w:pPr>
        <w:pStyle w:val="Style"/>
        <w:framePr w:w="6255" w:h="3504" w:wrap="auto" w:hAnchor="margin" w:x="2199" w:y="2210"/>
        <w:spacing w:before="9" w:line="288" w:lineRule="exact"/>
        <w:ind w:left="4" w:right="67"/>
        <w:jc w:val="both"/>
        <w:rPr>
          <w:sz w:val="22"/>
          <w:szCs w:val="22"/>
          <w:lang w:bidi="he-IL"/>
        </w:rPr>
      </w:pPr>
      <w:r>
        <w:rPr>
          <w:sz w:val="22"/>
          <w:szCs w:val="22"/>
          <w:lang w:bidi="he-IL"/>
        </w:rPr>
        <w:t xml:space="preserve">commercial purposes is authorized without prior permission from the copyright holder. Reproduction for resale or other commercial purposesis prohibited without prior written permission of the copyright hol der. </w:t>
      </w:r>
    </w:p>
    <w:p w:rsidR="004E6232" w:rsidRDefault="004E6232" w:rsidP="004E6232">
      <w:pPr>
        <w:pStyle w:val="Style"/>
        <w:framePr w:w="6255" w:h="3504" w:wrap="auto" w:hAnchor="margin" w:x="2199" w:y="2210"/>
        <w:spacing w:before="144" w:line="273" w:lineRule="exact"/>
        <w:ind w:left="33" w:right="9"/>
        <w:jc w:val="both"/>
        <w:rPr>
          <w:sz w:val="22"/>
          <w:szCs w:val="22"/>
          <w:lang w:bidi="he-IL"/>
        </w:rPr>
      </w:pPr>
      <w:r>
        <w:rPr>
          <w:b/>
          <w:bCs/>
          <w:sz w:val="22"/>
          <w:szCs w:val="22"/>
          <w:lang w:bidi="he-IL"/>
        </w:rPr>
        <w:t xml:space="preserve">Gökçekuş H. </w:t>
      </w:r>
      <w:r>
        <w:rPr>
          <w:sz w:val="22"/>
          <w:szCs w:val="22"/>
          <w:lang w:bidi="he-IL"/>
        </w:rPr>
        <w:t xml:space="preserve">(Editor), </w:t>
      </w:r>
      <w:r>
        <w:rPr>
          <w:b/>
          <w:bCs/>
          <w:sz w:val="22"/>
          <w:szCs w:val="22"/>
          <w:lang w:bidi="he-IL"/>
        </w:rPr>
        <w:t xml:space="preserve">2000. </w:t>
      </w:r>
      <w:r>
        <w:rPr>
          <w:sz w:val="22"/>
          <w:szCs w:val="22"/>
          <w:lang w:bidi="he-IL"/>
        </w:rPr>
        <w:t xml:space="preserve">Proceedings of the Intemational Conference on Earthquake Hazard and Risk in the Mediterranean Region, EHRMR' 99, vols. 1 and 2 Educational Foundation ofNear East University, Near East University. P.0. Box: 670 Lefkoşa, Turkish Republic of Northern Cyprus, </w:t>
      </w:r>
    </w:p>
    <w:p w:rsidR="004E6232" w:rsidRDefault="004E6232" w:rsidP="004E6232">
      <w:pPr>
        <w:pStyle w:val="Style"/>
        <w:framePr w:w="6255" w:h="3504" w:wrap="auto" w:hAnchor="margin" w:x="2199" w:y="2210"/>
        <w:spacing w:line="340" w:lineRule="exact"/>
        <w:ind w:left="100"/>
        <w:rPr>
          <w:sz w:val="22"/>
          <w:szCs w:val="22"/>
          <w:lang w:bidi="he-IL"/>
        </w:rPr>
      </w:pPr>
      <w:r>
        <w:rPr>
          <w:sz w:val="22"/>
          <w:szCs w:val="22"/>
          <w:lang w:bidi="he-IL"/>
        </w:rPr>
        <w:t xml:space="preserve">1085p. </w:t>
      </w:r>
    </w:p>
    <w:p w:rsidR="004E6232" w:rsidRDefault="004E6232" w:rsidP="004E6232">
      <w:pPr>
        <w:pStyle w:val="Style"/>
        <w:framePr w:w="1118" w:h="292" w:wrap="auto" w:hAnchor="margin" w:x="34" w:y="2267"/>
        <w:spacing w:line="249" w:lineRule="exact"/>
        <w:rPr>
          <w:b/>
          <w:bCs/>
          <w:sz w:val="21"/>
          <w:szCs w:val="21"/>
          <w:lang w:bidi="he-IL"/>
        </w:rPr>
      </w:pPr>
      <w:r>
        <w:rPr>
          <w:b/>
          <w:bCs/>
          <w:sz w:val="21"/>
          <w:szCs w:val="21"/>
          <w:lang w:bidi="he-IL"/>
        </w:rPr>
        <w:t xml:space="preserve">Copyright: </w:t>
      </w:r>
    </w:p>
    <w:p w:rsidR="004E6232" w:rsidRDefault="004E6232" w:rsidP="004E6232">
      <w:pPr>
        <w:pStyle w:val="Style"/>
        <w:framePr w:w="1012" w:h="244" w:wrap="auto" w:hAnchor="margin" w:x="125" w:y="5940"/>
        <w:spacing w:line="249" w:lineRule="exact"/>
        <w:rPr>
          <w:b/>
          <w:bCs/>
          <w:sz w:val="21"/>
          <w:szCs w:val="21"/>
          <w:lang w:bidi="he-IL"/>
        </w:rPr>
      </w:pPr>
      <w:r>
        <w:rPr>
          <w:b/>
          <w:bCs/>
          <w:sz w:val="21"/>
          <w:szCs w:val="21"/>
          <w:lang w:bidi="he-IL"/>
        </w:rPr>
        <w:t xml:space="preserve">ISBN: </w:t>
      </w:r>
    </w:p>
    <w:p w:rsidR="004E6232" w:rsidRDefault="004E6232" w:rsidP="004E6232">
      <w:pPr>
        <w:pStyle w:val="Style"/>
        <w:framePr w:w="6245" w:h="614" w:wrap="auto" w:hAnchor="margin" w:x="2199" w:y="5810"/>
        <w:spacing w:line="297" w:lineRule="exact"/>
        <w:ind w:left="72" w:right="1723"/>
        <w:rPr>
          <w:sz w:val="22"/>
          <w:szCs w:val="22"/>
          <w:lang w:bidi="he-IL"/>
        </w:rPr>
      </w:pPr>
      <w:r>
        <w:rPr>
          <w:sz w:val="22"/>
          <w:szCs w:val="22"/>
          <w:lang w:bidi="he-IL"/>
        </w:rPr>
        <w:t xml:space="preserve">975-8359-03-7 (Complete set of two volumes) 975-8359-04-5 (Volume I) </w:t>
      </w:r>
    </w:p>
    <w:p w:rsidR="004E6232" w:rsidRDefault="004E6232" w:rsidP="004E6232">
      <w:pPr>
        <w:pStyle w:val="Style"/>
        <w:framePr w:w="1166" w:h="259" w:wrap="auto" w:hAnchor="margin" w:x="125" w:y="6655"/>
        <w:spacing w:line="249" w:lineRule="exact"/>
        <w:rPr>
          <w:b/>
          <w:bCs/>
          <w:sz w:val="21"/>
          <w:szCs w:val="21"/>
          <w:lang w:bidi="he-IL"/>
        </w:rPr>
      </w:pPr>
      <w:r>
        <w:rPr>
          <w:b/>
          <w:bCs/>
          <w:sz w:val="21"/>
          <w:szCs w:val="21"/>
          <w:lang w:bidi="he-IL"/>
        </w:rPr>
        <w:t xml:space="preserve">Disclamier: </w:t>
      </w:r>
    </w:p>
    <w:p w:rsidR="004E6232" w:rsidRDefault="004E6232" w:rsidP="004E6232">
      <w:pPr>
        <w:pStyle w:val="Style"/>
        <w:framePr w:w="6322" w:h="2289" w:wrap="auto" w:hAnchor="margin" w:x="2199" w:y="6497"/>
        <w:spacing w:before="19" w:line="273" w:lineRule="exact"/>
        <w:ind w:left="96"/>
        <w:jc w:val="both"/>
        <w:rPr>
          <w:sz w:val="22"/>
          <w:szCs w:val="22"/>
          <w:lang w:bidi="he-IL"/>
        </w:rPr>
      </w:pPr>
      <w:r>
        <w:rPr>
          <w:sz w:val="22"/>
          <w:szCs w:val="22"/>
          <w:lang w:bidi="he-IL"/>
        </w:rPr>
        <w:t xml:space="preserve">While every effort has been made to ensure the accuracy of the information, contained in this publication, the EDUCA TIONAL FOUNDATION of NEAR EAST UNIVERSITY will not assume liability for any use made there of the proceedings and the presentation of the a participating organisations concerning the legal status of any country, territory, or area, or of its authorites, or concerning the delimitation of its frontiers or </w:t>
      </w:r>
    </w:p>
    <w:p w:rsidR="004E6232" w:rsidRDefault="004E6232" w:rsidP="004E6232">
      <w:pPr>
        <w:pStyle w:val="Style"/>
        <w:framePr w:w="6322" w:h="2289" w:wrap="auto" w:hAnchor="margin" w:x="2199" w:y="6497"/>
        <w:spacing w:line="340" w:lineRule="exact"/>
        <w:ind w:left="100"/>
        <w:rPr>
          <w:sz w:val="22"/>
          <w:szCs w:val="22"/>
          <w:lang w:bidi="he-IL"/>
        </w:rPr>
      </w:pPr>
      <w:r>
        <w:rPr>
          <w:sz w:val="22"/>
          <w:szCs w:val="22"/>
          <w:lang w:bidi="he-IL"/>
        </w:rPr>
        <w:t xml:space="preserve">boundaries. </w:t>
      </w:r>
    </w:p>
    <w:p w:rsidR="004E6232" w:rsidRDefault="004E6232" w:rsidP="004E6232">
      <w:pPr>
        <w:pStyle w:val="Style"/>
        <w:framePr w:w="1200" w:h="273" w:wrap="auto" w:hAnchor="margin" w:x="125" w:y="9046"/>
        <w:spacing w:line="235" w:lineRule="exact"/>
        <w:ind w:left="62"/>
        <w:rPr>
          <w:b/>
          <w:bCs/>
          <w:sz w:val="21"/>
          <w:szCs w:val="21"/>
          <w:lang w:bidi="he-IL"/>
        </w:rPr>
      </w:pPr>
      <w:r>
        <w:rPr>
          <w:b/>
          <w:bCs/>
          <w:sz w:val="21"/>
          <w:szCs w:val="21"/>
          <w:lang w:bidi="he-IL"/>
        </w:rPr>
        <w:t xml:space="preserve">Printed by: </w:t>
      </w:r>
    </w:p>
    <w:p w:rsidR="004E6232" w:rsidRDefault="004E6232" w:rsidP="004E6232">
      <w:pPr>
        <w:pStyle w:val="Style"/>
        <w:framePr w:w="6245" w:h="374" w:wrap="auto" w:hAnchor="margin" w:x="2199" w:y="8902"/>
        <w:spacing w:line="283" w:lineRule="exact"/>
        <w:ind w:left="134"/>
        <w:rPr>
          <w:sz w:val="22"/>
          <w:szCs w:val="22"/>
          <w:lang w:bidi="he-IL"/>
        </w:rPr>
      </w:pPr>
      <w:r>
        <w:rPr>
          <w:sz w:val="22"/>
          <w:szCs w:val="22"/>
          <w:lang w:bidi="he-IL"/>
        </w:rPr>
        <w:t xml:space="preserve">Zincir Ajans (0312) 231 44 39 - 230 58 13 </w:t>
      </w:r>
      <w:r>
        <w:rPr>
          <w:rFonts w:ascii="Arial" w:hAnsi="Arial" w:cs="Arial"/>
          <w:i/>
          <w:iCs/>
          <w:sz w:val="20"/>
          <w:szCs w:val="20"/>
          <w:lang w:bidi="he-IL"/>
        </w:rPr>
        <w:t xml:space="preserve">I </w:t>
      </w:r>
      <w:r>
        <w:rPr>
          <w:sz w:val="22"/>
          <w:szCs w:val="22"/>
          <w:lang w:bidi="he-IL"/>
        </w:rPr>
        <w:t xml:space="preserve">Turkey </w:t>
      </w:r>
    </w:p>
    <w:p w:rsidR="004E6232" w:rsidRDefault="004E6232" w:rsidP="004E6232">
      <w:pPr>
        <w:pStyle w:val="Style"/>
        <w:rPr>
          <w:sz w:val="22"/>
          <w:szCs w:val="22"/>
          <w:lang w:bidi="he-IL"/>
        </w:rPr>
        <w:sectPr w:rsidR="004E6232">
          <w:pgSz w:w="11900" w:h="16840"/>
          <w:pgMar w:top="1084" w:right="1382" w:bottom="360" w:left="1997" w:header="708" w:footer="708" w:gutter="0"/>
          <w:cols w:space="708"/>
          <w:noEndnote/>
        </w:sectPr>
      </w:pPr>
    </w:p>
    <w:p w:rsidR="004E6232" w:rsidRDefault="004E6232" w:rsidP="004E6232">
      <w:pPr>
        <w:pStyle w:val="Style"/>
        <w:rPr>
          <w:sz w:val="2"/>
          <w:szCs w:val="2"/>
          <w:lang w:bidi="he-IL"/>
        </w:rPr>
      </w:pPr>
    </w:p>
    <w:p w:rsidR="004E6232" w:rsidRDefault="004E6232" w:rsidP="004E6232">
      <w:pPr>
        <w:pStyle w:val="Style"/>
        <w:framePr w:w="9058" w:h="355" w:wrap="auto" w:hAnchor="margin" w:x="40" w:y="1"/>
        <w:spacing w:line="345" w:lineRule="exact"/>
        <w:ind w:left="3533"/>
        <w:rPr>
          <w:rFonts w:ascii="Arial" w:hAnsi="Arial" w:cs="Arial"/>
          <w:b/>
          <w:bCs/>
          <w:sz w:val="30"/>
          <w:szCs w:val="30"/>
          <w:lang w:bidi="he-IL"/>
        </w:rPr>
      </w:pPr>
      <w:r>
        <w:rPr>
          <w:rFonts w:ascii="Arial" w:hAnsi="Arial" w:cs="Arial"/>
          <w:b/>
          <w:bCs/>
          <w:sz w:val="30"/>
          <w:szCs w:val="30"/>
          <w:lang w:bidi="he-IL"/>
        </w:rPr>
        <w:t xml:space="preserve">FOREWORD </w:t>
      </w:r>
    </w:p>
    <w:p w:rsidR="004E6232" w:rsidRDefault="004E6232" w:rsidP="004E6232">
      <w:pPr>
        <w:pStyle w:val="Style"/>
        <w:framePr w:w="9097" w:h="657" w:wrap="auto" w:hAnchor="margin" w:x="1" w:y="620"/>
        <w:spacing w:line="292" w:lineRule="exact"/>
        <w:ind w:left="4" w:right="96"/>
        <w:rPr>
          <w:rFonts w:ascii="Arial" w:hAnsi="Arial" w:cs="Arial"/>
          <w:sz w:val="23"/>
          <w:szCs w:val="23"/>
          <w:lang w:bidi="he-IL"/>
        </w:rPr>
      </w:pPr>
      <w:r>
        <w:rPr>
          <w:rFonts w:ascii="Arial" w:hAnsi="Arial" w:cs="Arial"/>
          <w:sz w:val="23"/>
          <w:szCs w:val="23"/>
          <w:lang w:bidi="he-IL"/>
        </w:rPr>
        <w:t xml:space="preserve">Throughout history, earthquakes have influenced man in every corner of the world, irrespective of country, religion, language or race. </w:t>
      </w:r>
    </w:p>
    <w:p w:rsidR="004E6232" w:rsidRDefault="004E6232" w:rsidP="004E6232">
      <w:pPr>
        <w:pStyle w:val="Style"/>
        <w:framePr w:w="9087" w:h="1449" w:wrap="auto" w:hAnchor="margin" w:x="11" w:y="1446"/>
        <w:spacing w:before="9" w:line="278" w:lineRule="exact"/>
        <w:ind w:left="33" w:right="14"/>
        <w:jc w:val="both"/>
        <w:rPr>
          <w:rFonts w:ascii="Arial" w:hAnsi="Arial" w:cs="Arial"/>
          <w:sz w:val="23"/>
          <w:szCs w:val="23"/>
          <w:lang w:bidi="he-IL"/>
        </w:rPr>
      </w:pPr>
      <w:r>
        <w:rPr>
          <w:rFonts w:ascii="Arial" w:hAnsi="Arial" w:cs="Arial"/>
          <w:sz w:val="23"/>
          <w:szCs w:val="23"/>
          <w:lang w:bidi="he-IL"/>
        </w:rPr>
        <w:t xml:space="preserve">Until now humanity proved to be impotent against the dreadful effects of earthquakes everywhere. With the advent of advanced technology, precautions are being taken against earthquakes and as a result the number of deaths due to earthquakes has dropped but by no means eliminated. i.e the number of people killed in earthquakes in 1999 is almost twice the average of the last 100 years. </w:t>
      </w:r>
    </w:p>
    <w:p w:rsidR="004E6232" w:rsidRDefault="004E6232" w:rsidP="004E6232">
      <w:pPr>
        <w:pStyle w:val="Style"/>
        <w:framePr w:w="9068" w:h="1757" w:wrap="auto" w:hAnchor="margin" w:x="30" w:y="3092"/>
        <w:spacing w:before="9" w:line="278" w:lineRule="exact"/>
        <w:ind w:left="33" w:right="14"/>
        <w:jc w:val="both"/>
        <w:rPr>
          <w:rFonts w:ascii="Arial" w:hAnsi="Arial" w:cs="Arial"/>
          <w:sz w:val="23"/>
          <w:szCs w:val="23"/>
          <w:lang w:bidi="he-IL"/>
        </w:rPr>
      </w:pPr>
      <w:r>
        <w:rPr>
          <w:rFonts w:ascii="Arial" w:hAnsi="Arial" w:cs="Arial"/>
          <w:sz w:val="23"/>
          <w:szCs w:val="23"/>
          <w:lang w:bidi="he-IL"/>
        </w:rPr>
        <w:t xml:space="preserve">Our universe possesses a dynamic structure and since its inception has constantly been moving and evolving. in this respect, tectonic movements of differing velocity are taking place in all parts of the world. These in turn cause the risk of an earthquake in a country to be high or low, depending on the characteristics of the tectonic structure of the area. The Mediterranean region forms one of the few most active earthquake belts of the world. </w:t>
      </w:r>
    </w:p>
    <w:p w:rsidR="004E6232" w:rsidRDefault="004E6232" w:rsidP="004E6232">
      <w:pPr>
        <w:pStyle w:val="Style"/>
        <w:framePr w:w="9058" w:h="2342" w:wrap="auto" w:hAnchor="margin" w:x="40" w:y="5003"/>
        <w:spacing w:before="9" w:line="278" w:lineRule="exact"/>
        <w:ind w:left="33" w:right="14"/>
        <w:jc w:val="both"/>
        <w:rPr>
          <w:rFonts w:ascii="Arial" w:hAnsi="Arial" w:cs="Arial"/>
          <w:sz w:val="23"/>
          <w:szCs w:val="23"/>
          <w:lang w:bidi="he-IL"/>
        </w:rPr>
      </w:pPr>
      <w:r>
        <w:rPr>
          <w:rFonts w:ascii="Arial" w:hAnsi="Arial" w:cs="Arial"/>
          <w:sz w:val="23"/>
          <w:szCs w:val="23"/>
          <w:lang w:bidi="he-IL"/>
        </w:rPr>
        <w:t xml:space="preserve">We can say that Cyprus, which is situated between the African and Anatolian plates, shows a very complex and intricate tectonic structure. Being one of the countries in the Mediterranean region susceptible to earthquake hazards and risks, TRNC was a suitable and, </w:t>
      </w:r>
      <w:r>
        <w:rPr>
          <w:w w:val="50"/>
          <w:sz w:val="13"/>
          <w:szCs w:val="13"/>
          <w:lang w:bidi="he-IL"/>
        </w:rPr>
        <w:t xml:space="preserve">1 </w:t>
      </w:r>
      <w:r>
        <w:rPr>
          <w:rFonts w:ascii="Arial" w:hAnsi="Arial" w:cs="Arial"/>
          <w:sz w:val="23"/>
          <w:szCs w:val="23"/>
          <w:lang w:bidi="he-IL"/>
        </w:rPr>
        <w:t xml:space="preserve">am happy to say, a welcome venue for the lnternational Conference on Earthquake Hazard and Risk in the Mediterranean Region. The Conference held in the Near East University, Lefkoşa, TRNC, 18-22 October 1999, brought together more than 500 scientists from 53 countries with different approaches in 234 excellent presentations and 12 interesting posters. </w:t>
      </w:r>
    </w:p>
    <w:p w:rsidR="004E6232" w:rsidRDefault="004E6232" w:rsidP="004E6232">
      <w:pPr>
        <w:pStyle w:val="Style"/>
        <w:framePr w:w="9063" w:h="2064" w:wrap="auto" w:hAnchor="margin" w:x="40" w:y="7480"/>
        <w:spacing w:before="9" w:line="278" w:lineRule="exact"/>
        <w:ind w:left="33" w:right="14"/>
        <w:jc w:val="both"/>
        <w:rPr>
          <w:rFonts w:ascii="Arial" w:hAnsi="Arial" w:cs="Arial"/>
          <w:sz w:val="23"/>
          <w:szCs w:val="23"/>
          <w:lang w:bidi="he-IL"/>
        </w:rPr>
      </w:pPr>
      <w:r>
        <w:rPr>
          <w:rFonts w:ascii="Arial" w:hAnsi="Arial" w:cs="Arial"/>
          <w:sz w:val="23"/>
          <w:szCs w:val="23"/>
          <w:lang w:bidi="he-IL"/>
        </w:rPr>
        <w:t xml:space="preserve">The Conference which was originally announced at the lnternational Conference on Water Problems in the Mediterranean Countries in November 1997, was the first of such conferences to be organised after the earthquakes in İzmit - Türkiye, Athens - Greece, Taiwan, Mexico and Los Angeles and it has proven its timely contribution to the better understanding of the earthquake phenomenon. it alsa provided a platform for discussing and exchanging ideas soon after these major earthquakes thereby </w:t>
      </w:r>
    </w:p>
    <w:p w:rsidR="004E6232" w:rsidRDefault="004E6232" w:rsidP="004E6232">
      <w:pPr>
        <w:pStyle w:val="Style"/>
        <w:framePr w:w="9063" w:h="2064" w:wrap="auto" w:hAnchor="margin" w:x="40" w:y="7480"/>
        <w:spacing w:line="326" w:lineRule="exact"/>
        <w:ind w:left="52"/>
        <w:rPr>
          <w:rFonts w:ascii="Arial" w:hAnsi="Arial" w:cs="Arial"/>
          <w:sz w:val="23"/>
          <w:szCs w:val="23"/>
          <w:lang w:bidi="he-IL"/>
        </w:rPr>
      </w:pPr>
      <w:r>
        <w:rPr>
          <w:rFonts w:ascii="Arial" w:hAnsi="Arial" w:cs="Arial"/>
          <w:sz w:val="23"/>
          <w:szCs w:val="23"/>
          <w:lang w:bidi="he-IL"/>
        </w:rPr>
        <w:t xml:space="preserve">generating great interest. </w:t>
      </w:r>
    </w:p>
    <w:p w:rsidR="004E6232" w:rsidRDefault="004E6232" w:rsidP="004E6232">
      <w:pPr>
        <w:pStyle w:val="Style"/>
        <w:framePr w:w="9082" w:h="1526" w:wrap="auto" w:hAnchor="margin" w:x="40" w:y="9664"/>
        <w:spacing w:before="9" w:line="278" w:lineRule="exact"/>
        <w:ind w:left="33" w:right="14"/>
        <w:jc w:val="both"/>
        <w:rPr>
          <w:rFonts w:ascii="Arial" w:hAnsi="Arial" w:cs="Arial"/>
          <w:sz w:val="23"/>
          <w:szCs w:val="23"/>
          <w:lang w:bidi="he-IL"/>
        </w:rPr>
      </w:pPr>
      <w:r>
        <w:rPr>
          <w:rFonts w:ascii="Arial" w:hAnsi="Arial" w:cs="Arial"/>
          <w:sz w:val="23"/>
          <w:szCs w:val="23"/>
          <w:lang w:bidi="he-IL"/>
        </w:rPr>
        <w:t xml:space="preserve">We aimed that the Conference be honoured by specialists, administrators and other interested parties to provide a forum to discuss and exchange experiences and information on a variety of aspects related to earthquake hazards and risks in the Mediterranean regions. This, we are pleased to say, rnaterialised and the entire spectrum of earthquake related topics such as : </w:t>
      </w:r>
    </w:p>
    <w:p w:rsidR="004E6232" w:rsidRDefault="004E6232" w:rsidP="004E6232">
      <w:pPr>
        <w:pStyle w:val="Style"/>
        <w:framePr w:w="9097" w:h="1204" w:wrap="auto" w:hAnchor="margin" w:x="40" w:y="11359"/>
        <w:spacing w:line="273" w:lineRule="exact"/>
        <w:ind w:left="134" w:right="14"/>
        <w:jc w:val="both"/>
        <w:rPr>
          <w:rFonts w:ascii="Arial" w:hAnsi="Arial" w:cs="Arial"/>
          <w:sz w:val="23"/>
          <w:szCs w:val="23"/>
          <w:lang w:bidi="he-IL"/>
        </w:rPr>
      </w:pPr>
      <w:r>
        <w:rPr>
          <w:rFonts w:ascii="Arial" w:hAnsi="Arial" w:cs="Arial"/>
          <w:sz w:val="23"/>
          <w:szCs w:val="23"/>
          <w:lang w:bidi="he-IL"/>
        </w:rPr>
        <w:t xml:space="preserve">1. Special Session on August 17, 1999 İzmit Earthquake; 2. Eastern Mediterranean Tectonics; 3. Paleoseismology; 4. Earthquake Prediction; 5. Strong Motion; 6. Seismic Risk Analysis; 7. Earthquake Studies; 8. Structural Engineering; 9. Soil </w:t>
      </w:r>
    </w:p>
    <w:p w:rsidR="004E6232" w:rsidRDefault="004E6232" w:rsidP="004E6232">
      <w:pPr>
        <w:pStyle w:val="Style"/>
        <w:framePr w:w="9097" w:h="1204" w:wrap="auto" w:hAnchor="margin" w:x="40" w:y="11359"/>
        <w:spacing w:line="321" w:lineRule="exact"/>
        <w:ind w:left="153"/>
        <w:rPr>
          <w:rFonts w:ascii="Arial" w:hAnsi="Arial" w:cs="Arial"/>
          <w:sz w:val="23"/>
          <w:szCs w:val="23"/>
          <w:lang w:bidi="he-IL"/>
        </w:rPr>
      </w:pPr>
      <w:r>
        <w:rPr>
          <w:rFonts w:ascii="Arial" w:hAnsi="Arial" w:cs="Arial"/>
          <w:sz w:val="23"/>
          <w:szCs w:val="23"/>
          <w:lang w:bidi="he-IL"/>
        </w:rPr>
        <w:t xml:space="preserve">Dynamics were discussed. </w:t>
      </w:r>
    </w:p>
    <w:p w:rsidR="004E6232" w:rsidRDefault="004E6232" w:rsidP="004E6232">
      <w:pPr>
        <w:pStyle w:val="Style"/>
        <w:rPr>
          <w:rFonts w:ascii="Arial" w:hAnsi="Arial" w:cs="Arial"/>
          <w:sz w:val="23"/>
          <w:szCs w:val="23"/>
          <w:lang w:bidi="he-IL"/>
        </w:rPr>
        <w:sectPr w:rsidR="004E6232">
          <w:pgSz w:w="11900" w:h="16840"/>
          <w:pgMar w:top="1368" w:right="1363" w:bottom="360" w:left="1401" w:header="708" w:footer="708" w:gutter="0"/>
          <w:cols w:space="708"/>
          <w:noEndnote/>
        </w:sectPr>
      </w:pPr>
    </w:p>
    <w:p w:rsidR="004E6232" w:rsidRDefault="004E6232" w:rsidP="004E6232">
      <w:pPr>
        <w:pStyle w:val="Style"/>
        <w:rPr>
          <w:rFonts w:ascii="Arial" w:hAnsi="Arial" w:cs="Arial"/>
          <w:sz w:val="2"/>
          <w:szCs w:val="2"/>
          <w:lang w:bidi="he-IL"/>
        </w:rPr>
      </w:pPr>
    </w:p>
    <w:p w:rsidR="004E6232" w:rsidRDefault="004E6232" w:rsidP="004E6232">
      <w:pPr>
        <w:pStyle w:val="Style"/>
        <w:framePr w:w="9029" w:h="926" w:wrap="auto" w:hAnchor="margin" w:x="1" w:y="1"/>
        <w:spacing w:line="288" w:lineRule="exact"/>
        <w:ind w:left="4" w:right="9"/>
        <w:jc w:val="both"/>
        <w:rPr>
          <w:rFonts w:ascii="Arial" w:hAnsi="Arial" w:cs="Arial"/>
          <w:sz w:val="23"/>
          <w:szCs w:val="23"/>
          <w:lang w:bidi="he-IL"/>
        </w:rPr>
      </w:pPr>
      <w:r>
        <w:rPr>
          <w:rFonts w:ascii="Arial" w:hAnsi="Arial" w:cs="Arial"/>
          <w:sz w:val="23"/>
          <w:szCs w:val="23"/>
          <w:lang w:bidi="he-IL"/>
        </w:rPr>
        <w:t xml:space="preserve">Earthquake is a multidisciplinary concern. For the studies in this field to yield results the research workers, the local administrators and the relevant state departments should cooperate and work together. </w:t>
      </w:r>
    </w:p>
    <w:p w:rsidR="004E6232" w:rsidRDefault="004E6232" w:rsidP="004E6232">
      <w:pPr>
        <w:pStyle w:val="Style"/>
        <w:framePr w:w="9025" w:h="1449" w:wrap="auto" w:hAnchor="margin" w:x="6" w:y="1095"/>
        <w:spacing w:line="288" w:lineRule="exact"/>
        <w:ind w:left="4" w:right="9"/>
        <w:jc w:val="both"/>
        <w:rPr>
          <w:rFonts w:ascii="Arial" w:hAnsi="Arial" w:cs="Arial"/>
          <w:sz w:val="23"/>
          <w:szCs w:val="23"/>
          <w:lang w:bidi="he-IL"/>
        </w:rPr>
      </w:pPr>
      <w:r>
        <w:rPr>
          <w:rFonts w:ascii="Arial" w:hAnsi="Arial" w:cs="Arial"/>
          <w:sz w:val="23"/>
          <w:szCs w:val="23"/>
          <w:lang w:bidi="he-IL"/>
        </w:rPr>
        <w:t xml:space="preserve">1 hope the conclusions of these discussions will provide all concerned - scientists, research workers, technocrats, law-makers, decision making organs and organisations and whoever else is concerned with preserving the socio-economic potential of a country against earthquake hazards and risks - with some scientific and technical assistance in their efforts to formulate national earthquake policies. </w:t>
      </w:r>
    </w:p>
    <w:p w:rsidR="004E6232" w:rsidRDefault="004E6232" w:rsidP="004E6232">
      <w:pPr>
        <w:pStyle w:val="Style"/>
        <w:framePr w:w="9029" w:h="1492" w:wrap="auto" w:hAnchor="margin" w:x="21" w:y="2742"/>
        <w:spacing w:line="288" w:lineRule="exact"/>
        <w:ind w:left="4" w:right="9"/>
        <w:jc w:val="both"/>
        <w:rPr>
          <w:rFonts w:ascii="Arial" w:hAnsi="Arial" w:cs="Arial"/>
          <w:sz w:val="23"/>
          <w:szCs w:val="23"/>
          <w:lang w:bidi="he-IL"/>
        </w:rPr>
      </w:pPr>
      <w:r>
        <w:rPr>
          <w:rFonts w:ascii="Arial" w:hAnsi="Arial" w:cs="Arial"/>
          <w:sz w:val="23"/>
          <w:szCs w:val="23"/>
          <w:lang w:bidi="he-IL"/>
        </w:rPr>
        <w:t xml:space="preserve">The success of the Conference was ensured by the painstaking studies of a large number of people and institutions. Special thanks to members of The Technical and Organising Committee, The Scientific Committee, The Speakers and all the participants far their invaluable contributions to the lnternational Conference on Earthquake Hazard and Risk in the Mediterranean Region. </w:t>
      </w:r>
    </w:p>
    <w:p w:rsidR="004E6232" w:rsidRDefault="004E6232" w:rsidP="004E6232">
      <w:pPr>
        <w:pStyle w:val="Style"/>
        <w:framePr w:w="9005" w:h="360" w:wrap="auto" w:hAnchor="margin" w:x="25" w:y="4427"/>
        <w:spacing w:line="278" w:lineRule="exact"/>
        <w:ind w:left="28"/>
        <w:rPr>
          <w:rFonts w:ascii="Arial" w:hAnsi="Arial" w:cs="Arial"/>
          <w:b/>
          <w:bCs/>
          <w:sz w:val="22"/>
          <w:szCs w:val="22"/>
          <w:lang w:bidi="he-IL"/>
        </w:rPr>
      </w:pPr>
      <w:r>
        <w:rPr>
          <w:rFonts w:ascii="Arial" w:hAnsi="Arial" w:cs="Arial"/>
          <w:b/>
          <w:bCs/>
          <w:sz w:val="22"/>
          <w:szCs w:val="22"/>
          <w:lang w:bidi="he-IL"/>
        </w:rPr>
        <w:t xml:space="preserve">20 July 2000 - Near East University, Lefkoşa, TRNC </w:t>
      </w:r>
    </w:p>
    <w:p w:rsidR="004E6232" w:rsidRDefault="004E6232" w:rsidP="004E6232">
      <w:pPr>
        <w:pStyle w:val="Style"/>
        <w:framePr w:w="9039" w:h="672" w:wrap="auto" w:hAnchor="margin" w:x="25" w:y="5219"/>
        <w:spacing w:line="408" w:lineRule="exact"/>
        <w:ind w:left="6610" w:right="9" w:hanging="6610"/>
        <w:rPr>
          <w:rFonts w:ascii="Arial" w:hAnsi="Arial" w:cs="Arial"/>
          <w:b/>
          <w:bCs/>
          <w:sz w:val="22"/>
          <w:szCs w:val="22"/>
          <w:lang w:bidi="he-IL"/>
        </w:rPr>
      </w:pPr>
      <w:r>
        <w:rPr>
          <w:rFonts w:ascii="Arial" w:hAnsi="Arial" w:cs="Arial"/>
          <w:b/>
          <w:bCs/>
          <w:sz w:val="22"/>
          <w:szCs w:val="22"/>
          <w:lang w:bidi="he-IL"/>
        </w:rPr>
        <w:t xml:space="preserve">Assoc. Prof. Dr. Hüseyin GÖKÇEKUŞ Chairman </w:t>
      </w:r>
    </w:p>
    <w:p w:rsidR="004E6232" w:rsidRDefault="004E6232" w:rsidP="004E6232">
      <w:pPr>
        <w:pStyle w:val="Style"/>
        <w:rPr>
          <w:rFonts w:ascii="Arial" w:hAnsi="Arial" w:cs="Arial"/>
          <w:sz w:val="22"/>
          <w:szCs w:val="22"/>
          <w:lang w:bidi="he-IL"/>
        </w:rPr>
        <w:sectPr w:rsidR="004E6232">
          <w:pgSz w:w="11900" w:h="16840"/>
          <w:pgMar w:top="1195" w:right="1099" w:bottom="360" w:left="1737" w:header="708" w:footer="708" w:gutter="0"/>
          <w:cols w:space="708"/>
          <w:noEndnote/>
        </w:sectPr>
      </w:pPr>
    </w:p>
    <w:p w:rsidR="004E6232" w:rsidRDefault="004E6232" w:rsidP="004E6232">
      <w:pPr>
        <w:pStyle w:val="Style"/>
        <w:rPr>
          <w:rFonts w:ascii="Arial" w:hAnsi="Arial" w:cs="Arial"/>
          <w:sz w:val="2"/>
          <w:szCs w:val="2"/>
          <w:lang w:bidi="he-IL"/>
        </w:rPr>
      </w:pPr>
    </w:p>
    <w:p w:rsidR="004E6232" w:rsidRDefault="004E6232" w:rsidP="004E6232">
      <w:pPr>
        <w:pStyle w:val="Style"/>
        <w:framePr w:w="9025" w:h="441" w:wrap="auto" w:hAnchor="margin" w:x="16" w:y="2690"/>
        <w:spacing w:line="403" w:lineRule="exact"/>
        <w:ind w:left="902"/>
        <w:rPr>
          <w:rFonts w:ascii="Arial" w:hAnsi="Arial" w:cs="Arial"/>
          <w:b/>
          <w:bCs/>
          <w:sz w:val="34"/>
          <w:szCs w:val="34"/>
          <w:lang w:bidi="he-IL"/>
        </w:rPr>
      </w:pPr>
      <w:r>
        <w:rPr>
          <w:rFonts w:ascii="Arial" w:hAnsi="Arial" w:cs="Arial"/>
          <w:b/>
          <w:bCs/>
          <w:sz w:val="34"/>
          <w:szCs w:val="34"/>
          <w:lang w:bidi="he-IL"/>
        </w:rPr>
        <w:t xml:space="preserve">TECHNICAL &amp; ORGANIZING COMMITTEE </w:t>
      </w:r>
    </w:p>
    <w:p w:rsidR="004E6232" w:rsidRDefault="004E6232" w:rsidP="004E6232">
      <w:pPr>
        <w:pStyle w:val="Style"/>
        <w:framePr w:w="9025" w:h="355" w:wrap="auto" w:hAnchor="margin" w:x="16" w:y="3410"/>
        <w:spacing w:line="297" w:lineRule="exact"/>
        <w:ind w:left="3120"/>
        <w:rPr>
          <w:rFonts w:ascii="Arial" w:hAnsi="Arial" w:cs="Arial"/>
          <w:b/>
          <w:bCs/>
          <w:sz w:val="26"/>
          <w:szCs w:val="26"/>
          <w:lang w:bidi="he-IL"/>
        </w:rPr>
      </w:pPr>
      <w:r>
        <w:rPr>
          <w:rFonts w:ascii="Arial" w:hAnsi="Arial" w:cs="Arial"/>
          <w:b/>
          <w:bCs/>
          <w:sz w:val="26"/>
          <w:szCs w:val="26"/>
          <w:lang w:bidi="he-IL"/>
        </w:rPr>
        <w:t xml:space="preserve">Honorary Chairman: </w:t>
      </w:r>
    </w:p>
    <w:p w:rsidR="004E6232" w:rsidRDefault="004E6232" w:rsidP="004E6232">
      <w:pPr>
        <w:pStyle w:val="Style"/>
        <w:framePr w:w="9025" w:h="931" w:wrap="auto" w:hAnchor="margin" w:x="16" w:y="3996"/>
        <w:spacing w:line="307" w:lineRule="exact"/>
        <w:ind w:left="3197"/>
        <w:rPr>
          <w:rFonts w:ascii="Arial" w:hAnsi="Arial" w:cs="Arial"/>
          <w:b/>
          <w:bCs/>
          <w:sz w:val="26"/>
          <w:szCs w:val="26"/>
          <w:lang w:bidi="he-IL"/>
        </w:rPr>
      </w:pPr>
      <w:r>
        <w:rPr>
          <w:rFonts w:ascii="Arial" w:hAnsi="Arial" w:cs="Arial"/>
          <w:b/>
          <w:bCs/>
          <w:sz w:val="26"/>
          <w:szCs w:val="26"/>
          <w:lang w:bidi="he-IL"/>
        </w:rPr>
        <w:t xml:space="preserve">Dr. Suat </w:t>
      </w:r>
      <w:r>
        <w:rPr>
          <w:rFonts w:ascii="Arial" w:hAnsi="Arial" w:cs="Arial"/>
          <w:b/>
          <w:bCs/>
          <w:sz w:val="27"/>
          <w:szCs w:val="27"/>
          <w:lang w:bidi="he-IL"/>
        </w:rPr>
        <w:t xml:space="preserve">İ. </w:t>
      </w:r>
      <w:r>
        <w:rPr>
          <w:rFonts w:ascii="Arial" w:hAnsi="Arial" w:cs="Arial"/>
          <w:b/>
          <w:bCs/>
          <w:sz w:val="26"/>
          <w:szCs w:val="26"/>
          <w:lang w:bidi="he-IL"/>
        </w:rPr>
        <w:t xml:space="preserve">GÜNSEL </w:t>
      </w:r>
    </w:p>
    <w:p w:rsidR="004E6232" w:rsidRDefault="004E6232" w:rsidP="004E6232">
      <w:pPr>
        <w:pStyle w:val="Style"/>
        <w:framePr w:w="9025" w:h="931" w:wrap="auto" w:hAnchor="margin" w:x="16" w:y="3996"/>
        <w:spacing w:before="4" w:line="273" w:lineRule="exact"/>
        <w:ind w:left="1747" w:right="1853" w:firstLine="360"/>
        <w:jc w:val="center"/>
        <w:rPr>
          <w:rFonts w:ascii="Arial" w:hAnsi="Arial" w:cs="Arial"/>
          <w:b/>
          <w:bCs/>
          <w:sz w:val="23"/>
          <w:szCs w:val="23"/>
          <w:lang w:bidi="he-IL"/>
        </w:rPr>
      </w:pPr>
      <w:r>
        <w:rPr>
          <w:rFonts w:ascii="Arial" w:hAnsi="Arial" w:cs="Arial"/>
          <w:sz w:val="23"/>
          <w:szCs w:val="23"/>
          <w:lang w:bidi="he-IL"/>
        </w:rPr>
        <w:t xml:space="preserve">Founding President, Near East University, Lefkoşa, </w:t>
      </w:r>
      <w:r>
        <w:rPr>
          <w:rFonts w:ascii="Arial" w:hAnsi="Arial" w:cs="Arial"/>
          <w:b/>
          <w:bCs/>
          <w:sz w:val="23"/>
          <w:szCs w:val="23"/>
          <w:lang w:bidi="he-IL"/>
        </w:rPr>
        <w:t xml:space="preserve">Turkish Republic of Northern Cyprus </w:t>
      </w:r>
    </w:p>
    <w:p w:rsidR="004E6232" w:rsidRDefault="004E6232" w:rsidP="004E6232">
      <w:pPr>
        <w:pStyle w:val="Style"/>
        <w:framePr w:w="9025" w:h="302" w:wrap="auto" w:hAnchor="margin" w:x="16" w:y="5148"/>
        <w:spacing w:line="292" w:lineRule="exact"/>
        <w:ind w:left="3811"/>
        <w:rPr>
          <w:rFonts w:ascii="Arial" w:hAnsi="Arial" w:cs="Arial"/>
          <w:b/>
          <w:bCs/>
          <w:sz w:val="26"/>
          <w:szCs w:val="26"/>
          <w:lang w:bidi="he-IL"/>
        </w:rPr>
      </w:pPr>
      <w:r>
        <w:rPr>
          <w:rFonts w:ascii="Arial" w:hAnsi="Arial" w:cs="Arial"/>
          <w:b/>
          <w:bCs/>
          <w:sz w:val="26"/>
          <w:szCs w:val="26"/>
          <w:lang w:bidi="he-IL"/>
        </w:rPr>
        <w:t xml:space="preserve">Chairman: </w:t>
      </w:r>
    </w:p>
    <w:p w:rsidR="004E6232" w:rsidRDefault="004E6232" w:rsidP="004E6232">
      <w:pPr>
        <w:pStyle w:val="Style"/>
        <w:framePr w:w="9025" w:h="1488" w:wrap="auto" w:hAnchor="margin" w:x="16" w:y="5729"/>
        <w:spacing w:before="38" w:line="273" w:lineRule="exact"/>
        <w:ind w:left="1857" w:right="1953"/>
        <w:jc w:val="center"/>
        <w:rPr>
          <w:rFonts w:ascii="Arial" w:hAnsi="Arial" w:cs="Arial"/>
          <w:sz w:val="23"/>
          <w:szCs w:val="23"/>
          <w:lang w:bidi="he-IL"/>
        </w:rPr>
      </w:pPr>
      <w:r>
        <w:rPr>
          <w:rFonts w:ascii="Arial" w:hAnsi="Arial" w:cs="Arial"/>
          <w:b/>
          <w:bCs/>
          <w:sz w:val="26"/>
          <w:szCs w:val="26"/>
          <w:lang w:bidi="he-IL"/>
        </w:rPr>
        <w:t xml:space="preserve">Assoc. Prof. Dr. Hüseyin GÖKÇEKUŞ </w:t>
      </w:r>
      <w:r>
        <w:rPr>
          <w:rFonts w:ascii="Arial" w:hAnsi="Arial" w:cs="Arial"/>
          <w:sz w:val="23"/>
          <w:szCs w:val="23"/>
          <w:lang w:bidi="he-IL"/>
        </w:rPr>
        <w:t xml:space="preserve">Vice President, Near East University, Director, Near East University </w:t>
      </w:r>
    </w:p>
    <w:p w:rsidR="004E6232" w:rsidRDefault="004E6232" w:rsidP="004E6232">
      <w:pPr>
        <w:pStyle w:val="Style"/>
        <w:framePr w:w="9025" w:h="1488" w:wrap="auto" w:hAnchor="margin" w:x="16" w:y="5729"/>
        <w:spacing w:line="278" w:lineRule="exact"/>
        <w:ind w:left="1761" w:right="1824" w:firstLine="206"/>
        <w:jc w:val="center"/>
        <w:rPr>
          <w:rFonts w:ascii="Arial" w:hAnsi="Arial" w:cs="Arial"/>
          <w:b/>
          <w:bCs/>
          <w:sz w:val="23"/>
          <w:szCs w:val="23"/>
          <w:lang w:bidi="he-IL"/>
        </w:rPr>
      </w:pPr>
      <w:r>
        <w:rPr>
          <w:rFonts w:ascii="Arial" w:hAnsi="Arial" w:cs="Arial"/>
          <w:sz w:val="23"/>
          <w:szCs w:val="23"/>
          <w:lang w:bidi="he-IL"/>
        </w:rPr>
        <w:t xml:space="preserve">North Cyprus Earthquake Research lnstitute, Lefkoşa, </w:t>
      </w:r>
      <w:r>
        <w:rPr>
          <w:rFonts w:ascii="Arial" w:hAnsi="Arial" w:cs="Arial"/>
          <w:b/>
          <w:bCs/>
          <w:sz w:val="23"/>
          <w:szCs w:val="23"/>
          <w:lang w:bidi="he-IL"/>
        </w:rPr>
        <w:t xml:space="preserve">Turkish Republic of Northern Cyprus </w:t>
      </w:r>
    </w:p>
    <w:p w:rsidR="004E6232" w:rsidRDefault="004E6232" w:rsidP="004E6232">
      <w:pPr>
        <w:pStyle w:val="Style"/>
        <w:framePr w:w="9025" w:h="302" w:wrap="auto" w:hAnchor="margin" w:x="16" w:y="7438"/>
        <w:spacing w:line="292" w:lineRule="exact"/>
        <w:ind w:left="3811"/>
        <w:rPr>
          <w:rFonts w:ascii="Arial" w:hAnsi="Arial" w:cs="Arial"/>
          <w:b/>
          <w:bCs/>
          <w:sz w:val="26"/>
          <w:szCs w:val="26"/>
          <w:lang w:bidi="he-IL"/>
        </w:rPr>
      </w:pPr>
      <w:r>
        <w:rPr>
          <w:rFonts w:ascii="Arial" w:hAnsi="Arial" w:cs="Arial"/>
          <w:b/>
          <w:bCs/>
          <w:sz w:val="26"/>
          <w:szCs w:val="26"/>
          <w:lang w:bidi="he-IL"/>
        </w:rPr>
        <w:t xml:space="preserve">Members: </w:t>
      </w:r>
    </w:p>
    <w:p w:rsidR="004E6232" w:rsidRDefault="004E6232" w:rsidP="004E6232">
      <w:pPr>
        <w:pStyle w:val="Style"/>
        <w:framePr w:w="9053" w:h="3787" w:wrap="auto" w:hAnchor="margin" w:x="1" w:y="8014"/>
        <w:spacing w:line="259" w:lineRule="exact"/>
        <w:ind w:left="28"/>
        <w:rPr>
          <w:rFonts w:ascii="Arial" w:hAnsi="Arial" w:cs="Arial"/>
          <w:b/>
          <w:bCs/>
          <w:sz w:val="23"/>
          <w:szCs w:val="23"/>
          <w:lang w:bidi="he-IL"/>
        </w:rPr>
      </w:pPr>
      <w:r>
        <w:rPr>
          <w:rFonts w:ascii="Arial" w:hAnsi="Arial" w:cs="Arial"/>
          <w:b/>
          <w:bCs/>
          <w:sz w:val="23"/>
          <w:szCs w:val="23"/>
          <w:lang w:bidi="he-IL"/>
        </w:rPr>
        <w:t xml:space="preserve">Prof. Dr. Mustafa Erdik </w:t>
      </w:r>
    </w:p>
    <w:p w:rsidR="004E6232" w:rsidRDefault="004E6232" w:rsidP="004E6232">
      <w:pPr>
        <w:pStyle w:val="Style"/>
        <w:framePr w:w="9053" w:h="3787" w:wrap="auto" w:hAnchor="margin" w:x="1" w:y="8014"/>
        <w:spacing w:line="235" w:lineRule="exact"/>
        <w:ind w:left="43"/>
        <w:rPr>
          <w:rFonts w:ascii="Arial" w:hAnsi="Arial" w:cs="Arial"/>
          <w:sz w:val="23"/>
          <w:szCs w:val="23"/>
          <w:lang w:bidi="he-IL"/>
        </w:rPr>
      </w:pPr>
      <w:r>
        <w:rPr>
          <w:rFonts w:ascii="Arial" w:hAnsi="Arial" w:cs="Arial"/>
          <w:sz w:val="23"/>
          <w:szCs w:val="23"/>
          <w:lang w:bidi="he-IL"/>
        </w:rPr>
        <w:t xml:space="preserve">Chairman, Department of Earthquake Engineering, Kandilli Observatory and </w:t>
      </w:r>
    </w:p>
    <w:p w:rsidR="004E6232" w:rsidRDefault="004E6232" w:rsidP="004E6232">
      <w:pPr>
        <w:pStyle w:val="Style"/>
        <w:framePr w:w="9053" w:h="3787" w:wrap="auto" w:hAnchor="margin" w:x="1" w:y="8014"/>
        <w:spacing w:line="302" w:lineRule="exact"/>
        <w:ind w:left="48"/>
        <w:rPr>
          <w:rFonts w:ascii="Arial" w:hAnsi="Arial" w:cs="Arial"/>
          <w:sz w:val="23"/>
          <w:szCs w:val="23"/>
          <w:lang w:bidi="he-IL"/>
        </w:rPr>
      </w:pPr>
      <w:r>
        <w:rPr>
          <w:rFonts w:ascii="Arial" w:hAnsi="Arial" w:cs="Arial"/>
          <w:sz w:val="23"/>
          <w:szCs w:val="23"/>
          <w:lang w:bidi="he-IL"/>
        </w:rPr>
        <w:t xml:space="preserve">Earthquake Research lnstitute, Boğaziçi University, </w:t>
      </w:r>
    </w:p>
    <w:p w:rsidR="004E6232" w:rsidRDefault="004E6232" w:rsidP="004E6232">
      <w:pPr>
        <w:pStyle w:val="Style"/>
        <w:framePr w:w="9053" w:h="3787" w:wrap="auto" w:hAnchor="margin" w:x="1" w:y="8014"/>
        <w:spacing w:line="302" w:lineRule="exact"/>
        <w:ind w:left="48"/>
        <w:rPr>
          <w:rFonts w:ascii="Arial" w:hAnsi="Arial" w:cs="Arial"/>
          <w:b/>
          <w:bCs/>
          <w:sz w:val="23"/>
          <w:szCs w:val="23"/>
          <w:lang w:bidi="he-IL"/>
        </w:rPr>
      </w:pPr>
      <w:r>
        <w:rPr>
          <w:rFonts w:ascii="Arial" w:hAnsi="Arial" w:cs="Arial"/>
          <w:sz w:val="23"/>
          <w:szCs w:val="23"/>
          <w:lang w:bidi="he-IL"/>
        </w:rPr>
        <w:t xml:space="preserve">İstanbul, </w:t>
      </w:r>
      <w:r>
        <w:rPr>
          <w:rFonts w:ascii="Arial" w:hAnsi="Arial" w:cs="Arial"/>
          <w:b/>
          <w:bCs/>
          <w:sz w:val="23"/>
          <w:szCs w:val="23"/>
          <w:lang w:bidi="he-IL"/>
        </w:rPr>
        <w:t xml:space="preserve">Turkey </w:t>
      </w:r>
    </w:p>
    <w:p w:rsidR="004E6232" w:rsidRDefault="004E6232" w:rsidP="004E6232">
      <w:pPr>
        <w:pStyle w:val="Style"/>
        <w:framePr w:w="9053" w:h="3787" w:wrap="auto" w:hAnchor="margin" w:x="1" w:y="8014"/>
        <w:spacing w:line="489" w:lineRule="exact"/>
        <w:ind w:left="43"/>
        <w:rPr>
          <w:rFonts w:ascii="Arial" w:hAnsi="Arial" w:cs="Arial"/>
          <w:b/>
          <w:bCs/>
          <w:sz w:val="23"/>
          <w:szCs w:val="23"/>
          <w:lang w:bidi="he-IL"/>
        </w:rPr>
      </w:pPr>
      <w:r>
        <w:rPr>
          <w:rFonts w:ascii="Arial" w:hAnsi="Arial" w:cs="Arial"/>
          <w:b/>
          <w:bCs/>
          <w:sz w:val="23"/>
          <w:szCs w:val="23"/>
          <w:lang w:bidi="he-IL"/>
        </w:rPr>
        <w:t xml:space="preserve">Prof. Dr. Ahmet Mete lşıkara </w:t>
      </w:r>
    </w:p>
    <w:p w:rsidR="004E6232" w:rsidRDefault="004E6232" w:rsidP="004E6232">
      <w:pPr>
        <w:pStyle w:val="Style"/>
        <w:framePr w:w="9053" w:h="3787" w:wrap="auto" w:hAnchor="margin" w:x="1" w:y="8014"/>
        <w:spacing w:line="235" w:lineRule="exact"/>
        <w:ind w:left="43"/>
        <w:rPr>
          <w:rFonts w:ascii="Arial" w:hAnsi="Arial" w:cs="Arial"/>
          <w:sz w:val="23"/>
          <w:szCs w:val="23"/>
          <w:lang w:bidi="he-IL"/>
        </w:rPr>
      </w:pPr>
      <w:r>
        <w:rPr>
          <w:rFonts w:ascii="Arial" w:hAnsi="Arial" w:cs="Arial"/>
          <w:sz w:val="23"/>
          <w:szCs w:val="23"/>
          <w:lang w:bidi="he-IL"/>
        </w:rPr>
        <w:t xml:space="preserve">General Director, Kandilli Observatory and Earthquake Research lnstitute, </w:t>
      </w:r>
    </w:p>
    <w:p w:rsidR="004E6232" w:rsidRDefault="004E6232" w:rsidP="004E6232">
      <w:pPr>
        <w:pStyle w:val="Style"/>
        <w:framePr w:w="9053" w:h="3787" w:wrap="auto" w:hAnchor="margin" w:x="1" w:y="8014"/>
        <w:spacing w:line="302" w:lineRule="exact"/>
        <w:ind w:left="48"/>
        <w:rPr>
          <w:rFonts w:ascii="Arial" w:hAnsi="Arial" w:cs="Arial"/>
          <w:sz w:val="23"/>
          <w:szCs w:val="23"/>
          <w:lang w:bidi="he-IL"/>
        </w:rPr>
      </w:pPr>
      <w:r>
        <w:rPr>
          <w:rFonts w:ascii="Arial" w:hAnsi="Arial" w:cs="Arial"/>
          <w:sz w:val="23"/>
          <w:szCs w:val="23"/>
          <w:lang w:bidi="he-IL"/>
        </w:rPr>
        <w:t xml:space="preserve">Boğaziçi University, </w:t>
      </w:r>
    </w:p>
    <w:p w:rsidR="004E6232" w:rsidRDefault="004E6232" w:rsidP="004E6232">
      <w:pPr>
        <w:pStyle w:val="Style"/>
        <w:framePr w:w="9053" w:h="3787" w:wrap="auto" w:hAnchor="margin" w:x="1" w:y="8014"/>
        <w:spacing w:line="302" w:lineRule="exact"/>
        <w:ind w:left="48"/>
        <w:rPr>
          <w:rFonts w:ascii="Arial" w:hAnsi="Arial" w:cs="Arial"/>
          <w:b/>
          <w:bCs/>
          <w:sz w:val="23"/>
          <w:szCs w:val="23"/>
          <w:lang w:bidi="he-IL"/>
        </w:rPr>
      </w:pPr>
      <w:r>
        <w:rPr>
          <w:rFonts w:ascii="Arial" w:hAnsi="Arial" w:cs="Arial"/>
          <w:sz w:val="23"/>
          <w:szCs w:val="23"/>
          <w:lang w:bidi="he-IL"/>
        </w:rPr>
        <w:t xml:space="preserve">İstanbul, </w:t>
      </w:r>
      <w:r>
        <w:rPr>
          <w:rFonts w:ascii="Arial" w:hAnsi="Arial" w:cs="Arial"/>
          <w:b/>
          <w:bCs/>
          <w:sz w:val="23"/>
          <w:szCs w:val="23"/>
          <w:lang w:bidi="he-IL"/>
        </w:rPr>
        <w:t xml:space="preserve">Turkey </w:t>
      </w:r>
    </w:p>
    <w:p w:rsidR="004E6232" w:rsidRDefault="004E6232" w:rsidP="004E6232">
      <w:pPr>
        <w:pStyle w:val="Style"/>
        <w:framePr w:w="9053" w:h="3787" w:wrap="auto" w:hAnchor="margin" w:x="1" w:y="8014"/>
        <w:spacing w:line="489" w:lineRule="exact"/>
        <w:ind w:left="43"/>
        <w:rPr>
          <w:rFonts w:ascii="Arial" w:hAnsi="Arial" w:cs="Arial"/>
          <w:b/>
          <w:bCs/>
          <w:sz w:val="23"/>
          <w:szCs w:val="23"/>
          <w:lang w:bidi="he-IL"/>
        </w:rPr>
      </w:pPr>
      <w:r>
        <w:rPr>
          <w:rFonts w:ascii="Arial" w:hAnsi="Arial" w:cs="Arial"/>
          <w:b/>
          <w:bCs/>
          <w:sz w:val="23"/>
          <w:szCs w:val="23"/>
          <w:lang w:bidi="he-IL"/>
        </w:rPr>
        <w:t xml:space="preserve">Prof. Dr. Atilla M. Ansal </w:t>
      </w:r>
    </w:p>
    <w:p w:rsidR="004E6232" w:rsidRDefault="004E6232" w:rsidP="004E6232">
      <w:pPr>
        <w:pStyle w:val="Style"/>
        <w:framePr w:w="9053" w:h="3787" w:wrap="auto" w:hAnchor="margin" w:x="1" w:y="8014"/>
        <w:spacing w:line="235" w:lineRule="exact"/>
        <w:ind w:left="43"/>
        <w:rPr>
          <w:rFonts w:ascii="Arial" w:hAnsi="Arial" w:cs="Arial"/>
          <w:sz w:val="23"/>
          <w:szCs w:val="23"/>
          <w:lang w:bidi="he-IL"/>
        </w:rPr>
      </w:pPr>
      <w:r>
        <w:rPr>
          <w:rFonts w:ascii="Arial" w:hAnsi="Arial" w:cs="Arial"/>
          <w:sz w:val="23"/>
          <w:szCs w:val="23"/>
          <w:lang w:bidi="he-IL"/>
        </w:rPr>
        <w:t xml:space="preserve">Secretary-General, European Association Far Earthquake Engineering arıd Civil </w:t>
      </w:r>
    </w:p>
    <w:p w:rsidR="004E6232" w:rsidRDefault="004E6232" w:rsidP="004E6232">
      <w:pPr>
        <w:pStyle w:val="Style"/>
        <w:framePr w:w="9053" w:h="3787" w:wrap="auto" w:hAnchor="margin" w:x="1" w:y="8014"/>
        <w:spacing w:line="302" w:lineRule="exact"/>
        <w:ind w:left="48"/>
        <w:rPr>
          <w:rFonts w:ascii="Arial" w:hAnsi="Arial" w:cs="Arial"/>
          <w:sz w:val="23"/>
          <w:szCs w:val="23"/>
          <w:lang w:bidi="he-IL"/>
        </w:rPr>
      </w:pPr>
      <w:r>
        <w:rPr>
          <w:rFonts w:ascii="Arial" w:hAnsi="Arial" w:cs="Arial"/>
          <w:sz w:val="23"/>
          <w:szCs w:val="23"/>
          <w:lang w:bidi="he-IL"/>
        </w:rPr>
        <w:t xml:space="preserve">Engineering Faculty, lstanbul Technical University, </w:t>
      </w:r>
    </w:p>
    <w:p w:rsidR="004E6232" w:rsidRDefault="004E6232" w:rsidP="004E6232">
      <w:pPr>
        <w:pStyle w:val="Style"/>
        <w:framePr w:w="9053" w:h="3787" w:wrap="auto" w:hAnchor="margin" w:x="1" w:y="8014"/>
        <w:spacing w:line="302" w:lineRule="exact"/>
        <w:ind w:left="48"/>
        <w:rPr>
          <w:rFonts w:ascii="Arial" w:hAnsi="Arial" w:cs="Arial"/>
          <w:b/>
          <w:bCs/>
          <w:sz w:val="23"/>
          <w:szCs w:val="23"/>
          <w:lang w:bidi="he-IL"/>
        </w:rPr>
      </w:pPr>
      <w:r>
        <w:rPr>
          <w:rFonts w:ascii="Arial" w:hAnsi="Arial" w:cs="Arial"/>
          <w:sz w:val="23"/>
          <w:szCs w:val="23"/>
          <w:lang w:bidi="he-IL"/>
        </w:rPr>
        <w:t xml:space="preserve">lstanbul, </w:t>
      </w:r>
      <w:r>
        <w:rPr>
          <w:rFonts w:ascii="Arial" w:hAnsi="Arial" w:cs="Arial"/>
          <w:b/>
          <w:bCs/>
          <w:sz w:val="23"/>
          <w:szCs w:val="23"/>
          <w:lang w:bidi="he-IL"/>
        </w:rPr>
        <w:t xml:space="preserve">Turkey </w:t>
      </w:r>
    </w:p>
    <w:p w:rsidR="004E6232" w:rsidRDefault="004E6232" w:rsidP="004E6232">
      <w:pPr>
        <w:pStyle w:val="Style"/>
        <w:framePr w:w="9025" w:h="1934" w:wrap="auto" w:hAnchor="margin" w:x="16" w:y="11998"/>
        <w:spacing w:line="259" w:lineRule="exact"/>
        <w:ind w:left="28"/>
        <w:rPr>
          <w:rFonts w:ascii="Arial" w:hAnsi="Arial" w:cs="Arial"/>
          <w:b/>
          <w:bCs/>
          <w:sz w:val="23"/>
          <w:szCs w:val="23"/>
          <w:lang w:bidi="he-IL"/>
        </w:rPr>
      </w:pPr>
      <w:r>
        <w:rPr>
          <w:rFonts w:ascii="Arial" w:hAnsi="Arial" w:cs="Arial"/>
          <w:b/>
          <w:bCs/>
          <w:sz w:val="23"/>
          <w:szCs w:val="23"/>
          <w:lang w:bidi="he-IL"/>
        </w:rPr>
        <w:t xml:space="preserve">Prof. Dr. Aykut Barka </w:t>
      </w:r>
    </w:p>
    <w:p w:rsidR="004E6232" w:rsidRDefault="004E6232" w:rsidP="004E6232">
      <w:pPr>
        <w:pStyle w:val="Style"/>
        <w:framePr w:w="9025" w:h="1934" w:wrap="auto" w:hAnchor="margin" w:x="16" w:y="11998"/>
        <w:spacing w:line="235" w:lineRule="exact"/>
        <w:ind w:left="43"/>
        <w:rPr>
          <w:rFonts w:ascii="Arial" w:hAnsi="Arial" w:cs="Arial"/>
          <w:sz w:val="23"/>
          <w:szCs w:val="23"/>
          <w:lang w:bidi="he-IL"/>
        </w:rPr>
      </w:pPr>
      <w:r>
        <w:rPr>
          <w:rFonts w:ascii="Arial" w:hAnsi="Arial" w:cs="Arial"/>
          <w:sz w:val="23"/>
          <w:szCs w:val="23"/>
          <w:lang w:bidi="he-IL"/>
        </w:rPr>
        <w:t xml:space="preserve">Department of Geology,İstanbul Technical University, </w:t>
      </w:r>
    </w:p>
    <w:p w:rsidR="004E6232" w:rsidRDefault="004E6232" w:rsidP="004E6232">
      <w:pPr>
        <w:pStyle w:val="Style"/>
        <w:framePr w:w="9025" w:h="1934" w:wrap="auto" w:hAnchor="margin" w:x="16" w:y="11998"/>
        <w:spacing w:line="302" w:lineRule="exact"/>
        <w:ind w:left="48"/>
        <w:rPr>
          <w:rFonts w:ascii="Arial" w:hAnsi="Arial" w:cs="Arial"/>
          <w:b/>
          <w:bCs/>
          <w:sz w:val="23"/>
          <w:szCs w:val="23"/>
          <w:lang w:bidi="he-IL"/>
        </w:rPr>
      </w:pPr>
      <w:r>
        <w:rPr>
          <w:rFonts w:ascii="Arial" w:hAnsi="Arial" w:cs="Arial"/>
          <w:sz w:val="23"/>
          <w:szCs w:val="23"/>
          <w:lang w:bidi="he-IL"/>
        </w:rPr>
        <w:t xml:space="preserve">İstanbul, </w:t>
      </w:r>
      <w:r>
        <w:rPr>
          <w:rFonts w:ascii="Arial" w:hAnsi="Arial" w:cs="Arial"/>
          <w:b/>
          <w:bCs/>
          <w:sz w:val="23"/>
          <w:szCs w:val="23"/>
          <w:lang w:bidi="he-IL"/>
        </w:rPr>
        <w:t xml:space="preserve">Turkey </w:t>
      </w:r>
    </w:p>
    <w:p w:rsidR="004E6232" w:rsidRDefault="004E6232" w:rsidP="004E6232">
      <w:pPr>
        <w:pStyle w:val="Style"/>
        <w:framePr w:w="9025" w:h="1934" w:wrap="auto" w:hAnchor="margin" w:x="16" w:y="11998"/>
        <w:spacing w:line="489" w:lineRule="exact"/>
        <w:ind w:left="43"/>
        <w:rPr>
          <w:rFonts w:ascii="Arial" w:hAnsi="Arial" w:cs="Arial"/>
          <w:b/>
          <w:bCs/>
          <w:sz w:val="23"/>
          <w:szCs w:val="23"/>
          <w:lang w:bidi="he-IL"/>
        </w:rPr>
      </w:pPr>
      <w:r>
        <w:rPr>
          <w:rFonts w:ascii="Arial" w:hAnsi="Arial" w:cs="Arial"/>
          <w:b/>
          <w:bCs/>
          <w:sz w:val="23"/>
          <w:szCs w:val="23"/>
          <w:lang w:bidi="he-IL"/>
        </w:rPr>
        <w:t xml:space="preserve">Prof. Dr. Vedat Doyuran </w:t>
      </w:r>
    </w:p>
    <w:p w:rsidR="004E6232" w:rsidRDefault="004E6232" w:rsidP="004E6232">
      <w:pPr>
        <w:pStyle w:val="Style"/>
        <w:framePr w:w="9025" w:h="1934" w:wrap="auto" w:hAnchor="margin" w:x="16" w:y="11998"/>
        <w:spacing w:line="235" w:lineRule="exact"/>
        <w:ind w:left="43"/>
        <w:rPr>
          <w:rFonts w:ascii="Arial" w:hAnsi="Arial" w:cs="Arial"/>
          <w:sz w:val="23"/>
          <w:szCs w:val="23"/>
          <w:lang w:bidi="he-IL"/>
        </w:rPr>
      </w:pPr>
      <w:r>
        <w:rPr>
          <w:rFonts w:ascii="Arial" w:hAnsi="Arial" w:cs="Arial"/>
          <w:sz w:val="23"/>
          <w:szCs w:val="23"/>
          <w:lang w:bidi="he-IL"/>
        </w:rPr>
        <w:t xml:space="preserve">Geological Engineering Department, Middle East Technical University, </w:t>
      </w:r>
    </w:p>
    <w:p w:rsidR="004E6232" w:rsidRDefault="004E6232" w:rsidP="004E6232">
      <w:pPr>
        <w:pStyle w:val="Style"/>
        <w:framePr w:w="9025" w:h="1934" w:wrap="auto" w:hAnchor="margin" w:x="16" w:y="11998"/>
        <w:spacing w:line="302" w:lineRule="exact"/>
        <w:ind w:left="48"/>
        <w:rPr>
          <w:rFonts w:ascii="Arial" w:hAnsi="Arial" w:cs="Arial"/>
          <w:b/>
          <w:bCs/>
          <w:sz w:val="23"/>
          <w:szCs w:val="23"/>
          <w:lang w:bidi="he-IL"/>
        </w:rPr>
      </w:pPr>
      <w:r>
        <w:rPr>
          <w:rFonts w:ascii="Arial" w:hAnsi="Arial" w:cs="Arial"/>
          <w:sz w:val="23"/>
          <w:szCs w:val="23"/>
          <w:lang w:bidi="he-IL"/>
        </w:rPr>
        <w:t xml:space="preserve">Ankara, </w:t>
      </w:r>
      <w:r>
        <w:rPr>
          <w:rFonts w:ascii="Arial" w:hAnsi="Arial" w:cs="Arial"/>
          <w:b/>
          <w:bCs/>
          <w:sz w:val="23"/>
          <w:szCs w:val="23"/>
          <w:lang w:bidi="he-IL"/>
        </w:rPr>
        <w:t xml:space="preserve">Turkey </w:t>
      </w:r>
    </w:p>
    <w:p w:rsidR="004E6232" w:rsidRDefault="004E6232" w:rsidP="004E6232">
      <w:pPr>
        <w:pStyle w:val="Style"/>
        <w:rPr>
          <w:rFonts w:ascii="Arial" w:hAnsi="Arial" w:cs="Arial"/>
          <w:sz w:val="23"/>
          <w:szCs w:val="23"/>
          <w:lang w:bidi="he-IL"/>
        </w:rPr>
        <w:sectPr w:rsidR="004E6232">
          <w:pgSz w:w="11900" w:h="16840"/>
          <w:pgMar w:top="1348" w:right="1450" w:bottom="360" w:left="1396" w:header="708" w:footer="708" w:gutter="0"/>
          <w:cols w:space="708"/>
          <w:noEndnote/>
        </w:sectPr>
      </w:pPr>
    </w:p>
    <w:p w:rsidR="004E6232" w:rsidRDefault="004E6232" w:rsidP="004E6232">
      <w:pPr>
        <w:pStyle w:val="Style"/>
        <w:rPr>
          <w:rFonts w:ascii="Arial" w:hAnsi="Arial" w:cs="Arial"/>
          <w:sz w:val="2"/>
          <w:szCs w:val="2"/>
          <w:lang w:bidi="he-IL"/>
        </w:rPr>
      </w:pPr>
    </w:p>
    <w:p w:rsidR="004E6232" w:rsidRDefault="004E6232" w:rsidP="004E6232">
      <w:pPr>
        <w:pStyle w:val="Style"/>
        <w:framePr w:w="9025" w:h="1128" w:wrap="auto" w:hAnchor="margin" w:x="1" w:y="1"/>
        <w:spacing w:line="259" w:lineRule="exact"/>
        <w:ind w:left="62"/>
        <w:rPr>
          <w:rFonts w:ascii="Arial" w:hAnsi="Arial" w:cs="Arial"/>
          <w:b/>
          <w:bCs/>
          <w:sz w:val="22"/>
          <w:szCs w:val="22"/>
          <w:lang w:bidi="he-IL"/>
        </w:rPr>
      </w:pPr>
      <w:r>
        <w:rPr>
          <w:rFonts w:ascii="Arial" w:hAnsi="Arial" w:cs="Arial"/>
          <w:b/>
          <w:bCs/>
          <w:sz w:val="22"/>
          <w:szCs w:val="22"/>
          <w:lang w:bidi="he-IL"/>
        </w:rPr>
        <w:t xml:space="preserve">Prof. Dr. Erçin Kasapoğlu </w:t>
      </w:r>
    </w:p>
    <w:p w:rsidR="004E6232" w:rsidRDefault="004E6232" w:rsidP="004E6232">
      <w:pPr>
        <w:pStyle w:val="Style"/>
        <w:framePr w:w="9025" w:h="1128" w:wrap="auto" w:hAnchor="margin" w:x="1" w:y="1"/>
        <w:spacing w:line="244" w:lineRule="exact"/>
        <w:ind w:left="62"/>
        <w:rPr>
          <w:rFonts w:ascii="Arial" w:hAnsi="Arial" w:cs="Arial"/>
          <w:sz w:val="23"/>
          <w:szCs w:val="23"/>
          <w:lang w:bidi="he-IL"/>
        </w:rPr>
      </w:pPr>
      <w:r>
        <w:rPr>
          <w:rFonts w:ascii="Arial" w:hAnsi="Arial" w:cs="Arial"/>
          <w:sz w:val="23"/>
          <w:szCs w:val="23"/>
          <w:lang w:bidi="he-IL"/>
        </w:rPr>
        <w:t xml:space="preserve">Geological Engineering Department, Engineering Faculty, Hacettepe Univers </w:t>
      </w:r>
    </w:p>
    <w:p w:rsidR="004E6232" w:rsidRDefault="004E6232" w:rsidP="004E6232">
      <w:pPr>
        <w:pStyle w:val="Style"/>
        <w:framePr w:w="9025" w:h="1128" w:wrap="auto" w:hAnchor="margin" w:x="1" w:y="1"/>
        <w:spacing w:line="312" w:lineRule="exact"/>
        <w:ind w:left="57"/>
        <w:rPr>
          <w:rFonts w:ascii="Arial" w:hAnsi="Arial" w:cs="Arial"/>
          <w:sz w:val="23"/>
          <w:szCs w:val="23"/>
          <w:lang w:bidi="he-IL"/>
        </w:rPr>
      </w:pPr>
      <w:r>
        <w:rPr>
          <w:rFonts w:ascii="Arial" w:hAnsi="Arial" w:cs="Arial"/>
          <w:sz w:val="23"/>
          <w:szCs w:val="23"/>
          <w:lang w:bidi="he-IL"/>
        </w:rPr>
        <w:t xml:space="preserve">Beytepe, </w:t>
      </w:r>
    </w:p>
    <w:p w:rsidR="004E6232" w:rsidRDefault="004E6232" w:rsidP="004E6232">
      <w:pPr>
        <w:pStyle w:val="Style"/>
        <w:framePr w:w="9025" w:h="1128" w:wrap="auto" w:hAnchor="margin" w:x="1" w:y="1"/>
        <w:spacing w:line="244" w:lineRule="exact"/>
        <w:ind w:left="62"/>
        <w:rPr>
          <w:rFonts w:ascii="Arial" w:hAnsi="Arial" w:cs="Arial"/>
          <w:b/>
          <w:bCs/>
          <w:sz w:val="22"/>
          <w:szCs w:val="22"/>
          <w:lang w:bidi="he-IL"/>
        </w:rPr>
      </w:pPr>
      <w:r>
        <w:rPr>
          <w:rFonts w:ascii="Arial" w:hAnsi="Arial" w:cs="Arial"/>
          <w:sz w:val="23"/>
          <w:szCs w:val="23"/>
          <w:lang w:bidi="he-IL"/>
        </w:rPr>
        <w:t xml:space="preserve">Ankara, </w:t>
      </w:r>
      <w:r>
        <w:rPr>
          <w:rFonts w:ascii="Arial" w:hAnsi="Arial" w:cs="Arial"/>
          <w:b/>
          <w:bCs/>
          <w:sz w:val="22"/>
          <w:szCs w:val="22"/>
          <w:lang w:bidi="he-IL"/>
        </w:rPr>
        <w:t xml:space="preserve">Turkey </w:t>
      </w:r>
    </w:p>
    <w:p w:rsidR="004E6232" w:rsidRDefault="004E6232" w:rsidP="004E6232">
      <w:pPr>
        <w:pStyle w:val="Style"/>
        <w:framePr w:w="9015" w:h="1118" w:wrap="auto" w:hAnchor="margin" w:x="11" w:y="1379"/>
        <w:spacing w:line="259" w:lineRule="exact"/>
        <w:ind w:left="62"/>
        <w:rPr>
          <w:rFonts w:ascii="Arial" w:hAnsi="Arial" w:cs="Arial"/>
          <w:b/>
          <w:bCs/>
          <w:sz w:val="22"/>
          <w:szCs w:val="22"/>
          <w:lang w:bidi="he-IL"/>
        </w:rPr>
      </w:pPr>
      <w:r>
        <w:rPr>
          <w:rFonts w:ascii="Arial" w:hAnsi="Arial" w:cs="Arial"/>
          <w:b/>
          <w:bCs/>
          <w:sz w:val="22"/>
          <w:szCs w:val="22"/>
          <w:lang w:bidi="he-IL"/>
        </w:rPr>
        <w:t xml:space="preserve">Prof. Dr. Tuğrul Tankut </w:t>
      </w:r>
    </w:p>
    <w:p w:rsidR="004E6232" w:rsidRDefault="004E6232" w:rsidP="004E6232">
      <w:pPr>
        <w:pStyle w:val="Style"/>
        <w:framePr w:w="9015" w:h="1118" w:wrap="auto" w:hAnchor="margin" w:x="11" w:y="1379"/>
        <w:spacing w:line="288" w:lineRule="exact"/>
        <w:ind w:left="4" w:right="124"/>
        <w:rPr>
          <w:rFonts w:ascii="Arial" w:hAnsi="Arial" w:cs="Arial"/>
          <w:b/>
          <w:bCs/>
          <w:sz w:val="22"/>
          <w:szCs w:val="22"/>
          <w:lang w:bidi="he-IL"/>
        </w:rPr>
      </w:pPr>
      <w:r>
        <w:rPr>
          <w:rFonts w:ascii="Arial" w:hAnsi="Arial" w:cs="Arial"/>
          <w:sz w:val="23"/>
          <w:szCs w:val="23"/>
          <w:lang w:bidi="he-IL"/>
        </w:rPr>
        <w:t xml:space="preserve">Vice Chairman, The Scientific and Technical Research Council of Turke (TUBITAK), Department of Civil Engineering, Middle East Technical University, Ankara, </w:t>
      </w:r>
      <w:r>
        <w:rPr>
          <w:rFonts w:ascii="Arial" w:hAnsi="Arial" w:cs="Arial"/>
          <w:b/>
          <w:bCs/>
          <w:sz w:val="22"/>
          <w:szCs w:val="22"/>
          <w:lang w:bidi="he-IL"/>
        </w:rPr>
        <w:t xml:space="preserve">Turkey </w:t>
      </w:r>
    </w:p>
    <w:p w:rsidR="004E6232" w:rsidRDefault="004E6232" w:rsidP="004E6232">
      <w:pPr>
        <w:pStyle w:val="Style"/>
        <w:framePr w:w="9010" w:h="1118" w:wrap="auto" w:hAnchor="margin" w:x="20" w:y="2757"/>
        <w:spacing w:line="259" w:lineRule="exact"/>
        <w:ind w:left="62"/>
        <w:rPr>
          <w:rFonts w:ascii="Arial" w:hAnsi="Arial" w:cs="Arial"/>
          <w:b/>
          <w:bCs/>
          <w:sz w:val="22"/>
          <w:szCs w:val="22"/>
          <w:lang w:bidi="he-IL"/>
        </w:rPr>
      </w:pPr>
      <w:r>
        <w:rPr>
          <w:rFonts w:ascii="Arial" w:hAnsi="Arial" w:cs="Arial"/>
          <w:b/>
          <w:bCs/>
          <w:sz w:val="22"/>
          <w:szCs w:val="22"/>
          <w:lang w:bidi="he-IL"/>
        </w:rPr>
        <w:t xml:space="preserve">Rüçhan Yılmaz </w:t>
      </w:r>
    </w:p>
    <w:p w:rsidR="004E6232" w:rsidRDefault="004E6232" w:rsidP="004E6232">
      <w:pPr>
        <w:pStyle w:val="Style"/>
        <w:framePr w:w="9010" w:h="1118" w:wrap="auto" w:hAnchor="margin" w:x="20" w:y="2757"/>
        <w:spacing w:line="244" w:lineRule="exact"/>
        <w:ind w:left="62"/>
        <w:rPr>
          <w:rFonts w:ascii="Arial" w:hAnsi="Arial" w:cs="Arial"/>
          <w:sz w:val="23"/>
          <w:szCs w:val="23"/>
          <w:lang w:bidi="he-IL"/>
        </w:rPr>
      </w:pPr>
      <w:r>
        <w:rPr>
          <w:rFonts w:ascii="Arial" w:hAnsi="Arial" w:cs="Arial"/>
          <w:sz w:val="23"/>
          <w:szCs w:val="23"/>
          <w:lang w:bidi="he-IL"/>
        </w:rPr>
        <w:t xml:space="preserve">General Director, General Directorate of Disaster Affairs, Ministry of Public WorKs </w:t>
      </w:r>
    </w:p>
    <w:p w:rsidR="004E6232" w:rsidRDefault="004E6232" w:rsidP="004E6232">
      <w:pPr>
        <w:pStyle w:val="Style"/>
        <w:framePr w:w="9010" w:h="1118" w:wrap="auto" w:hAnchor="margin" w:x="20" w:y="2757"/>
        <w:spacing w:line="312" w:lineRule="exact"/>
        <w:ind w:left="57"/>
        <w:rPr>
          <w:rFonts w:ascii="Arial" w:hAnsi="Arial" w:cs="Arial"/>
          <w:sz w:val="23"/>
          <w:szCs w:val="23"/>
          <w:lang w:bidi="he-IL"/>
        </w:rPr>
      </w:pPr>
      <w:r>
        <w:rPr>
          <w:rFonts w:ascii="Arial" w:hAnsi="Arial" w:cs="Arial"/>
          <w:sz w:val="23"/>
          <w:szCs w:val="23"/>
          <w:lang w:bidi="he-IL"/>
        </w:rPr>
        <w:t xml:space="preserve">and Settlement, </w:t>
      </w:r>
    </w:p>
    <w:p w:rsidR="004E6232" w:rsidRDefault="004E6232" w:rsidP="004E6232">
      <w:pPr>
        <w:pStyle w:val="Style"/>
        <w:framePr w:w="9010" w:h="1118" w:wrap="auto" w:hAnchor="margin" w:x="20" w:y="2757"/>
        <w:spacing w:line="244" w:lineRule="exact"/>
        <w:ind w:left="62"/>
        <w:rPr>
          <w:rFonts w:ascii="Arial" w:hAnsi="Arial" w:cs="Arial"/>
          <w:b/>
          <w:bCs/>
          <w:sz w:val="22"/>
          <w:szCs w:val="22"/>
          <w:lang w:bidi="he-IL"/>
        </w:rPr>
      </w:pPr>
      <w:r>
        <w:rPr>
          <w:rFonts w:ascii="Arial" w:hAnsi="Arial" w:cs="Arial"/>
          <w:sz w:val="23"/>
          <w:szCs w:val="23"/>
          <w:lang w:bidi="he-IL"/>
        </w:rPr>
        <w:t xml:space="preserve">Ankara, </w:t>
      </w:r>
      <w:r>
        <w:rPr>
          <w:rFonts w:ascii="Arial" w:hAnsi="Arial" w:cs="Arial"/>
          <w:b/>
          <w:bCs/>
          <w:sz w:val="22"/>
          <w:szCs w:val="22"/>
          <w:lang w:bidi="he-IL"/>
        </w:rPr>
        <w:t xml:space="preserve">Turkey </w:t>
      </w:r>
    </w:p>
    <w:p w:rsidR="004E6232" w:rsidRDefault="004E6232" w:rsidP="004E6232">
      <w:pPr>
        <w:pStyle w:val="Style"/>
        <w:framePr w:w="8996" w:h="830" w:wrap="auto" w:hAnchor="margin" w:x="30" w:y="4140"/>
        <w:spacing w:line="259" w:lineRule="exact"/>
        <w:ind w:left="62"/>
        <w:rPr>
          <w:rFonts w:ascii="Arial" w:hAnsi="Arial" w:cs="Arial"/>
          <w:b/>
          <w:bCs/>
          <w:sz w:val="22"/>
          <w:szCs w:val="22"/>
          <w:lang w:bidi="he-IL"/>
        </w:rPr>
      </w:pPr>
      <w:r>
        <w:rPr>
          <w:rFonts w:ascii="Arial" w:hAnsi="Arial" w:cs="Arial"/>
          <w:b/>
          <w:bCs/>
          <w:sz w:val="22"/>
          <w:szCs w:val="22"/>
          <w:lang w:bidi="he-IL"/>
        </w:rPr>
        <w:t xml:space="preserve">Oktay Ergunay </w:t>
      </w:r>
    </w:p>
    <w:p w:rsidR="004E6232" w:rsidRDefault="004E6232" w:rsidP="004E6232">
      <w:pPr>
        <w:pStyle w:val="Style"/>
        <w:framePr w:w="8996" w:h="830" w:wrap="auto" w:hAnchor="margin" w:x="30" w:y="4140"/>
        <w:spacing w:line="244" w:lineRule="exact"/>
        <w:ind w:left="62"/>
        <w:rPr>
          <w:rFonts w:ascii="Arial" w:hAnsi="Arial" w:cs="Arial"/>
          <w:sz w:val="23"/>
          <w:szCs w:val="23"/>
          <w:lang w:bidi="he-IL"/>
        </w:rPr>
      </w:pPr>
      <w:r>
        <w:rPr>
          <w:rFonts w:ascii="Arial" w:hAnsi="Arial" w:cs="Arial"/>
          <w:sz w:val="23"/>
          <w:szCs w:val="23"/>
          <w:lang w:bidi="he-IL"/>
        </w:rPr>
        <w:t xml:space="preserve">General Directorate of Disaster Affairs,Ministry of Public Works and Settlemen </w:t>
      </w:r>
    </w:p>
    <w:p w:rsidR="004E6232" w:rsidRDefault="004E6232" w:rsidP="004E6232">
      <w:pPr>
        <w:pStyle w:val="Style"/>
        <w:framePr w:w="8996" w:h="830" w:wrap="auto" w:hAnchor="margin" w:x="30" w:y="4140"/>
        <w:spacing w:line="312" w:lineRule="exact"/>
        <w:ind w:left="57"/>
        <w:rPr>
          <w:rFonts w:ascii="Arial" w:hAnsi="Arial" w:cs="Arial"/>
          <w:b/>
          <w:bCs/>
          <w:sz w:val="22"/>
          <w:szCs w:val="22"/>
          <w:lang w:bidi="he-IL"/>
        </w:rPr>
      </w:pPr>
      <w:r>
        <w:rPr>
          <w:rFonts w:ascii="Arial" w:hAnsi="Arial" w:cs="Arial"/>
          <w:sz w:val="23"/>
          <w:szCs w:val="23"/>
          <w:lang w:bidi="he-IL"/>
        </w:rPr>
        <w:t xml:space="preserve">Ankara, </w:t>
      </w:r>
      <w:r>
        <w:rPr>
          <w:rFonts w:ascii="Arial" w:hAnsi="Arial" w:cs="Arial"/>
          <w:b/>
          <w:bCs/>
          <w:sz w:val="22"/>
          <w:szCs w:val="22"/>
          <w:lang w:bidi="he-IL"/>
        </w:rPr>
        <w:t xml:space="preserve">Turkey </w:t>
      </w:r>
    </w:p>
    <w:p w:rsidR="004E6232" w:rsidRDefault="004E6232" w:rsidP="004E6232">
      <w:pPr>
        <w:pStyle w:val="Style"/>
        <w:framePr w:w="9034" w:h="1396" w:wrap="auto" w:hAnchor="margin" w:x="30" w:y="5215"/>
        <w:spacing w:line="259" w:lineRule="exact"/>
        <w:ind w:left="62"/>
        <w:rPr>
          <w:rFonts w:ascii="Arial" w:hAnsi="Arial" w:cs="Arial"/>
          <w:b/>
          <w:bCs/>
          <w:sz w:val="22"/>
          <w:szCs w:val="22"/>
          <w:lang w:bidi="he-IL"/>
        </w:rPr>
      </w:pPr>
      <w:r>
        <w:rPr>
          <w:rFonts w:ascii="Arial" w:hAnsi="Arial" w:cs="Arial"/>
          <w:b/>
          <w:bCs/>
          <w:sz w:val="22"/>
          <w:szCs w:val="22"/>
          <w:lang w:bidi="he-IL"/>
        </w:rPr>
        <w:t xml:space="preserve">Mrs. Ş. Hülya İlgen </w:t>
      </w:r>
    </w:p>
    <w:p w:rsidR="004E6232" w:rsidRDefault="004E6232" w:rsidP="004E6232">
      <w:pPr>
        <w:pStyle w:val="Style"/>
        <w:framePr w:w="9034" w:h="1396" w:wrap="auto" w:hAnchor="margin" w:x="30" w:y="5215"/>
        <w:spacing w:line="288" w:lineRule="exact"/>
        <w:ind w:left="33" w:right="19"/>
        <w:jc w:val="both"/>
        <w:rPr>
          <w:rFonts w:ascii="Arial" w:hAnsi="Arial" w:cs="Arial"/>
          <w:sz w:val="23"/>
          <w:szCs w:val="23"/>
          <w:lang w:bidi="he-IL"/>
        </w:rPr>
      </w:pPr>
      <w:r>
        <w:rPr>
          <w:rFonts w:ascii="Arial" w:hAnsi="Arial" w:cs="Arial"/>
          <w:sz w:val="23"/>
          <w:szCs w:val="23"/>
          <w:lang w:bidi="he-IL"/>
        </w:rPr>
        <w:t xml:space="preserve">Director, European Natural Disasters Training Center and Head, Vocational Training Department, General Directorate of Technical Research and lmplementation. Ministry of Public Works and Settlement, </w:t>
      </w:r>
    </w:p>
    <w:p w:rsidR="004E6232" w:rsidRDefault="004E6232" w:rsidP="004E6232">
      <w:pPr>
        <w:pStyle w:val="Style"/>
        <w:framePr w:w="9034" w:h="1396" w:wrap="auto" w:hAnchor="margin" w:x="30" w:y="5215"/>
        <w:spacing w:line="244" w:lineRule="exact"/>
        <w:ind w:left="62"/>
        <w:rPr>
          <w:rFonts w:ascii="Arial" w:hAnsi="Arial" w:cs="Arial"/>
          <w:b/>
          <w:bCs/>
          <w:sz w:val="22"/>
          <w:szCs w:val="22"/>
          <w:lang w:bidi="he-IL"/>
        </w:rPr>
      </w:pPr>
      <w:r>
        <w:rPr>
          <w:rFonts w:ascii="Arial" w:hAnsi="Arial" w:cs="Arial"/>
          <w:sz w:val="23"/>
          <w:szCs w:val="23"/>
          <w:lang w:bidi="he-IL"/>
        </w:rPr>
        <w:t xml:space="preserve">Ankara, </w:t>
      </w:r>
      <w:r>
        <w:rPr>
          <w:rFonts w:ascii="Arial" w:hAnsi="Arial" w:cs="Arial"/>
          <w:b/>
          <w:bCs/>
          <w:sz w:val="22"/>
          <w:szCs w:val="22"/>
          <w:lang w:bidi="he-IL"/>
        </w:rPr>
        <w:t xml:space="preserve">Turkey </w:t>
      </w:r>
    </w:p>
    <w:p w:rsidR="004E6232" w:rsidRDefault="004E6232" w:rsidP="004E6232">
      <w:pPr>
        <w:pStyle w:val="Style"/>
        <w:framePr w:w="8996" w:h="835" w:wrap="auto" w:hAnchor="margin" w:x="30" w:y="6876"/>
        <w:spacing w:line="259" w:lineRule="exact"/>
        <w:ind w:left="62"/>
        <w:rPr>
          <w:rFonts w:ascii="Arial" w:hAnsi="Arial" w:cs="Arial"/>
          <w:b/>
          <w:bCs/>
          <w:sz w:val="22"/>
          <w:szCs w:val="22"/>
          <w:lang w:bidi="he-IL"/>
        </w:rPr>
      </w:pPr>
      <w:r>
        <w:rPr>
          <w:rFonts w:ascii="Arial" w:hAnsi="Arial" w:cs="Arial"/>
          <w:b/>
          <w:bCs/>
          <w:sz w:val="22"/>
          <w:szCs w:val="22"/>
          <w:lang w:bidi="he-IL"/>
        </w:rPr>
        <w:t xml:space="preserve">G. Babayev </w:t>
      </w:r>
    </w:p>
    <w:p w:rsidR="004E6232" w:rsidRDefault="004E6232" w:rsidP="004E6232">
      <w:pPr>
        <w:pStyle w:val="Style"/>
        <w:framePr w:w="8996" w:h="835" w:wrap="auto" w:hAnchor="margin" w:x="30" w:y="6876"/>
        <w:spacing w:line="244" w:lineRule="exact"/>
        <w:ind w:left="62"/>
        <w:rPr>
          <w:rFonts w:ascii="Arial" w:hAnsi="Arial" w:cs="Arial"/>
          <w:sz w:val="23"/>
          <w:szCs w:val="23"/>
          <w:lang w:bidi="he-IL"/>
        </w:rPr>
      </w:pPr>
      <w:r>
        <w:rPr>
          <w:rFonts w:ascii="Arial" w:hAnsi="Arial" w:cs="Arial"/>
          <w:sz w:val="23"/>
          <w:szCs w:val="23"/>
          <w:lang w:bidi="he-IL"/>
        </w:rPr>
        <w:t xml:space="preserve">Director, European Associated, Training-lnformation Center. </w:t>
      </w:r>
    </w:p>
    <w:p w:rsidR="004E6232" w:rsidRDefault="004E6232" w:rsidP="004E6232">
      <w:pPr>
        <w:pStyle w:val="Style"/>
        <w:framePr w:w="8996" w:h="835" w:wrap="auto" w:hAnchor="margin" w:x="30" w:y="6876"/>
        <w:spacing w:line="259" w:lineRule="exact"/>
        <w:ind w:left="62"/>
        <w:rPr>
          <w:rFonts w:ascii="Arial" w:hAnsi="Arial" w:cs="Arial"/>
          <w:b/>
          <w:bCs/>
          <w:sz w:val="22"/>
          <w:szCs w:val="22"/>
          <w:lang w:bidi="he-IL"/>
        </w:rPr>
      </w:pPr>
      <w:r>
        <w:rPr>
          <w:rFonts w:ascii="Arial" w:hAnsi="Arial" w:cs="Arial"/>
          <w:sz w:val="23"/>
          <w:szCs w:val="23"/>
          <w:lang w:bidi="he-IL"/>
        </w:rPr>
        <w:t xml:space="preserve">Baku, </w:t>
      </w:r>
      <w:r>
        <w:rPr>
          <w:rFonts w:ascii="Arial" w:hAnsi="Arial" w:cs="Arial"/>
          <w:b/>
          <w:bCs/>
          <w:sz w:val="22"/>
          <w:szCs w:val="22"/>
          <w:lang w:bidi="he-IL"/>
        </w:rPr>
        <w:t xml:space="preserve">Azerbaijan </w:t>
      </w:r>
    </w:p>
    <w:p w:rsidR="004E6232" w:rsidRDefault="004E6232" w:rsidP="004E6232">
      <w:pPr>
        <w:pStyle w:val="Style"/>
        <w:framePr w:w="9039" w:h="1137" w:wrap="auto" w:hAnchor="margin" w:x="30" w:y="7961"/>
        <w:spacing w:line="259" w:lineRule="exact"/>
        <w:ind w:left="62"/>
        <w:rPr>
          <w:rFonts w:ascii="Arial" w:hAnsi="Arial" w:cs="Arial"/>
          <w:b/>
          <w:bCs/>
          <w:sz w:val="22"/>
          <w:szCs w:val="22"/>
          <w:lang w:bidi="he-IL"/>
        </w:rPr>
      </w:pPr>
      <w:r>
        <w:rPr>
          <w:rFonts w:ascii="Arial" w:hAnsi="Arial" w:cs="Arial"/>
          <w:b/>
          <w:bCs/>
          <w:sz w:val="22"/>
          <w:szCs w:val="22"/>
          <w:lang w:bidi="he-IL"/>
        </w:rPr>
        <w:t xml:space="preserve">Abdelaziz Gaouar </w:t>
      </w:r>
    </w:p>
    <w:p w:rsidR="004E6232" w:rsidRDefault="004E6232" w:rsidP="004E6232">
      <w:pPr>
        <w:pStyle w:val="Style"/>
        <w:framePr w:w="9039" w:h="1137" w:wrap="auto" w:hAnchor="margin" w:x="30" w:y="7961"/>
        <w:spacing w:line="244" w:lineRule="exact"/>
        <w:ind w:left="62"/>
        <w:rPr>
          <w:rFonts w:ascii="Arial" w:hAnsi="Arial" w:cs="Arial"/>
          <w:sz w:val="23"/>
          <w:szCs w:val="23"/>
          <w:lang w:bidi="he-IL"/>
        </w:rPr>
      </w:pPr>
      <w:r>
        <w:rPr>
          <w:rFonts w:ascii="Arial" w:hAnsi="Arial" w:cs="Arial"/>
          <w:sz w:val="23"/>
          <w:szCs w:val="23"/>
          <w:lang w:bidi="he-IL"/>
        </w:rPr>
        <w:t xml:space="preserve">Director, Centre de Recherche Scientifique et Technique Sur Les Regions Arides </w:t>
      </w:r>
    </w:p>
    <w:p w:rsidR="004E6232" w:rsidRDefault="004E6232" w:rsidP="004E6232">
      <w:pPr>
        <w:pStyle w:val="Style"/>
        <w:framePr w:w="9039" w:h="1137" w:wrap="auto" w:hAnchor="margin" w:x="30" w:y="7961"/>
        <w:spacing w:line="312" w:lineRule="exact"/>
        <w:ind w:left="57"/>
        <w:rPr>
          <w:rFonts w:ascii="Arial" w:hAnsi="Arial" w:cs="Arial"/>
          <w:sz w:val="23"/>
          <w:szCs w:val="23"/>
          <w:lang w:bidi="he-IL"/>
        </w:rPr>
      </w:pPr>
      <w:r>
        <w:rPr>
          <w:rFonts w:ascii="Arial" w:hAnsi="Arial" w:cs="Arial"/>
          <w:sz w:val="23"/>
          <w:szCs w:val="23"/>
          <w:lang w:bidi="he-IL"/>
        </w:rPr>
        <w:t xml:space="preserve">Eure Mediterranean Associe CRSTRA, </w:t>
      </w:r>
    </w:p>
    <w:p w:rsidR="004E6232" w:rsidRDefault="004E6232" w:rsidP="004E6232">
      <w:pPr>
        <w:pStyle w:val="Style"/>
        <w:framePr w:w="9039" w:h="1137" w:wrap="auto" w:hAnchor="margin" w:x="30" w:y="7961"/>
        <w:spacing w:line="259" w:lineRule="exact"/>
        <w:ind w:left="62"/>
        <w:rPr>
          <w:rFonts w:ascii="Arial" w:hAnsi="Arial" w:cs="Arial"/>
          <w:b/>
          <w:bCs/>
          <w:sz w:val="22"/>
          <w:szCs w:val="22"/>
          <w:lang w:bidi="he-IL"/>
        </w:rPr>
      </w:pPr>
      <w:r>
        <w:rPr>
          <w:rFonts w:ascii="Arial" w:hAnsi="Arial" w:cs="Arial"/>
          <w:b/>
          <w:bCs/>
          <w:sz w:val="22"/>
          <w:szCs w:val="22"/>
          <w:lang w:bidi="he-IL"/>
        </w:rPr>
        <w:t xml:space="preserve">Algeria </w:t>
      </w:r>
    </w:p>
    <w:p w:rsidR="004E6232" w:rsidRDefault="004E6232" w:rsidP="004E6232">
      <w:pPr>
        <w:pStyle w:val="Style"/>
        <w:framePr w:w="8996" w:h="840" w:wrap="auto" w:hAnchor="margin" w:x="30" w:y="9329"/>
        <w:spacing w:line="259" w:lineRule="exact"/>
        <w:ind w:left="62"/>
        <w:rPr>
          <w:rFonts w:ascii="Arial" w:hAnsi="Arial" w:cs="Arial"/>
          <w:b/>
          <w:bCs/>
          <w:sz w:val="22"/>
          <w:szCs w:val="22"/>
          <w:lang w:bidi="he-IL"/>
        </w:rPr>
      </w:pPr>
      <w:r>
        <w:rPr>
          <w:rFonts w:ascii="Arial" w:hAnsi="Arial" w:cs="Arial"/>
          <w:b/>
          <w:bCs/>
          <w:sz w:val="22"/>
          <w:szCs w:val="22"/>
          <w:lang w:bidi="he-IL"/>
        </w:rPr>
        <w:t xml:space="preserve">J. Jean Bartelemy </w:t>
      </w:r>
    </w:p>
    <w:p w:rsidR="004E6232" w:rsidRDefault="004E6232" w:rsidP="004E6232">
      <w:pPr>
        <w:pStyle w:val="Style"/>
        <w:framePr w:w="8996" w:h="840" w:wrap="auto" w:hAnchor="margin" w:x="30" w:y="9329"/>
        <w:spacing w:line="292" w:lineRule="exact"/>
        <w:ind w:left="48" w:right="3418"/>
        <w:rPr>
          <w:rFonts w:ascii="Arial" w:hAnsi="Arial" w:cs="Arial"/>
          <w:w w:val="107"/>
          <w:sz w:val="23"/>
          <w:szCs w:val="23"/>
          <w:lang w:bidi="he-IL"/>
        </w:rPr>
      </w:pPr>
      <w:r>
        <w:rPr>
          <w:rFonts w:ascii="Arial" w:hAnsi="Arial" w:cs="Arial"/>
          <w:sz w:val="23"/>
          <w:szCs w:val="23"/>
          <w:lang w:bidi="he-IL"/>
        </w:rPr>
        <w:t xml:space="preserve">Tresorier, E.C.G.S Observatorie, Royal de Belgique, Bruxelles, </w:t>
      </w:r>
      <w:r>
        <w:rPr>
          <w:rFonts w:ascii="Arial" w:hAnsi="Arial" w:cs="Arial"/>
          <w:w w:val="107"/>
          <w:sz w:val="23"/>
          <w:szCs w:val="23"/>
          <w:lang w:bidi="he-IL"/>
        </w:rPr>
        <w:t xml:space="preserve">Luxernburq </w:t>
      </w:r>
    </w:p>
    <w:p w:rsidR="004E6232" w:rsidRDefault="004E6232" w:rsidP="004E6232">
      <w:pPr>
        <w:pStyle w:val="Style"/>
        <w:framePr w:w="8996" w:h="849" w:wrap="auto" w:hAnchor="margin" w:x="30" w:y="10428"/>
        <w:spacing w:line="259" w:lineRule="exact"/>
        <w:ind w:left="62"/>
        <w:rPr>
          <w:rFonts w:ascii="Arial" w:hAnsi="Arial" w:cs="Arial"/>
          <w:b/>
          <w:bCs/>
          <w:sz w:val="22"/>
          <w:szCs w:val="22"/>
          <w:lang w:bidi="he-IL"/>
        </w:rPr>
      </w:pPr>
      <w:r>
        <w:rPr>
          <w:rFonts w:ascii="Arial" w:hAnsi="Arial" w:cs="Arial"/>
          <w:b/>
          <w:bCs/>
          <w:sz w:val="22"/>
          <w:szCs w:val="22"/>
          <w:lang w:bidi="he-IL"/>
        </w:rPr>
        <w:t xml:space="preserve">L. A. Mendes Victor, </w:t>
      </w:r>
    </w:p>
    <w:p w:rsidR="004E6232" w:rsidRDefault="004E6232" w:rsidP="004E6232">
      <w:pPr>
        <w:pStyle w:val="Style"/>
        <w:framePr w:w="8996" w:h="849" w:wrap="auto" w:hAnchor="margin" w:x="30" w:y="10428"/>
        <w:spacing w:line="244" w:lineRule="exact"/>
        <w:ind w:left="62"/>
        <w:rPr>
          <w:rFonts w:ascii="Arial" w:hAnsi="Arial" w:cs="Arial"/>
          <w:sz w:val="23"/>
          <w:szCs w:val="23"/>
          <w:lang w:bidi="he-IL"/>
        </w:rPr>
      </w:pPr>
      <w:r>
        <w:rPr>
          <w:rFonts w:ascii="Arial" w:hAnsi="Arial" w:cs="Arial"/>
          <w:sz w:val="23"/>
          <w:szCs w:val="23"/>
          <w:lang w:bidi="he-IL"/>
        </w:rPr>
        <w:t xml:space="preserve">Programme FORM-OSE (niveau universitaire) Director, CERU, </w:t>
      </w:r>
    </w:p>
    <w:p w:rsidR="004E6232" w:rsidRDefault="004E6232" w:rsidP="004E6232">
      <w:pPr>
        <w:pStyle w:val="Style"/>
        <w:framePr w:w="8996" w:h="849" w:wrap="auto" w:hAnchor="margin" w:x="30" w:y="10428"/>
        <w:spacing w:line="312" w:lineRule="exact"/>
        <w:ind w:left="57"/>
        <w:rPr>
          <w:rFonts w:ascii="Arial" w:hAnsi="Arial" w:cs="Arial"/>
          <w:b/>
          <w:bCs/>
          <w:sz w:val="22"/>
          <w:szCs w:val="22"/>
          <w:lang w:bidi="he-IL"/>
        </w:rPr>
      </w:pPr>
      <w:r>
        <w:rPr>
          <w:rFonts w:ascii="Arial" w:hAnsi="Arial" w:cs="Arial"/>
          <w:sz w:val="23"/>
          <w:szCs w:val="23"/>
          <w:lang w:bidi="he-IL"/>
        </w:rPr>
        <w:t xml:space="preserve">Lisboan, </w:t>
      </w:r>
      <w:r>
        <w:rPr>
          <w:rFonts w:ascii="Arial" w:hAnsi="Arial" w:cs="Arial"/>
          <w:b/>
          <w:bCs/>
          <w:sz w:val="22"/>
          <w:szCs w:val="22"/>
          <w:lang w:bidi="he-IL"/>
        </w:rPr>
        <w:t xml:space="preserve">Portugal </w:t>
      </w:r>
    </w:p>
    <w:p w:rsidR="004E6232" w:rsidRDefault="004E6232" w:rsidP="004E6232">
      <w:pPr>
        <w:pStyle w:val="Style"/>
        <w:framePr w:w="8996" w:h="864" w:wrap="auto" w:hAnchor="margin" w:x="30" w:y="11523"/>
        <w:spacing w:line="259" w:lineRule="exact"/>
        <w:ind w:left="62"/>
        <w:rPr>
          <w:rFonts w:ascii="Arial" w:hAnsi="Arial" w:cs="Arial"/>
          <w:b/>
          <w:bCs/>
          <w:sz w:val="22"/>
          <w:szCs w:val="22"/>
          <w:lang w:bidi="he-IL"/>
        </w:rPr>
      </w:pPr>
      <w:r>
        <w:rPr>
          <w:rFonts w:ascii="Arial" w:hAnsi="Arial" w:cs="Arial"/>
          <w:b/>
          <w:bCs/>
          <w:sz w:val="22"/>
          <w:szCs w:val="22"/>
          <w:lang w:bidi="he-IL"/>
        </w:rPr>
        <w:t xml:space="preserve">Prof. Dr. J.C. Flageollet, </w:t>
      </w:r>
    </w:p>
    <w:p w:rsidR="004E6232" w:rsidRDefault="004E6232" w:rsidP="004E6232">
      <w:pPr>
        <w:pStyle w:val="Style"/>
        <w:framePr w:w="8996" w:h="864" w:wrap="auto" w:hAnchor="margin" w:x="30" w:y="11523"/>
        <w:spacing w:line="244" w:lineRule="exact"/>
        <w:ind w:left="62"/>
        <w:rPr>
          <w:rFonts w:ascii="Arial" w:hAnsi="Arial" w:cs="Arial"/>
          <w:sz w:val="23"/>
          <w:szCs w:val="23"/>
          <w:lang w:bidi="he-IL"/>
        </w:rPr>
      </w:pPr>
      <w:r>
        <w:rPr>
          <w:rFonts w:ascii="Arial" w:hAnsi="Arial" w:cs="Arial"/>
          <w:sz w:val="23"/>
          <w:szCs w:val="23"/>
          <w:lang w:bidi="he-IL"/>
        </w:rPr>
        <w:t xml:space="preserve">Directeur, European Center on Geomorphological Hazards, </w:t>
      </w:r>
    </w:p>
    <w:p w:rsidR="004E6232" w:rsidRDefault="004E6232" w:rsidP="004E6232">
      <w:pPr>
        <w:pStyle w:val="Style"/>
        <w:framePr w:w="8996" w:h="864" w:wrap="auto" w:hAnchor="margin" w:x="30" w:y="11523"/>
        <w:spacing w:line="312" w:lineRule="exact"/>
        <w:ind w:left="57"/>
        <w:rPr>
          <w:rFonts w:ascii="Arial" w:hAnsi="Arial" w:cs="Arial"/>
          <w:b/>
          <w:bCs/>
          <w:sz w:val="22"/>
          <w:szCs w:val="22"/>
          <w:lang w:bidi="he-IL"/>
        </w:rPr>
      </w:pPr>
      <w:r>
        <w:rPr>
          <w:rFonts w:ascii="Arial" w:hAnsi="Arial" w:cs="Arial"/>
          <w:sz w:val="23"/>
          <w:szCs w:val="23"/>
          <w:lang w:bidi="he-IL"/>
        </w:rPr>
        <w:t xml:space="preserve">Strasbourg Cedex, </w:t>
      </w:r>
      <w:r>
        <w:rPr>
          <w:rFonts w:ascii="Arial" w:hAnsi="Arial" w:cs="Arial"/>
          <w:b/>
          <w:bCs/>
          <w:sz w:val="22"/>
          <w:szCs w:val="22"/>
          <w:lang w:bidi="he-IL"/>
        </w:rPr>
        <w:t xml:space="preserve">France </w:t>
      </w:r>
    </w:p>
    <w:p w:rsidR="004E6232" w:rsidRDefault="004E6232" w:rsidP="004E6232">
      <w:pPr>
        <w:pStyle w:val="Style"/>
        <w:rPr>
          <w:rFonts w:ascii="Arial" w:hAnsi="Arial" w:cs="Arial"/>
          <w:sz w:val="23"/>
          <w:szCs w:val="23"/>
          <w:lang w:bidi="he-IL"/>
        </w:rPr>
        <w:sectPr w:rsidR="004E6232">
          <w:pgSz w:w="11900" w:h="16840"/>
          <w:pgMar w:top="1348" w:right="922" w:bottom="360" w:left="1910" w:header="708" w:footer="708" w:gutter="0"/>
          <w:cols w:space="708"/>
          <w:noEndnote/>
        </w:sectPr>
      </w:pPr>
    </w:p>
    <w:p w:rsidR="004E6232" w:rsidRDefault="004E6232" w:rsidP="004E6232">
      <w:pPr>
        <w:pStyle w:val="Style"/>
        <w:rPr>
          <w:rFonts w:ascii="Arial" w:hAnsi="Arial" w:cs="Arial"/>
          <w:sz w:val="2"/>
          <w:szCs w:val="2"/>
          <w:lang w:bidi="he-IL"/>
        </w:rPr>
      </w:pPr>
    </w:p>
    <w:p w:rsidR="004E6232" w:rsidRDefault="004E6232" w:rsidP="004E6232">
      <w:pPr>
        <w:pStyle w:val="Style"/>
        <w:framePr w:w="6956" w:h="1128" w:wrap="auto" w:hAnchor="margin" w:x="59" w:y="1"/>
        <w:spacing w:line="249" w:lineRule="exact"/>
        <w:ind w:left="14"/>
        <w:rPr>
          <w:rFonts w:ascii="Arial" w:hAnsi="Arial" w:cs="Arial"/>
          <w:w w:val="107"/>
          <w:sz w:val="23"/>
          <w:szCs w:val="23"/>
          <w:lang w:bidi="he-IL"/>
        </w:rPr>
      </w:pPr>
      <w:r>
        <w:rPr>
          <w:rFonts w:ascii="Arial" w:hAnsi="Arial" w:cs="Arial"/>
          <w:w w:val="107"/>
          <w:sz w:val="23"/>
          <w:szCs w:val="23"/>
          <w:lang w:bidi="he-IL"/>
        </w:rPr>
        <w:t xml:space="preserve">T. Chelidze, </w:t>
      </w:r>
    </w:p>
    <w:p w:rsidR="004E6232" w:rsidRDefault="004E6232" w:rsidP="004E6232">
      <w:pPr>
        <w:pStyle w:val="Style"/>
        <w:framePr w:w="6956" w:h="1128" w:wrap="auto" w:hAnchor="margin" w:x="59" w:y="1"/>
        <w:spacing w:before="48" w:line="249" w:lineRule="exact"/>
        <w:ind w:left="14"/>
        <w:rPr>
          <w:rFonts w:ascii="Arial" w:hAnsi="Arial" w:cs="Arial"/>
          <w:sz w:val="23"/>
          <w:szCs w:val="23"/>
          <w:lang w:bidi="he-IL"/>
        </w:rPr>
      </w:pPr>
      <w:r>
        <w:rPr>
          <w:rFonts w:ascii="Arial" w:hAnsi="Arial" w:cs="Arial"/>
          <w:sz w:val="23"/>
          <w:szCs w:val="23"/>
          <w:lang w:bidi="he-IL"/>
        </w:rPr>
        <w:t xml:space="preserve">Director, European Centre on Geodynamical Risk Of High Dams, lnstitute of Geophysics, </w:t>
      </w:r>
    </w:p>
    <w:p w:rsidR="004E6232" w:rsidRDefault="004E6232" w:rsidP="004E6232">
      <w:pPr>
        <w:pStyle w:val="Style"/>
        <w:framePr w:w="6956" w:h="1128" w:wrap="auto" w:hAnchor="margin" w:x="59" w:y="1"/>
        <w:spacing w:before="48" w:line="249" w:lineRule="exact"/>
        <w:ind w:left="14"/>
        <w:rPr>
          <w:rFonts w:ascii="Arial" w:hAnsi="Arial" w:cs="Arial"/>
          <w:w w:val="107"/>
          <w:sz w:val="23"/>
          <w:szCs w:val="23"/>
          <w:lang w:bidi="he-IL"/>
        </w:rPr>
      </w:pPr>
      <w:r>
        <w:rPr>
          <w:rFonts w:ascii="Arial" w:hAnsi="Arial" w:cs="Arial"/>
          <w:sz w:val="23"/>
          <w:szCs w:val="23"/>
          <w:lang w:bidi="he-IL"/>
        </w:rPr>
        <w:t xml:space="preserve">Tbilisi, </w:t>
      </w:r>
      <w:r>
        <w:rPr>
          <w:rFonts w:ascii="Arial" w:hAnsi="Arial" w:cs="Arial"/>
          <w:w w:val="107"/>
          <w:sz w:val="23"/>
          <w:szCs w:val="23"/>
          <w:lang w:bidi="he-IL"/>
        </w:rPr>
        <w:t xml:space="preserve">Georgie </w:t>
      </w:r>
    </w:p>
    <w:p w:rsidR="004E6232" w:rsidRDefault="004E6232" w:rsidP="004E6232">
      <w:pPr>
        <w:pStyle w:val="Style"/>
        <w:framePr w:w="6346" w:h="849" w:wrap="auto" w:hAnchor="margin" w:x="59" w:y="1379"/>
        <w:spacing w:line="249" w:lineRule="exact"/>
        <w:ind w:left="14"/>
        <w:rPr>
          <w:rFonts w:ascii="Arial" w:hAnsi="Arial" w:cs="Arial"/>
          <w:w w:val="107"/>
          <w:sz w:val="23"/>
          <w:szCs w:val="23"/>
          <w:lang w:bidi="he-IL"/>
        </w:rPr>
      </w:pPr>
      <w:r>
        <w:rPr>
          <w:rFonts w:ascii="Arial" w:hAnsi="Arial" w:cs="Arial"/>
          <w:w w:val="107"/>
          <w:sz w:val="23"/>
          <w:szCs w:val="23"/>
          <w:lang w:bidi="he-IL"/>
        </w:rPr>
        <w:t xml:space="preserve">Assoc. Prof. Dr. İlyas Yılmazer </w:t>
      </w:r>
    </w:p>
    <w:p w:rsidR="004E6232" w:rsidRDefault="004E6232" w:rsidP="004E6232">
      <w:pPr>
        <w:pStyle w:val="Style"/>
        <w:framePr w:w="6346" w:h="849" w:wrap="auto" w:hAnchor="margin" w:x="59" w:y="1379"/>
        <w:spacing w:before="48" w:line="249" w:lineRule="exact"/>
        <w:ind w:left="14"/>
        <w:rPr>
          <w:rFonts w:ascii="Arial" w:hAnsi="Arial" w:cs="Arial"/>
          <w:w w:val="107"/>
          <w:sz w:val="23"/>
          <w:szCs w:val="23"/>
          <w:lang w:bidi="he-IL"/>
        </w:rPr>
      </w:pPr>
      <w:r>
        <w:rPr>
          <w:rFonts w:ascii="Arial" w:hAnsi="Arial" w:cs="Arial"/>
          <w:sz w:val="23"/>
          <w:szCs w:val="23"/>
          <w:lang w:bidi="he-IL"/>
        </w:rPr>
        <w:t xml:space="preserve">Director General, Yılmazer Education and Engineering Ltd., Ankara, </w:t>
      </w:r>
      <w:r>
        <w:rPr>
          <w:rFonts w:ascii="Arial" w:hAnsi="Arial" w:cs="Arial"/>
          <w:w w:val="107"/>
          <w:sz w:val="23"/>
          <w:szCs w:val="23"/>
          <w:lang w:bidi="he-IL"/>
        </w:rPr>
        <w:t xml:space="preserve">Turkey </w:t>
      </w:r>
    </w:p>
    <w:p w:rsidR="004E6232" w:rsidRDefault="004E6232" w:rsidP="004E6232">
      <w:pPr>
        <w:pStyle w:val="Style"/>
        <w:framePr w:w="5194" w:h="883" w:wrap="auto" w:hAnchor="margin" w:x="59" w:y="2473"/>
        <w:spacing w:line="268" w:lineRule="exact"/>
        <w:ind w:left="24" w:right="2165"/>
        <w:rPr>
          <w:rFonts w:ascii="Arial" w:hAnsi="Arial" w:cs="Arial"/>
          <w:sz w:val="23"/>
          <w:szCs w:val="23"/>
          <w:lang w:bidi="he-IL"/>
        </w:rPr>
      </w:pPr>
      <w:r>
        <w:rPr>
          <w:rFonts w:ascii="Arial" w:hAnsi="Arial" w:cs="Arial"/>
          <w:w w:val="107"/>
          <w:sz w:val="23"/>
          <w:szCs w:val="23"/>
          <w:lang w:bidi="he-IL"/>
        </w:rPr>
        <w:t xml:space="preserve">Asst. Prof. Dr. Cavit Atalar </w:t>
      </w:r>
      <w:r>
        <w:rPr>
          <w:rFonts w:ascii="Arial" w:hAnsi="Arial" w:cs="Arial"/>
          <w:sz w:val="23"/>
          <w:szCs w:val="23"/>
          <w:lang w:bidi="he-IL"/>
        </w:rPr>
        <w:t xml:space="preserve">Near East University, </w:t>
      </w:r>
    </w:p>
    <w:p w:rsidR="004E6232" w:rsidRDefault="004E6232" w:rsidP="004E6232">
      <w:pPr>
        <w:pStyle w:val="Style"/>
        <w:framePr w:w="5194" w:h="883" w:wrap="auto" w:hAnchor="margin" w:x="59" w:y="2473"/>
        <w:spacing w:line="249" w:lineRule="exact"/>
        <w:ind w:left="14"/>
        <w:rPr>
          <w:rFonts w:ascii="Arial" w:hAnsi="Arial" w:cs="Arial"/>
          <w:w w:val="107"/>
          <w:sz w:val="23"/>
          <w:szCs w:val="23"/>
          <w:lang w:bidi="he-IL"/>
        </w:rPr>
      </w:pPr>
      <w:r>
        <w:rPr>
          <w:rFonts w:ascii="Arial" w:hAnsi="Arial" w:cs="Arial"/>
          <w:sz w:val="23"/>
          <w:szCs w:val="23"/>
          <w:lang w:bidi="he-IL"/>
        </w:rPr>
        <w:t xml:space="preserve">Lefkoşa, </w:t>
      </w:r>
      <w:r>
        <w:rPr>
          <w:rFonts w:ascii="Arial" w:hAnsi="Arial" w:cs="Arial"/>
          <w:w w:val="107"/>
          <w:sz w:val="23"/>
          <w:szCs w:val="23"/>
          <w:lang w:bidi="he-IL"/>
        </w:rPr>
        <w:t xml:space="preserve">Turkish Republic of Northern Cyprus </w:t>
      </w:r>
    </w:p>
    <w:p w:rsidR="004E6232" w:rsidRDefault="004E6232" w:rsidP="004E6232">
      <w:pPr>
        <w:pStyle w:val="Style"/>
        <w:framePr w:w="5247" w:h="883" w:wrap="auto" w:hAnchor="margin" w:x="59" w:y="3573"/>
        <w:spacing w:line="273" w:lineRule="exact"/>
        <w:ind w:left="24" w:right="2025"/>
        <w:rPr>
          <w:rFonts w:ascii="Arial" w:hAnsi="Arial" w:cs="Arial"/>
          <w:sz w:val="23"/>
          <w:szCs w:val="23"/>
          <w:lang w:bidi="he-IL"/>
        </w:rPr>
      </w:pPr>
      <w:r>
        <w:rPr>
          <w:rFonts w:ascii="Arial" w:hAnsi="Arial" w:cs="Arial"/>
          <w:w w:val="107"/>
          <w:sz w:val="23"/>
          <w:szCs w:val="23"/>
          <w:lang w:bidi="he-IL"/>
        </w:rPr>
        <w:t xml:space="preserve">Prof. Dr. Fahrettin Mamedov </w:t>
      </w:r>
      <w:r>
        <w:rPr>
          <w:rFonts w:ascii="Arial" w:hAnsi="Arial" w:cs="Arial"/>
          <w:sz w:val="23"/>
          <w:szCs w:val="23"/>
          <w:lang w:bidi="he-IL"/>
        </w:rPr>
        <w:t xml:space="preserve">Near East University, </w:t>
      </w:r>
    </w:p>
    <w:p w:rsidR="004E6232" w:rsidRDefault="004E6232" w:rsidP="004E6232">
      <w:pPr>
        <w:pStyle w:val="Style"/>
        <w:framePr w:w="5247" w:h="883" w:wrap="auto" w:hAnchor="margin" w:x="59" w:y="3573"/>
        <w:spacing w:line="249" w:lineRule="exact"/>
        <w:ind w:left="14"/>
        <w:rPr>
          <w:rFonts w:ascii="Arial" w:hAnsi="Arial" w:cs="Arial"/>
          <w:w w:val="107"/>
          <w:sz w:val="23"/>
          <w:szCs w:val="23"/>
          <w:lang w:bidi="he-IL"/>
        </w:rPr>
      </w:pPr>
      <w:r>
        <w:rPr>
          <w:rFonts w:ascii="Arial" w:hAnsi="Arial" w:cs="Arial"/>
          <w:w w:val="107"/>
          <w:sz w:val="23"/>
          <w:szCs w:val="23"/>
          <w:lang w:bidi="he-IL"/>
        </w:rPr>
        <w:t xml:space="preserve">Lefkoşa, Turkish Republic of Northern Cyprus </w:t>
      </w:r>
    </w:p>
    <w:p w:rsidR="004E6232" w:rsidRDefault="004E6232" w:rsidP="004E6232">
      <w:pPr>
        <w:pStyle w:val="Style"/>
        <w:framePr w:w="5194" w:h="892" w:wrap="auto" w:hAnchor="margin" w:x="54" w:y="4662"/>
        <w:spacing w:line="249" w:lineRule="exact"/>
        <w:ind w:left="14"/>
        <w:rPr>
          <w:rFonts w:ascii="Arial" w:hAnsi="Arial" w:cs="Arial"/>
          <w:w w:val="107"/>
          <w:sz w:val="23"/>
          <w:szCs w:val="23"/>
          <w:lang w:bidi="he-IL"/>
        </w:rPr>
      </w:pPr>
      <w:r>
        <w:rPr>
          <w:rFonts w:ascii="Arial" w:hAnsi="Arial" w:cs="Arial"/>
          <w:w w:val="107"/>
          <w:sz w:val="23"/>
          <w:szCs w:val="23"/>
          <w:lang w:bidi="he-IL"/>
        </w:rPr>
        <w:t xml:space="preserve">Önal Dorak </w:t>
      </w:r>
    </w:p>
    <w:p w:rsidR="004E6232" w:rsidRDefault="004E6232" w:rsidP="004E6232">
      <w:pPr>
        <w:pStyle w:val="Style"/>
        <w:framePr w:w="5194" w:h="892" w:wrap="auto" w:hAnchor="margin" w:x="54" w:y="4662"/>
        <w:spacing w:before="48" w:line="249" w:lineRule="exact"/>
        <w:ind w:left="14"/>
        <w:rPr>
          <w:rFonts w:ascii="Arial" w:hAnsi="Arial" w:cs="Arial"/>
          <w:sz w:val="23"/>
          <w:szCs w:val="23"/>
          <w:lang w:bidi="he-IL"/>
        </w:rPr>
      </w:pPr>
      <w:r>
        <w:rPr>
          <w:rFonts w:ascii="Arial" w:hAnsi="Arial" w:cs="Arial"/>
          <w:sz w:val="23"/>
          <w:szCs w:val="23"/>
          <w:lang w:bidi="he-IL"/>
        </w:rPr>
        <w:t xml:space="preserve">Near East University, </w:t>
      </w:r>
    </w:p>
    <w:p w:rsidR="004E6232" w:rsidRDefault="004E6232" w:rsidP="004E6232">
      <w:pPr>
        <w:pStyle w:val="Style"/>
        <w:framePr w:w="5194" w:h="892" w:wrap="auto" w:hAnchor="margin" w:x="54" w:y="4662"/>
        <w:spacing w:line="249" w:lineRule="exact"/>
        <w:ind w:left="14"/>
        <w:rPr>
          <w:rFonts w:ascii="Arial" w:hAnsi="Arial" w:cs="Arial"/>
          <w:w w:val="107"/>
          <w:sz w:val="23"/>
          <w:szCs w:val="23"/>
          <w:lang w:bidi="he-IL"/>
        </w:rPr>
      </w:pPr>
      <w:r>
        <w:rPr>
          <w:rFonts w:ascii="Arial" w:hAnsi="Arial" w:cs="Arial"/>
          <w:sz w:val="23"/>
          <w:szCs w:val="23"/>
          <w:lang w:bidi="he-IL"/>
        </w:rPr>
        <w:t xml:space="preserve">Lefkoşa, </w:t>
      </w:r>
      <w:r>
        <w:rPr>
          <w:rFonts w:ascii="Arial" w:hAnsi="Arial" w:cs="Arial"/>
          <w:w w:val="107"/>
          <w:sz w:val="23"/>
          <w:szCs w:val="23"/>
          <w:lang w:bidi="he-IL"/>
        </w:rPr>
        <w:t xml:space="preserve">Turkish Republic of Northern Cyprus </w:t>
      </w:r>
    </w:p>
    <w:p w:rsidR="004E6232" w:rsidRDefault="004E6232" w:rsidP="004E6232">
      <w:pPr>
        <w:pStyle w:val="Style"/>
        <w:framePr w:w="5203" w:h="873" w:wrap="auto" w:hAnchor="margin" w:x="44" w:y="5776"/>
        <w:spacing w:line="249" w:lineRule="exact"/>
        <w:ind w:left="14"/>
        <w:rPr>
          <w:rFonts w:ascii="Arial" w:hAnsi="Arial" w:cs="Arial"/>
          <w:w w:val="107"/>
          <w:sz w:val="23"/>
          <w:szCs w:val="23"/>
          <w:lang w:bidi="he-IL"/>
        </w:rPr>
      </w:pPr>
      <w:r>
        <w:rPr>
          <w:rFonts w:ascii="Arial" w:hAnsi="Arial" w:cs="Arial"/>
          <w:w w:val="107"/>
          <w:sz w:val="23"/>
          <w:szCs w:val="23"/>
          <w:lang w:bidi="he-IL"/>
        </w:rPr>
        <w:t xml:space="preserve">Mahmut Sinan </w:t>
      </w:r>
    </w:p>
    <w:p w:rsidR="004E6232" w:rsidRDefault="004E6232" w:rsidP="004E6232">
      <w:pPr>
        <w:pStyle w:val="Style"/>
        <w:framePr w:w="5203" w:h="873" w:wrap="auto" w:hAnchor="margin" w:x="44" w:y="5776"/>
        <w:spacing w:before="48" w:line="249" w:lineRule="exact"/>
        <w:ind w:left="14"/>
        <w:rPr>
          <w:rFonts w:ascii="Arial" w:hAnsi="Arial" w:cs="Arial"/>
          <w:sz w:val="23"/>
          <w:szCs w:val="23"/>
          <w:lang w:bidi="he-IL"/>
        </w:rPr>
      </w:pPr>
      <w:r>
        <w:rPr>
          <w:rFonts w:ascii="Arial" w:hAnsi="Arial" w:cs="Arial"/>
          <w:sz w:val="23"/>
          <w:szCs w:val="23"/>
          <w:lang w:bidi="he-IL"/>
        </w:rPr>
        <w:t xml:space="preserve">Near East University, </w:t>
      </w:r>
    </w:p>
    <w:p w:rsidR="004E6232" w:rsidRDefault="004E6232" w:rsidP="004E6232">
      <w:pPr>
        <w:pStyle w:val="Style"/>
        <w:framePr w:w="5203" w:h="873" w:wrap="auto" w:hAnchor="margin" w:x="44" w:y="5776"/>
        <w:spacing w:line="249" w:lineRule="exact"/>
        <w:ind w:left="14"/>
        <w:rPr>
          <w:rFonts w:ascii="Arial" w:hAnsi="Arial" w:cs="Arial"/>
          <w:w w:val="107"/>
          <w:sz w:val="23"/>
          <w:szCs w:val="23"/>
          <w:lang w:bidi="he-IL"/>
        </w:rPr>
      </w:pPr>
      <w:r>
        <w:rPr>
          <w:rFonts w:ascii="Arial" w:hAnsi="Arial" w:cs="Arial"/>
          <w:sz w:val="23"/>
          <w:szCs w:val="23"/>
          <w:lang w:bidi="he-IL"/>
        </w:rPr>
        <w:t xml:space="preserve">Lefkoşa, </w:t>
      </w:r>
      <w:r>
        <w:rPr>
          <w:rFonts w:ascii="Arial" w:hAnsi="Arial" w:cs="Arial"/>
          <w:w w:val="107"/>
          <w:sz w:val="23"/>
          <w:szCs w:val="23"/>
          <w:lang w:bidi="he-IL"/>
        </w:rPr>
        <w:t xml:space="preserve">Turkish Republic of Northern Cyprus </w:t>
      </w:r>
    </w:p>
    <w:p w:rsidR="004E6232" w:rsidRDefault="004E6232" w:rsidP="004E6232">
      <w:pPr>
        <w:pStyle w:val="Style"/>
        <w:framePr w:w="5213" w:h="868" w:wrap="auto" w:hAnchor="margin" w:x="35" w:y="6875"/>
        <w:spacing w:line="249" w:lineRule="exact"/>
        <w:ind w:left="14"/>
        <w:rPr>
          <w:rFonts w:ascii="Arial" w:hAnsi="Arial" w:cs="Arial"/>
          <w:w w:val="107"/>
          <w:sz w:val="23"/>
          <w:szCs w:val="23"/>
          <w:lang w:bidi="he-IL"/>
        </w:rPr>
      </w:pPr>
      <w:r>
        <w:rPr>
          <w:rFonts w:ascii="Arial" w:hAnsi="Arial" w:cs="Arial"/>
          <w:w w:val="107"/>
          <w:sz w:val="23"/>
          <w:szCs w:val="23"/>
          <w:lang w:bidi="he-IL"/>
        </w:rPr>
        <w:t xml:space="preserve">Erdal Camgöz </w:t>
      </w:r>
    </w:p>
    <w:p w:rsidR="004E6232" w:rsidRDefault="004E6232" w:rsidP="004E6232">
      <w:pPr>
        <w:pStyle w:val="Style"/>
        <w:framePr w:w="5213" w:h="868" w:wrap="auto" w:hAnchor="margin" w:x="35" w:y="6875"/>
        <w:spacing w:before="48" w:line="249" w:lineRule="exact"/>
        <w:ind w:left="14"/>
        <w:rPr>
          <w:rFonts w:ascii="Arial" w:hAnsi="Arial" w:cs="Arial"/>
          <w:sz w:val="23"/>
          <w:szCs w:val="23"/>
          <w:lang w:bidi="he-IL"/>
        </w:rPr>
      </w:pPr>
      <w:r>
        <w:rPr>
          <w:rFonts w:ascii="Arial" w:hAnsi="Arial" w:cs="Arial"/>
          <w:sz w:val="23"/>
          <w:szCs w:val="23"/>
          <w:lang w:bidi="he-IL"/>
        </w:rPr>
        <w:t xml:space="preserve">Near East University, </w:t>
      </w:r>
    </w:p>
    <w:p w:rsidR="004E6232" w:rsidRDefault="004E6232" w:rsidP="004E6232">
      <w:pPr>
        <w:pStyle w:val="Style"/>
        <w:framePr w:w="5213" w:h="868" w:wrap="auto" w:hAnchor="margin" w:x="35" w:y="6875"/>
        <w:spacing w:line="249" w:lineRule="exact"/>
        <w:ind w:left="14"/>
        <w:rPr>
          <w:rFonts w:ascii="Arial" w:hAnsi="Arial" w:cs="Arial"/>
          <w:w w:val="107"/>
          <w:sz w:val="23"/>
          <w:szCs w:val="23"/>
          <w:lang w:bidi="he-IL"/>
        </w:rPr>
      </w:pPr>
      <w:r>
        <w:rPr>
          <w:rFonts w:ascii="Arial" w:hAnsi="Arial" w:cs="Arial"/>
          <w:sz w:val="23"/>
          <w:szCs w:val="23"/>
          <w:lang w:bidi="he-IL"/>
        </w:rPr>
        <w:t xml:space="preserve">Lefkoşa, </w:t>
      </w:r>
      <w:r>
        <w:rPr>
          <w:rFonts w:ascii="Arial" w:hAnsi="Arial" w:cs="Arial"/>
          <w:w w:val="107"/>
          <w:sz w:val="23"/>
          <w:szCs w:val="23"/>
          <w:lang w:bidi="he-IL"/>
        </w:rPr>
        <w:t xml:space="preserve">Turkish Republic of Northern Cyprus </w:t>
      </w:r>
    </w:p>
    <w:p w:rsidR="004E6232" w:rsidRDefault="004E6232" w:rsidP="004E6232">
      <w:pPr>
        <w:pStyle w:val="Style"/>
        <w:framePr w:w="5232" w:h="878" w:wrap="auto" w:hAnchor="margin" w:x="16" w:y="7965"/>
        <w:spacing w:line="249" w:lineRule="exact"/>
        <w:ind w:left="14"/>
        <w:rPr>
          <w:rFonts w:ascii="Arial" w:hAnsi="Arial" w:cs="Arial"/>
          <w:w w:val="107"/>
          <w:sz w:val="23"/>
          <w:szCs w:val="23"/>
          <w:lang w:bidi="he-IL"/>
        </w:rPr>
      </w:pPr>
      <w:r>
        <w:rPr>
          <w:rFonts w:ascii="Arial" w:hAnsi="Arial" w:cs="Arial"/>
          <w:w w:val="107"/>
          <w:sz w:val="23"/>
          <w:szCs w:val="23"/>
          <w:lang w:bidi="he-IL"/>
        </w:rPr>
        <w:t xml:space="preserve">Temel Rızza </w:t>
      </w:r>
    </w:p>
    <w:p w:rsidR="004E6232" w:rsidRDefault="004E6232" w:rsidP="004E6232">
      <w:pPr>
        <w:pStyle w:val="Style"/>
        <w:framePr w:w="5232" w:h="878" w:wrap="auto" w:hAnchor="margin" w:x="16" w:y="7965"/>
        <w:spacing w:before="48" w:line="249" w:lineRule="exact"/>
        <w:ind w:left="14"/>
        <w:rPr>
          <w:rFonts w:ascii="Arial" w:hAnsi="Arial" w:cs="Arial"/>
          <w:sz w:val="23"/>
          <w:szCs w:val="23"/>
          <w:lang w:bidi="he-IL"/>
        </w:rPr>
      </w:pPr>
      <w:r>
        <w:rPr>
          <w:rFonts w:ascii="Arial" w:hAnsi="Arial" w:cs="Arial"/>
          <w:sz w:val="23"/>
          <w:szCs w:val="23"/>
          <w:lang w:bidi="he-IL"/>
        </w:rPr>
        <w:t xml:space="preserve">Near East University, </w:t>
      </w:r>
    </w:p>
    <w:p w:rsidR="004E6232" w:rsidRDefault="004E6232" w:rsidP="004E6232">
      <w:pPr>
        <w:pStyle w:val="Style"/>
        <w:framePr w:w="5232" w:h="878" w:wrap="auto" w:hAnchor="margin" w:x="16" w:y="7965"/>
        <w:spacing w:line="249" w:lineRule="exact"/>
        <w:ind w:left="14"/>
        <w:rPr>
          <w:rFonts w:ascii="Arial" w:hAnsi="Arial" w:cs="Arial"/>
          <w:w w:val="107"/>
          <w:sz w:val="23"/>
          <w:szCs w:val="23"/>
          <w:lang w:bidi="he-IL"/>
        </w:rPr>
      </w:pPr>
      <w:r>
        <w:rPr>
          <w:rFonts w:ascii="Arial" w:hAnsi="Arial" w:cs="Arial"/>
          <w:sz w:val="23"/>
          <w:szCs w:val="23"/>
          <w:lang w:bidi="he-IL"/>
        </w:rPr>
        <w:t xml:space="preserve">Lefkoşa, </w:t>
      </w:r>
      <w:r>
        <w:rPr>
          <w:rFonts w:ascii="Arial" w:hAnsi="Arial" w:cs="Arial"/>
          <w:w w:val="107"/>
          <w:sz w:val="23"/>
          <w:szCs w:val="23"/>
          <w:lang w:bidi="he-IL"/>
        </w:rPr>
        <w:t xml:space="preserve">Turkish Republic of Northern Cyprus </w:t>
      </w:r>
    </w:p>
    <w:p w:rsidR="004E6232" w:rsidRDefault="004E6232" w:rsidP="004E6232">
      <w:pPr>
        <w:pStyle w:val="Style"/>
        <w:framePr w:w="5247" w:h="878" w:wrap="auto" w:hAnchor="margin" w:x="1" w:y="9069"/>
        <w:spacing w:line="249" w:lineRule="exact"/>
        <w:ind w:left="14"/>
        <w:rPr>
          <w:rFonts w:ascii="Arial" w:hAnsi="Arial" w:cs="Arial"/>
          <w:w w:val="107"/>
          <w:sz w:val="23"/>
          <w:szCs w:val="23"/>
          <w:lang w:bidi="he-IL"/>
        </w:rPr>
      </w:pPr>
      <w:r>
        <w:rPr>
          <w:rFonts w:ascii="Arial" w:hAnsi="Arial" w:cs="Arial"/>
          <w:w w:val="107"/>
          <w:sz w:val="23"/>
          <w:szCs w:val="23"/>
          <w:lang w:bidi="he-IL"/>
        </w:rPr>
        <w:t xml:space="preserve">Orhan Bedel </w:t>
      </w:r>
    </w:p>
    <w:p w:rsidR="004E6232" w:rsidRDefault="004E6232" w:rsidP="004E6232">
      <w:pPr>
        <w:pStyle w:val="Style"/>
        <w:framePr w:w="5247" w:h="878" w:wrap="auto" w:hAnchor="margin" w:x="1" w:y="9069"/>
        <w:spacing w:before="48" w:line="249" w:lineRule="exact"/>
        <w:ind w:left="14"/>
        <w:rPr>
          <w:rFonts w:ascii="Arial" w:hAnsi="Arial" w:cs="Arial"/>
          <w:sz w:val="23"/>
          <w:szCs w:val="23"/>
          <w:lang w:bidi="he-IL"/>
        </w:rPr>
      </w:pPr>
      <w:r>
        <w:rPr>
          <w:rFonts w:ascii="Arial" w:hAnsi="Arial" w:cs="Arial"/>
          <w:sz w:val="23"/>
          <w:szCs w:val="23"/>
          <w:lang w:bidi="he-IL"/>
        </w:rPr>
        <w:t xml:space="preserve">Near East University, </w:t>
      </w:r>
    </w:p>
    <w:p w:rsidR="004E6232" w:rsidRDefault="004E6232" w:rsidP="004E6232">
      <w:pPr>
        <w:pStyle w:val="Style"/>
        <w:framePr w:w="5247" w:h="878" w:wrap="auto" w:hAnchor="margin" w:x="1" w:y="9069"/>
        <w:spacing w:line="249" w:lineRule="exact"/>
        <w:ind w:left="14"/>
        <w:rPr>
          <w:rFonts w:ascii="Arial" w:hAnsi="Arial" w:cs="Arial"/>
          <w:w w:val="107"/>
          <w:sz w:val="23"/>
          <w:szCs w:val="23"/>
          <w:lang w:bidi="he-IL"/>
        </w:rPr>
      </w:pPr>
      <w:r>
        <w:rPr>
          <w:rFonts w:ascii="Arial" w:hAnsi="Arial" w:cs="Arial"/>
          <w:sz w:val="23"/>
          <w:szCs w:val="23"/>
          <w:lang w:bidi="he-IL"/>
        </w:rPr>
        <w:t xml:space="preserve">Lefkoşa, </w:t>
      </w:r>
      <w:r>
        <w:rPr>
          <w:rFonts w:ascii="Arial" w:hAnsi="Arial" w:cs="Arial"/>
          <w:w w:val="107"/>
          <w:sz w:val="23"/>
          <w:szCs w:val="23"/>
          <w:lang w:bidi="he-IL"/>
        </w:rPr>
        <w:t xml:space="preserve">Turkish Republic of Northern Cyprus </w:t>
      </w:r>
    </w:p>
    <w:p w:rsidR="004E6232" w:rsidRDefault="004E6232" w:rsidP="004E6232">
      <w:pPr>
        <w:pStyle w:val="Style"/>
        <w:rPr>
          <w:rFonts w:ascii="Arial" w:hAnsi="Arial" w:cs="Arial"/>
          <w:sz w:val="23"/>
          <w:szCs w:val="23"/>
          <w:lang w:bidi="he-IL"/>
        </w:rPr>
        <w:sectPr w:rsidR="004E6232">
          <w:pgSz w:w="11900" w:h="16840"/>
          <w:pgMar w:top="1651" w:right="3389" w:bottom="360" w:left="1497" w:header="708" w:footer="708" w:gutter="0"/>
          <w:cols w:space="708"/>
          <w:noEndnote/>
        </w:sectPr>
      </w:pPr>
    </w:p>
    <w:p w:rsidR="004E6232" w:rsidRDefault="004E6232" w:rsidP="004E6232">
      <w:pPr>
        <w:pStyle w:val="Style"/>
        <w:rPr>
          <w:rFonts w:ascii="Arial" w:hAnsi="Arial" w:cs="Arial"/>
          <w:sz w:val="2"/>
          <w:szCs w:val="2"/>
          <w:lang w:bidi="he-IL"/>
        </w:rPr>
      </w:pPr>
    </w:p>
    <w:p w:rsidR="004E6232" w:rsidRDefault="004E6232" w:rsidP="004E6232">
      <w:pPr>
        <w:pStyle w:val="Style"/>
        <w:framePr w:w="7200" w:h="508" w:wrap="auto" w:hAnchor="margin" w:x="97" w:y="2632"/>
        <w:spacing w:line="436" w:lineRule="exact"/>
        <w:ind w:left="1699"/>
        <w:rPr>
          <w:rFonts w:ascii="Arial" w:hAnsi="Arial" w:cs="Arial"/>
          <w:sz w:val="35"/>
          <w:szCs w:val="35"/>
          <w:lang w:bidi="he-IL"/>
        </w:rPr>
      </w:pPr>
      <w:r>
        <w:rPr>
          <w:rFonts w:ascii="Arial" w:hAnsi="Arial" w:cs="Arial"/>
          <w:sz w:val="35"/>
          <w:szCs w:val="35"/>
          <w:lang w:bidi="he-IL"/>
        </w:rPr>
        <w:t xml:space="preserve">ADVISORY SCIENTIFIC BOARD </w:t>
      </w:r>
    </w:p>
    <w:p w:rsidR="004E6232" w:rsidRDefault="004E6232" w:rsidP="004E6232">
      <w:pPr>
        <w:pStyle w:val="Style"/>
        <w:framePr w:w="7296" w:h="1161" w:wrap="auto" w:hAnchor="margin" w:x="1" w:y="3433"/>
        <w:spacing w:before="19" w:line="264" w:lineRule="exact"/>
        <w:ind w:left="14" w:right="3370"/>
        <w:rPr>
          <w:rFonts w:ascii="Arial" w:hAnsi="Arial" w:cs="Arial"/>
          <w:sz w:val="23"/>
          <w:szCs w:val="23"/>
          <w:lang w:bidi="he-IL"/>
        </w:rPr>
      </w:pPr>
      <w:r>
        <w:rPr>
          <w:rFonts w:ascii="Arial" w:hAnsi="Arial" w:cs="Arial"/>
          <w:sz w:val="23"/>
          <w:szCs w:val="23"/>
          <w:lang w:bidi="he-IL"/>
        </w:rPr>
        <w:t xml:space="preserve">Prof. Dr. A. Akif Ağamehtioğlu Council tor Seismicity Estimation and </w:t>
      </w:r>
    </w:p>
    <w:p w:rsidR="004E6232" w:rsidRDefault="004E6232" w:rsidP="004E6232">
      <w:pPr>
        <w:pStyle w:val="Style"/>
        <w:framePr w:w="7296" w:h="1161" w:wrap="auto" w:hAnchor="margin" w:x="1" w:y="3433"/>
        <w:spacing w:line="249" w:lineRule="exact"/>
        <w:ind w:left="81"/>
        <w:rPr>
          <w:rFonts w:ascii="Arial" w:hAnsi="Arial" w:cs="Arial"/>
          <w:sz w:val="23"/>
          <w:szCs w:val="23"/>
          <w:lang w:bidi="he-IL"/>
        </w:rPr>
      </w:pPr>
      <w:r>
        <w:rPr>
          <w:rFonts w:ascii="Arial" w:hAnsi="Arial" w:cs="Arial"/>
          <w:sz w:val="23"/>
          <w:szCs w:val="23"/>
          <w:lang w:bidi="he-IL"/>
        </w:rPr>
        <w:t xml:space="preserve">Pragnosic of Earthquake in Republic of Azerbaijan, </w:t>
      </w:r>
    </w:p>
    <w:p w:rsidR="004E6232" w:rsidRDefault="004E6232" w:rsidP="004E6232">
      <w:pPr>
        <w:pStyle w:val="Style"/>
        <w:framePr w:w="7296" w:h="1161" w:wrap="auto" w:hAnchor="margin" w:x="1" w:y="3433"/>
        <w:spacing w:line="326" w:lineRule="exact"/>
        <w:ind w:left="33"/>
        <w:rPr>
          <w:rFonts w:ascii="Arial" w:hAnsi="Arial" w:cs="Arial"/>
          <w:sz w:val="23"/>
          <w:szCs w:val="23"/>
          <w:lang w:bidi="he-IL"/>
        </w:rPr>
      </w:pPr>
      <w:r>
        <w:rPr>
          <w:rFonts w:ascii="Arial" w:hAnsi="Arial" w:cs="Arial"/>
          <w:sz w:val="23"/>
          <w:szCs w:val="23"/>
          <w:lang w:bidi="he-IL"/>
        </w:rPr>
        <w:t xml:space="preserve">Baku, Azerbaijan </w:t>
      </w:r>
    </w:p>
    <w:p w:rsidR="004E6232" w:rsidRDefault="004E6232" w:rsidP="004E6232">
      <w:pPr>
        <w:pStyle w:val="Style"/>
        <w:framePr w:w="7263" w:h="926" w:wrap="auto" w:hAnchor="margin" w:x="34" w:y="4797"/>
        <w:spacing w:before="4" w:line="283" w:lineRule="exact"/>
        <w:ind w:left="14" w:right="3696"/>
        <w:rPr>
          <w:rFonts w:ascii="Arial" w:hAnsi="Arial" w:cs="Arial"/>
          <w:sz w:val="23"/>
          <w:szCs w:val="23"/>
          <w:lang w:bidi="he-IL"/>
        </w:rPr>
      </w:pPr>
      <w:r>
        <w:rPr>
          <w:rFonts w:ascii="Arial" w:hAnsi="Arial" w:cs="Arial"/>
          <w:sz w:val="23"/>
          <w:szCs w:val="23"/>
          <w:lang w:bidi="he-IL"/>
        </w:rPr>
        <w:t xml:space="preserve">Prof. Dr. Mohammad Al-haddad King Saud University, </w:t>
      </w:r>
    </w:p>
    <w:p w:rsidR="004E6232" w:rsidRDefault="004E6232" w:rsidP="004E6232">
      <w:pPr>
        <w:pStyle w:val="Style"/>
        <w:framePr w:w="7263" w:h="926" w:wrap="auto" w:hAnchor="margin" w:x="34" w:y="4797"/>
        <w:spacing w:line="249" w:lineRule="exact"/>
        <w:ind w:left="81"/>
        <w:rPr>
          <w:rFonts w:ascii="Arial" w:hAnsi="Arial" w:cs="Arial"/>
          <w:sz w:val="23"/>
          <w:szCs w:val="23"/>
          <w:lang w:bidi="he-IL"/>
        </w:rPr>
      </w:pPr>
      <w:r>
        <w:rPr>
          <w:rFonts w:ascii="Arial" w:hAnsi="Arial" w:cs="Arial"/>
          <w:sz w:val="23"/>
          <w:szCs w:val="23"/>
          <w:lang w:bidi="he-IL"/>
        </w:rPr>
        <w:t xml:space="preserve">Riyadh, Saudi Arabia </w:t>
      </w:r>
    </w:p>
    <w:p w:rsidR="004E6232" w:rsidRDefault="004E6232" w:rsidP="004E6232">
      <w:pPr>
        <w:pStyle w:val="Style"/>
        <w:framePr w:w="7268" w:h="888" w:wrap="auto" w:hAnchor="margin" w:x="58" w:y="5886"/>
        <w:spacing w:line="249" w:lineRule="exact"/>
        <w:ind w:left="81"/>
        <w:rPr>
          <w:rFonts w:ascii="Arial" w:hAnsi="Arial" w:cs="Arial"/>
          <w:sz w:val="23"/>
          <w:szCs w:val="23"/>
          <w:lang w:bidi="he-IL"/>
        </w:rPr>
      </w:pPr>
      <w:r>
        <w:rPr>
          <w:rFonts w:ascii="Arial" w:hAnsi="Arial" w:cs="Arial"/>
          <w:sz w:val="23"/>
          <w:szCs w:val="23"/>
          <w:lang w:bidi="he-IL"/>
        </w:rPr>
        <w:t xml:space="preserve">Prof. Dr. lsmailzade Tofik Alioğlu </w:t>
      </w:r>
    </w:p>
    <w:p w:rsidR="004E6232" w:rsidRDefault="004E6232" w:rsidP="004E6232">
      <w:pPr>
        <w:pStyle w:val="Style"/>
        <w:framePr w:w="7268" w:h="888" w:wrap="auto" w:hAnchor="margin" w:x="58" w:y="5886"/>
        <w:spacing w:line="249" w:lineRule="exact"/>
        <w:ind w:left="81"/>
        <w:rPr>
          <w:rFonts w:ascii="Arial" w:hAnsi="Arial" w:cs="Arial"/>
          <w:sz w:val="23"/>
          <w:szCs w:val="23"/>
          <w:lang w:bidi="he-IL"/>
        </w:rPr>
      </w:pPr>
      <w:r>
        <w:rPr>
          <w:rFonts w:ascii="Arial" w:hAnsi="Arial" w:cs="Arial"/>
          <w:sz w:val="23"/>
          <w:szCs w:val="23"/>
          <w:lang w:bidi="he-IL"/>
        </w:rPr>
        <w:t xml:space="preserve">Centre tor Regional Geophysical and Geology lnvestigations GEON, </w:t>
      </w:r>
    </w:p>
    <w:p w:rsidR="004E6232" w:rsidRDefault="004E6232" w:rsidP="004E6232">
      <w:pPr>
        <w:pStyle w:val="Style"/>
        <w:framePr w:w="7268" w:h="888" w:wrap="auto" w:hAnchor="margin" w:x="58" w:y="5886"/>
        <w:spacing w:line="326" w:lineRule="exact"/>
        <w:ind w:left="33"/>
        <w:rPr>
          <w:rFonts w:ascii="Arial" w:hAnsi="Arial" w:cs="Arial"/>
          <w:sz w:val="23"/>
          <w:szCs w:val="23"/>
          <w:lang w:bidi="he-IL"/>
        </w:rPr>
      </w:pPr>
      <w:r>
        <w:rPr>
          <w:rFonts w:ascii="Arial" w:hAnsi="Arial" w:cs="Arial"/>
          <w:sz w:val="23"/>
          <w:szCs w:val="23"/>
          <w:lang w:bidi="he-IL"/>
        </w:rPr>
        <w:t xml:space="preserve">Moscow, Russia </w:t>
      </w:r>
    </w:p>
    <w:p w:rsidR="004E6232" w:rsidRDefault="004E6232" w:rsidP="004E6232">
      <w:pPr>
        <w:pStyle w:val="Style"/>
        <w:framePr w:w="7215" w:h="878" w:wrap="auto" w:hAnchor="margin" w:x="82" w:y="7000"/>
        <w:spacing w:line="283" w:lineRule="exact"/>
        <w:ind w:left="14" w:right="4109"/>
        <w:rPr>
          <w:rFonts w:ascii="Arial" w:hAnsi="Arial" w:cs="Arial"/>
          <w:sz w:val="23"/>
          <w:szCs w:val="23"/>
          <w:lang w:bidi="he-IL"/>
        </w:rPr>
      </w:pPr>
      <w:r>
        <w:rPr>
          <w:rFonts w:ascii="Arial" w:hAnsi="Arial" w:cs="Arial"/>
          <w:sz w:val="23"/>
          <w:szCs w:val="23"/>
          <w:lang w:bidi="he-IL"/>
        </w:rPr>
        <w:t xml:space="preserve">Prof. Dr. Atilla M. Ansal İstanbul Technical University, İstanbul, Turkey </w:t>
      </w:r>
    </w:p>
    <w:p w:rsidR="004E6232" w:rsidRDefault="004E6232" w:rsidP="004E6232">
      <w:pPr>
        <w:pStyle w:val="Style"/>
        <w:framePr w:w="7200" w:h="888" w:wrap="auto" w:hAnchor="margin" w:x="97" w:y="8099"/>
        <w:spacing w:line="249" w:lineRule="exact"/>
        <w:ind w:left="81"/>
        <w:rPr>
          <w:rFonts w:ascii="Arial" w:hAnsi="Arial" w:cs="Arial"/>
          <w:sz w:val="23"/>
          <w:szCs w:val="23"/>
          <w:lang w:bidi="he-IL"/>
        </w:rPr>
      </w:pPr>
      <w:r>
        <w:rPr>
          <w:rFonts w:ascii="Arial" w:hAnsi="Arial" w:cs="Arial"/>
          <w:sz w:val="23"/>
          <w:szCs w:val="23"/>
          <w:lang w:bidi="he-IL"/>
        </w:rPr>
        <w:t xml:space="preserve">Prof. Dr. Ronaldo Armijo </w:t>
      </w:r>
    </w:p>
    <w:p w:rsidR="004E6232" w:rsidRDefault="004E6232" w:rsidP="004E6232">
      <w:pPr>
        <w:pStyle w:val="Style"/>
        <w:framePr w:w="7200" w:h="888" w:wrap="auto" w:hAnchor="margin" w:x="97" w:y="8099"/>
        <w:spacing w:line="249" w:lineRule="exact"/>
        <w:ind w:left="81"/>
        <w:rPr>
          <w:rFonts w:ascii="Arial" w:hAnsi="Arial" w:cs="Arial"/>
          <w:sz w:val="23"/>
          <w:szCs w:val="23"/>
          <w:lang w:bidi="he-IL"/>
        </w:rPr>
      </w:pPr>
      <w:r>
        <w:rPr>
          <w:rFonts w:ascii="Arial" w:hAnsi="Arial" w:cs="Arial"/>
          <w:sz w:val="23"/>
          <w:szCs w:val="23"/>
          <w:lang w:bidi="he-IL"/>
        </w:rPr>
        <w:t xml:space="preserve">Laboratoire Tectonique lnstitut de Physique du Globe de Paris, </w:t>
      </w:r>
    </w:p>
    <w:p w:rsidR="004E6232" w:rsidRDefault="004E6232" w:rsidP="004E6232">
      <w:pPr>
        <w:pStyle w:val="Style"/>
        <w:framePr w:w="7200" w:h="888" w:wrap="auto" w:hAnchor="margin" w:x="97" w:y="8099"/>
        <w:spacing w:line="326" w:lineRule="exact"/>
        <w:ind w:left="33"/>
        <w:rPr>
          <w:rFonts w:ascii="Arial" w:hAnsi="Arial" w:cs="Arial"/>
          <w:sz w:val="23"/>
          <w:szCs w:val="23"/>
          <w:lang w:bidi="he-IL"/>
        </w:rPr>
      </w:pPr>
      <w:r>
        <w:rPr>
          <w:rFonts w:ascii="Arial" w:hAnsi="Arial" w:cs="Arial"/>
          <w:sz w:val="23"/>
          <w:szCs w:val="23"/>
          <w:lang w:bidi="he-IL"/>
        </w:rPr>
        <w:t xml:space="preserve">Paris, France </w:t>
      </w:r>
    </w:p>
    <w:p w:rsidR="004E6232" w:rsidRDefault="004E6232" w:rsidP="004E6232">
      <w:pPr>
        <w:pStyle w:val="Style"/>
        <w:framePr w:w="9068" w:h="873" w:wrap="auto" w:hAnchor="margin" w:x="97" w:y="9189"/>
        <w:spacing w:line="249" w:lineRule="exact"/>
        <w:ind w:left="81"/>
        <w:rPr>
          <w:rFonts w:ascii="Arial" w:hAnsi="Arial" w:cs="Arial"/>
          <w:sz w:val="23"/>
          <w:szCs w:val="23"/>
          <w:lang w:bidi="he-IL"/>
        </w:rPr>
      </w:pPr>
      <w:r>
        <w:rPr>
          <w:rFonts w:ascii="Arial" w:hAnsi="Arial" w:cs="Arial"/>
          <w:sz w:val="23"/>
          <w:szCs w:val="23"/>
          <w:lang w:bidi="he-IL"/>
        </w:rPr>
        <w:t xml:space="preserve">Prof. Dr. M. Ghafory-Ashtiany </w:t>
      </w:r>
    </w:p>
    <w:p w:rsidR="004E6232" w:rsidRDefault="004E6232" w:rsidP="004E6232">
      <w:pPr>
        <w:pStyle w:val="Style"/>
        <w:framePr w:w="9068" w:h="873" w:wrap="auto" w:hAnchor="margin" w:x="97" w:y="9189"/>
        <w:spacing w:line="196" w:lineRule="exact"/>
        <w:ind w:left="62"/>
        <w:rPr>
          <w:rFonts w:ascii="Arial" w:hAnsi="Arial" w:cs="Arial"/>
          <w:sz w:val="23"/>
          <w:szCs w:val="23"/>
          <w:lang w:bidi="he-IL"/>
        </w:rPr>
      </w:pPr>
      <w:r>
        <w:rPr>
          <w:rFonts w:ascii="Arial" w:hAnsi="Arial" w:cs="Arial"/>
          <w:sz w:val="23"/>
          <w:szCs w:val="23"/>
          <w:lang w:bidi="he-IL"/>
        </w:rPr>
        <w:t xml:space="preserve">lnternational lnstitute of Earthquake Engineering and Seismology (llEES)., Tehran, </w:t>
      </w:r>
    </w:p>
    <w:p w:rsidR="004E6232" w:rsidRDefault="004E6232" w:rsidP="004E6232">
      <w:pPr>
        <w:pStyle w:val="Style"/>
        <w:framePr w:w="9068" w:h="873" w:wrap="auto" w:hAnchor="margin" w:x="97" w:y="9189"/>
        <w:spacing w:line="388" w:lineRule="exact"/>
        <w:ind w:left="72"/>
        <w:rPr>
          <w:rFonts w:ascii="Arial" w:hAnsi="Arial" w:cs="Arial"/>
          <w:sz w:val="23"/>
          <w:szCs w:val="23"/>
          <w:lang w:bidi="he-IL"/>
        </w:rPr>
      </w:pPr>
      <w:r>
        <w:rPr>
          <w:rFonts w:ascii="Arial" w:hAnsi="Arial" w:cs="Arial"/>
          <w:sz w:val="23"/>
          <w:szCs w:val="23"/>
          <w:lang w:bidi="he-IL"/>
        </w:rPr>
        <w:t xml:space="preserve">l.R. ıran </w:t>
      </w:r>
    </w:p>
    <w:p w:rsidR="004E6232" w:rsidRDefault="004E6232" w:rsidP="004E6232">
      <w:pPr>
        <w:pStyle w:val="Style"/>
        <w:framePr w:w="7200" w:h="907" w:wrap="auto" w:hAnchor="margin" w:x="97" w:y="10289"/>
        <w:spacing w:line="288" w:lineRule="exact"/>
        <w:ind w:left="72" w:right="3619"/>
        <w:rPr>
          <w:rFonts w:ascii="Arial" w:hAnsi="Arial" w:cs="Arial"/>
          <w:sz w:val="23"/>
          <w:szCs w:val="23"/>
          <w:lang w:bidi="he-IL"/>
        </w:rPr>
      </w:pPr>
      <w:r>
        <w:rPr>
          <w:rFonts w:ascii="Arial" w:hAnsi="Arial" w:cs="Arial"/>
          <w:sz w:val="23"/>
          <w:szCs w:val="23"/>
          <w:lang w:bidi="he-IL"/>
        </w:rPr>
        <w:t xml:space="preserve">Assoc. Prof. Dr. Kuvvet Atakan Sergen University, </w:t>
      </w:r>
    </w:p>
    <w:p w:rsidR="004E6232" w:rsidRDefault="004E6232" w:rsidP="004E6232">
      <w:pPr>
        <w:pStyle w:val="Style"/>
        <w:framePr w:w="7200" w:h="907" w:wrap="auto" w:hAnchor="margin" w:x="97" w:y="10289"/>
        <w:spacing w:line="249" w:lineRule="exact"/>
        <w:ind w:left="81"/>
        <w:rPr>
          <w:rFonts w:ascii="Arial" w:hAnsi="Arial" w:cs="Arial"/>
          <w:sz w:val="23"/>
          <w:szCs w:val="23"/>
          <w:lang w:bidi="he-IL"/>
        </w:rPr>
      </w:pPr>
      <w:r>
        <w:rPr>
          <w:rFonts w:ascii="Arial" w:hAnsi="Arial" w:cs="Arial"/>
          <w:sz w:val="23"/>
          <w:szCs w:val="23"/>
          <w:lang w:bidi="he-IL"/>
        </w:rPr>
        <w:t xml:space="preserve">Sergen, Norway </w:t>
      </w:r>
    </w:p>
    <w:p w:rsidR="004E6232" w:rsidRDefault="004E6232" w:rsidP="004E6232">
      <w:pPr>
        <w:pStyle w:val="Style"/>
        <w:framePr w:w="7200" w:h="873" w:wrap="auto" w:hAnchor="margin" w:x="97" w:y="11397"/>
        <w:spacing w:line="283" w:lineRule="exact"/>
        <w:ind w:left="96" w:right="4157"/>
        <w:rPr>
          <w:rFonts w:ascii="Arial" w:hAnsi="Arial" w:cs="Arial"/>
          <w:sz w:val="23"/>
          <w:szCs w:val="23"/>
          <w:lang w:bidi="he-IL"/>
        </w:rPr>
      </w:pPr>
      <w:r>
        <w:rPr>
          <w:rFonts w:ascii="Arial" w:hAnsi="Arial" w:cs="Arial"/>
          <w:sz w:val="23"/>
          <w:szCs w:val="23"/>
          <w:lang w:bidi="he-IL"/>
        </w:rPr>
        <w:t xml:space="preserve">Prof. Dr. Zvi Ben Avraham Tel Aviv University, </w:t>
      </w:r>
    </w:p>
    <w:p w:rsidR="004E6232" w:rsidRDefault="004E6232" w:rsidP="004E6232">
      <w:pPr>
        <w:pStyle w:val="Style"/>
        <w:framePr w:w="7200" w:h="873" w:wrap="auto" w:hAnchor="margin" w:x="97" w:y="11397"/>
        <w:spacing w:line="249" w:lineRule="exact"/>
        <w:ind w:left="81"/>
        <w:rPr>
          <w:rFonts w:ascii="Arial" w:hAnsi="Arial" w:cs="Arial"/>
          <w:sz w:val="23"/>
          <w:szCs w:val="23"/>
          <w:lang w:bidi="he-IL"/>
        </w:rPr>
      </w:pPr>
      <w:r>
        <w:rPr>
          <w:rFonts w:ascii="Arial" w:hAnsi="Arial" w:cs="Arial"/>
          <w:sz w:val="23"/>
          <w:szCs w:val="23"/>
          <w:lang w:bidi="he-IL"/>
        </w:rPr>
        <w:t xml:space="preserve">Tel Aviv, lsrael </w:t>
      </w:r>
    </w:p>
    <w:p w:rsidR="004E6232" w:rsidRDefault="004E6232" w:rsidP="004E6232">
      <w:pPr>
        <w:pStyle w:val="Style"/>
        <w:framePr w:w="9140" w:h="897" w:wrap="auto" w:hAnchor="margin" w:x="97" w:y="12487"/>
        <w:spacing w:line="297" w:lineRule="exact"/>
        <w:ind w:left="129"/>
        <w:rPr>
          <w:rFonts w:ascii="Arial" w:hAnsi="Arial" w:cs="Arial"/>
          <w:lang w:bidi="he-IL"/>
        </w:rPr>
      </w:pPr>
      <w:r>
        <w:rPr>
          <w:rFonts w:ascii="Arial" w:hAnsi="Arial" w:cs="Arial"/>
          <w:lang w:bidi="he-IL"/>
        </w:rPr>
        <w:t xml:space="preserve">Prof. Dr. Nuray Aydınoğlu </w:t>
      </w:r>
    </w:p>
    <w:p w:rsidR="004E6232" w:rsidRDefault="004E6232" w:rsidP="004E6232">
      <w:pPr>
        <w:pStyle w:val="Style"/>
        <w:framePr w:w="9140" w:h="897" w:wrap="auto" w:hAnchor="margin" w:x="97" w:y="12487"/>
        <w:spacing w:line="182" w:lineRule="exact"/>
        <w:ind w:left="134"/>
        <w:rPr>
          <w:rFonts w:ascii="Arial" w:hAnsi="Arial" w:cs="Arial"/>
          <w:sz w:val="23"/>
          <w:szCs w:val="23"/>
          <w:lang w:bidi="he-IL"/>
        </w:rPr>
      </w:pPr>
      <w:r>
        <w:rPr>
          <w:rFonts w:ascii="Arial" w:hAnsi="Arial" w:cs="Arial"/>
          <w:sz w:val="23"/>
          <w:szCs w:val="23"/>
          <w:lang w:bidi="he-IL"/>
        </w:rPr>
        <w:t xml:space="preserve">Kandilli Observatory and Earthquake Research lnstitute, Boğaziçi University, </w:t>
      </w:r>
    </w:p>
    <w:p w:rsidR="004E6232" w:rsidRDefault="004E6232" w:rsidP="004E6232">
      <w:pPr>
        <w:pStyle w:val="Style"/>
        <w:framePr w:w="9140" w:h="897" w:wrap="auto" w:hAnchor="margin" w:x="97" w:y="12487"/>
        <w:spacing w:line="388" w:lineRule="exact"/>
        <w:ind w:left="144"/>
        <w:rPr>
          <w:rFonts w:ascii="Arial" w:hAnsi="Arial" w:cs="Arial"/>
          <w:sz w:val="23"/>
          <w:szCs w:val="23"/>
          <w:lang w:bidi="he-IL"/>
        </w:rPr>
      </w:pPr>
      <w:r>
        <w:rPr>
          <w:rFonts w:ascii="Arial" w:hAnsi="Arial" w:cs="Arial"/>
          <w:sz w:val="23"/>
          <w:szCs w:val="23"/>
          <w:lang w:bidi="he-IL"/>
        </w:rPr>
        <w:t xml:space="preserve">İstanbul,Turkey </w:t>
      </w:r>
    </w:p>
    <w:p w:rsidR="004E6232" w:rsidRDefault="004E6232" w:rsidP="004E6232">
      <w:pPr>
        <w:pStyle w:val="Style"/>
        <w:rPr>
          <w:rFonts w:ascii="Arial" w:hAnsi="Arial" w:cs="Arial"/>
          <w:sz w:val="23"/>
          <w:szCs w:val="23"/>
          <w:lang w:bidi="he-IL"/>
        </w:rPr>
        <w:sectPr w:rsidR="004E6232">
          <w:pgSz w:w="11900" w:h="16840"/>
          <w:pgMar w:top="1195" w:right="744" w:bottom="360" w:left="1920" w:header="708" w:footer="708" w:gutter="0"/>
          <w:cols w:space="708"/>
          <w:noEndnote/>
        </w:sectPr>
      </w:pPr>
    </w:p>
    <w:p w:rsidR="004E6232" w:rsidRDefault="004E6232" w:rsidP="004E6232">
      <w:pPr>
        <w:pStyle w:val="Style"/>
        <w:rPr>
          <w:rFonts w:ascii="Arial" w:hAnsi="Arial" w:cs="Arial"/>
          <w:sz w:val="2"/>
          <w:szCs w:val="2"/>
          <w:lang w:bidi="he-IL"/>
        </w:rPr>
      </w:pPr>
    </w:p>
    <w:p w:rsidR="004E6232" w:rsidRDefault="004E6232" w:rsidP="004E6232">
      <w:pPr>
        <w:pStyle w:val="Style"/>
        <w:framePr w:w="9053" w:h="835" w:wrap="auto" w:hAnchor="margin" w:x="1" w:y="1"/>
        <w:spacing w:line="268" w:lineRule="exact"/>
        <w:ind w:left="76"/>
        <w:rPr>
          <w:rFonts w:ascii="Arial" w:hAnsi="Arial" w:cs="Arial"/>
          <w:b/>
          <w:bCs/>
          <w:sz w:val="23"/>
          <w:szCs w:val="23"/>
          <w:lang w:bidi="he-IL"/>
        </w:rPr>
      </w:pPr>
      <w:r>
        <w:rPr>
          <w:rFonts w:ascii="Arial" w:hAnsi="Arial" w:cs="Arial"/>
          <w:b/>
          <w:bCs/>
          <w:sz w:val="23"/>
          <w:szCs w:val="23"/>
          <w:lang w:bidi="he-IL"/>
        </w:rPr>
        <w:t xml:space="preserve">Prof. Dr. Pierre Yves Bard </w:t>
      </w:r>
    </w:p>
    <w:p w:rsidR="004E6232" w:rsidRDefault="004E6232" w:rsidP="004E6232">
      <w:pPr>
        <w:pStyle w:val="Style"/>
        <w:framePr w:w="9053" w:h="835" w:wrap="auto" w:hAnchor="margin" w:x="1" w:y="1"/>
        <w:spacing w:line="283" w:lineRule="exact"/>
        <w:ind w:left="14" w:right="4181"/>
        <w:rPr>
          <w:rFonts w:ascii="Arial" w:hAnsi="Arial" w:cs="Arial"/>
          <w:b/>
          <w:bCs/>
          <w:sz w:val="23"/>
          <w:szCs w:val="23"/>
          <w:lang w:bidi="he-IL"/>
        </w:rPr>
      </w:pPr>
      <w:r>
        <w:rPr>
          <w:rFonts w:ascii="Arial" w:hAnsi="Arial" w:cs="Arial"/>
          <w:sz w:val="23"/>
          <w:szCs w:val="23"/>
          <w:lang w:bidi="he-IL"/>
        </w:rPr>
        <w:t xml:space="preserve">Risque Sismique au LCPC, (Division MSRGI), LGIT - Grenoble, </w:t>
      </w:r>
      <w:r>
        <w:rPr>
          <w:rFonts w:ascii="Arial" w:hAnsi="Arial" w:cs="Arial"/>
          <w:b/>
          <w:bCs/>
          <w:sz w:val="23"/>
          <w:szCs w:val="23"/>
          <w:lang w:bidi="he-IL"/>
        </w:rPr>
        <w:t xml:space="preserve">France </w:t>
      </w:r>
    </w:p>
    <w:p w:rsidR="004E6232" w:rsidRDefault="004E6232" w:rsidP="004E6232">
      <w:pPr>
        <w:pStyle w:val="Style"/>
        <w:framePr w:w="9049" w:h="1953" w:wrap="auto" w:hAnchor="margin" w:x="6" w:y="1105"/>
        <w:spacing w:line="268" w:lineRule="exact"/>
        <w:ind w:left="14" w:right="5943"/>
        <w:rPr>
          <w:rFonts w:ascii="Arial" w:hAnsi="Arial" w:cs="Arial"/>
          <w:b/>
          <w:bCs/>
          <w:sz w:val="23"/>
          <w:szCs w:val="23"/>
          <w:lang w:bidi="he-IL"/>
        </w:rPr>
      </w:pPr>
      <w:r>
        <w:rPr>
          <w:rFonts w:ascii="Arial" w:hAnsi="Arial" w:cs="Arial"/>
          <w:b/>
          <w:bCs/>
          <w:sz w:val="23"/>
          <w:szCs w:val="23"/>
          <w:lang w:bidi="he-IL"/>
        </w:rPr>
        <w:t xml:space="preserve">Prof. Dr. Aykut Barka </w:t>
      </w:r>
      <w:r>
        <w:rPr>
          <w:rFonts w:ascii="Arial" w:hAnsi="Arial" w:cs="Arial"/>
          <w:sz w:val="23"/>
          <w:szCs w:val="23"/>
          <w:lang w:bidi="he-IL"/>
        </w:rPr>
        <w:t xml:space="preserve">İstanbul Technical University, </w:t>
      </w:r>
      <w:r>
        <w:rPr>
          <w:rFonts w:ascii="Arial" w:hAnsi="Arial" w:cs="Arial"/>
          <w:sz w:val="22"/>
          <w:szCs w:val="22"/>
          <w:lang w:bidi="he-IL"/>
        </w:rPr>
        <w:t xml:space="preserve">İstanbul, </w:t>
      </w:r>
      <w:r>
        <w:rPr>
          <w:rFonts w:ascii="Arial" w:hAnsi="Arial" w:cs="Arial"/>
          <w:b/>
          <w:bCs/>
          <w:sz w:val="23"/>
          <w:szCs w:val="23"/>
          <w:lang w:bidi="he-IL"/>
        </w:rPr>
        <w:t xml:space="preserve">Turkey </w:t>
      </w:r>
    </w:p>
    <w:p w:rsidR="004E6232" w:rsidRDefault="004E6232" w:rsidP="004E6232">
      <w:pPr>
        <w:pStyle w:val="Style"/>
        <w:framePr w:w="9049" w:h="1953" w:wrap="auto" w:hAnchor="margin" w:x="6" w:y="1105"/>
        <w:spacing w:line="552" w:lineRule="exact"/>
        <w:ind w:left="28"/>
        <w:rPr>
          <w:rFonts w:ascii="Arial" w:hAnsi="Arial" w:cs="Arial"/>
          <w:b/>
          <w:bCs/>
          <w:sz w:val="23"/>
          <w:szCs w:val="23"/>
          <w:lang w:bidi="he-IL"/>
        </w:rPr>
      </w:pPr>
      <w:r>
        <w:rPr>
          <w:rFonts w:ascii="Arial" w:hAnsi="Arial" w:cs="Arial"/>
          <w:b/>
          <w:bCs/>
          <w:sz w:val="23"/>
          <w:szCs w:val="23"/>
          <w:lang w:bidi="he-IL"/>
        </w:rPr>
        <w:t xml:space="preserve">Prof. Dr. Hasan Boduroğlu </w:t>
      </w:r>
    </w:p>
    <w:p w:rsidR="004E6232" w:rsidRDefault="004E6232" w:rsidP="004E6232">
      <w:pPr>
        <w:pStyle w:val="Style"/>
        <w:framePr w:w="9049" w:h="1953" w:wrap="auto" w:hAnchor="margin" w:x="6" w:y="1105"/>
        <w:spacing w:line="254" w:lineRule="exact"/>
        <w:ind w:left="81"/>
        <w:rPr>
          <w:rFonts w:ascii="Arial" w:hAnsi="Arial" w:cs="Arial"/>
          <w:sz w:val="23"/>
          <w:szCs w:val="23"/>
          <w:lang w:bidi="he-IL"/>
        </w:rPr>
      </w:pPr>
      <w:r>
        <w:rPr>
          <w:rFonts w:ascii="Arial" w:hAnsi="Arial" w:cs="Arial"/>
          <w:sz w:val="23"/>
          <w:szCs w:val="23"/>
          <w:lang w:bidi="he-IL"/>
        </w:rPr>
        <w:t xml:space="preserve">İstanbul Technical University, Faculty of Civil Engineering, </w:t>
      </w:r>
    </w:p>
    <w:p w:rsidR="004E6232" w:rsidRDefault="004E6232" w:rsidP="004E6232">
      <w:pPr>
        <w:pStyle w:val="Style"/>
        <w:framePr w:w="9049" w:h="1953" w:wrap="auto" w:hAnchor="margin" w:x="6" w:y="1105"/>
        <w:spacing w:line="307" w:lineRule="exact"/>
        <w:ind w:left="81"/>
        <w:rPr>
          <w:rFonts w:ascii="Arial" w:hAnsi="Arial" w:cs="Arial"/>
          <w:b/>
          <w:bCs/>
          <w:sz w:val="23"/>
          <w:szCs w:val="23"/>
          <w:lang w:bidi="he-IL"/>
        </w:rPr>
      </w:pPr>
      <w:r>
        <w:rPr>
          <w:rFonts w:ascii="Arial" w:hAnsi="Arial" w:cs="Arial"/>
          <w:sz w:val="23"/>
          <w:szCs w:val="23"/>
          <w:lang w:bidi="he-IL"/>
        </w:rPr>
        <w:t xml:space="preserve">lstanbul, </w:t>
      </w:r>
      <w:r>
        <w:rPr>
          <w:rFonts w:ascii="Arial" w:hAnsi="Arial" w:cs="Arial"/>
          <w:b/>
          <w:bCs/>
          <w:sz w:val="23"/>
          <w:szCs w:val="23"/>
          <w:lang w:bidi="he-IL"/>
        </w:rPr>
        <w:t xml:space="preserve">Turkey </w:t>
      </w:r>
    </w:p>
    <w:p w:rsidR="004E6232" w:rsidRDefault="004E6232" w:rsidP="004E6232">
      <w:pPr>
        <w:pStyle w:val="Style"/>
        <w:framePr w:w="9025" w:h="859" w:wrap="auto" w:hAnchor="margin" w:x="30" w:y="3295"/>
        <w:spacing w:line="278" w:lineRule="exact"/>
        <w:ind w:left="9" w:right="5208"/>
        <w:rPr>
          <w:rFonts w:ascii="Arial" w:hAnsi="Arial" w:cs="Arial"/>
          <w:b/>
          <w:bCs/>
          <w:sz w:val="23"/>
          <w:szCs w:val="23"/>
          <w:lang w:bidi="he-IL"/>
        </w:rPr>
      </w:pPr>
      <w:r>
        <w:rPr>
          <w:rFonts w:ascii="Arial" w:hAnsi="Arial" w:cs="Arial"/>
          <w:b/>
          <w:bCs/>
          <w:sz w:val="23"/>
          <w:szCs w:val="23"/>
          <w:lang w:bidi="he-IL"/>
        </w:rPr>
        <w:t xml:space="preserve">Dr. Aomar lben Brahim </w:t>
      </w:r>
      <w:r>
        <w:rPr>
          <w:rFonts w:ascii="Arial" w:hAnsi="Arial" w:cs="Arial"/>
          <w:sz w:val="23"/>
          <w:szCs w:val="23"/>
          <w:lang w:bidi="he-IL"/>
        </w:rPr>
        <w:t xml:space="preserve">Geophysics Laboratory, CNCPRST, Rabat, </w:t>
      </w:r>
      <w:r>
        <w:rPr>
          <w:rFonts w:ascii="Arial" w:hAnsi="Arial" w:cs="Arial"/>
          <w:b/>
          <w:bCs/>
          <w:sz w:val="23"/>
          <w:szCs w:val="23"/>
          <w:lang w:bidi="he-IL"/>
        </w:rPr>
        <w:t xml:space="preserve">Morocco </w:t>
      </w:r>
    </w:p>
    <w:p w:rsidR="004E6232" w:rsidRDefault="004E6232" w:rsidP="004E6232">
      <w:pPr>
        <w:pStyle w:val="Style"/>
        <w:framePr w:w="9010" w:h="844" w:wrap="auto" w:hAnchor="margin" w:x="44" w:y="4403"/>
        <w:spacing w:line="268" w:lineRule="exact"/>
        <w:ind w:left="76"/>
        <w:rPr>
          <w:rFonts w:ascii="Arial" w:hAnsi="Arial" w:cs="Arial"/>
          <w:b/>
          <w:bCs/>
          <w:sz w:val="23"/>
          <w:szCs w:val="23"/>
          <w:lang w:bidi="he-IL"/>
        </w:rPr>
      </w:pPr>
      <w:r>
        <w:rPr>
          <w:rFonts w:ascii="Arial" w:hAnsi="Arial" w:cs="Arial"/>
          <w:b/>
          <w:bCs/>
          <w:sz w:val="23"/>
          <w:szCs w:val="23"/>
          <w:lang w:bidi="he-IL"/>
        </w:rPr>
        <w:t xml:space="preserve">Dr. M'Hamed Chadi </w:t>
      </w:r>
    </w:p>
    <w:p w:rsidR="004E6232" w:rsidRDefault="004E6232" w:rsidP="004E6232">
      <w:pPr>
        <w:pStyle w:val="Style"/>
        <w:framePr w:w="9010" w:h="844" w:wrap="auto" w:hAnchor="margin" w:x="44" w:y="4403"/>
        <w:spacing w:line="278" w:lineRule="exact"/>
        <w:ind w:left="9" w:right="5208"/>
        <w:rPr>
          <w:rFonts w:ascii="Arial" w:hAnsi="Arial" w:cs="Arial"/>
          <w:b/>
          <w:bCs/>
          <w:sz w:val="23"/>
          <w:szCs w:val="23"/>
          <w:lang w:bidi="he-IL"/>
        </w:rPr>
      </w:pPr>
      <w:r>
        <w:rPr>
          <w:rFonts w:ascii="Arial" w:hAnsi="Arial" w:cs="Arial"/>
          <w:sz w:val="23"/>
          <w:szCs w:val="23"/>
          <w:lang w:bidi="he-IL"/>
        </w:rPr>
        <w:t xml:space="preserve">lnstitut National De La Meteorologie Tunis, </w:t>
      </w:r>
      <w:r>
        <w:rPr>
          <w:rFonts w:ascii="Arial" w:hAnsi="Arial" w:cs="Arial"/>
          <w:b/>
          <w:bCs/>
          <w:sz w:val="23"/>
          <w:szCs w:val="23"/>
          <w:lang w:bidi="he-IL"/>
        </w:rPr>
        <w:t xml:space="preserve">Tunisia </w:t>
      </w:r>
    </w:p>
    <w:p w:rsidR="004E6232" w:rsidRDefault="004E6232" w:rsidP="004E6232">
      <w:pPr>
        <w:pStyle w:val="Style"/>
        <w:framePr w:w="9029" w:h="1137" w:wrap="auto" w:hAnchor="margin" w:x="44" w:y="5493"/>
        <w:spacing w:line="268" w:lineRule="exact"/>
        <w:ind w:left="76"/>
        <w:rPr>
          <w:rFonts w:ascii="Arial" w:hAnsi="Arial" w:cs="Arial"/>
          <w:b/>
          <w:bCs/>
          <w:sz w:val="23"/>
          <w:szCs w:val="23"/>
          <w:lang w:bidi="he-IL"/>
        </w:rPr>
      </w:pPr>
      <w:r>
        <w:rPr>
          <w:rFonts w:ascii="Arial" w:hAnsi="Arial" w:cs="Arial"/>
          <w:b/>
          <w:bCs/>
          <w:sz w:val="23"/>
          <w:szCs w:val="23"/>
          <w:lang w:bidi="he-IL"/>
        </w:rPr>
        <w:t xml:space="preserve">Prof. Dr. Pietro Cosentino </w:t>
      </w:r>
    </w:p>
    <w:p w:rsidR="004E6232" w:rsidRDefault="004E6232" w:rsidP="004E6232">
      <w:pPr>
        <w:pStyle w:val="Style"/>
        <w:framePr w:w="9029" w:h="1137" w:wrap="auto" w:hAnchor="margin" w:x="44" w:y="5493"/>
        <w:spacing w:line="254" w:lineRule="exact"/>
        <w:ind w:left="81"/>
        <w:rPr>
          <w:rFonts w:ascii="Arial" w:hAnsi="Arial" w:cs="Arial"/>
          <w:sz w:val="23"/>
          <w:szCs w:val="23"/>
          <w:lang w:bidi="he-IL"/>
        </w:rPr>
      </w:pPr>
      <w:r>
        <w:rPr>
          <w:rFonts w:ascii="Arial" w:hAnsi="Arial" w:cs="Arial"/>
          <w:sz w:val="23"/>
          <w:szCs w:val="23"/>
          <w:lang w:bidi="he-IL"/>
        </w:rPr>
        <w:t xml:space="preserve">Applied Geophysics, Department of Chemistry and Physics of the Earth, </w:t>
      </w:r>
    </w:p>
    <w:p w:rsidR="004E6232" w:rsidRDefault="004E6232" w:rsidP="004E6232">
      <w:pPr>
        <w:pStyle w:val="Style"/>
        <w:framePr w:w="9029" w:h="1137" w:wrap="auto" w:hAnchor="margin" w:x="44" w:y="5493"/>
        <w:spacing w:line="307" w:lineRule="exact"/>
        <w:ind w:left="81"/>
        <w:rPr>
          <w:rFonts w:ascii="Arial" w:hAnsi="Arial" w:cs="Arial"/>
          <w:sz w:val="23"/>
          <w:szCs w:val="23"/>
          <w:lang w:bidi="he-IL"/>
        </w:rPr>
      </w:pPr>
      <w:r>
        <w:rPr>
          <w:rFonts w:ascii="Arial" w:hAnsi="Arial" w:cs="Arial"/>
          <w:sz w:val="23"/>
          <w:szCs w:val="23"/>
          <w:lang w:bidi="he-IL"/>
        </w:rPr>
        <w:t xml:space="preserve">Geophysical Section, University of Palermo, </w:t>
      </w:r>
    </w:p>
    <w:p w:rsidR="004E6232" w:rsidRDefault="004E6232" w:rsidP="004E6232">
      <w:pPr>
        <w:pStyle w:val="Style"/>
        <w:framePr w:w="9029" w:h="1137" w:wrap="auto" w:hAnchor="margin" w:x="44" w:y="5493"/>
        <w:spacing w:line="307" w:lineRule="exact"/>
        <w:ind w:left="81"/>
        <w:rPr>
          <w:rFonts w:ascii="Arial" w:hAnsi="Arial" w:cs="Arial"/>
          <w:b/>
          <w:bCs/>
          <w:sz w:val="23"/>
          <w:szCs w:val="23"/>
          <w:lang w:bidi="he-IL"/>
        </w:rPr>
      </w:pPr>
      <w:r>
        <w:rPr>
          <w:rFonts w:ascii="Arial" w:hAnsi="Arial" w:cs="Arial"/>
          <w:sz w:val="23"/>
          <w:szCs w:val="23"/>
          <w:lang w:bidi="he-IL"/>
        </w:rPr>
        <w:t xml:space="preserve">Palermo, </w:t>
      </w:r>
      <w:r>
        <w:rPr>
          <w:rFonts w:ascii="Arial" w:hAnsi="Arial" w:cs="Arial"/>
          <w:b/>
          <w:bCs/>
          <w:sz w:val="23"/>
          <w:szCs w:val="23"/>
          <w:lang w:bidi="he-IL"/>
        </w:rPr>
        <w:t xml:space="preserve">ltaly </w:t>
      </w:r>
    </w:p>
    <w:p w:rsidR="004E6232" w:rsidRDefault="004E6232" w:rsidP="004E6232">
      <w:pPr>
        <w:pStyle w:val="Style"/>
        <w:framePr w:w="9010" w:h="844" w:wrap="auto" w:hAnchor="margin" w:x="44" w:y="6876"/>
        <w:spacing w:line="268" w:lineRule="exact"/>
        <w:ind w:left="76"/>
        <w:rPr>
          <w:rFonts w:ascii="Arial" w:hAnsi="Arial" w:cs="Arial"/>
          <w:b/>
          <w:bCs/>
          <w:sz w:val="23"/>
          <w:szCs w:val="23"/>
          <w:lang w:bidi="he-IL"/>
        </w:rPr>
      </w:pPr>
      <w:r>
        <w:rPr>
          <w:rFonts w:ascii="Arial" w:hAnsi="Arial" w:cs="Arial"/>
          <w:b/>
          <w:bCs/>
          <w:sz w:val="23"/>
          <w:szCs w:val="23"/>
          <w:lang w:bidi="he-IL"/>
        </w:rPr>
        <w:t xml:space="preserve">Prof. Dr. Vedat Doyuran </w:t>
      </w:r>
    </w:p>
    <w:p w:rsidR="004E6232" w:rsidRDefault="004E6232" w:rsidP="004E6232">
      <w:pPr>
        <w:pStyle w:val="Style"/>
        <w:framePr w:w="9010" w:h="844" w:wrap="auto" w:hAnchor="margin" w:x="44" w:y="6876"/>
        <w:spacing w:line="254" w:lineRule="exact"/>
        <w:ind w:left="81"/>
        <w:rPr>
          <w:rFonts w:ascii="Arial" w:hAnsi="Arial" w:cs="Arial"/>
          <w:sz w:val="23"/>
          <w:szCs w:val="23"/>
          <w:lang w:bidi="he-IL"/>
        </w:rPr>
      </w:pPr>
      <w:r>
        <w:rPr>
          <w:rFonts w:ascii="Arial" w:hAnsi="Arial" w:cs="Arial"/>
          <w:sz w:val="23"/>
          <w:szCs w:val="23"/>
          <w:lang w:bidi="he-IL"/>
        </w:rPr>
        <w:t xml:space="preserve">Geological Engineering Department, Middle East Technical University, </w:t>
      </w:r>
    </w:p>
    <w:p w:rsidR="004E6232" w:rsidRDefault="004E6232" w:rsidP="004E6232">
      <w:pPr>
        <w:pStyle w:val="Style"/>
        <w:framePr w:w="9010" w:h="844" w:wrap="auto" w:hAnchor="margin" w:x="44" w:y="6876"/>
        <w:spacing w:line="307" w:lineRule="exact"/>
        <w:ind w:left="81"/>
        <w:rPr>
          <w:rFonts w:ascii="Arial" w:hAnsi="Arial" w:cs="Arial"/>
          <w:b/>
          <w:bCs/>
          <w:sz w:val="23"/>
          <w:szCs w:val="23"/>
          <w:lang w:bidi="he-IL"/>
        </w:rPr>
      </w:pPr>
      <w:r>
        <w:rPr>
          <w:rFonts w:ascii="Arial" w:hAnsi="Arial" w:cs="Arial"/>
          <w:sz w:val="23"/>
          <w:szCs w:val="23"/>
          <w:lang w:bidi="he-IL"/>
        </w:rPr>
        <w:t xml:space="preserve">Ankara, </w:t>
      </w:r>
      <w:r>
        <w:rPr>
          <w:rFonts w:ascii="Arial" w:hAnsi="Arial" w:cs="Arial"/>
          <w:b/>
          <w:bCs/>
          <w:sz w:val="23"/>
          <w:szCs w:val="23"/>
          <w:lang w:bidi="he-IL"/>
        </w:rPr>
        <w:t xml:space="preserve">Turkey </w:t>
      </w:r>
    </w:p>
    <w:p w:rsidR="004E6232" w:rsidRDefault="004E6232" w:rsidP="004E6232">
      <w:pPr>
        <w:pStyle w:val="Style"/>
        <w:framePr w:w="9049" w:h="1147" w:wrap="auto" w:hAnchor="margin" w:x="44" w:y="7975"/>
        <w:spacing w:line="268" w:lineRule="exact"/>
        <w:ind w:left="76"/>
        <w:rPr>
          <w:rFonts w:ascii="Arial" w:hAnsi="Arial" w:cs="Arial"/>
          <w:b/>
          <w:bCs/>
          <w:sz w:val="23"/>
          <w:szCs w:val="23"/>
          <w:lang w:bidi="he-IL"/>
        </w:rPr>
      </w:pPr>
      <w:r>
        <w:rPr>
          <w:rFonts w:ascii="Arial" w:hAnsi="Arial" w:cs="Arial"/>
          <w:b/>
          <w:bCs/>
          <w:sz w:val="23"/>
          <w:szCs w:val="23"/>
          <w:lang w:bidi="he-IL"/>
        </w:rPr>
        <w:t xml:space="preserve">Elfoul Djamal </w:t>
      </w:r>
    </w:p>
    <w:p w:rsidR="004E6232" w:rsidRDefault="004E6232" w:rsidP="004E6232">
      <w:pPr>
        <w:pStyle w:val="Style"/>
        <w:framePr w:w="9049" w:h="1147" w:wrap="auto" w:hAnchor="margin" w:x="44" w:y="7975"/>
        <w:spacing w:line="254" w:lineRule="exact"/>
        <w:ind w:left="81"/>
        <w:rPr>
          <w:rFonts w:ascii="Arial" w:hAnsi="Arial" w:cs="Arial"/>
          <w:sz w:val="23"/>
          <w:szCs w:val="23"/>
          <w:lang w:bidi="he-IL"/>
        </w:rPr>
      </w:pPr>
      <w:r>
        <w:rPr>
          <w:rFonts w:ascii="Arial" w:hAnsi="Arial" w:cs="Arial"/>
          <w:sz w:val="23"/>
          <w:szCs w:val="23"/>
          <w:lang w:bidi="he-IL"/>
        </w:rPr>
        <w:t xml:space="preserve">Seismic Hazard Evaluation and Microzoning Department, National Center of Applied </w:t>
      </w:r>
    </w:p>
    <w:p w:rsidR="004E6232" w:rsidRDefault="004E6232" w:rsidP="004E6232">
      <w:pPr>
        <w:pStyle w:val="Style"/>
        <w:framePr w:w="9049" w:h="1147" w:wrap="auto" w:hAnchor="margin" w:x="44" w:y="7975"/>
        <w:spacing w:line="307" w:lineRule="exact"/>
        <w:ind w:left="81"/>
        <w:rPr>
          <w:rFonts w:ascii="Arial" w:hAnsi="Arial" w:cs="Arial"/>
          <w:sz w:val="23"/>
          <w:szCs w:val="23"/>
          <w:lang w:bidi="he-IL"/>
        </w:rPr>
      </w:pPr>
      <w:r>
        <w:rPr>
          <w:rFonts w:ascii="Arial" w:hAnsi="Arial" w:cs="Arial"/>
          <w:sz w:val="23"/>
          <w:szCs w:val="23"/>
          <w:lang w:bidi="he-IL"/>
        </w:rPr>
        <w:t xml:space="preserve">Research in Earthquake Engineering, </w:t>
      </w:r>
    </w:p>
    <w:p w:rsidR="004E6232" w:rsidRDefault="004E6232" w:rsidP="004E6232">
      <w:pPr>
        <w:pStyle w:val="Style"/>
        <w:framePr w:w="9049" w:h="1147" w:wrap="auto" w:hAnchor="margin" w:x="44" w:y="7975"/>
        <w:spacing w:line="254" w:lineRule="exact"/>
        <w:ind w:left="81"/>
        <w:rPr>
          <w:rFonts w:ascii="Arial" w:hAnsi="Arial" w:cs="Arial"/>
          <w:b/>
          <w:bCs/>
          <w:sz w:val="23"/>
          <w:szCs w:val="23"/>
          <w:lang w:bidi="he-IL"/>
        </w:rPr>
      </w:pPr>
      <w:r>
        <w:rPr>
          <w:rFonts w:ascii="Arial" w:hAnsi="Arial" w:cs="Arial"/>
          <w:sz w:val="23"/>
          <w:szCs w:val="23"/>
          <w:lang w:bidi="he-IL"/>
        </w:rPr>
        <w:t xml:space="preserve">Algiers, </w:t>
      </w:r>
      <w:r>
        <w:rPr>
          <w:rFonts w:ascii="Arial" w:hAnsi="Arial" w:cs="Arial"/>
          <w:b/>
          <w:bCs/>
          <w:sz w:val="23"/>
          <w:szCs w:val="23"/>
          <w:lang w:bidi="he-IL"/>
        </w:rPr>
        <w:t xml:space="preserve">Algeria </w:t>
      </w:r>
    </w:p>
    <w:p w:rsidR="004E6232" w:rsidRDefault="004E6232" w:rsidP="004E6232">
      <w:pPr>
        <w:pStyle w:val="Style"/>
        <w:framePr w:w="9010" w:h="883" w:wrap="auto" w:hAnchor="margin" w:x="44" w:y="9310"/>
        <w:spacing w:line="297" w:lineRule="exact"/>
        <w:ind w:left="67" w:right="5079"/>
        <w:rPr>
          <w:rFonts w:ascii="Arial" w:hAnsi="Arial" w:cs="Arial"/>
          <w:sz w:val="23"/>
          <w:szCs w:val="23"/>
          <w:lang w:bidi="he-IL"/>
        </w:rPr>
      </w:pPr>
      <w:r>
        <w:rPr>
          <w:rFonts w:ascii="Arial" w:hAnsi="Arial" w:cs="Arial"/>
          <w:b/>
          <w:bCs/>
          <w:sz w:val="23"/>
          <w:szCs w:val="23"/>
          <w:lang w:bidi="he-IL"/>
        </w:rPr>
        <w:t xml:space="preserve">Prof. Dr. Amr Salah-eldin Elnashai </w:t>
      </w:r>
      <w:r>
        <w:rPr>
          <w:rFonts w:ascii="Arial" w:hAnsi="Arial" w:cs="Arial"/>
          <w:sz w:val="23"/>
          <w:szCs w:val="23"/>
          <w:lang w:bidi="he-IL"/>
        </w:rPr>
        <w:t xml:space="preserve">lmperial College, </w:t>
      </w:r>
    </w:p>
    <w:p w:rsidR="004E6232" w:rsidRDefault="004E6232" w:rsidP="004E6232">
      <w:pPr>
        <w:pStyle w:val="Style"/>
        <w:framePr w:w="9010" w:h="883" w:wrap="auto" w:hAnchor="margin" w:x="44" w:y="9310"/>
        <w:spacing w:line="254" w:lineRule="exact"/>
        <w:ind w:left="81"/>
        <w:rPr>
          <w:rFonts w:ascii="Arial" w:hAnsi="Arial" w:cs="Arial"/>
          <w:b/>
          <w:bCs/>
          <w:sz w:val="23"/>
          <w:szCs w:val="23"/>
          <w:lang w:bidi="he-IL"/>
        </w:rPr>
      </w:pPr>
      <w:r>
        <w:rPr>
          <w:rFonts w:ascii="Arial" w:hAnsi="Arial" w:cs="Arial"/>
          <w:sz w:val="23"/>
          <w:szCs w:val="23"/>
          <w:lang w:bidi="he-IL"/>
        </w:rPr>
        <w:t xml:space="preserve">Landon, </w:t>
      </w:r>
      <w:r>
        <w:rPr>
          <w:rFonts w:ascii="Arial" w:hAnsi="Arial" w:cs="Arial"/>
          <w:b/>
          <w:bCs/>
          <w:sz w:val="23"/>
          <w:szCs w:val="23"/>
          <w:lang w:bidi="he-IL"/>
        </w:rPr>
        <w:t xml:space="preserve">UK </w:t>
      </w:r>
    </w:p>
    <w:p w:rsidR="004E6232" w:rsidRDefault="004E6232" w:rsidP="004E6232">
      <w:pPr>
        <w:pStyle w:val="Style"/>
        <w:framePr w:w="9077" w:h="864" w:wrap="auto" w:hAnchor="margin" w:x="44" w:y="10433"/>
        <w:spacing w:line="268" w:lineRule="exact"/>
        <w:ind w:left="76"/>
        <w:rPr>
          <w:rFonts w:ascii="Arial" w:hAnsi="Arial" w:cs="Arial"/>
          <w:b/>
          <w:bCs/>
          <w:sz w:val="23"/>
          <w:szCs w:val="23"/>
          <w:lang w:bidi="he-IL"/>
        </w:rPr>
      </w:pPr>
      <w:r>
        <w:rPr>
          <w:rFonts w:ascii="Arial" w:hAnsi="Arial" w:cs="Arial"/>
          <w:b/>
          <w:bCs/>
          <w:sz w:val="23"/>
          <w:szCs w:val="23"/>
          <w:lang w:bidi="he-IL"/>
        </w:rPr>
        <w:t xml:space="preserve">Prof. Dr. Mustafa Erdik </w:t>
      </w:r>
    </w:p>
    <w:p w:rsidR="004E6232" w:rsidRDefault="004E6232" w:rsidP="004E6232">
      <w:pPr>
        <w:pStyle w:val="Style"/>
        <w:framePr w:w="9077" w:h="864" w:wrap="auto" w:hAnchor="margin" w:x="44" w:y="10433"/>
        <w:spacing w:line="254" w:lineRule="exact"/>
        <w:ind w:left="81"/>
        <w:rPr>
          <w:rFonts w:ascii="Arial" w:hAnsi="Arial" w:cs="Arial"/>
          <w:sz w:val="23"/>
          <w:szCs w:val="23"/>
          <w:lang w:bidi="he-IL"/>
        </w:rPr>
      </w:pPr>
      <w:r>
        <w:rPr>
          <w:rFonts w:ascii="Arial" w:hAnsi="Arial" w:cs="Arial"/>
          <w:sz w:val="23"/>
          <w:szCs w:val="23"/>
          <w:lang w:bidi="he-IL"/>
        </w:rPr>
        <w:t xml:space="preserve">Kandilli Observatory and Earthquake Research lnstitute, Boğaziçi University, </w:t>
      </w:r>
    </w:p>
    <w:p w:rsidR="004E6232" w:rsidRDefault="004E6232" w:rsidP="004E6232">
      <w:pPr>
        <w:pStyle w:val="Style"/>
        <w:framePr w:w="9077" w:h="864" w:wrap="auto" w:hAnchor="margin" w:x="44" w:y="10433"/>
        <w:spacing w:line="307" w:lineRule="exact"/>
        <w:ind w:left="81"/>
        <w:rPr>
          <w:rFonts w:ascii="Arial" w:hAnsi="Arial" w:cs="Arial"/>
          <w:b/>
          <w:bCs/>
          <w:sz w:val="23"/>
          <w:szCs w:val="23"/>
          <w:lang w:bidi="he-IL"/>
        </w:rPr>
      </w:pPr>
      <w:r>
        <w:rPr>
          <w:rFonts w:ascii="Arial" w:hAnsi="Arial" w:cs="Arial"/>
          <w:sz w:val="23"/>
          <w:szCs w:val="23"/>
          <w:lang w:bidi="he-IL"/>
        </w:rPr>
        <w:t xml:space="preserve">İstanbul, </w:t>
      </w:r>
      <w:r>
        <w:rPr>
          <w:rFonts w:ascii="Arial" w:hAnsi="Arial" w:cs="Arial"/>
          <w:b/>
          <w:bCs/>
          <w:sz w:val="23"/>
          <w:szCs w:val="23"/>
          <w:lang w:bidi="he-IL"/>
        </w:rPr>
        <w:t xml:space="preserve">Turkey </w:t>
      </w:r>
    </w:p>
    <w:p w:rsidR="004E6232" w:rsidRDefault="004E6232" w:rsidP="004E6232">
      <w:pPr>
        <w:pStyle w:val="Style"/>
        <w:framePr w:w="9010" w:h="835" w:wrap="auto" w:hAnchor="margin" w:x="44" w:y="11561"/>
        <w:spacing w:line="268" w:lineRule="exact"/>
        <w:ind w:left="76"/>
        <w:rPr>
          <w:rFonts w:ascii="Arial" w:hAnsi="Arial" w:cs="Arial"/>
          <w:b/>
          <w:bCs/>
          <w:sz w:val="23"/>
          <w:szCs w:val="23"/>
          <w:lang w:bidi="he-IL"/>
        </w:rPr>
      </w:pPr>
      <w:r>
        <w:rPr>
          <w:rFonts w:ascii="Arial" w:hAnsi="Arial" w:cs="Arial"/>
          <w:b/>
          <w:bCs/>
          <w:sz w:val="23"/>
          <w:szCs w:val="23"/>
          <w:lang w:bidi="he-IL"/>
        </w:rPr>
        <w:t xml:space="preserve">Oktay Ergunay </w:t>
      </w:r>
    </w:p>
    <w:p w:rsidR="004E6232" w:rsidRDefault="004E6232" w:rsidP="004E6232">
      <w:pPr>
        <w:pStyle w:val="Style"/>
        <w:framePr w:w="9010" w:h="835" w:wrap="auto" w:hAnchor="margin" w:x="44" w:y="11561"/>
        <w:spacing w:line="254" w:lineRule="exact"/>
        <w:ind w:left="81"/>
        <w:rPr>
          <w:rFonts w:ascii="Arial" w:hAnsi="Arial" w:cs="Arial"/>
          <w:sz w:val="23"/>
          <w:szCs w:val="23"/>
          <w:lang w:bidi="he-IL"/>
        </w:rPr>
      </w:pPr>
      <w:r>
        <w:rPr>
          <w:rFonts w:ascii="Arial" w:hAnsi="Arial" w:cs="Arial"/>
          <w:sz w:val="23"/>
          <w:szCs w:val="23"/>
          <w:lang w:bidi="he-IL"/>
        </w:rPr>
        <w:t xml:space="preserve">General Directorate of Disaster Affairs, Ministry of Public Works and Settlement, </w:t>
      </w:r>
    </w:p>
    <w:p w:rsidR="004E6232" w:rsidRDefault="004E6232" w:rsidP="004E6232">
      <w:pPr>
        <w:pStyle w:val="Style"/>
        <w:framePr w:w="9010" w:h="835" w:wrap="auto" w:hAnchor="margin" w:x="44" w:y="11561"/>
        <w:spacing w:line="307" w:lineRule="exact"/>
        <w:ind w:left="81"/>
        <w:rPr>
          <w:rFonts w:ascii="Arial" w:hAnsi="Arial" w:cs="Arial"/>
          <w:b/>
          <w:bCs/>
          <w:sz w:val="23"/>
          <w:szCs w:val="23"/>
          <w:lang w:bidi="he-IL"/>
        </w:rPr>
      </w:pPr>
      <w:r>
        <w:rPr>
          <w:rFonts w:ascii="Arial" w:hAnsi="Arial" w:cs="Arial"/>
          <w:sz w:val="23"/>
          <w:szCs w:val="23"/>
          <w:lang w:bidi="he-IL"/>
        </w:rPr>
        <w:t xml:space="preserve">Ankara, </w:t>
      </w:r>
      <w:r>
        <w:rPr>
          <w:rFonts w:ascii="Arial" w:hAnsi="Arial" w:cs="Arial"/>
          <w:b/>
          <w:bCs/>
          <w:sz w:val="23"/>
          <w:szCs w:val="23"/>
          <w:lang w:bidi="he-IL"/>
        </w:rPr>
        <w:t xml:space="preserve">Turkey </w:t>
      </w:r>
    </w:p>
    <w:p w:rsidR="004E6232" w:rsidRDefault="004E6232" w:rsidP="004E6232">
      <w:pPr>
        <w:pStyle w:val="Style"/>
        <w:framePr w:w="9010" w:h="873" w:wrap="auto" w:hAnchor="margin" w:x="44" w:y="12636"/>
        <w:spacing w:line="283" w:lineRule="exact"/>
        <w:ind w:left="110" w:right="6245"/>
        <w:rPr>
          <w:rFonts w:ascii="Arial" w:hAnsi="Arial" w:cs="Arial"/>
          <w:b/>
          <w:bCs/>
          <w:sz w:val="23"/>
          <w:szCs w:val="23"/>
          <w:lang w:bidi="he-IL"/>
        </w:rPr>
      </w:pPr>
      <w:r>
        <w:rPr>
          <w:rFonts w:ascii="Arial" w:hAnsi="Arial" w:cs="Arial"/>
          <w:b/>
          <w:bCs/>
          <w:sz w:val="23"/>
          <w:szCs w:val="23"/>
          <w:lang w:bidi="he-IL"/>
        </w:rPr>
        <w:t xml:space="preserve">Prof. Dr. Mustafa Ergün </w:t>
      </w:r>
      <w:r>
        <w:rPr>
          <w:rFonts w:ascii="Arial" w:hAnsi="Arial" w:cs="Arial"/>
          <w:sz w:val="23"/>
          <w:szCs w:val="23"/>
          <w:lang w:bidi="he-IL"/>
        </w:rPr>
        <w:t xml:space="preserve">Dokuz Eylül University, İzmir, </w:t>
      </w:r>
      <w:r>
        <w:rPr>
          <w:rFonts w:ascii="Arial" w:hAnsi="Arial" w:cs="Arial"/>
          <w:b/>
          <w:bCs/>
          <w:sz w:val="23"/>
          <w:szCs w:val="23"/>
          <w:lang w:bidi="he-IL"/>
        </w:rPr>
        <w:t xml:space="preserve">Turkey </w:t>
      </w:r>
    </w:p>
    <w:p w:rsidR="004E6232" w:rsidRDefault="004E6232" w:rsidP="004E6232">
      <w:pPr>
        <w:pStyle w:val="Style"/>
        <w:rPr>
          <w:rFonts w:ascii="Arial" w:hAnsi="Arial" w:cs="Arial"/>
          <w:sz w:val="23"/>
          <w:szCs w:val="23"/>
          <w:lang w:bidi="he-IL"/>
        </w:rPr>
        <w:sectPr w:rsidR="004E6232">
          <w:pgSz w:w="11900" w:h="16840"/>
          <w:pgMar w:top="1593" w:right="1426" w:bottom="360" w:left="1353" w:header="708" w:footer="708" w:gutter="0"/>
          <w:cols w:space="708"/>
          <w:noEndnote/>
        </w:sectPr>
      </w:pPr>
    </w:p>
    <w:p w:rsidR="004E6232" w:rsidRDefault="004E6232" w:rsidP="004E6232">
      <w:pPr>
        <w:pStyle w:val="Style"/>
        <w:rPr>
          <w:rFonts w:ascii="Arial" w:hAnsi="Arial" w:cs="Arial"/>
          <w:sz w:val="2"/>
          <w:szCs w:val="2"/>
          <w:lang w:bidi="he-IL"/>
        </w:rPr>
      </w:pPr>
    </w:p>
    <w:p w:rsidR="004E6232" w:rsidRDefault="004E6232" w:rsidP="004E6232">
      <w:pPr>
        <w:pStyle w:val="Style"/>
        <w:framePr w:w="9029" w:h="820" w:wrap="auto" w:hAnchor="margin" w:x="1" w:y="1"/>
        <w:spacing w:line="268" w:lineRule="exact"/>
        <w:ind w:left="9" w:right="5847"/>
        <w:rPr>
          <w:rFonts w:ascii="Arial" w:hAnsi="Arial" w:cs="Arial"/>
          <w:b/>
          <w:bCs/>
          <w:sz w:val="23"/>
          <w:szCs w:val="23"/>
          <w:lang w:bidi="he-IL"/>
        </w:rPr>
      </w:pPr>
      <w:r>
        <w:rPr>
          <w:rFonts w:ascii="Arial" w:hAnsi="Arial" w:cs="Arial"/>
          <w:b/>
          <w:bCs/>
          <w:sz w:val="23"/>
          <w:szCs w:val="23"/>
          <w:lang w:bidi="he-IL"/>
        </w:rPr>
        <w:t xml:space="preserve">Prof. Dr. Liam Finn </w:t>
      </w:r>
      <w:r>
        <w:rPr>
          <w:rFonts w:ascii="Arial" w:hAnsi="Arial" w:cs="Arial"/>
          <w:sz w:val="23"/>
          <w:szCs w:val="23"/>
          <w:lang w:bidi="he-IL"/>
        </w:rPr>
        <w:t xml:space="preserve">University of British Columbia, Vancouver, </w:t>
      </w:r>
      <w:r>
        <w:rPr>
          <w:rFonts w:ascii="Arial" w:hAnsi="Arial" w:cs="Arial"/>
          <w:b/>
          <w:bCs/>
          <w:sz w:val="23"/>
          <w:szCs w:val="23"/>
          <w:lang w:bidi="he-IL"/>
        </w:rPr>
        <w:t xml:space="preserve">Canada </w:t>
      </w:r>
    </w:p>
    <w:p w:rsidR="004E6232" w:rsidRDefault="004E6232" w:rsidP="004E6232">
      <w:pPr>
        <w:pStyle w:val="Style"/>
        <w:framePr w:w="9029" w:h="859" w:wrap="auto" w:hAnchor="margin" w:x="1" w:y="1033"/>
        <w:spacing w:line="254" w:lineRule="exact"/>
        <w:ind w:left="14"/>
        <w:rPr>
          <w:rFonts w:ascii="Arial" w:hAnsi="Arial" w:cs="Arial"/>
          <w:b/>
          <w:bCs/>
          <w:sz w:val="23"/>
          <w:szCs w:val="23"/>
          <w:lang w:bidi="he-IL"/>
        </w:rPr>
      </w:pPr>
      <w:r>
        <w:rPr>
          <w:rFonts w:ascii="Arial" w:hAnsi="Arial" w:cs="Arial"/>
          <w:b/>
          <w:bCs/>
          <w:sz w:val="23"/>
          <w:szCs w:val="23"/>
          <w:lang w:bidi="he-IL"/>
        </w:rPr>
        <w:t xml:space="preserve">Prof. Dr. M. Garcia-Fernandez </w:t>
      </w:r>
    </w:p>
    <w:p w:rsidR="004E6232" w:rsidRDefault="004E6232" w:rsidP="004E6232">
      <w:pPr>
        <w:pStyle w:val="Style"/>
        <w:framePr w:w="9029" w:h="859" w:wrap="auto" w:hAnchor="margin" w:x="1" w:y="1033"/>
        <w:spacing w:line="283" w:lineRule="exact"/>
        <w:ind w:left="19" w:right="2981"/>
        <w:rPr>
          <w:rFonts w:ascii="Arial" w:hAnsi="Arial" w:cs="Arial"/>
          <w:b/>
          <w:bCs/>
          <w:sz w:val="23"/>
          <w:szCs w:val="23"/>
          <w:lang w:bidi="he-IL"/>
        </w:rPr>
      </w:pPr>
      <w:r>
        <w:rPr>
          <w:rFonts w:ascii="Arial" w:hAnsi="Arial" w:cs="Arial"/>
          <w:sz w:val="23"/>
          <w:szCs w:val="23"/>
          <w:lang w:bidi="he-IL"/>
        </w:rPr>
        <w:t xml:space="preserve">lnstituto de Ciencias de la Tierra 'Jaume Almera' - CSIC, Barcelona, </w:t>
      </w:r>
      <w:r>
        <w:rPr>
          <w:rFonts w:ascii="Arial" w:hAnsi="Arial" w:cs="Arial"/>
          <w:b/>
          <w:bCs/>
          <w:sz w:val="23"/>
          <w:szCs w:val="23"/>
          <w:lang w:bidi="he-IL"/>
        </w:rPr>
        <w:t xml:space="preserve">Spain </w:t>
      </w:r>
    </w:p>
    <w:p w:rsidR="004E6232" w:rsidRDefault="004E6232" w:rsidP="004E6232">
      <w:pPr>
        <w:pStyle w:val="Style"/>
        <w:framePr w:w="9029" w:h="835" w:wrap="auto" w:hAnchor="margin" w:x="1" w:y="2094"/>
        <w:spacing w:line="254" w:lineRule="exact"/>
        <w:ind w:left="14"/>
        <w:rPr>
          <w:rFonts w:ascii="Arial" w:hAnsi="Arial" w:cs="Arial"/>
          <w:b/>
          <w:bCs/>
          <w:sz w:val="23"/>
          <w:szCs w:val="23"/>
          <w:lang w:bidi="he-IL"/>
        </w:rPr>
      </w:pPr>
      <w:r>
        <w:rPr>
          <w:rFonts w:ascii="Arial" w:hAnsi="Arial" w:cs="Arial"/>
          <w:b/>
          <w:bCs/>
          <w:sz w:val="23"/>
          <w:szCs w:val="23"/>
          <w:lang w:bidi="he-IL"/>
        </w:rPr>
        <w:t xml:space="preserve">Prof. Dr. Rainer Flesch </w:t>
      </w:r>
    </w:p>
    <w:p w:rsidR="004E6232" w:rsidRDefault="004E6232" w:rsidP="004E6232">
      <w:pPr>
        <w:pStyle w:val="Style"/>
        <w:framePr w:w="9029" w:h="835" w:wrap="auto" w:hAnchor="margin" w:x="1" w:y="2094"/>
        <w:spacing w:line="283" w:lineRule="exact"/>
        <w:ind w:left="4" w:right="3811"/>
        <w:rPr>
          <w:rFonts w:ascii="Arial" w:hAnsi="Arial" w:cs="Arial"/>
          <w:b/>
          <w:bCs/>
          <w:sz w:val="23"/>
          <w:szCs w:val="23"/>
          <w:lang w:bidi="he-IL"/>
        </w:rPr>
      </w:pPr>
      <w:r>
        <w:rPr>
          <w:rFonts w:ascii="Arial" w:hAnsi="Arial" w:cs="Arial"/>
          <w:sz w:val="23"/>
          <w:szCs w:val="23"/>
          <w:lang w:bidi="he-IL"/>
        </w:rPr>
        <w:t xml:space="preserve">Research Urıit Construction of Arsenal Research, Wien, </w:t>
      </w:r>
      <w:r>
        <w:rPr>
          <w:rFonts w:ascii="Arial" w:hAnsi="Arial" w:cs="Arial"/>
          <w:b/>
          <w:bCs/>
          <w:sz w:val="23"/>
          <w:szCs w:val="23"/>
          <w:lang w:bidi="he-IL"/>
        </w:rPr>
        <w:t xml:space="preserve">Austria </w:t>
      </w:r>
    </w:p>
    <w:p w:rsidR="004E6232" w:rsidRDefault="004E6232" w:rsidP="004E6232">
      <w:pPr>
        <w:pStyle w:val="Style"/>
        <w:framePr w:w="9029" w:h="820" w:wrap="auto" w:hAnchor="margin" w:x="1" w:y="3145"/>
        <w:spacing w:line="273" w:lineRule="exact"/>
        <w:ind w:left="4" w:right="5899"/>
        <w:jc w:val="both"/>
        <w:rPr>
          <w:rFonts w:ascii="Arial" w:hAnsi="Arial" w:cs="Arial"/>
          <w:b/>
          <w:bCs/>
          <w:sz w:val="23"/>
          <w:szCs w:val="23"/>
          <w:lang w:bidi="he-IL"/>
        </w:rPr>
      </w:pPr>
      <w:r>
        <w:rPr>
          <w:rFonts w:ascii="Arial" w:hAnsi="Arial" w:cs="Arial"/>
          <w:b/>
          <w:bCs/>
          <w:sz w:val="23"/>
          <w:szCs w:val="23"/>
          <w:lang w:bidi="he-IL"/>
        </w:rPr>
        <w:t xml:space="preserve">Prof. Dr. Domenico Giardini </w:t>
      </w:r>
      <w:r>
        <w:rPr>
          <w:rFonts w:ascii="Arial" w:hAnsi="Arial" w:cs="Arial"/>
          <w:sz w:val="23"/>
          <w:szCs w:val="23"/>
          <w:lang w:bidi="he-IL"/>
        </w:rPr>
        <w:t xml:space="preserve">lnstitute of Geophysics, ETH, Zurich, </w:t>
      </w:r>
      <w:r>
        <w:rPr>
          <w:rFonts w:ascii="Arial" w:hAnsi="Arial" w:cs="Arial"/>
          <w:b/>
          <w:bCs/>
          <w:sz w:val="23"/>
          <w:szCs w:val="23"/>
          <w:lang w:bidi="he-IL"/>
        </w:rPr>
        <w:t xml:space="preserve">Switzerland </w:t>
      </w:r>
    </w:p>
    <w:p w:rsidR="004E6232" w:rsidRDefault="004E6232" w:rsidP="004E6232">
      <w:pPr>
        <w:pStyle w:val="Style"/>
        <w:framePr w:w="9029" w:h="1137" w:wrap="auto" w:hAnchor="margin" w:x="1" w:y="4182"/>
        <w:spacing w:line="273" w:lineRule="exact"/>
        <w:ind w:right="5031"/>
        <w:rPr>
          <w:rFonts w:ascii="Arial" w:hAnsi="Arial" w:cs="Arial"/>
          <w:sz w:val="23"/>
          <w:szCs w:val="23"/>
          <w:lang w:bidi="he-IL"/>
        </w:rPr>
      </w:pPr>
      <w:r>
        <w:rPr>
          <w:rFonts w:ascii="Arial" w:hAnsi="Arial" w:cs="Arial"/>
          <w:b/>
          <w:bCs/>
          <w:sz w:val="23"/>
          <w:szCs w:val="23"/>
          <w:lang w:bidi="he-IL"/>
        </w:rPr>
        <w:t xml:space="preserve">Assoc. Prof. Dr. Hüseyin Gökçekuş </w:t>
      </w:r>
      <w:r>
        <w:rPr>
          <w:rFonts w:ascii="Arial" w:hAnsi="Arial" w:cs="Arial"/>
          <w:sz w:val="23"/>
          <w:szCs w:val="23"/>
          <w:lang w:bidi="he-IL"/>
        </w:rPr>
        <w:t xml:space="preserve">Vice President, Near East University, </w:t>
      </w:r>
    </w:p>
    <w:p w:rsidR="004E6232" w:rsidRDefault="004E6232" w:rsidP="004E6232">
      <w:pPr>
        <w:pStyle w:val="Style"/>
        <w:framePr w:w="9029" w:h="1137" w:wrap="auto" w:hAnchor="margin" w:x="1" w:y="4182"/>
        <w:spacing w:line="278" w:lineRule="exact"/>
        <w:ind w:left="19" w:right="1051"/>
        <w:rPr>
          <w:rFonts w:ascii="Arial" w:hAnsi="Arial" w:cs="Arial"/>
          <w:b/>
          <w:bCs/>
          <w:sz w:val="23"/>
          <w:szCs w:val="23"/>
          <w:lang w:bidi="he-IL"/>
        </w:rPr>
      </w:pPr>
      <w:r>
        <w:rPr>
          <w:rFonts w:ascii="Arial" w:hAnsi="Arial" w:cs="Arial"/>
          <w:sz w:val="23"/>
          <w:szCs w:val="23"/>
          <w:lang w:bidi="he-IL"/>
        </w:rPr>
        <w:t xml:space="preserve">Director, Near East University-North Cyprus Earthquake Research lnstitute, Lefkoşa, </w:t>
      </w:r>
      <w:r>
        <w:rPr>
          <w:rFonts w:ascii="Arial" w:hAnsi="Arial" w:cs="Arial"/>
          <w:b/>
          <w:bCs/>
          <w:sz w:val="23"/>
          <w:szCs w:val="23"/>
          <w:lang w:bidi="he-IL"/>
        </w:rPr>
        <w:t xml:space="preserve">Turkish Republic of Northern Cyprus </w:t>
      </w:r>
    </w:p>
    <w:p w:rsidR="004E6232" w:rsidRDefault="004E6232" w:rsidP="004E6232">
      <w:pPr>
        <w:pStyle w:val="Style"/>
        <w:framePr w:w="9029" w:h="2174" w:wrap="auto" w:hAnchor="margin" w:x="1" w:y="5517"/>
        <w:spacing w:line="254" w:lineRule="exact"/>
        <w:ind w:left="14"/>
        <w:rPr>
          <w:rFonts w:ascii="Arial" w:hAnsi="Arial" w:cs="Arial"/>
          <w:b/>
          <w:bCs/>
          <w:sz w:val="23"/>
          <w:szCs w:val="23"/>
          <w:lang w:bidi="he-IL"/>
        </w:rPr>
      </w:pPr>
      <w:r>
        <w:rPr>
          <w:rFonts w:ascii="Arial" w:hAnsi="Arial" w:cs="Arial"/>
          <w:b/>
          <w:bCs/>
          <w:sz w:val="23"/>
          <w:szCs w:val="23"/>
          <w:lang w:bidi="he-IL"/>
        </w:rPr>
        <w:t xml:space="preserve">Prof. Dr. Naci Görür </w:t>
      </w:r>
    </w:p>
    <w:p w:rsidR="004E6232" w:rsidRDefault="004E6232" w:rsidP="004E6232">
      <w:pPr>
        <w:pStyle w:val="Style"/>
        <w:framePr w:w="9029" w:h="2174" w:wrap="auto" w:hAnchor="margin" w:x="1" w:y="5517"/>
        <w:spacing w:line="273" w:lineRule="exact"/>
        <w:ind w:left="4"/>
        <w:rPr>
          <w:rFonts w:ascii="Arial" w:hAnsi="Arial" w:cs="Arial"/>
          <w:sz w:val="23"/>
          <w:szCs w:val="23"/>
          <w:lang w:bidi="he-IL"/>
        </w:rPr>
      </w:pPr>
      <w:r>
        <w:rPr>
          <w:rFonts w:ascii="Arial" w:hAnsi="Arial" w:cs="Arial"/>
          <w:sz w:val="23"/>
          <w:szCs w:val="23"/>
          <w:lang w:bidi="he-IL"/>
        </w:rPr>
        <w:t xml:space="preserve">İstanbul Technical University, Faculty of Mining, </w:t>
      </w:r>
    </w:p>
    <w:p w:rsidR="004E6232" w:rsidRDefault="004E6232" w:rsidP="004E6232">
      <w:pPr>
        <w:pStyle w:val="Style"/>
        <w:framePr w:w="9029" w:h="2174" w:wrap="auto" w:hAnchor="margin" w:x="1" w:y="5517"/>
        <w:tabs>
          <w:tab w:val="left" w:pos="4944"/>
        </w:tabs>
        <w:spacing w:line="273" w:lineRule="exact"/>
        <w:rPr>
          <w:rFonts w:ascii="Arial" w:hAnsi="Arial" w:cs="Arial"/>
          <w:sz w:val="23"/>
          <w:szCs w:val="23"/>
          <w:lang w:bidi="he-IL"/>
        </w:rPr>
      </w:pPr>
      <w:r>
        <w:rPr>
          <w:rFonts w:ascii="Arial" w:hAnsi="Arial" w:cs="Arial"/>
          <w:sz w:val="23"/>
          <w:szCs w:val="23"/>
          <w:lang w:bidi="he-IL"/>
        </w:rPr>
        <w:t xml:space="preserve">İstanbul, </w:t>
      </w:r>
      <w:r>
        <w:rPr>
          <w:rFonts w:ascii="Arial" w:hAnsi="Arial" w:cs="Arial"/>
          <w:b/>
          <w:bCs/>
          <w:sz w:val="23"/>
          <w:szCs w:val="23"/>
          <w:lang w:bidi="he-IL"/>
        </w:rPr>
        <w:t xml:space="preserve">Turkey </w:t>
      </w:r>
      <w:r>
        <w:rPr>
          <w:rFonts w:ascii="Arial" w:hAnsi="Arial" w:cs="Arial"/>
          <w:b/>
          <w:bCs/>
          <w:sz w:val="23"/>
          <w:szCs w:val="23"/>
          <w:lang w:bidi="he-IL"/>
        </w:rPr>
        <w:tab/>
      </w:r>
      <w:r>
        <w:rPr>
          <w:rFonts w:ascii="Arial" w:hAnsi="Arial" w:cs="Arial"/>
          <w:sz w:val="23"/>
          <w:szCs w:val="23"/>
          <w:lang w:bidi="he-IL"/>
        </w:rPr>
        <w:t xml:space="preserve">· </w:t>
      </w:r>
    </w:p>
    <w:p w:rsidR="004E6232" w:rsidRDefault="004E6232" w:rsidP="004E6232">
      <w:pPr>
        <w:pStyle w:val="Style"/>
        <w:framePr w:w="9029" w:h="2174" w:wrap="auto" w:hAnchor="margin" w:x="1" w:y="5517"/>
        <w:spacing w:line="499" w:lineRule="exact"/>
        <w:ind w:left="14"/>
        <w:rPr>
          <w:rFonts w:ascii="Arial" w:hAnsi="Arial" w:cs="Arial"/>
          <w:b/>
          <w:bCs/>
          <w:sz w:val="23"/>
          <w:szCs w:val="23"/>
          <w:lang w:bidi="he-IL"/>
        </w:rPr>
      </w:pPr>
      <w:r>
        <w:rPr>
          <w:rFonts w:ascii="Arial" w:hAnsi="Arial" w:cs="Arial"/>
          <w:b/>
          <w:bCs/>
          <w:sz w:val="23"/>
          <w:szCs w:val="23"/>
          <w:lang w:bidi="he-IL"/>
        </w:rPr>
        <w:t xml:space="preserve">Prof. Dr. Gottfried Grunthal </w:t>
      </w:r>
    </w:p>
    <w:p w:rsidR="004E6232" w:rsidRDefault="004E6232" w:rsidP="004E6232">
      <w:pPr>
        <w:pStyle w:val="Style"/>
        <w:framePr w:w="9029" w:h="2174" w:wrap="auto" w:hAnchor="margin" w:x="1" w:y="5517"/>
        <w:spacing w:line="273" w:lineRule="exact"/>
        <w:ind w:left="4"/>
        <w:rPr>
          <w:rFonts w:ascii="Arial" w:hAnsi="Arial" w:cs="Arial"/>
          <w:sz w:val="23"/>
          <w:szCs w:val="23"/>
          <w:lang w:bidi="he-IL"/>
        </w:rPr>
      </w:pPr>
      <w:r>
        <w:rPr>
          <w:rFonts w:ascii="Arial" w:hAnsi="Arial" w:cs="Arial"/>
          <w:sz w:val="23"/>
          <w:szCs w:val="23"/>
          <w:lang w:bidi="he-IL"/>
        </w:rPr>
        <w:t xml:space="preserve">GeoForschungs Zentrum Potsdam Department Recent Kinematics and Dynamics of the Earth D-14473, </w:t>
      </w:r>
    </w:p>
    <w:p w:rsidR="004E6232" w:rsidRDefault="004E6232" w:rsidP="004E6232">
      <w:pPr>
        <w:pStyle w:val="Style"/>
        <w:framePr w:w="9029" w:h="2174" w:wrap="auto" w:hAnchor="margin" w:x="1" w:y="5517"/>
        <w:spacing w:line="273" w:lineRule="exact"/>
        <w:ind w:left="4"/>
        <w:rPr>
          <w:rFonts w:ascii="Arial" w:hAnsi="Arial" w:cs="Arial"/>
          <w:b/>
          <w:bCs/>
          <w:sz w:val="23"/>
          <w:szCs w:val="23"/>
          <w:lang w:bidi="he-IL"/>
        </w:rPr>
      </w:pPr>
      <w:r>
        <w:rPr>
          <w:rFonts w:ascii="Arial" w:hAnsi="Arial" w:cs="Arial"/>
          <w:sz w:val="23"/>
          <w:szCs w:val="23"/>
          <w:lang w:bidi="he-IL"/>
        </w:rPr>
        <w:t xml:space="preserve">Potsdam, </w:t>
      </w:r>
      <w:r>
        <w:rPr>
          <w:rFonts w:ascii="Arial" w:hAnsi="Arial" w:cs="Arial"/>
          <w:b/>
          <w:bCs/>
          <w:sz w:val="23"/>
          <w:szCs w:val="23"/>
          <w:lang w:bidi="he-IL"/>
        </w:rPr>
        <w:t xml:space="preserve">Germany </w:t>
      </w:r>
    </w:p>
    <w:p w:rsidR="004E6232" w:rsidRDefault="004E6232" w:rsidP="004E6232">
      <w:pPr>
        <w:pStyle w:val="Style"/>
        <w:framePr w:w="9034" w:h="1089" w:wrap="auto" w:hAnchor="margin" w:x="1" w:y="7936"/>
        <w:spacing w:line="254" w:lineRule="exact"/>
        <w:ind w:left="14"/>
        <w:rPr>
          <w:rFonts w:ascii="Arial" w:hAnsi="Arial" w:cs="Arial"/>
          <w:b/>
          <w:bCs/>
          <w:sz w:val="23"/>
          <w:szCs w:val="23"/>
          <w:lang w:bidi="he-IL"/>
        </w:rPr>
      </w:pPr>
      <w:r>
        <w:rPr>
          <w:rFonts w:ascii="Arial" w:hAnsi="Arial" w:cs="Arial"/>
          <w:b/>
          <w:bCs/>
          <w:sz w:val="23"/>
          <w:szCs w:val="23"/>
          <w:lang w:bidi="he-IL"/>
        </w:rPr>
        <w:t xml:space="preserve">Dr. Walter Hays </w:t>
      </w:r>
    </w:p>
    <w:p w:rsidR="004E6232" w:rsidRDefault="004E6232" w:rsidP="004E6232">
      <w:pPr>
        <w:pStyle w:val="Style"/>
        <w:framePr w:w="9034" w:h="1089" w:wrap="auto" w:hAnchor="margin" w:x="1" w:y="7936"/>
        <w:spacing w:line="273" w:lineRule="exact"/>
        <w:ind w:left="4"/>
        <w:rPr>
          <w:rFonts w:ascii="Arial" w:hAnsi="Arial" w:cs="Arial"/>
          <w:sz w:val="23"/>
          <w:szCs w:val="23"/>
          <w:lang w:bidi="he-IL"/>
        </w:rPr>
      </w:pPr>
      <w:r>
        <w:rPr>
          <w:rFonts w:ascii="Arial" w:hAnsi="Arial" w:cs="Arial"/>
          <w:sz w:val="23"/>
          <w:szCs w:val="23"/>
          <w:lang w:bidi="he-IL"/>
        </w:rPr>
        <w:t xml:space="preserve">Senior Program Manager, Technical and lnternational Activities, American Society of Civil Engineers, Reston, VA 20191-4400, </w:t>
      </w:r>
    </w:p>
    <w:p w:rsidR="004E6232" w:rsidRDefault="004E6232" w:rsidP="004E6232">
      <w:pPr>
        <w:pStyle w:val="Style"/>
        <w:framePr w:w="9034" w:h="1089" w:wrap="auto" w:hAnchor="margin" w:x="1" w:y="7936"/>
        <w:spacing w:line="254" w:lineRule="exact"/>
        <w:ind w:left="14"/>
        <w:rPr>
          <w:rFonts w:ascii="Arial" w:hAnsi="Arial" w:cs="Arial"/>
          <w:b/>
          <w:bCs/>
          <w:sz w:val="23"/>
          <w:szCs w:val="23"/>
          <w:lang w:bidi="he-IL"/>
        </w:rPr>
      </w:pPr>
      <w:r>
        <w:rPr>
          <w:rFonts w:ascii="Arial" w:hAnsi="Arial" w:cs="Arial"/>
          <w:b/>
          <w:bCs/>
          <w:sz w:val="23"/>
          <w:szCs w:val="23"/>
          <w:lang w:bidi="he-IL"/>
        </w:rPr>
        <w:t xml:space="preserve">USA </w:t>
      </w:r>
    </w:p>
    <w:p w:rsidR="004E6232" w:rsidRDefault="004E6232" w:rsidP="004E6232">
      <w:pPr>
        <w:pStyle w:val="Style"/>
        <w:framePr w:w="9029" w:h="1104" w:wrap="auto" w:hAnchor="margin" w:x="1" w:y="9266"/>
        <w:spacing w:line="254" w:lineRule="exact"/>
        <w:ind w:left="14"/>
        <w:rPr>
          <w:rFonts w:ascii="Arial" w:hAnsi="Arial" w:cs="Arial"/>
          <w:b/>
          <w:bCs/>
          <w:sz w:val="23"/>
          <w:szCs w:val="23"/>
          <w:lang w:bidi="he-IL"/>
        </w:rPr>
      </w:pPr>
      <w:r>
        <w:rPr>
          <w:rFonts w:ascii="Arial" w:hAnsi="Arial" w:cs="Arial"/>
          <w:b/>
          <w:bCs/>
          <w:sz w:val="23"/>
          <w:szCs w:val="23"/>
          <w:lang w:bidi="he-IL"/>
        </w:rPr>
        <w:t xml:space="preserve">Prof. Dr. Michael lvanov </w:t>
      </w:r>
    </w:p>
    <w:p w:rsidR="004E6232" w:rsidRDefault="004E6232" w:rsidP="004E6232">
      <w:pPr>
        <w:pStyle w:val="Style"/>
        <w:framePr w:w="9029" w:h="1104" w:wrap="auto" w:hAnchor="margin" w:x="1" w:y="9266"/>
        <w:spacing w:line="273" w:lineRule="exact"/>
        <w:ind w:left="4"/>
        <w:rPr>
          <w:rFonts w:ascii="Arial" w:hAnsi="Arial" w:cs="Arial"/>
          <w:sz w:val="23"/>
          <w:szCs w:val="23"/>
          <w:lang w:bidi="he-IL"/>
        </w:rPr>
      </w:pPr>
      <w:r>
        <w:rPr>
          <w:rFonts w:ascii="Arial" w:hAnsi="Arial" w:cs="Arial"/>
          <w:sz w:val="23"/>
          <w:szCs w:val="23"/>
          <w:lang w:bidi="he-IL"/>
        </w:rPr>
        <w:t xml:space="preserve">UNESCO-MSU Centre tor Marine Geosciences Geology Faculty, Moscow State U.niversity, </w:t>
      </w:r>
    </w:p>
    <w:p w:rsidR="004E6232" w:rsidRDefault="004E6232" w:rsidP="004E6232">
      <w:pPr>
        <w:pStyle w:val="Style"/>
        <w:framePr w:w="9029" w:h="1104" w:wrap="auto" w:hAnchor="margin" w:x="1" w:y="9266"/>
        <w:spacing w:line="273" w:lineRule="exact"/>
        <w:ind w:left="4"/>
        <w:rPr>
          <w:rFonts w:ascii="Arial" w:hAnsi="Arial" w:cs="Arial"/>
          <w:b/>
          <w:bCs/>
          <w:sz w:val="23"/>
          <w:szCs w:val="23"/>
          <w:lang w:bidi="he-IL"/>
        </w:rPr>
      </w:pPr>
      <w:r>
        <w:rPr>
          <w:rFonts w:ascii="Arial" w:hAnsi="Arial" w:cs="Arial"/>
          <w:sz w:val="23"/>
          <w:szCs w:val="23"/>
          <w:lang w:bidi="he-IL"/>
        </w:rPr>
        <w:t xml:space="preserve">Moscow, </w:t>
      </w:r>
      <w:r>
        <w:rPr>
          <w:rFonts w:ascii="Arial" w:hAnsi="Arial" w:cs="Arial"/>
          <w:b/>
          <w:bCs/>
          <w:sz w:val="23"/>
          <w:szCs w:val="23"/>
          <w:lang w:bidi="he-IL"/>
        </w:rPr>
        <w:t xml:space="preserve">Russia </w:t>
      </w:r>
    </w:p>
    <w:p w:rsidR="004E6232" w:rsidRDefault="004E6232" w:rsidP="004E6232">
      <w:pPr>
        <w:pStyle w:val="Style"/>
        <w:framePr w:w="9029" w:h="1896" w:wrap="auto" w:hAnchor="margin" w:x="1" w:y="10634"/>
        <w:spacing w:line="254" w:lineRule="exact"/>
        <w:ind w:left="14"/>
        <w:rPr>
          <w:rFonts w:ascii="Arial" w:hAnsi="Arial" w:cs="Arial"/>
          <w:b/>
          <w:bCs/>
          <w:sz w:val="23"/>
          <w:szCs w:val="23"/>
          <w:lang w:bidi="he-IL"/>
        </w:rPr>
      </w:pPr>
      <w:r>
        <w:rPr>
          <w:rFonts w:ascii="Arial" w:hAnsi="Arial" w:cs="Arial"/>
          <w:b/>
          <w:bCs/>
          <w:sz w:val="23"/>
          <w:szCs w:val="23"/>
          <w:lang w:bidi="he-IL"/>
        </w:rPr>
        <w:t xml:space="preserve">Prof. Dr. Haluk lyidogan </w:t>
      </w:r>
    </w:p>
    <w:p w:rsidR="004E6232" w:rsidRDefault="004E6232" w:rsidP="004E6232">
      <w:pPr>
        <w:pStyle w:val="Style"/>
        <w:framePr w:w="9029" w:h="1896" w:wrap="auto" w:hAnchor="margin" w:x="1" w:y="10634"/>
        <w:spacing w:line="278" w:lineRule="exact"/>
        <w:ind w:left="19" w:right="1051"/>
        <w:rPr>
          <w:rFonts w:ascii="Arial" w:hAnsi="Arial" w:cs="Arial"/>
          <w:b/>
          <w:bCs/>
          <w:sz w:val="23"/>
          <w:szCs w:val="23"/>
          <w:lang w:bidi="he-IL"/>
        </w:rPr>
      </w:pPr>
      <w:r>
        <w:rPr>
          <w:rFonts w:ascii="Arial" w:hAnsi="Arial" w:cs="Arial"/>
          <w:sz w:val="23"/>
          <w:szCs w:val="23"/>
          <w:lang w:bidi="he-IL"/>
        </w:rPr>
        <w:t xml:space="preserve">Department of Geophysics, Faculty of Mining lstanbul Technical University, lstanbul, </w:t>
      </w:r>
      <w:r>
        <w:rPr>
          <w:rFonts w:ascii="Arial" w:hAnsi="Arial" w:cs="Arial"/>
          <w:b/>
          <w:bCs/>
          <w:sz w:val="23"/>
          <w:szCs w:val="23"/>
          <w:lang w:bidi="he-IL"/>
        </w:rPr>
        <w:t xml:space="preserve">Turkey </w:t>
      </w:r>
    </w:p>
    <w:p w:rsidR="004E6232" w:rsidRDefault="004E6232" w:rsidP="004E6232">
      <w:pPr>
        <w:pStyle w:val="Style"/>
        <w:framePr w:w="9029" w:h="1896" w:wrap="auto" w:hAnchor="margin" w:x="1" w:y="10634"/>
        <w:spacing w:line="499" w:lineRule="exact"/>
        <w:ind w:left="14"/>
        <w:rPr>
          <w:rFonts w:ascii="Arial" w:hAnsi="Arial" w:cs="Arial"/>
          <w:b/>
          <w:bCs/>
          <w:sz w:val="23"/>
          <w:szCs w:val="23"/>
          <w:lang w:bidi="he-IL"/>
        </w:rPr>
      </w:pPr>
      <w:r>
        <w:rPr>
          <w:rFonts w:ascii="Arial" w:hAnsi="Arial" w:cs="Arial"/>
          <w:b/>
          <w:bCs/>
          <w:sz w:val="23"/>
          <w:szCs w:val="23"/>
          <w:lang w:bidi="he-IL"/>
        </w:rPr>
        <w:t xml:space="preserve">Dr. Khaled Kahhaleh </w:t>
      </w:r>
    </w:p>
    <w:p w:rsidR="004E6232" w:rsidRDefault="004E6232" w:rsidP="004E6232">
      <w:pPr>
        <w:pStyle w:val="Style"/>
        <w:framePr w:w="9029" w:h="1896" w:wrap="auto" w:hAnchor="margin" w:x="1" w:y="10634"/>
        <w:spacing w:line="288" w:lineRule="exact"/>
        <w:ind w:right="3739"/>
        <w:rPr>
          <w:rFonts w:ascii="Arial" w:hAnsi="Arial" w:cs="Arial"/>
          <w:b/>
          <w:bCs/>
          <w:sz w:val="23"/>
          <w:szCs w:val="23"/>
          <w:lang w:bidi="he-IL"/>
        </w:rPr>
      </w:pPr>
      <w:r>
        <w:rPr>
          <w:rFonts w:ascii="Arial" w:hAnsi="Arial" w:cs="Arial"/>
          <w:sz w:val="23"/>
          <w:szCs w:val="23"/>
          <w:lang w:bidi="he-IL"/>
        </w:rPr>
        <w:t xml:space="preserve">Building Research Center Royal Scientific Society Amman, </w:t>
      </w:r>
      <w:r>
        <w:rPr>
          <w:rFonts w:ascii="Arial" w:hAnsi="Arial" w:cs="Arial"/>
          <w:b/>
          <w:bCs/>
          <w:sz w:val="23"/>
          <w:szCs w:val="23"/>
          <w:lang w:bidi="he-IL"/>
        </w:rPr>
        <w:t xml:space="preserve">Jordan </w:t>
      </w:r>
    </w:p>
    <w:p w:rsidR="004E6232" w:rsidRDefault="004E6232" w:rsidP="004E6232">
      <w:pPr>
        <w:pStyle w:val="Style"/>
        <w:framePr w:w="9029" w:h="1132" w:wrap="auto" w:hAnchor="margin" w:x="1" w:y="12741"/>
        <w:spacing w:line="254" w:lineRule="exact"/>
        <w:ind w:left="14"/>
        <w:rPr>
          <w:rFonts w:ascii="Arial" w:hAnsi="Arial" w:cs="Arial"/>
          <w:b/>
          <w:bCs/>
          <w:sz w:val="23"/>
          <w:szCs w:val="23"/>
          <w:lang w:bidi="he-IL"/>
        </w:rPr>
      </w:pPr>
      <w:r>
        <w:rPr>
          <w:rFonts w:ascii="Arial" w:hAnsi="Arial" w:cs="Arial"/>
          <w:b/>
          <w:bCs/>
          <w:sz w:val="23"/>
          <w:szCs w:val="23"/>
          <w:lang w:bidi="he-IL"/>
        </w:rPr>
        <w:t xml:space="preserve">Prof. Dr. Erçin Kasapoğlu </w:t>
      </w:r>
    </w:p>
    <w:p w:rsidR="004E6232" w:rsidRDefault="004E6232" w:rsidP="004E6232">
      <w:pPr>
        <w:pStyle w:val="Style"/>
        <w:framePr w:w="9029" w:h="1132" w:wrap="auto" w:hAnchor="margin" w:x="1" w:y="12741"/>
        <w:spacing w:line="273" w:lineRule="exact"/>
        <w:ind w:left="4"/>
        <w:rPr>
          <w:rFonts w:ascii="Arial" w:hAnsi="Arial" w:cs="Arial"/>
          <w:sz w:val="23"/>
          <w:szCs w:val="23"/>
          <w:lang w:bidi="he-IL"/>
        </w:rPr>
      </w:pPr>
      <w:r>
        <w:rPr>
          <w:rFonts w:ascii="Arial" w:hAnsi="Arial" w:cs="Arial"/>
          <w:sz w:val="23"/>
          <w:szCs w:val="23"/>
          <w:lang w:bidi="he-IL"/>
        </w:rPr>
        <w:t xml:space="preserve">Geological Engineering Department, Engineering Faculty, Hacettepe Urıiversity, </w:t>
      </w:r>
    </w:p>
    <w:p w:rsidR="004E6232" w:rsidRDefault="004E6232" w:rsidP="004E6232">
      <w:pPr>
        <w:pStyle w:val="Style"/>
        <w:framePr w:w="9029" w:h="1132" w:wrap="auto" w:hAnchor="margin" w:x="1" w:y="12741"/>
        <w:spacing w:line="273" w:lineRule="exact"/>
        <w:ind w:left="4"/>
        <w:rPr>
          <w:rFonts w:ascii="Arial" w:hAnsi="Arial" w:cs="Arial"/>
          <w:sz w:val="23"/>
          <w:szCs w:val="23"/>
          <w:lang w:bidi="he-IL"/>
        </w:rPr>
      </w:pPr>
      <w:r>
        <w:rPr>
          <w:rFonts w:ascii="Arial" w:hAnsi="Arial" w:cs="Arial"/>
          <w:sz w:val="23"/>
          <w:szCs w:val="23"/>
          <w:lang w:bidi="he-IL"/>
        </w:rPr>
        <w:t xml:space="preserve">Beytepe, </w:t>
      </w:r>
    </w:p>
    <w:p w:rsidR="004E6232" w:rsidRDefault="004E6232" w:rsidP="004E6232">
      <w:pPr>
        <w:pStyle w:val="Style"/>
        <w:framePr w:w="9029" w:h="1132" w:wrap="auto" w:hAnchor="margin" w:x="1" w:y="12741"/>
        <w:spacing w:line="273" w:lineRule="exact"/>
        <w:ind w:left="4"/>
        <w:rPr>
          <w:rFonts w:ascii="Arial" w:hAnsi="Arial" w:cs="Arial"/>
          <w:b/>
          <w:bCs/>
          <w:sz w:val="23"/>
          <w:szCs w:val="23"/>
          <w:lang w:bidi="he-IL"/>
        </w:rPr>
      </w:pPr>
      <w:r>
        <w:rPr>
          <w:rFonts w:ascii="Arial" w:hAnsi="Arial" w:cs="Arial"/>
          <w:sz w:val="23"/>
          <w:szCs w:val="23"/>
          <w:lang w:bidi="he-IL"/>
        </w:rPr>
        <w:t xml:space="preserve">Ankara, </w:t>
      </w:r>
      <w:r>
        <w:rPr>
          <w:rFonts w:ascii="Arial" w:hAnsi="Arial" w:cs="Arial"/>
          <w:b/>
          <w:bCs/>
          <w:sz w:val="23"/>
          <w:szCs w:val="23"/>
          <w:lang w:bidi="he-IL"/>
        </w:rPr>
        <w:t xml:space="preserve">Turkey </w:t>
      </w:r>
    </w:p>
    <w:p w:rsidR="004E6232" w:rsidRDefault="004E6232" w:rsidP="004E6232">
      <w:pPr>
        <w:pStyle w:val="Style"/>
        <w:rPr>
          <w:rFonts w:ascii="Arial" w:hAnsi="Arial" w:cs="Arial"/>
          <w:sz w:val="23"/>
          <w:szCs w:val="23"/>
          <w:lang w:bidi="he-IL"/>
        </w:rPr>
        <w:sectPr w:rsidR="004E6232">
          <w:pgSz w:w="11900" w:h="16840"/>
          <w:pgMar w:top="1248" w:right="902" w:bottom="360" w:left="1963" w:header="708" w:footer="708" w:gutter="0"/>
          <w:cols w:space="708"/>
          <w:noEndnote/>
        </w:sectPr>
      </w:pPr>
    </w:p>
    <w:p w:rsidR="004E6232" w:rsidRDefault="004E6232" w:rsidP="004E6232">
      <w:pPr>
        <w:pStyle w:val="Style"/>
        <w:rPr>
          <w:rFonts w:ascii="Arial" w:hAnsi="Arial" w:cs="Arial"/>
          <w:sz w:val="2"/>
          <w:szCs w:val="2"/>
          <w:lang w:bidi="he-IL"/>
        </w:rPr>
      </w:pPr>
    </w:p>
    <w:p w:rsidR="004E6232" w:rsidRDefault="004E6232" w:rsidP="004E6232">
      <w:pPr>
        <w:pStyle w:val="Style"/>
        <w:framePr w:w="8084" w:h="864" w:wrap="auto" w:hAnchor="margin" w:x="59" w:y="1"/>
        <w:spacing w:line="264" w:lineRule="exact"/>
        <w:ind w:left="19"/>
        <w:rPr>
          <w:rFonts w:ascii="Arial" w:hAnsi="Arial" w:cs="Arial"/>
          <w:b/>
          <w:bCs/>
          <w:sz w:val="23"/>
          <w:szCs w:val="23"/>
          <w:lang w:bidi="he-IL"/>
        </w:rPr>
      </w:pPr>
      <w:r>
        <w:rPr>
          <w:rFonts w:ascii="Arial" w:hAnsi="Arial" w:cs="Arial"/>
          <w:b/>
          <w:bCs/>
          <w:sz w:val="23"/>
          <w:szCs w:val="23"/>
          <w:lang w:bidi="he-IL"/>
        </w:rPr>
        <w:t xml:space="preserve">Prof. Dr. Ali Koçyiğit </w:t>
      </w:r>
    </w:p>
    <w:p w:rsidR="004E6232" w:rsidRDefault="004E6232" w:rsidP="004E6232">
      <w:pPr>
        <w:pStyle w:val="Style"/>
        <w:framePr w:w="8084" w:h="864" w:wrap="auto" w:hAnchor="margin" w:x="59" w:y="1"/>
        <w:spacing w:before="52" w:line="244" w:lineRule="exact"/>
        <w:ind w:left="81" w:right="547"/>
        <w:rPr>
          <w:rFonts w:ascii="Arial" w:hAnsi="Arial" w:cs="Arial"/>
          <w:b/>
          <w:bCs/>
          <w:sz w:val="23"/>
          <w:szCs w:val="23"/>
          <w:lang w:bidi="he-IL"/>
        </w:rPr>
      </w:pPr>
      <w:r>
        <w:rPr>
          <w:rFonts w:ascii="Arial" w:hAnsi="Arial" w:cs="Arial"/>
          <w:sz w:val="23"/>
          <w:szCs w:val="23"/>
          <w:lang w:bidi="he-IL"/>
        </w:rPr>
        <w:t xml:space="preserve">Geological Engineering Department, Middle East Technical University, Ankara, </w:t>
      </w:r>
      <w:r>
        <w:rPr>
          <w:rFonts w:ascii="Arial" w:hAnsi="Arial" w:cs="Arial"/>
          <w:b/>
          <w:bCs/>
          <w:sz w:val="23"/>
          <w:szCs w:val="23"/>
          <w:lang w:bidi="he-IL"/>
        </w:rPr>
        <w:t xml:space="preserve">Turkey </w:t>
      </w:r>
    </w:p>
    <w:p w:rsidR="004E6232" w:rsidRDefault="004E6232" w:rsidP="004E6232">
      <w:pPr>
        <w:pStyle w:val="Style"/>
        <w:framePr w:w="8084" w:h="835" w:wrap="auto" w:hAnchor="margin" w:x="59" w:y="1105"/>
        <w:spacing w:line="273" w:lineRule="exact"/>
        <w:ind w:left="81" w:right="5055"/>
        <w:rPr>
          <w:rFonts w:ascii="Arial" w:hAnsi="Arial" w:cs="Arial"/>
          <w:b/>
          <w:bCs/>
          <w:sz w:val="23"/>
          <w:szCs w:val="23"/>
          <w:lang w:bidi="he-IL"/>
        </w:rPr>
      </w:pPr>
      <w:r>
        <w:rPr>
          <w:rFonts w:ascii="Arial" w:hAnsi="Arial" w:cs="Arial"/>
          <w:b/>
          <w:bCs/>
          <w:sz w:val="23"/>
          <w:szCs w:val="23"/>
          <w:lang w:bidi="he-IL"/>
        </w:rPr>
        <w:t xml:space="preserve">Prof. Dr. Anatoly Limonov </w:t>
      </w:r>
      <w:r>
        <w:rPr>
          <w:rFonts w:ascii="Arial" w:hAnsi="Arial" w:cs="Arial"/>
          <w:sz w:val="23"/>
          <w:szCs w:val="23"/>
          <w:lang w:bidi="he-IL"/>
        </w:rPr>
        <w:t xml:space="preserve">Moscow State University, Moscow, </w:t>
      </w:r>
      <w:r>
        <w:rPr>
          <w:rFonts w:ascii="Arial" w:hAnsi="Arial" w:cs="Arial"/>
          <w:b/>
          <w:bCs/>
          <w:sz w:val="23"/>
          <w:szCs w:val="23"/>
          <w:lang w:bidi="he-IL"/>
        </w:rPr>
        <w:t xml:space="preserve">Russia </w:t>
      </w:r>
    </w:p>
    <w:p w:rsidR="004E6232" w:rsidRDefault="004E6232" w:rsidP="004E6232">
      <w:pPr>
        <w:pStyle w:val="Style"/>
        <w:framePr w:w="8089" w:h="1113" w:wrap="auto" w:hAnchor="margin" w:x="59" w:y="2204"/>
        <w:spacing w:line="264" w:lineRule="exact"/>
        <w:ind w:left="19"/>
        <w:rPr>
          <w:rFonts w:ascii="Arial" w:hAnsi="Arial" w:cs="Arial"/>
          <w:b/>
          <w:bCs/>
          <w:sz w:val="23"/>
          <w:szCs w:val="23"/>
          <w:lang w:bidi="he-IL"/>
        </w:rPr>
      </w:pPr>
      <w:r>
        <w:rPr>
          <w:rFonts w:ascii="Arial" w:hAnsi="Arial" w:cs="Arial"/>
          <w:b/>
          <w:bCs/>
          <w:sz w:val="23"/>
          <w:szCs w:val="23"/>
          <w:lang w:bidi="he-IL"/>
        </w:rPr>
        <w:t xml:space="preserve">Dr. Soren Terpager Malling </w:t>
      </w:r>
    </w:p>
    <w:p w:rsidR="004E6232" w:rsidRDefault="004E6232" w:rsidP="004E6232">
      <w:pPr>
        <w:pStyle w:val="Style"/>
        <w:framePr w:w="8089" w:h="1113" w:wrap="auto" w:hAnchor="margin" w:x="59" w:y="2204"/>
        <w:spacing w:before="24" w:line="273" w:lineRule="exact"/>
        <w:ind w:left="19" w:right="4"/>
        <w:rPr>
          <w:rFonts w:ascii="Arial" w:hAnsi="Arial" w:cs="Arial"/>
          <w:sz w:val="23"/>
          <w:szCs w:val="23"/>
          <w:lang w:bidi="he-IL"/>
        </w:rPr>
      </w:pPr>
      <w:r>
        <w:rPr>
          <w:rFonts w:ascii="Arial" w:hAnsi="Arial" w:cs="Arial"/>
          <w:sz w:val="23"/>
          <w:szCs w:val="23"/>
          <w:lang w:bidi="he-IL"/>
        </w:rPr>
        <w:t xml:space="preserve">United Nations Educational, Scientific and Cultural Organization (UNESCO) Programme Specialist Natura! Hazards, Division of Earth Sciences, </w:t>
      </w:r>
    </w:p>
    <w:p w:rsidR="004E6232" w:rsidRDefault="004E6232" w:rsidP="004E6232">
      <w:pPr>
        <w:pStyle w:val="Style"/>
        <w:framePr w:w="8089" w:h="1113" w:wrap="auto" w:hAnchor="margin" w:x="59" w:y="2204"/>
        <w:spacing w:before="24" w:line="273" w:lineRule="exact"/>
        <w:ind w:left="19" w:right="4"/>
        <w:rPr>
          <w:rFonts w:ascii="Arial" w:hAnsi="Arial" w:cs="Arial"/>
          <w:b/>
          <w:bCs/>
          <w:sz w:val="23"/>
          <w:szCs w:val="23"/>
          <w:lang w:bidi="he-IL"/>
        </w:rPr>
      </w:pPr>
      <w:r>
        <w:rPr>
          <w:rFonts w:ascii="Arial" w:hAnsi="Arial" w:cs="Arial"/>
          <w:sz w:val="23"/>
          <w:szCs w:val="23"/>
          <w:lang w:bidi="he-IL"/>
        </w:rPr>
        <w:t xml:space="preserve">Paris, </w:t>
      </w:r>
      <w:r>
        <w:rPr>
          <w:rFonts w:ascii="Arial" w:hAnsi="Arial" w:cs="Arial"/>
          <w:b/>
          <w:bCs/>
          <w:sz w:val="23"/>
          <w:szCs w:val="23"/>
          <w:lang w:bidi="he-IL"/>
        </w:rPr>
        <w:t xml:space="preserve">France </w:t>
      </w:r>
    </w:p>
    <w:p w:rsidR="004E6232" w:rsidRDefault="004E6232" w:rsidP="004E6232">
      <w:pPr>
        <w:pStyle w:val="Style"/>
        <w:framePr w:w="9068" w:h="1132" w:wrap="auto" w:hAnchor="margin" w:x="59" w:y="3582"/>
        <w:spacing w:line="264" w:lineRule="exact"/>
        <w:ind w:left="19"/>
        <w:rPr>
          <w:rFonts w:ascii="Arial" w:hAnsi="Arial" w:cs="Arial"/>
          <w:b/>
          <w:bCs/>
          <w:sz w:val="23"/>
          <w:szCs w:val="23"/>
          <w:lang w:bidi="he-IL"/>
        </w:rPr>
      </w:pPr>
      <w:r>
        <w:rPr>
          <w:rFonts w:ascii="Arial" w:hAnsi="Arial" w:cs="Arial"/>
          <w:b/>
          <w:bCs/>
          <w:sz w:val="23"/>
          <w:szCs w:val="23"/>
          <w:lang w:bidi="he-IL"/>
        </w:rPr>
        <w:t xml:space="preserve">Prof. Dr. Panahi Behruz Manaçehroğlu </w:t>
      </w:r>
    </w:p>
    <w:p w:rsidR="004E6232" w:rsidRDefault="004E6232" w:rsidP="004E6232">
      <w:pPr>
        <w:pStyle w:val="Style"/>
        <w:framePr w:w="9068" w:h="1132" w:wrap="auto" w:hAnchor="margin" w:x="59" w:y="3582"/>
        <w:spacing w:before="24" w:line="273" w:lineRule="exact"/>
        <w:ind w:left="19" w:right="4"/>
        <w:rPr>
          <w:rFonts w:ascii="Arial" w:hAnsi="Arial" w:cs="Arial"/>
          <w:sz w:val="23"/>
          <w:szCs w:val="23"/>
          <w:lang w:bidi="he-IL"/>
        </w:rPr>
      </w:pPr>
      <w:r>
        <w:rPr>
          <w:rFonts w:ascii="Arial" w:hAnsi="Arial" w:cs="Arial"/>
          <w:sz w:val="23"/>
          <w:szCs w:val="23"/>
          <w:lang w:bidi="he-IL"/>
        </w:rPr>
        <w:t xml:space="preserve">Leading Research Fellow Earth Physics Department, The Azerbaijan Geology lnstitute </w:t>
      </w:r>
    </w:p>
    <w:p w:rsidR="004E6232" w:rsidRDefault="004E6232" w:rsidP="004E6232">
      <w:pPr>
        <w:pStyle w:val="Style"/>
        <w:framePr w:w="9068" w:h="1132" w:wrap="auto" w:hAnchor="margin" w:x="59" w:y="3582"/>
        <w:spacing w:line="264" w:lineRule="exact"/>
        <w:ind w:left="19"/>
        <w:rPr>
          <w:rFonts w:ascii="Arial" w:hAnsi="Arial" w:cs="Arial"/>
          <w:b/>
          <w:bCs/>
          <w:sz w:val="23"/>
          <w:szCs w:val="23"/>
          <w:lang w:bidi="he-IL"/>
        </w:rPr>
      </w:pPr>
      <w:r>
        <w:rPr>
          <w:rFonts w:ascii="Arial" w:hAnsi="Arial" w:cs="Arial"/>
          <w:sz w:val="23"/>
          <w:szCs w:val="23"/>
          <w:lang w:bidi="he-IL"/>
        </w:rPr>
        <w:t xml:space="preserve">Baku, </w:t>
      </w:r>
      <w:r>
        <w:rPr>
          <w:rFonts w:ascii="Arial" w:hAnsi="Arial" w:cs="Arial"/>
          <w:b/>
          <w:bCs/>
          <w:sz w:val="23"/>
          <w:szCs w:val="23"/>
          <w:lang w:bidi="he-IL"/>
        </w:rPr>
        <w:t xml:space="preserve">Azerbaijan </w:t>
      </w:r>
    </w:p>
    <w:p w:rsidR="004E6232" w:rsidRDefault="004E6232" w:rsidP="004E6232">
      <w:pPr>
        <w:pStyle w:val="Style"/>
        <w:framePr w:w="8084" w:h="835" w:wrap="auto" w:hAnchor="margin" w:x="59" w:y="4955"/>
        <w:spacing w:line="273" w:lineRule="exact"/>
        <w:ind w:left="43" w:right="5832"/>
        <w:rPr>
          <w:rFonts w:ascii="Arial" w:hAnsi="Arial" w:cs="Arial"/>
          <w:b/>
          <w:bCs/>
          <w:sz w:val="23"/>
          <w:szCs w:val="23"/>
          <w:lang w:bidi="he-IL"/>
        </w:rPr>
      </w:pPr>
      <w:r>
        <w:rPr>
          <w:rFonts w:ascii="Arial" w:hAnsi="Arial" w:cs="Arial"/>
          <w:b/>
          <w:bCs/>
          <w:sz w:val="23"/>
          <w:szCs w:val="23"/>
          <w:lang w:bidi="he-IL"/>
        </w:rPr>
        <w:t xml:space="preserve">Prof. Dr. Yossi Mart </w:t>
      </w:r>
      <w:r>
        <w:rPr>
          <w:rFonts w:ascii="Arial" w:hAnsi="Arial" w:cs="Arial"/>
          <w:sz w:val="23"/>
          <w:szCs w:val="23"/>
          <w:lang w:bidi="he-IL"/>
        </w:rPr>
        <w:t xml:space="preserve">Haifa University, Haifa, </w:t>
      </w:r>
      <w:r>
        <w:rPr>
          <w:rFonts w:ascii="Arial" w:hAnsi="Arial" w:cs="Arial"/>
          <w:b/>
          <w:bCs/>
          <w:sz w:val="23"/>
          <w:szCs w:val="23"/>
          <w:lang w:bidi="he-IL"/>
        </w:rPr>
        <w:t xml:space="preserve">lsrael </w:t>
      </w:r>
    </w:p>
    <w:p w:rsidR="004E6232" w:rsidRDefault="004E6232" w:rsidP="004E6232">
      <w:pPr>
        <w:pStyle w:val="Style"/>
        <w:framePr w:w="8084" w:h="854" w:wrap="auto" w:hAnchor="margin" w:x="59" w:y="6054"/>
        <w:spacing w:line="264" w:lineRule="exact"/>
        <w:ind w:left="19"/>
        <w:rPr>
          <w:rFonts w:ascii="Arial" w:hAnsi="Arial" w:cs="Arial"/>
          <w:b/>
          <w:bCs/>
          <w:sz w:val="23"/>
          <w:szCs w:val="23"/>
          <w:lang w:bidi="he-IL"/>
        </w:rPr>
      </w:pPr>
      <w:r>
        <w:rPr>
          <w:rFonts w:ascii="Arial" w:hAnsi="Arial" w:cs="Arial"/>
          <w:b/>
          <w:bCs/>
          <w:sz w:val="23"/>
          <w:szCs w:val="23"/>
          <w:lang w:bidi="he-IL"/>
        </w:rPr>
        <w:t xml:space="preserve">Dr. Mustapha Meghraoui </w:t>
      </w:r>
    </w:p>
    <w:p w:rsidR="004E6232" w:rsidRDefault="004E6232" w:rsidP="004E6232">
      <w:pPr>
        <w:pStyle w:val="Style"/>
        <w:framePr w:w="8084" w:h="854" w:wrap="auto" w:hAnchor="margin" w:x="59" w:y="6054"/>
        <w:spacing w:before="9" w:line="268" w:lineRule="exact"/>
        <w:ind w:left="24" w:right="3480"/>
        <w:rPr>
          <w:rFonts w:ascii="Arial" w:hAnsi="Arial" w:cs="Arial"/>
          <w:b/>
          <w:bCs/>
          <w:sz w:val="23"/>
          <w:szCs w:val="23"/>
          <w:lang w:bidi="he-IL"/>
        </w:rPr>
      </w:pPr>
      <w:r>
        <w:rPr>
          <w:rFonts w:ascii="Arial" w:hAnsi="Arial" w:cs="Arial"/>
          <w:sz w:val="23"/>
          <w:szCs w:val="23"/>
          <w:lang w:bidi="he-IL"/>
        </w:rPr>
        <w:t xml:space="preserve">EOST, lnstitut de Physıque du Glob, 67084 Strasbourg, </w:t>
      </w:r>
      <w:r>
        <w:rPr>
          <w:rFonts w:ascii="Arial" w:hAnsi="Arial" w:cs="Arial"/>
          <w:b/>
          <w:bCs/>
          <w:sz w:val="23"/>
          <w:szCs w:val="23"/>
          <w:lang w:bidi="he-IL"/>
        </w:rPr>
        <w:t xml:space="preserve">France </w:t>
      </w:r>
    </w:p>
    <w:p w:rsidR="004E6232" w:rsidRDefault="004E6232" w:rsidP="004E6232">
      <w:pPr>
        <w:pStyle w:val="Style"/>
        <w:framePr w:w="9034" w:h="849" w:wrap="auto" w:hAnchor="margin" w:x="59" w:y="7159"/>
        <w:spacing w:line="264" w:lineRule="exact"/>
        <w:ind w:left="19"/>
        <w:rPr>
          <w:rFonts w:ascii="Arial" w:hAnsi="Arial" w:cs="Arial"/>
          <w:b/>
          <w:bCs/>
          <w:sz w:val="23"/>
          <w:szCs w:val="23"/>
          <w:lang w:bidi="he-IL"/>
        </w:rPr>
      </w:pPr>
      <w:r>
        <w:rPr>
          <w:rFonts w:ascii="Arial" w:hAnsi="Arial" w:cs="Arial"/>
          <w:b/>
          <w:bCs/>
          <w:sz w:val="23"/>
          <w:szCs w:val="23"/>
          <w:lang w:bidi="he-IL"/>
        </w:rPr>
        <w:t xml:space="preserve">Dr. Altan Necioğlu </w:t>
      </w:r>
    </w:p>
    <w:p w:rsidR="004E6232" w:rsidRDefault="004E6232" w:rsidP="004E6232">
      <w:pPr>
        <w:pStyle w:val="Style"/>
        <w:framePr w:w="9034" w:h="849" w:wrap="auto" w:hAnchor="margin" w:x="59" w:y="7159"/>
        <w:spacing w:before="24" w:line="273" w:lineRule="exact"/>
        <w:ind w:left="19" w:right="4"/>
        <w:rPr>
          <w:rFonts w:ascii="Arial" w:hAnsi="Arial" w:cs="Arial"/>
          <w:b/>
          <w:bCs/>
          <w:sz w:val="23"/>
          <w:szCs w:val="23"/>
          <w:lang w:bidi="he-IL"/>
        </w:rPr>
      </w:pPr>
      <w:r>
        <w:rPr>
          <w:rFonts w:ascii="Arial" w:hAnsi="Arial" w:cs="Arial"/>
          <w:sz w:val="23"/>
          <w:szCs w:val="23"/>
          <w:lang w:bidi="he-IL"/>
        </w:rPr>
        <w:t xml:space="preserve">Geophysical Engineering Department Faculty of Science,University of Ankara, Ankara, </w:t>
      </w:r>
      <w:r>
        <w:rPr>
          <w:rFonts w:ascii="Arial" w:hAnsi="Arial" w:cs="Arial"/>
          <w:b/>
          <w:bCs/>
          <w:sz w:val="23"/>
          <w:szCs w:val="23"/>
          <w:lang w:bidi="he-IL"/>
        </w:rPr>
        <w:t xml:space="preserve">Turkey </w:t>
      </w:r>
    </w:p>
    <w:p w:rsidR="004E6232" w:rsidRDefault="004E6232" w:rsidP="004E6232">
      <w:pPr>
        <w:pStyle w:val="Style"/>
        <w:framePr w:w="8093" w:h="830" w:wrap="auto" w:hAnchor="margin" w:x="49" w:y="8253"/>
        <w:spacing w:line="264" w:lineRule="exact"/>
        <w:ind w:left="19"/>
        <w:rPr>
          <w:rFonts w:ascii="Arial" w:hAnsi="Arial" w:cs="Arial"/>
          <w:b/>
          <w:bCs/>
          <w:sz w:val="23"/>
          <w:szCs w:val="23"/>
          <w:lang w:bidi="he-IL"/>
        </w:rPr>
      </w:pPr>
      <w:r>
        <w:rPr>
          <w:rFonts w:ascii="Arial" w:hAnsi="Arial" w:cs="Arial"/>
          <w:b/>
          <w:bCs/>
          <w:sz w:val="23"/>
          <w:szCs w:val="23"/>
          <w:lang w:bidi="he-IL"/>
        </w:rPr>
        <w:t xml:space="preserve">Prof. Dr. S. Leonid Solodilov </w:t>
      </w:r>
    </w:p>
    <w:p w:rsidR="004E6232" w:rsidRDefault="004E6232" w:rsidP="004E6232">
      <w:pPr>
        <w:pStyle w:val="Style"/>
        <w:framePr w:w="8093" w:h="830" w:wrap="auto" w:hAnchor="margin" w:x="49" w:y="8253"/>
        <w:spacing w:before="24" w:line="259" w:lineRule="exact"/>
        <w:ind w:left="14" w:right="1603"/>
        <w:rPr>
          <w:rFonts w:ascii="Arial" w:hAnsi="Arial" w:cs="Arial"/>
          <w:b/>
          <w:bCs/>
          <w:sz w:val="23"/>
          <w:szCs w:val="23"/>
          <w:lang w:bidi="he-IL"/>
        </w:rPr>
      </w:pPr>
      <w:r>
        <w:rPr>
          <w:rFonts w:ascii="Arial" w:hAnsi="Arial" w:cs="Arial"/>
          <w:sz w:val="23"/>
          <w:szCs w:val="23"/>
          <w:lang w:bidi="he-IL"/>
        </w:rPr>
        <w:t xml:space="preserve">Centre for Regional Geophysical, and Geology lnvestigations Moscow, </w:t>
      </w:r>
      <w:r>
        <w:rPr>
          <w:rFonts w:ascii="Arial" w:hAnsi="Arial" w:cs="Arial"/>
          <w:b/>
          <w:bCs/>
          <w:sz w:val="23"/>
          <w:szCs w:val="23"/>
          <w:lang w:bidi="he-IL"/>
        </w:rPr>
        <w:t xml:space="preserve">Russia </w:t>
      </w:r>
    </w:p>
    <w:p w:rsidR="004E6232" w:rsidRDefault="004E6232" w:rsidP="004E6232">
      <w:pPr>
        <w:pStyle w:val="Style"/>
        <w:framePr w:w="8098" w:h="854" w:wrap="auto" w:hAnchor="margin" w:x="44" w:y="9348"/>
        <w:spacing w:line="264" w:lineRule="exact"/>
        <w:ind w:left="19"/>
        <w:rPr>
          <w:rFonts w:ascii="Arial" w:hAnsi="Arial" w:cs="Arial"/>
          <w:b/>
          <w:bCs/>
          <w:sz w:val="23"/>
          <w:szCs w:val="23"/>
          <w:lang w:bidi="he-IL"/>
        </w:rPr>
      </w:pPr>
      <w:r>
        <w:rPr>
          <w:rFonts w:ascii="Arial" w:hAnsi="Arial" w:cs="Arial"/>
          <w:b/>
          <w:bCs/>
          <w:sz w:val="23"/>
          <w:szCs w:val="23"/>
          <w:lang w:bidi="he-IL"/>
        </w:rPr>
        <w:t xml:space="preserve">Prof. Dr. lzuru Okawa </w:t>
      </w:r>
    </w:p>
    <w:p w:rsidR="004E6232" w:rsidRDefault="004E6232" w:rsidP="004E6232">
      <w:pPr>
        <w:pStyle w:val="Style"/>
        <w:framePr w:w="8098" w:h="854" w:wrap="auto" w:hAnchor="margin" w:x="44" w:y="9348"/>
        <w:spacing w:before="24" w:line="264" w:lineRule="exact"/>
        <w:ind w:left="14" w:right="1137"/>
        <w:rPr>
          <w:rFonts w:ascii="Arial" w:hAnsi="Arial" w:cs="Arial"/>
          <w:b/>
          <w:bCs/>
          <w:sz w:val="23"/>
          <w:szCs w:val="23"/>
          <w:lang w:bidi="he-IL"/>
        </w:rPr>
      </w:pPr>
      <w:r>
        <w:rPr>
          <w:rFonts w:ascii="Arial" w:hAnsi="Arial" w:cs="Arial"/>
          <w:sz w:val="23"/>
          <w:szCs w:val="23"/>
          <w:lang w:bidi="he-IL"/>
        </w:rPr>
        <w:t xml:space="preserve">lnternational lnstitute of Seismology and Earthquake Engineering, lbaraki, </w:t>
      </w:r>
      <w:r>
        <w:rPr>
          <w:rFonts w:ascii="Arial" w:hAnsi="Arial" w:cs="Arial"/>
          <w:b/>
          <w:bCs/>
          <w:sz w:val="23"/>
          <w:szCs w:val="23"/>
          <w:lang w:bidi="he-IL"/>
        </w:rPr>
        <w:t xml:space="preserve">Japan </w:t>
      </w:r>
    </w:p>
    <w:p w:rsidR="004E6232" w:rsidRDefault="004E6232" w:rsidP="004E6232">
      <w:pPr>
        <w:pStyle w:val="Style"/>
        <w:framePr w:w="8141" w:h="864" w:wrap="auto" w:hAnchor="margin" w:x="1" w:y="10447"/>
        <w:spacing w:line="273" w:lineRule="exact"/>
        <w:ind w:left="19" w:right="4618"/>
        <w:rPr>
          <w:rFonts w:ascii="Arial" w:hAnsi="Arial" w:cs="Arial"/>
          <w:b/>
          <w:bCs/>
          <w:sz w:val="23"/>
          <w:szCs w:val="23"/>
          <w:lang w:bidi="he-IL"/>
        </w:rPr>
      </w:pPr>
      <w:r>
        <w:rPr>
          <w:rFonts w:ascii="Arial" w:hAnsi="Arial" w:cs="Arial"/>
          <w:b/>
          <w:bCs/>
          <w:sz w:val="23"/>
          <w:szCs w:val="23"/>
          <w:lang w:bidi="he-IL"/>
        </w:rPr>
        <w:t xml:space="preserve">Prof. Dr. Carlos Sousa Otiveira </w:t>
      </w:r>
      <w:r>
        <w:rPr>
          <w:rFonts w:ascii="Arial" w:hAnsi="Arial" w:cs="Arial"/>
          <w:sz w:val="23"/>
          <w:szCs w:val="23"/>
          <w:lang w:bidi="he-IL"/>
        </w:rPr>
        <w:t xml:space="preserve">Instituto Superior Tecnico, Lizboa, </w:t>
      </w:r>
      <w:r>
        <w:rPr>
          <w:rFonts w:ascii="Arial" w:hAnsi="Arial" w:cs="Arial"/>
          <w:b/>
          <w:bCs/>
          <w:sz w:val="23"/>
          <w:szCs w:val="23"/>
          <w:lang w:bidi="he-IL"/>
        </w:rPr>
        <w:t xml:space="preserve">Portugal </w:t>
      </w:r>
    </w:p>
    <w:p w:rsidR="004E6232" w:rsidRDefault="004E6232" w:rsidP="004E6232">
      <w:pPr>
        <w:pStyle w:val="Style"/>
        <w:framePr w:w="8117" w:h="854" w:wrap="auto" w:hAnchor="margin" w:x="25" w:y="11546"/>
        <w:spacing w:line="264" w:lineRule="exact"/>
        <w:ind w:left="19"/>
        <w:rPr>
          <w:rFonts w:ascii="Arial" w:hAnsi="Arial" w:cs="Arial"/>
          <w:b/>
          <w:bCs/>
          <w:sz w:val="23"/>
          <w:szCs w:val="23"/>
          <w:lang w:bidi="he-IL"/>
        </w:rPr>
      </w:pPr>
      <w:r>
        <w:rPr>
          <w:rFonts w:ascii="Arial" w:hAnsi="Arial" w:cs="Arial"/>
          <w:b/>
          <w:bCs/>
          <w:sz w:val="23"/>
          <w:szCs w:val="23"/>
          <w:lang w:bidi="he-IL"/>
        </w:rPr>
        <w:t xml:space="preserve">Dr. Daniela Pantosti </w:t>
      </w:r>
    </w:p>
    <w:p w:rsidR="004E6232" w:rsidRDefault="004E6232" w:rsidP="004E6232">
      <w:pPr>
        <w:pStyle w:val="Style"/>
        <w:framePr w:w="8117" w:h="854" w:wrap="auto" w:hAnchor="margin" w:x="25" w:y="11546"/>
        <w:spacing w:line="273" w:lineRule="exact"/>
        <w:ind w:left="14" w:right="4901"/>
        <w:rPr>
          <w:rFonts w:ascii="Arial" w:hAnsi="Arial" w:cs="Arial"/>
          <w:b/>
          <w:bCs/>
          <w:sz w:val="23"/>
          <w:szCs w:val="23"/>
          <w:lang w:bidi="he-IL"/>
        </w:rPr>
      </w:pPr>
      <w:r>
        <w:rPr>
          <w:rFonts w:ascii="Arial" w:hAnsi="Arial" w:cs="Arial"/>
          <w:sz w:val="23"/>
          <w:szCs w:val="23"/>
          <w:lang w:bidi="he-IL"/>
        </w:rPr>
        <w:t xml:space="preserve">lstituto Nazionale di Geofisica, Roma, </w:t>
      </w:r>
      <w:r>
        <w:rPr>
          <w:rFonts w:ascii="Arial" w:hAnsi="Arial" w:cs="Arial"/>
          <w:b/>
          <w:bCs/>
          <w:sz w:val="23"/>
          <w:szCs w:val="23"/>
          <w:lang w:bidi="he-IL"/>
        </w:rPr>
        <w:t xml:space="preserve">ltaly </w:t>
      </w:r>
    </w:p>
    <w:p w:rsidR="004E6232" w:rsidRDefault="004E6232" w:rsidP="004E6232">
      <w:pPr>
        <w:pStyle w:val="Style"/>
        <w:framePr w:w="8127" w:h="854" w:wrap="auto" w:hAnchor="margin" w:x="15" w:y="12660"/>
        <w:spacing w:line="273" w:lineRule="exact"/>
        <w:ind w:left="19" w:right="5117"/>
        <w:rPr>
          <w:rFonts w:ascii="Arial" w:hAnsi="Arial" w:cs="Arial"/>
          <w:sz w:val="23"/>
          <w:szCs w:val="23"/>
          <w:lang w:bidi="he-IL"/>
        </w:rPr>
      </w:pPr>
      <w:r>
        <w:rPr>
          <w:rFonts w:ascii="Arial" w:hAnsi="Arial" w:cs="Arial"/>
          <w:b/>
          <w:bCs/>
          <w:sz w:val="23"/>
          <w:szCs w:val="23"/>
          <w:lang w:bidi="he-IL"/>
        </w:rPr>
        <w:t xml:space="preserve">Prof. Dr. Giuliano F. Panza </w:t>
      </w:r>
      <w:r>
        <w:rPr>
          <w:rFonts w:ascii="Arial" w:hAnsi="Arial" w:cs="Arial"/>
          <w:sz w:val="23"/>
          <w:szCs w:val="23"/>
          <w:lang w:bidi="he-IL"/>
        </w:rPr>
        <w:t xml:space="preserve">University of Trieste, </w:t>
      </w:r>
    </w:p>
    <w:p w:rsidR="004E6232" w:rsidRDefault="004E6232" w:rsidP="004E6232">
      <w:pPr>
        <w:pStyle w:val="Style"/>
        <w:framePr w:w="8127" w:h="854" w:wrap="auto" w:hAnchor="margin" w:x="15" w:y="12660"/>
        <w:spacing w:before="24" w:line="273" w:lineRule="exact"/>
        <w:ind w:left="19" w:right="4"/>
        <w:rPr>
          <w:rFonts w:ascii="Arial" w:hAnsi="Arial" w:cs="Arial"/>
          <w:b/>
          <w:bCs/>
          <w:sz w:val="23"/>
          <w:szCs w:val="23"/>
          <w:lang w:bidi="he-IL"/>
        </w:rPr>
      </w:pPr>
      <w:r>
        <w:rPr>
          <w:rFonts w:ascii="Arial" w:hAnsi="Arial" w:cs="Arial"/>
          <w:sz w:val="23"/>
          <w:szCs w:val="23"/>
          <w:lang w:bidi="he-IL"/>
        </w:rPr>
        <w:t xml:space="preserve">Trieste, </w:t>
      </w:r>
      <w:r>
        <w:rPr>
          <w:rFonts w:ascii="Arial" w:hAnsi="Arial" w:cs="Arial"/>
          <w:b/>
          <w:bCs/>
          <w:sz w:val="23"/>
          <w:szCs w:val="23"/>
          <w:lang w:bidi="he-IL"/>
        </w:rPr>
        <w:t xml:space="preserve">ltaly </w:t>
      </w:r>
    </w:p>
    <w:p w:rsidR="004E6232" w:rsidRDefault="004E6232" w:rsidP="004E6232">
      <w:pPr>
        <w:pStyle w:val="Style"/>
        <w:rPr>
          <w:rFonts w:ascii="Arial" w:hAnsi="Arial" w:cs="Arial"/>
          <w:sz w:val="23"/>
          <w:szCs w:val="23"/>
          <w:lang w:bidi="he-IL"/>
        </w:rPr>
        <w:sectPr w:rsidR="004E6232">
          <w:pgSz w:w="11900" w:h="16840"/>
          <w:pgMar w:top="1483" w:right="1512" w:bottom="360" w:left="1262" w:header="708" w:footer="708" w:gutter="0"/>
          <w:cols w:space="708"/>
          <w:noEndnote/>
        </w:sectPr>
      </w:pPr>
    </w:p>
    <w:p w:rsidR="004E6232" w:rsidRDefault="004E6232" w:rsidP="004E6232">
      <w:pPr>
        <w:pStyle w:val="Style"/>
        <w:rPr>
          <w:rFonts w:ascii="Arial" w:hAnsi="Arial" w:cs="Arial"/>
          <w:sz w:val="2"/>
          <w:szCs w:val="2"/>
          <w:lang w:bidi="he-IL"/>
        </w:rPr>
      </w:pPr>
    </w:p>
    <w:p w:rsidR="004E6232" w:rsidRDefault="004E6232" w:rsidP="004E6232">
      <w:pPr>
        <w:pStyle w:val="Style"/>
        <w:framePr w:w="5971" w:h="907" w:wrap="auto" w:hAnchor="margin" w:x="1" w:y="1"/>
        <w:spacing w:line="297" w:lineRule="exact"/>
        <w:ind w:left="48"/>
        <w:rPr>
          <w:rFonts w:ascii="Arial" w:hAnsi="Arial" w:cs="Arial"/>
          <w:b/>
          <w:bCs/>
          <w:sz w:val="22"/>
          <w:szCs w:val="22"/>
          <w:lang w:bidi="he-IL"/>
        </w:rPr>
      </w:pPr>
      <w:r>
        <w:rPr>
          <w:rFonts w:ascii="Arial" w:hAnsi="Arial" w:cs="Arial"/>
          <w:b/>
          <w:bCs/>
          <w:sz w:val="22"/>
          <w:szCs w:val="22"/>
          <w:lang w:bidi="he-IL"/>
        </w:rPr>
        <w:t xml:space="preserve">Prof. Dr. Pedro S. Seco e Pinto </w:t>
      </w:r>
    </w:p>
    <w:p w:rsidR="004E6232" w:rsidRDefault="004E6232" w:rsidP="004E6232">
      <w:pPr>
        <w:pStyle w:val="Style"/>
        <w:framePr w:w="5971" w:h="907" w:wrap="auto" w:hAnchor="margin" w:x="1" w:y="1"/>
        <w:spacing w:line="220" w:lineRule="exact"/>
        <w:ind w:left="57"/>
        <w:rPr>
          <w:rFonts w:ascii="Arial" w:hAnsi="Arial" w:cs="Arial"/>
          <w:sz w:val="23"/>
          <w:szCs w:val="23"/>
          <w:lang w:bidi="he-IL"/>
        </w:rPr>
      </w:pPr>
      <w:r>
        <w:rPr>
          <w:rFonts w:ascii="Arial" w:hAnsi="Arial" w:cs="Arial"/>
          <w:sz w:val="23"/>
          <w:szCs w:val="23"/>
          <w:lang w:bidi="he-IL"/>
        </w:rPr>
        <w:t xml:space="preserve">ISSMFE TC4 on Earthquake Geotechnical Engineering, </w:t>
      </w:r>
    </w:p>
    <w:p w:rsidR="004E6232" w:rsidRDefault="004E6232" w:rsidP="004E6232">
      <w:pPr>
        <w:pStyle w:val="Style"/>
        <w:framePr w:w="5971" w:h="907" w:wrap="auto" w:hAnchor="margin" w:x="1" w:y="1"/>
        <w:spacing w:line="355" w:lineRule="exact"/>
        <w:ind w:left="33"/>
        <w:rPr>
          <w:rFonts w:ascii="Arial" w:hAnsi="Arial" w:cs="Arial"/>
          <w:b/>
          <w:bCs/>
          <w:sz w:val="22"/>
          <w:szCs w:val="22"/>
          <w:lang w:bidi="he-IL"/>
        </w:rPr>
      </w:pPr>
      <w:r>
        <w:rPr>
          <w:rFonts w:ascii="Arial" w:hAnsi="Arial" w:cs="Arial"/>
          <w:sz w:val="23"/>
          <w:szCs w:val="23"/>
          <w:lang w:bidi="he-IL"/>
        </w:rPr>
        <w:t xml:space="preserve">Lizboa, </w:t>
      </w:r>
      <w:r>
        <w:rPr>
          <w:rFonts w:ascii="Arial" w:hAnsi="Arial" w:cs="Arial"/>
          <w:b/>
          <w:bCs/>
          <w:sz w:val="22"/>
          <w:szCs w:val="22"/>
          <w:lang w:bidi="he-IL"/>
        </w:rPr>
        <w:t xml:space="preserve">Portugal </w:t>
      </w:r>
    </w:p>
    <w:p w:rsidR="004E6232" w:rsidRDefault="004E6232" w:rsidP="004E6232">
      <w:pPr>
        <w:pStyle w:val="Style"/>
        <w:framePr w:w="5938" w:h="864" w:wrap="auto" w:hAnchor="margin" w:x="34" w:y="1144"/>
        <w:spacing w:line="297" w:lineRule="exact"/>
        <w:ind w:left="48"/>
        <w:rPr>
          <w:rFonts w:ascii="Arial" w:hAnsi="Arial" w:cs="Arial"/>
          <w:b/>
          <w:bCs/>
          <w:sz w:val="22"/>
          <w:szCs w:val="22"/>
          <w:lang w:bidi="he-IL"/>
        </w:rPr>
      </w:pPr>
      <w:r>
        <w:rPr>
          <w:rFonts w:ascii="Arial" w:hAnsi="Arial" w:cs="Arial"/>
          <w:b/>
          <w:bCs/>
          <w:sz w:val="22"/>
          <w:szCs w:val="22"/>
          <w:lang w:bidi="he-IL"/>
        </w:rPr>
        <w:t xml:space="preserve">Dr. Robert Reilinger </w:t>
      </w:r>
    </w:p>
    <w:p w:rsidR="004E6232" w:rsidRDefault="004E6232" w:rsidP="004E6232">
      <w:pPr>
        <w:pStyle w:val="Style"/>
        <w:framePr w:w="5938" w:h="864" w:wrap="auto" w:hAnchor="margin" w:x="34" w:y="1144"/>
        <w:spacing w:line="220" w:lineRule="exact"/>
        <w:ind w:left="57"/>
        <w:rPr>
          <w:rFonts w:ascii="Arial" w:hAnsi="Arial" w:cs="Arial"/>
          <w:sz w:val="23"/>
          <w:szCs w:val="23"/>
          <w:lang w:bidi="he-IL"/>
        </w:rPr>
      </w:pPr>
      <w:r>
        <w:rPr>
          <w:rFonts w:ascii="Arial" w:hAnsi="Arial" w:cs="Arial"/>
          <w:sz w:val="23"/>
          <w:szCs w:val="23"/>
          <w:lang w:bidi="he-IL"/>
        </w:rPr>
        <w:t xml:space="preserve">Massachusatte lnstitute of Technology, Cambridge, </w:t>
      </w:r>
    </w:p>
    <w:p w:rsidR="004E6232" w:rsidRDefault="004E6232" w:rsidP="004E6232">
      <w:pPr>
        <w:pStyle w:val="Style"/>
        <w:framePr w:w="5938" w:h="864" w:wrap="auto" w:hAnchor="margin" w:x="34" w:y="1144"/>
        <w:spacing w:line="336" w:lineRule="exact"/>
        <w:ind w:left="62"/>
        <w:rPr>
          <w:rFonts w:ascii="Arial" w:hAnsi="Arial" w:cs="Arial"/>
          <w:b/>
          <w:bCs/>
          <w:sz w:val="22"/>
          <w:szCs w:val="22"/>
          <w:lang w:bidi="he-IL"/>
        </w:rPr>
      </w:pPr>
      <w:r>
        <w:rPr>
          <w:rFonts w:ascii="Arial" w:hAnsi="Arial" w:cs="Arial"/>
          <w:sz w:val="23"/>
          <w:szCs w:val="23"/>
          <w:lang w:bidi="he-IL"/>
        </w:rPr>
        <w:t xml:space="preserve">Massachusatte, </w:t>
      </w:r>
      <w:r>
        <w:rPr>
          <w:rFonts w:ascii="Arial" w:hAnsi="Arial" w:cs="Arial"/>
          <w:b/>
          <w:bCs/>
          <w:sz w:val="22"/>
          <w:szCs w:val="22"/>
          <w:lang w:bidi="he-IL"/>
        </w:rPr>
        <w:t xml:space="preserve">USA </w:t>
      </w:r>
    </w:p>
    <w:p w:rsidR="004E6232" w:rsidRDefault="004E6232" w:rsidP="004E6232">
      <w:pPr>
        <w:pStyle w:val="Style"/>
        <w:framePr w:w="5904" w:h="873" w:wrap="auto" w:hAnchor="margin" w:x="68" w:y="2234"/>
        <w:spacing w:line="297" w:lineRule="exact"/>
        <w:ind w:left="48"/>
        <w:rPr>
          <w:rFonts w:ascii="Arial" w:hAnsi="Arial" w:cs="Arial"/>
          <w:b/>
          <w:bCs/>
          <w:sz w:val="22"/>
          <w:szCs w:val="22"/>
          <w:lang w:bidi="he-IL"/>
        </w:rPr>
      </w:pPr>
      <w:r>
        <w:rPr>
          <w:rFonts w:ascii="Arial" w:hAnsi="Arial" w:cs="Arial"/>
          <w:b/>
          <w:bCs/>
          <w:sz w:val="22"/>
          <w:szCs w:val="22"/>
          <w:lang w:bidi="he-IL"/>
        </w:rPr>
        <w:t xml:space="preserve">Dr. Dieter Mayer-Rosa </w:t>
      </w:r>
    </w:p>
    <w:p w:rsidR="004E6232" w:rsidRDefault="004E6232" w:rsidP="004E6232">
      <w:pPr>
        <w:pStyle w:val="Style"/>
        <w:framePr w:w="5904" w:h="873" w:wrap="auto" w:hAnchor="margin" w:x="68" w:y="2234"/>
        <w:spacing w:line="220" w:lineRule="exact"/>
        <w:ind w:left="57"/>
        <w:rPr>
          <w:rFonts w:ascii="Arial" w:hAnsi="Arial" w:cs="Arial"/>
          <w:sz w:val="23"/>
          <w:szCs w:val="23"/>
          <w:lang w:bidi="he-IL"/>
        </w:rPr>
      </w:pPr>
      <w:r>
        <w:rPr>
          <w:rFonts w:ascii="Arial" w:hAnsi="Arial" w:cs="Arial"/>
          <w:sz w:val="23"/>
          <w:szCs w:val="23"/>
          <w:lang w:bidi="he-IL"/>
        </w:rPr>
        <w:t xml:space="preserve">Schweiz. Erdbebendienst, ETH-Honggerberg, </w:t>
      </w:r>
    </w:p>
    <w:p w:rsidR="004E6232" w:rsidRDefault="004E6232" w:rsidP="004E6232">
      <w:pPr>
        <w:pStyle w:val="Style"/>
        <w:framePr w:w="5904" w:h="873" w:wrap="auto" w:hAnchor="margin" w:x="68" w:y="2234"/>
        <w:spacing w:line="297" w:lineRule="exact"/>
        <w:ind w:left="48"/>
        <w:rPr>
          <w:rFonts w:ascii="Arial" w:hAnsi="Arial" w:cs="Arial"/>
          <w:b/>
          <w:bCs/>
          <w:sz w:val="22"/>
          <w:szCs w:val="22"/>
          <w:lang w:bidi="he-IL"/>
        </w:rPr>
      </w:pPr>
      <w:r>
        <w:rPr>
          <w:rFonts w:ascii="Arial" w:hAnsi="Arial" w:cs="Arial"/>
          <w:sz w:val="23"/>
          <w:szCs w:val="23"/>
          <w:lang w:bidi="he-IL"/>
        </w:rPr>
        <w:t xml:space="preserve">Zurich, </w:t>
      </w:r>
      <w:r>
        <w:rPr>
          <w:rFonts w:ascii="Arial" w:hAnsi="Arial" w:cs="Arial"/>
          <w:b/>
          <w:bCs/>
          <w:sz w:val="22"/>
          <w:szCs w:val="22"/>
          <w:lang w:bidi="he-IL"/>
        </w:rPr>
        <w:t xml:space="preserve">Switzerland </w:t>
      </w:r>
    </w:p>
    <w:p w:rsidR="004E6232" w:rsidRDefault="004E6232" w:rsidP="004E6232">
      <w:pPr>
        <w:pStyle w:val="Style"/>
        <w:framePr w:w="5861" w:h="878" w:wrap="auto" w:hAnchor="margin" w:x="111" w:y="3323"/>
        <w:spacing w:line="297" w:lineRule="exact"/>
        <w:ind w:left="48"/>
        <w:rPr>
          <w:rFonts w:ascii="Arial" w:hAnsi="Arial" w:cs="Arial"/>
          <w:b/>
          <w:bCs/>
          <w:sz w:val="22"/>
          <w:szCs w:val="22"/>
          <w:lang w:bidi="he-IL"/>
        </w:rPr>
      </w:pPr>
      <w:r>
        <w:rPr>
          <w:rFonts w:ascii="Arial" w:hAnsi="Arial" w:cs="Arial"/>
          <w:b/>
          <w:bCs/>
          <w:sz w:val="22"/>
          <w:szCs w:val="22"/>
          <w:lang w:bidi="he-IL"/>
        </w:rPr>
        <w:t xml:space="preserve">Dr. Vladimir Schenk </w:t>
      </w:r>
    </w:p>
    <w:p w:rsidR="004E6232" w:rsidRDefault="004E6232" w:rsidP="004E6232">
      <w:pPr>
        <w:pStyle w:val="Style"/>
        <w:framePr w:w="5861" w:h="878" w:wrap="auto" w:hAnchor="margin" w:x="111" w:y="3323"/>
        <w:spacing w:line="220" w:lineRule="exact"/>
        <w:ind w:left="57"/>
        <w:rPr>
          <w:rFonts w:ascii="Arial" w:hAnsi="Arial" w:cs="Arial"/>
          <w:sz w:val="23"/>
          <w:szCs w:val="23"/>
          <w:lang w:bidi="he-IL"/>
        </w:rPr>
      </w:pPr>
      <w:r>
        <w:rPr>
          <w:rFonts w:ascii="Arial" w:hAnsi="Arial" w:cs="Arial"/>
          <w:sz w:val="23"/>
          <w:szCs w:val="23"/>
          <w:lang w:bidi="he-IL"/>
        </w:rPr>
        <w:t xml:space="preserve">lnstitute of Rock Structure and Mechanics, </w:t>
      </w:r>
    </w:p>
    <w:p w:rsidR="004E6232" w:rsidRDefault="004E6232" w:rsidP="004E6232">
      <w:pPr>
        <w:pStyle w:val="Style"/>
        <w:framePr w:w="5861" w:h="878" w:wrap="auto" w:hAnchor="margin" w:x="111" w:y="3323"/>
        <w:spacing w:line="297" w:lineRule="exact"/>
        <w:ind w:left="48"/>
        <w:rPr>
          <w:rFonts w:ascii="Arial" w:hAnsi="Arial" w:cs="Arial"/>
          <w:b/>
          <w:bCs/>
          <w:sz w:val="22"/>
          <w:szCs w:val="22"/>
          <w:lang w:bidi="he-IL"/>
        </w:rPr>
      </w:pPr>
      <w:r>
        <w:rPr>
          <w:rFonts w:ascii="Arial" w:hAnsi="Arial" w:cs="Arial"/>
          <w:sz w:val="23"/>
          <w:szCs w:val="23"/>
          <w:lang w:bidi="he-IL"/>
        </w:rPr>
        <w:t xml:space="preserve">Praha Liben, </w:t>
      </w:r>
      <w:r>
        <w:rPr>
          <w:rFonts w:ascii="Arial" w:hAnsi="Arial" w:cs="Arial"/>
          <w:b/>
          <w:bCs/>
          <w:sz w:val="22"/>
          <w:szCs w:val="22"/>
          <w:lang w:bidi="he-IL"/>
        </w:rPr>
        <w:t xml:space="preserve">Czech Republic </w:t>
      </w:r>
    </w:p>
    <w:p w:rsidR="004E6232" w:rsidRDefault="004E6232" w:rsidP="004E6232">
      <w:pPr>
        <w:pStyle w:val="Style"/>
        <w:framePr w:w="5866" w:h="936" w:wrap="auto" w:hAnchor="margin" w:x="125" w:y="4394"/>
        <w:spacing w:line="297" w:lineRule="exact"/>
        <w:ind w:left="48"/>
        <w:rPr>
          <w:rFonts w:ascii="Arial" w:hAnsi="Arial" w:cs="Arial"/>
          <w:b/>
          <w:bCs/>
          <w:sz w:val="22"/>
          <w:szCs w:val="22"/>
          <w:lang w:bidi="he-IL"/>
        </w:rPr>
      </w:pPr>
      <w:r>
        <w:rPr>
          <w:rFonts w:ascii="Arial" w:hAnsi="Arial" w:cs="Arial"/>
          <w:b/>
          <w:bCs/>
          <w:sz w:val="22"/>
          <w:szCs w:val="22"/>
          <w:lang w:bidi="he-IL"/>
        </w:rPr>
        <w:t xml:space="preserve">Dr. Jamal Mohamed Sholan </w:t>
      </w:r>
    </w:p>
    <w:p w:rsidR="004E6232" w:rsidRDefault="004E6232" w:rsidP="004E6232">
      <w:pPr>
        <w:pStyle w:val="Style"/>
        <w:framePr w:w="5866" w:h="936" w:wrap="auto" w:hAnchor="margin" w:x="125" w:y="4394"/>
        <w:spacing w:line="220" w:lineRule="exact"/>
        <w:ind w:left="57"/>
        <w:rPr>
          <w:rFonts w:ascii="Arial" w:hAnsi="Arial" w:cs="Arial"/>
          <w:sz w:val="23"/>
          <w:szCs w:val="23"/>
          <w:lang w:bidi="he-IL"/>
        </w:rPr>
      </w:pPr>
      <w:r>
        <w:rPr>
          <w:rFonts w:ascii="Arial" w:hAnsi="Arial" w:cs="Arial"/>
          <w:sz w:val="23"/>
          <w:szCs w:val="23"/>
          <w:lang w:bidi="he-IL"/>
        </w:rPr>
        <w:t xml:space="preserve">Director N. Seismological Observation Center Dhamar, </w:t>
      </w:r>
    </w:p>
    <w:p w:rsidR="004E6232" w:rsidRDefault="004E6232" w:rsidP="004E6232">
      <w:pPr>
        <w:pStyle w:val="Style"/>
        <w:framePr w:w="5866" w:h="936" w:wrap="auto" w:hAnchor="margin" w:x="125" w:y="4394"/>
        <w:tabs>
          <w:tab w:val="left" w:pos="5222"/>
        </w:tabs>
        <w:spacing w:line="316" w:lineRule="exact"/>
        <w:rPr>
          <w:rFonts w:ascii="Arial" w:hAnsi="Arial" w:cs="Arial"/>
          <w:sz w:val="22"/>
          <w:szCs w:val="22"/>
          <w:lang w:bidi="he-IL"/>
        </w:rPr>
      </w:pPr>
      <w:r>
        <w:rPr>
          <w:rFonts w:ascii="Arial" w:hAnsi="Arial" w:cs="Arial"/>
          <w:b/>
          <w:bCs/>
          <w:sz w:val="22"/>
          <w:szCs w:val="22"/>
          <w:lang w:bidi="he-IL"/>
        </w:rPr>
        <w:t xml:space="preserve">Republic of Yemen </w:t>
      </w:r>
      <w:r>
        <w:rPr>
          <w:rFonts w:ascii="Arial" w:hAnsi="Arial" w:cs="Arial"/>
          <w:b/>
          <w:bCs/>
          <w:sz w:val="22"/>
          <w:szCs w:val="22"/>
          <w:lang w:bidi="he-IL"/>
        </w:rPr>
        <w:tab/>
      </w:r>
      <w:r>
        <w:rPr>
          <w:rFonts w:ascii="Arial" w:hAnsi="Arial" w:cs="Arial"/>
          <w:sz w:val="22"/>
          <w:szCs w:val="22"/>
          <w:lang w:bidi="he-IL"/>
        </w:rPr>
        <w:t xml:space="preserve">· </w:t>
      </w:r>
    </w:p>
    <w:p w:rsidR="004E6232" w:rsidRDefault="004E6232" w:rsidP="004E6232">
      <w:pPr>
        <w:pStyle w:val="Style"/>
        <w:framePr w:w="5847" w:h="936" w:wrap="auto" w:hAnchor="margin" w:x="125" w:y="5493"/>
        <w:spacing w:line="297" w:lineRule="exact"/>
        <w:ind w:left="48"/>
        <w:rPr>
          <w:rFonts w:ascii="Arial" w:hAnsi="Arial" w:cs="Arial"/>
          <w:b/>
          <w:bCs/>
          <w:sz w:val="22"/>
          <w:szCs w:val="22"/>
          <w:lang w:bidi="he-IL"/>
        </w:rPr>
      </w:pPr>
      <w:r>
        <w:rPr>
          <w:rFonts w:ascii="Arial" w:hAnsi="Arial" w:cs="Arial"/>
          <w:b/>
          <w:bCs/>
          <w:sz w:val="22"/>
          <w:szCs w:val="22"/>
          <w:lang w:bidi="he-IL"/>
        </w:rPr>
        <w:t xml:space="preserve">Dr. Freysteinn Sigmundsson </w:t>
      </w:r>
    </w:p>
    <w:p w:rsidR="004E6232" w:rsidRDefault="004E6232" w:rsidP="004E6232">
      <w:pPr>
        <w:pStyle w:val="Style"/>
        <w:framePr w:w="5847" w:h="936" w:wrap="auto" w:hAnchor="margin" w:x="125" w:y="5493"/>
        <w:spacing w:line="220" w:lineRule="exact"/>
        <w:ind w:left="57"/>
        <w:rPr>
          <w:rFonts w:ascii="Arial" w:hAnsi="Arial" w:cs="Arial"/>
          <w:sz w:val="23"/>
          <w:szCs w:val="23"/>
          <w:lang w:bidi="he-IL"/>
        </w:rPr>
      </w:pPr>
      <w:r>
        <w:rPr>
          <w:rFonts w:ascii="Arial" w:hAnsi="Arial" w:cs="Arial"/>
          <w:sz w:val="23"/>
          <w:szCs w:val="23"/>
          <w:lang w:bidi="he-IL"/>
        </w:rPr>
        <w:t xml:space="preserve">Nordic Volcanological lnstitute,University of lceland, </w:t>
      </w:r>
    </w:p>
    <w:p w:rsidR="004E6232" w:rsidRDefault="004E6232" w:rsidP="004E6232">
      <w:pPr>
        <w:pStyle w:val="Style"/>
        <w:framePr w:w="5847" w:h="936" w:wrap="auto" w:hAnchor="margin" w:x="125" w:y="5493"/>
        <w:spacing w:line="336" w:lineRule="exact"/>
        <w:ind w:left="62"/>
        <w:rPr>
          <w:rFonts w:ascii="Arial" w:hAnsi="Arial" w:cs="Arial"/>
          <w:b/>
          <w:bCs/>
          <w:sz w:val="22"/>
          <w:szCs w:val="22"/>
          <w:lang w:bidi="he-IL"/>
        </w:rPr>
      </w:pPr>
      <w:r>
        <w:rPr>
          <w:rFonts w:ascii="Arial" w:hAnsi="Arial" w:cs="Arial"/>
          <w:sz w:val="23"/>
          <w:szCs w:val="23"/>
          <w:lang w:bidi="he-IL"/>
        </w:rPr>
        <w:t xml:space="preserve">Reykjavik, </w:t>
      </w:r>
      <w:r>
        <w:rPr>
          <w:rFonts w:ascii="Arial" w:hAnsi="Arial" w:cs="Arial"/>
          <w:b/>
          <w:bCs/>
          <w:sz w:val="22"/>
          <w:szCs w:val="22"/>
          <w:lang w:bidi="he-IL"/>
        </w:rPr>
        <w:t xml:space="preserve">lceland </w:t>
      </w:r>
    </w:p>
    <w:p w:rsidR="004E6232" w:rsidRDefault="004E6232" w:rsidP="004E6232">
      <w:pPr>
        <w:pStyle w:val="Style"/>
        <w:framePr w:w="5847" w:h="936" w:wrap="auto" w:hAnchor="margin" w:x="125" w:y="6573"/>
        <w:spacing w:before="9" w:line="297" w:lineRule="exact"/>
        <w:ind w:left="110" w:right="2544"/>
        <w:rPr>
          <w:rFonts w:ascii="Arial" w:hAnsi="Arial" w:cs="Arial"/>
          <w:sz w:val="23"/>
          <w:szCs w:val="23"/>
          <w:lang w:bidi="he-IL"/>
        </w:rPr>
      </w:pPr>
      <w:r>
        <w:rPr>
          <w:rFonts w:ascii="Arial" w:hAnsi="Arial" w:cs="Arial"/>
          <w:b/>
          <w:bCs/>
          <w:sz w:val="22"/>
          <w:szCs w:val="22"/>
          <w:lang w:bidi="he-IL"/>
        </w:rPr>
        <w:t xml:space="preserve">Prof. Dr. Mohammed Sobaih </w:t>
      </w:r>
      <w:r>
        <w:rPr>
          <w:rFonts w:ascii="Arial" w:hAnsi="Arial" w:cs="Arial"/>
          <w:sz w:val="23"/>
          <w:szCs w:val="23"/>
          <w:lang w:bidi="he-IL"/>
        </w:rPr>
        <w:t xml:space="preserve">Cairo University, </w:t>
      </w:r>
    </w:p>
    <w:p w:rsidR="004E6232" w:rsidRDefault="004E6232" w:rsidP="004E6232">
      <w:pPr>
        <w:pStyle w:val="Style"/>
        <w:framePr w:w="5847" w:h="936" w:wrap="auto" w:hAnchor="margin" w:x="125" w:y="6573"/>
        <w:spacing w:line="288" w:lineRule="exact"/>
        <w:ind w:left="124"/>
        <w:rPr>
          <w:rFonts w:ascii="Arial" w:hAnsi="Arial" w:cs="Arial"/>
          <w:b/>
          <w:bCs/>
          <w:sz w:val="22"/>
          <w:szCs w:val="22"/>
          <w:lang w:bidi="he-IL"/>
        </w:rPr>
      </w:pPr>
      <w:r>
        <w:rPr>
          <w:rFonts w:ascii="Arial" w:hAnsi="Arial" w:cs="Arial"/>
          <w:sz w:val="23"/>
          <w:szCs w:val="23"/>
          <w:lang w:bidi="he-IL"/>
        </w:rPr>
        <w:t xml:space="preserve">Giza, </w:t>
      </w:r>
      <w:r>
        <w:rPr>
          <w:rFonts w:ascii="Arial" w:hAnsi="Arial" w:cs="Arial"/>
          <w:b/>
          <w:bCs/>
          <w:sz w:val="22"/>
          <w:szCs w:val="22"/>
          <w:lang w:bidi="he-IL"/>
        </w:rPr>
        <w:t xml:space="preserve">Egypt </w:t>
      </w:r>
    </w:p>
    <w:p w:rsidR="004E6232" w:rsidRDefault="004E6232" w:rsidP="004E6232">
      <w:pPr>
        <w:pStyle w:val="Style"/>
        <w:framePr w:w="5847" w:h="873" w:wrap="auto" w:hAnchor="margin" w:x="125" w:y="7735"/>
        <w:spacing w:line="278" w:lineRule="exact"/>
        <w:ind w:left="144" w:right="3840"/>
        <w:rPr>
          <w:rFonts w:ascii="Arial" w:hAnsi="Arial" w:cs="Arial"/>
          <w:b/>
          <w:bCs/>
          <w:sz w:val="23"/>
          <w:szCs w:val="23"/>
          <w:lang w:bidi="he-IL"/>
        </w:rPr>
      </w:pPr>
      <w:r>
        <w:rPr>
          <w:rFonts w:ascii="Arial" w:hAnsi="Arial" w:cs="Arial"/>
          <w:b/>
          <w:bCs/>
          <w:sz w:val="22"/>
          <w:szCs w:val="22"/>
          <w:lang w:bidi="he-IL"/>
        </w:rPr>
        <w:t xml:space="preserve">Dr. lain Stewart </w:t>
      </w:r>
      <w:r>
        <w:rPr>
          <w:rFonts w:ascii="Arial" w:hAnsi="Arial" w:cs="Arial"/>
          <w:sz w:val="23"/>
          <w:szCs w:val="23"/>
          <w:lang w:bidi="he-IL"/>
        </w:rPr>
        <w:t xml:space="preserve">Brunel University, Uxbridge, </w:t>
      </w:r>
      <w:r>
        <w:rPr>
          <w:rFonts w:ascii="Arial" w:hAnsi="Arial" w:cs="Arial"/>
          <w:b/>
          <w:bCs/>
          <w:sz w:val="23"/>
          <w:szCs w:val="23"/>
          <w:lang w:bidi="he-IL"/>
        </w:rPr>
        <w:t xml:space="preserve">UK </w:t>
      </w:r>
    </w:p>
    <w:p w:rsidR="004E6232" w:rsidRDefault="004E6232" w:rsidP="004E6232">
      <w:pPr>
        <w:pStyle w:val="Style"/>
        <w:framePr w:w="5880" w:h="1171" w:wrap="auto" w:hAnchor="margin" w:x="125" w:y="8791"/>
        <w:spacing w:line="292" w:lineRule="exact"/>
        <w:ind w:left="201"/>
        <w:rPr>
          <w:rFonts w:ascii="Arial" w:hAnsi="Arial" w:cs="Arial"/>
          <w:b/>
          <w:bCs/>
          <w:sz w:val="22"/>
          <w:szCs w:val="22"/>
          <w:lang w:bidi="he-IL"/>
        </w:rPr>
      </w:pPr>
      <w:r>
        <w:rPr>
          <w:rFonts w:ascii="Arial" w:hAnsi="Arial" w:cs="Arial"/>
          <w:b/>
          <w:bCs/>
          <w:sz w:val="22"/>
          <w:szCs w:val="22"/>
          <w:lang w:bidi="he-IL"/>
        </w:rPr>
        <w:t xml:space="preserve">Prof. Dr. Haluk Sucuoğlu </w:t>
      </w:r>
    </w:p>
    <w:p w:rsidR="004E6232" w:rsidRDefault="004E6232" w:rsidP="004E6232">
      <w:pPr>
        <w:pStyle w:val="Style"/>
        <w:framePr w:w="5880" w:h="1171" w:wrap="auto" w:hAnchor="margin" w:x="125" w:y="8791"/>
        <w:spacing w:line="220" w:lineRule="exact"/>
        <w:ind w:left="216"/>
        <w:rPr>
          <w:rFonts w:ascii="Arial" w:hAnsi="Arial" w:cs="Arial"/>
          <w:sz w:val="23"/>
          <w:szCs w:val="23"/>
          <w:lang w:bidi="he-IL"/>
        </w:rPr>
      </w:pPr>
      <w:r>
        <w:rPr>
          <w:rFonts w:ascii="Arial" w:hAnsi="Arial" w:cs="Arial"/>
          <w:sz w:val="23"/>
          <w:szCs w:val="23"/>
          <w:lang w:bidi="he-IL"/>
        </w:rPr>
        <w:t xml:space="preserve">Oirector of Earthquake Engineering Research Center, </w:t>
      </w:r>
    </w:p>
    <w:p w:rsidR="004E6232" w:rsidRDefault="004E6232" w:rsidP="004E6232">
      <w:pPr>
        <w:pStyle w:val="Style"/>
        <w:framePr w:w="5880" w:h="1171" w:wrap="auto" w:hAnchor="margin" w:x="125" w:y="8791"/>
        <w:spacing w:line="307" w:lineRule="exact"/>
        <w:ind w:left="220"/>
        <w:rPr>
          <w:rFonts w:ascii="Arial" w:hAnsi="Arial" w:cs="Arial"/>
          <w:sz w:val="23"/>
          <w:szCs w:val="23"/>
          <w:lang w:bidi="he-IL"/>
        </w:rPr>
      </w:pPr>
      <w:r>
        <w:rPr>
          <w:rFonts w:ascii="Arial" w:hAnsi="Arial" w:cs="Arial"/>
          <w:sz w:val="23"/>
          <w:szCs w:val="23"/>
          <w:lang w:bidi="he-IL"/>
        </w:rPr>
        <w:t xml:space="preserve">Middle East Technical University, </w:t>
      </w:r>
    </w:p>
    <w:p w:rsidR="004E6232" w:rsidRDefault="004E6232" w:rsidP="004E6232">
      <w:pPr>
        <w:pStyle w:val="Style"/>
        <w:framePr w:w="5880" w:h="1171" w:wrap="auto" w:hAnchor="margin" w:x="125" w:y="8791"/>
        <w:spacing w:line="307" w:lineRule="exact"/>
        <w:ind w:left="220"/>
        <w:rPr>
          <w:rFonts w:ascii="Arial" w:hAnsi="Arial" w:cs="Arial"/>
          <w:b/>
          <w:bCs/>
          <w:sz w:val="22"/>
          <w:szCs w:val="22"/>
          <w:lang w:bidi="he-IL"/>
        </w:rPr>
      </w:pPr>
      <w:r>
        <w:rPr>
          <w:rFonts w:ascii="Arial" w:hAnsi="Arial" w:cs="Arial"/>
          <w:sz w:val="23"/>
          <w:szCs w:val="23"/>
          <w:lang w:bidi="he-IL"/>
        </w:rPr>
        <w:t xml:space="preserve">Ankara, </w:t>
      </w:r>
      <w:r>
        <w:rPr>
          <w:rFonts w:ascii="Arial" w:hAnsi="Arial" w:cs="Arial"/>
          <w:b/>
          <w:bCs/>
          <w:sz w:val="22"/>
          <w:szCs w:val="22"/>
          <w:lang w:bidi="he-IL"/>
        </w:rPr>
        <w:t xml:space="preserve">Turkey </w:t>
      </w:r>
    </w:p>
    <w:p w:rsidR="004E6232" w:rsidRDefault="004E6232" w:rsidP="004E6232">
      <w:pPr>
        <w:pStyle w:val="Style"/>
        <w:framePr w:w="5847" w:h="854" w:wrap="auto" w:hAnchor="margin" w:x="125" w:y="10203"/>
        <w:spacing w:line="292" w:lineRule="exact"/>
        <w:ind w:left="201"/>
        <w:rPr>
          <w:rFonts w:ascii="Arial" w:hAnsi="Arial" w:cs="Arial"/>
          <w:b/>
          <w:bCs/>
          <w:sz w:val="22"/>
          <w:szCs w:val="22"/>
          <w:lang w:bidi="he-IL"/>
        </w:rPr>
      </w:pPr>
      <w:r>
        <w:rPr>
          <w:rFonts w:ascii="Arial" w:hAnsi="Arial" w:cs="Arial"/>
          <w:b/>
          <w:bCs/>
          <w:sz w:val="22"/>
          <w:szCs w:val="22"/>
          <w:lang w:bidi="he-IL"/>
        </w:rPr>
        <w:t xml:space="preserve">Dr. Erdal Şafak </w:t>
      </w:r>
    </w:p>
    <w:p w:rsidR="004E6232" w:rsidRDefault="004E6232" w:rsidP="004E6232">
      <w:pPr>
        <w:pStyle w:val="Style"/>
        <w:framePr w:w="5847" w:h="854" w:wrap="auto" w:hAnchor="margin" w:x="125" w:y="10203"/>
        <w:spacing w:line="220" w:lineRule="exact"/>
        <w:ind w:left="216"/>
        <w:rPr>
          <w:rFonts w:ascii="Arial" w:hAnsi="Arial" w:cs="Arial"/>
          <w:sz w:val="23"/>
          <w:szCs w:val="23"/>
          <w:lang w:bidi="he-IL"/>
        </w:rPr>
      </w:pPr>
      <w:r>
        <w:rPr>
          <w:rFonts w:ascii="Arial" w:hAnsi="Arial" w:cs="Arial"/>
          <w:sz w:val="23"/>
          <w:szCs w:val="23"/>
          <w:lang w:bidi="he-IL"/>
        </w:rPr>
        <w:t xml:space="preserve">United States Geological Survey, Denver, </w:t>
      </w:r>
    </w:p>
    <w:p w:rsidR="004E6232" w:rsidRDefault="004E6232" w:rsidP="004E6232">
      <w:pPr>
        <w:pStyle w:val="Style"/>
        <w:framePr w:w="5847" w:h="854" w:wrap="auto" w:hAnchor="margin" w:x="125" w:y="10203"/>
        <w:spacing w:line="307" w:lineRule="exact"/>
        <w:ind w:left="220"/>
        <w:rPr>
          <w:rFonts w:ascii="Arial" w:hAnsi="Arial" w:cs="Arial"/>
          <w:b/>
          <w:bCs/>
          <w:sz w:val="22"/>
          <w:szCs w:val="22"/>
          <w:lang w:bidi="he-IL"/>
        </w:rPr>
      </w:pPr>
      <w:r>
        <w:rPr>
          <w:rFonts w:ascii="Arial" w:hAnsi="Arial" w:cs="Arial"/>
          <w:sz w:val="23"/>
          <w:szCs w:val="23"/>
          <w:lang w:bidi="he-IL"/>
        </w:rPr>
        <w:t xml:space="preserve">Colorado, </w:t>
      </w:r>
      <w:r>
        <w:rPr>
          <w:rFonts w:ascii="Arial" w:hAnsi="Arial" w:cs="Arial"/>
          <w:b/>
          <w:bCs/>
          <w:sz w:val="22"/>
          <w:szCs w:val="22"/>
          <w:lang w:bidi="he-IL"/>
        </w:rPr>
        <w:t xml:space="preserve">USA </w:t>
      </w:r>
    </w:p>
    <w:p w:rsidR="004E6232" w:rsidRDefault="004E6232" w:rsidP="004E6232">
      <w:pPr>
        <w:pStyle w:val="Style"/>
        <w:framePr w:w="5847" w:h="888" w:wrap="auto" w:hAnchor="margin" w:x="125" w:y="11268"/>
        <w:spacing w:line="292" w:lineRule="exact"/>
        <w:ind w:left="283"/>
        <w:rPr>
          <w:rFonts w:ascii="Arial" w:hAnsi="Arial" w:cs="Arial"/>
          <w:b/>
          <w:bCs/>
          <w:sz w:val="22"/>
          <w:szCs w:val="22"/>
          <w:lang w:bidi="he-IL"/>
        </w:rPr>
      </w:pPr>
      <w:r>
        <w:rPr>
          <w:rFonts w:ascii="Arial" w:hAnsi="Arial" w:cs="Arial"/>
          <w:b/>
          <w:bCs/>
          <w:sz w:val="22"/>
          <w:szCs w:val="22"/>
          <w:lang w:bidi="he-IL"/>
        </w:rPr>
        <w:t xml:space="preserve">Prof. Dr. Celal Şengör </w:t>
      </w:r>
    </w:p>
    <w:p w:rsidR="004E6232" w:rsidRDefault="004E6232" w:rsidP="004E6232">
      <w:pPr>
        <w:pStyle w:val="Style"/>
        <w:framePr w:w="5847" w:h="888" w:wrap="auto" w:hAnchor="margin" w:x="125" w:y="11268"/>
        <w:spacing w:line="225" w:lineRule="exact"/>
        <w:ind w:left="283"/>
        <w:rPr>
          <w:rFonts w:ascii="Arial" w:hAnsi="Arial" w:cs="Arial"/>
          <w:sz w:val="23"/>
          <w:szCs w:val="23"/>
          <w:lang w:bidi="he-IL"/>
        </w:rPr>
      </w:pPr>
      <w:r>
        <w:rPr>
          <w:rFonts w:ascii="Arial" w:hAnsi="Arial" w:cs="Arial"/>
          <w:sz w:val="23"/>
          <w:szCs w:val="23"/>
          <w:lang w:bidi="he-IL"/>
        </w:rPr>
        <w:t xml:space="preserve">İstanbul Technical University, Faculty of Mining, </w:t>
      </w:r>
    </w:p>
    <w:p w:rsidR="004E6232" w:rsidRDefault="004E6232" w:rsidP="004E6232">
      <w:pPr>
        <w:pStyle w:val="Style"/>
        <w:framePr w:w="5847" w:h="888" w:wrap="auto" w:hAnchor="margin" w:x="125" w:y="11268"/>
        <w:spacing w:line="340" w:lineRule="exact"/>
        <w:ind w:left="292"/>
        <w:rPr>
          <w:rFonts w:ascii="Arial" w:hAnsi="Arial" w:cs="Arial"/>
          <w:b/>
          <w:bCs/>
          <w:sz w:val="22"/>
          <w:szCs w:val="22"/>
          <w:lang w:bidi="he-IL"/>
        </w:rPr>
      </w:pPr>
      <w:r>
        <w:rPr>
          <w:rFonts w:ascii="Arial" w:hAnsi="Arial" w:cs="Arial"/>
          <w:sz w:val="23"/>
          <w:szCs w:val="23"/>
          <w:lang w:bidi="he-IL"/>
        </w:rPr>
        <w:t xml:space="preserve">İstanbul, </w:t>
      </w:r>
      <w:r>
        <w:rPr>
          <w:rFonts w:ascii="Arial" w:hAnsi="Arial" w:cs="Arial"/>
          <w:b/>
          <w:bCs/>
          <w:sz w:val="22"/>
          <w:szCs w:val="22"/>
          <w:lang w:bidi="he-IL"/>
        </w:rPr>
        <w:t xml:space="preserve">Turkey </w:t>
      </w:r>
    </w:p>
    <w:p w:rsidR="004E6232" w:rsidRDefault="004E6232" w:rsidP="004E6232">
      <w:pPr>
        <w:pStyle w:val="Style"/>
        <w:framePr w:w="9308" w:h="1166" w:wrap="auto" w:hAnchor="margin" w:x="125" w:y="12373"/>
        <w:spacing w:line="292" w:lineRule="exact"/>
        <w:ind w:left="283"/>
        <w:rPr>
          <w:rFonts w:ascii="Arial" w:hAnsi="Arial" w:cs="Arial"/>
          <w:b/>
          <w:bCs/>
          <w:sz w:val="22"/>
          <w:szCs w:val="22"/>
          <w:lang w:bidi="he-IL"/>
        </w:rPr>
      </w:pPr>
      <w:r>
        <w:rPr>
          <w:rFonts w:ascii="Arial" w:hAnsi="Arial" w:cs="Arial"/>
          <w:b/>
          <w:bCs/>
          <w:sz w:val="22"/>
          <w:szCs w:val="22"/>
          <w:lang w:bidi="he-IL"/>
        </w:rPr>
        <w:t xml:space="preserve">Prof. Dr. Tuğrul Tankut </w:t>
      </w:r>
    </w:p>
    <w:p w:rsidR="004E6232" w:rsidRDefault="004E6232" w:rsidP="004E6232">
      <w:pPr>
        <w:pStyle w:val="Style"/>
        <w:framePr w:w="9308" w:h="1166" w:wrap="auto" w:hAnchor="margin" w:x="125" w:y="12373"/>
        <w:spacing w:line="148" w:lineRule="exact"/>
        <w:ind w:left="302"/>
        <w:rPr>
          <w:rFonts w:ascii="Arial" w:hAnsi="Arial" w:cs="Arial"/>
          <w:sz w:val="23"/>
          <w:szCs w:val="23"/>
          <w:lang w:bidi="he-IL"/>
        </w:rPr>
      </w:pPr>
      <w:r>
        <w:rPr>
          <w:rFonts w:ascii="Arial" w:hAnsi="Arial" w:cs="Arial"/>
          <w:sz w:val="23"/>
          <w:szCs w:val="23"/>
          <w:lang w:bidi="he-IL"/>
        </w:rPr>
        <w:t xml:space="preserve">Vice Chairman, The Scientific and Technical Research Council of Turkey </w:t>
      </w:r>
    </w:p>
    <w:p w:rsidR="004E6232" w:rsidRDefault="004E6232" w:rsidP="004E6232">
      <w:pPr>
        <w:pStyle w:val="Style"/>
        <w:framePr w:w="9308" w:h="1166" w:wrap="auto" w:hAnchor="margin" w:x="125" w:y="12373"/>
        <w:spacing w:line="283" w:lineRule="exact"/>
        <w:ind w:left="321"/>
        <w:rPr>
          <w:rFonts w:ascii="Arial" w:hAnsi="Arial" w:cs="Arial"/>
          <w:sz w:val="23"/>
          <w:szCs w:val="23"/>
          <w:lang w:bidi="he-IL"/>
        </w:rPr>
      </w:pPr>
      <w:r>
        <w:rPr>
          <w:rFonts w:ascii="Arial" w:hAnsi="Arial" w:cs="Arial"/>
          <w:sz w:val="23"/>
          <w:szCs w:val="23"/>
          <w:lang w:bidi="he-IL"/>
        </w:rPr>
        <w:t xml:space="preserve">(TUBITAK), Department of Civil Engineering, Middle East Technical University, </w:t>
      </w:r>
    </w:p>
    <w:p w:rsidR="004E6232" w:rsidRDefault="004E6232" w:rsidP="004E6232">
      <w:pPr>
        <w:pStyle w:val="Style"/>
        <w:framePr w:w="9308" w:h="1166" w:wrap="auto" w:hAnchor="margin" w:x="125" w:y="12373"/>
        <w:spacing w:line="412" w:lineRule="exact"/>
        <w:ind w:left="321"/>
        <w:rPr>
          <w:rFonts w:ascii="Arial" w:hAnsi="Arial" w:cs="Arial"/>
          <w:b/>
          <w:bCs/>
          <w:sz w:val="22"/>
          <w:szCs w:val="22"/>
          <w:lang w:bidi="he-IL"/>
        </w:rPr>
      </w:pPr>
      <w:r>
        <w:rPr>
          <w:rFonts w:ascii="Arial" w:hAnsi="Arial" w:cs="Arial"/>
          <w:sz w:val="23"/>
          <w:szCs w:val="23"/>
          <w:lang w:bidi="he-IL"/>
        </w:rPr>
        <w:t xml:space="preserve">Ankara, </w:t>
      </w:r>
      <w:r>
        <w:rPr>
          <w:rFonts w:ascii="Arial" w:hAnsi="Arial" w:cs="Arial"/>
          <w:b/>
          <w:bCs/>
          <w:sz w:val="22"/>
          <w:szCs w:val="22"/>
          <w:lang w:bidi="he-IL"/>
        </w:rPr>
        <w:t xml:space="preserve">Turkey </w:t>
      </w:r>
    </w:p>
    <w:p w:rsidR="004E6232" w:rsidRDefault="004E6232" w:rsidP="004E6232">
      <w:pPr>
        <w:pStyle w:val="Style"/>
        <w:rPr>
          <w:rFonts w:ascii="Arial" w:hAnsi="Arial" w:cs="Arial"/>
          <w:sz w:val="23"/>
          <w:szCs w:val="23"/>
          <w:lang w:bidi="he-IL"/>
        </w:rPr>
        <w:sectPr w:rsidR="004E6232">
          <w:pgSz w:w="11900" w:h="16840"/>
          <w:pgMar w:top="1396" w:right="614" w:bottom="360" w:left="1853" w:header="708" w:footer="708" w:gutter="0"/>
          <w:cols w:space="708"/>
          <w:noEndnote/>
        </w:sectPr>
      </w:pPr>
    </w:p>
    <w:p w:rsidR="004E6232" w:rsidRDefault="004E6232" w:rsidP="004E6232">
      <w:pPr>
        <w:pStyle w:val="Style"/>
        <w:rPr>
          <w:rFonts w:ascii="Arial" w:hAnsi="Arial" w:cs="Arial"/>
          <w:sz w:val="2"/>
          <w:szCs w:val="2"/>
          <w:lang w:bidi="he-IL"/>
        </w:rPr>
      </w:pPr>
    </w:p>
    <w:p w:rsidR="004E6232" w:rsidRDefault="004E6232" w:rsidP="004E6232">
      <w:pPr>
        <w:pStyle w:val="Style"/>
        <w:framePr w:w="6226" w:h="873" w:wrap="auto" w:hAnchor="margin" w:x="1" w:y="1"/>
        <w:spacing w:line="264" w:lineRule="exact"/>
        <w:ind w:left="4"/>
        <w:rPr>
          <w:rFonts w:ascii="Arial" w:hAnsi="Arial" w:cs="Arial"/>
          <w:b/>
          <w:bCs/>
          <w:sz w:val="23"/>
          <w:szCs w:val="23"/>
          <w:lang w:bidi="he-IL"/>
        </w:rPr>
      </w:pPr>
      <w:r>
        <w:rPr>
          <w:rFonts w:ascii="Arial" w:hAnsi="Arial" w:cs="Arial"/>
          <w:b/>
          <w:bCs/>
          <w:sz w:val="23"/>
          <w:szCs w:val="23"/>
          <w:lang w:bidi="he-IL"/>
        </w:rPr>
        <w:t xml:space="preserve">Prof. Dr. Miha Tomazevic </w:t>
      </w:r>
    </w:p>
    <w:p w:rsidR="004E6232" w:rsidRDefault="004E6232" w:rsidP="004E6232">
      <w:pPr>
        <w:pStyle w:val="Style"/>
        <w:framePr w:w="6226" w:h="873" w:wrap="auto" w:hAnchor="margin" w:x="1" w:y="1"/>
        <w:spacing w:line="249" w:lineRule="exact"/>
        <w:ind w:left="19"/>
        <w:rPr>
          <w:rFonts w:ascii="Arial" w:hAnsi="Arial" w:cs="Arial"/>
          <w:sz w:val="23"/>
          <w:szCs w:val="23"/>
          <w:lang w:bidi="he-IL"/>
        </w:rPr>
      </w:pPr>
      <w:r>
        <w:rPr>
          <w:rFonts w:ascii="Arial" w:hAnsi="Arial" w:cs="Arial"/>
          <w:sz w:val="23"/>
          <w:szCs w:val="23"/>
          <w:lang w:bidi="he-IL"/>
        </w:rPr>
        <w:t xml:space="preserve">Sloveniarı National Building and Civil Engineering lnstitute, </w:t>
      </w:r>
    </w:p>
    <w:p w:rsidR="004E6232" w:rsidRDefault="004E6232" w:rsidP="004E6232">
      <w:pPr>
        <w:pStyle w:val="Style"/>
        <w:framePr w:w="6226" w:h="873" w:wrap="auto" w:hAnchor="margin" w:x="1" w:y="1"/>
        <w:spacing w:line="297" w:lineRule="exact"/>
        <w:ind w:left="9"/>
        <w:rPr>
          <w:rFonts w:ascii="Arial" w:hAnsi="Arial" w:cs="Arial"/>
          <w:b/>
          <w:bCs/>
          <w:sz w:val="23"/>
          <w:szCs w:val="23"/>
          <w:lang w:bidi="he-IL"/>
        </w:rPr>
      </w:pPr>
      <w:r>
        <w:rPr>
          <w:rFonts w:ascii="Arial" w:hAnsi="Arial" w:cs="Arial"/>
          <w:sz w:val="23"/>
          <w:szCs w:val="23"/>
          <w:lang w:bidi="he-IL"/>
        </w:rPr>
        <w:t xml:space="preserve">Ljubljana, </w:t>
      </w:r>
      <w:r>
        <w:rPr>
          <w:rFonts w:ascii="Arial" w:hAnsi="Arial" w:cs="Arial"/>
          <w:b/>
          <w:bCs/>
          <w:sz w:val="23"/>
          <w:szCs w:val="23"/>
          <w:lang w:bidi="he-IL"/>
        </w:rPr>
        <w:t xml:space="preserve">Slovenia </w:t>
      </w:r>
    </w:p>
    <w:p w:rsidR="004E6232" w:rsidRDefault="004E6232" w:rsidP="004E6232">
      <w:pPr>
        <w:pStyle w:val="Style"/>
        <w:framePr w:w="6197" w:h="854" w:wrap="auto" w:hAnchor="margin" w:x="10" w:y="1091"/>
        <w:spacing w:line="283" w:lineRule="exact"/>
        <w:ind w:left="14" w:right="3072"/>
        <w:rPr>
          <w:rFonts w:ascii="Arial" w:hAnsi="Arial" w:cs="Arial"/>
          <w:sz w:val="23"/>
          <w:szCs w:val="23"/>
          <w:lang w:bidi="he-IL"/>
        </w:rPr>
      </w:pPr>
      <w:r>
        <w:rPr>
          <w:rFonts w:ascii="Arial" w:hAnsi="Arial" w:cs="Arial"/>
          <w:b/>
          <w:bCs/>
          <w:sz w:val="23"/>
          <w:szCs w:val="23"/>
          <w:lang w:bidi="he-IL"/>
        </w:rPr>
        <w:t xml:space="preserve">Prof. Dr. John M. Woodside </w:t>
      </w:r>
      <w:r>
        <w:rPr>
          <w:rFonts w:ascii="Arial" w:hAnsi="Arial" w:cs="Arial"/>
          <w:sz w:val="23"/>
          <w:szCs w:val="23"/>
          <w:lang w:bidi="he-IL"/>
        </w:rPr>
        <w:t xml:space="preserve">Free University, </w:t>
      </w:r>
    </w:p>
    <w:p w:rsidR="004E6232" w:rsidRDefault="004E6232" w:rsidP="004E6232">
      <w:pPr>
        <w:pStyle w:val="Style"/>
        <w:framePr w:w="6197" w:h="854" w:wrap="auto" w:hAnchor="margin" w:x="10" w:y="1091"/>
        <w:spacing w:line="264" w:lineRule="exact"/>
        <w:ind w:left="4"/>
        <w:rPr>
          <w:rFonts w:ascii="Arial" w:hAnsi="Arial" w:cs="Arial"/>
          <w:b/>
          <w:bCs/>
          <w:sz w:val="23"/>
          <w:szCs w:val="23"/>
          <w:lang w:bidi="he-IL"/>
        </w:rPr>
      </w:pPr>
      <w:r>
        <w:rPr>
          <w:rFonts w:ascii="Arial" w:hAnsi="Arial" w:cs="Arial"/>
          <w:sz w:val="23"/>
          <w:szCs w:val="23"/>
          <w:lang w:bidi="he-IL"/>
        </w:rPr>
        <w:t xml:space="preserve">Amsterdam, </w:t>
      </w:r>
      <w:r>
        <w:rPr>
          <w:rFonts w:ascii="Arial" w:hAnsi="Arial" w:cs="Arial"/>
          <w:b/>
          <w:bCs/>
          <w:sz w:val="23"/>
          <w:szCs w:val="23"/>
          <w:lang w:bidi="he-IL"/>
        </w:rPr>
        <w:t xml:space="preserve">The Netherlands </w:t>
      </w:r>
    </w:p>
    <w:p w:rsidR="004E6232" w:rsidRDefault="004E6232" w:rsidP="004E6232">
      <w:pPr>
        <w:pStyle w:val="Style"/>
        <w:framePr w:w="6792" w:h="859" w:wrap="auto" w:hAnchor="margin" w:x="25" w:y="2205"/>
        <w:spacing w:line="264" w:lineRule="exact"/>
        <w:ind w:left="4"/>
        <w:rPr>
          <w:rFonts w:ascii="Arial" w:hAnsi="Arial" w:cs="Arial"/>
          <w:b/>
          <w:bCs/>
          <w:sz w:val="23"/>
          <w:szCs w:val="23"/>
          <w:lang w:bidi="he-IL"/>
        </w:rPr>
      </w:pPr>
      <w:r>
        <w:rPr>
          <w:rFonts w:ascii="Arial" w:hAnsi="Arial" w:cs="Arial"/>
          <w:b/>
          <w:bCs/>
          <w:sz w:val="23"/>
          <w:szCs w:val="23"/>
          <w:lang w:bidi="he-IL"/>
        </w:rPr>
        <w:t xml:space="preserve">Prof. Dr. Çetin Yılmaz </w:t>
      </w:r>
    </w:p>
    <w:p w:rsidR="004E6232" w:rsidRDefault="004E6232" w:rsidP="004E6232">
      <w:pPr>
        <w:pStyle w:val="Style"/>
        <w:framePr w:w="6792" w:h="859" w:wrap="auto" w:hAnchor="margin" w:x="25" w:y="2205"/>
        <w:spacing w:line="249" w:lineRule="exact"/>
        <w:ind w:left="19"/>
        <w:rPr>
          <w:rFonts w:ascii="Arial" w:hAnsi="Arial" w:cs="Arial"/>
          <w:sz w:val="23"/>
          <w:szCs w:val="23"/>
          <w:lang w:bidi="he-IL"/>
        </w:rPr>
      </w:pPr>
      <w:r>
        <w:rPr>
          <w:rFonts w:ascii="Arial" w:hAnsi="Arial" w:cs="Arial"/>
          <w:sz w:val="23"/>
          <w:szCs w:val="23"/>
          <w:lang w:bidi="he-IL"/>
        </w:rPr>
        <w:t xml:space="preserve">Civil Engineering Department, Middle East Technical University, </w:t>
      </w:r>
    </w:p>
    <w:p w:rsidR="004E6232" w:rsidRDefault="004E6232" w:rsidP="004E6232">
      <w:pPr>
        <w:pStyle w:val="Style"/>
        <w:framePr w:w="6792" w:h="859" w:wrap="auto" w:hAnchor="margin" w:x="25" w:y="2205"/>
        <w:spacing w:line="297" w:lineRule="exact"/>
        <w:ind w:left="9"/>
        <w:rPr>
          <w:rFonts w:ascii="Arial" w:hAnsi="Arial" w:cs="Arial"/>
          <w:sz w:val="23"/>
          <w:szCs w:val="23"/>
          <w:lang w:bidi="he-IL"/>
        </w:rPr>
      </w:pPr>
      <w:r>
        <w:rPr>
          <w:rFonts w:ascii="Arial" w:hAnsi="Arial" w:cs="Arial"/>
          <w:sz w:val="23"/>
          <w:szCs w:val="23"/>
          <w:lang w:bidi="he-IL"/>
        </w:rPr>
        <w:t xml:space="preserve">Ankara,Turkey </w:t>
      </w:r>
    </w:p>
    <w:p w:rsidR="004E6232" w:rsidRDefault="004E6232" w:rsidP="004E6232">
      <w:pPr>
        <w:pStyle w:val="Style"/>
        <w:framePr w:w="9044" w:h="1953" w:wrap="auto" w:hAnchor="margin" w:x="39" w:y="3299"/>
        <w:spacing w:line="264" w:lineRule="exact"/>
        <w:ind w:left="4"/>
        <w:rPr>
          <w:rFonts w:ascii="Arial" w:hAnsi="Arial" w:cs="Arial"/>
          <w:b/>
          <w:bCs/>
          <w:sz w:val="23"/>
          <w:szCs w:val="23"/>
          <w:lang w:bidi="he-IL"/>
        </w:rPr>
      </w:pPr>
      <w:r>
        <w:rPr>
          <w:rFonts w:ascii="Arial" w:hAnsi="Arial" w:cs="Arial"/>
          <w:b/>
          <w:bCs/>
          <w:sz w:val="23"/>
          <w:szCs w:val="23"/>
          <w:lang w:bidi="he-IL"/>
        </w:rPr>
        <w:t xml:space="preserve">Assoc. Prof. Dr. İlyas Yılmazer </w:t>
      </w:r>
    </w:p>
    <w:p w:rsidR="004E6232" w:rsidRDefault="004E6232" w:rsidP="004E6232">
      <w:pPr>
        <w:pStyle w:val="Style"/>
        <w:framePr w:w="9044" w:h="1953" w:wrap="auto" w:hAnchor="margin" w:x="39" w:y="3299"/>
        <w:spacing w:line="249" w:lineRule="exact"/>
        <w:ind w:left="19"/>
        <w:rPr>
          <w:rFonts w:ascii="Arial" w:hAnsi="Arial" w:cs="Arial"/>
          <w:sz w:val="23"/>
          <w:szCs w:val="23"/>
          <w:lang w:bidi="he-IL"/>
        </w:rPr>
      </w:pPr>
      <w:r>
        <w:rPr>
          <w:rFonts w:ascii="Arial" w:hAnsi="Arial" w:cs="Arial"/>
          <w:sz w:val="23"/>
          <w:szCs w:val="23"/>
          <w:lang w:bidi="he-IL"/>
        </w:rPr>
        <w:t xml:space="preserve">Director General, Yılmazer Education and Engineering Ltd., </w:t>
      </w:r>
    </w:p>
    <w:p w:rsidR="004E6232" w:rsidRDefault="004E6232" w:rsidP="004E6232">
      <w:pPr>
        <w:pStyle w:val="Style"/>
        <w:framePr w:w="9044" w:h="1953" w:wrap="auto" w:hAnchor="margin" w:x="39" w:y="3299"/>
        <w:spacing w:line="297" w:lineRule="exact"/>
        <w:ind w:left="9"/>
        <w:rPr>
          <w:rFonts w:ascii="Arial" w:hAnsi="Arial" w:cs="Arial"/>
          <w:b/>
          <w:bCs/>
          <w:sz w:val="23"/>
          <w:szCs w:val="23"/>
          <w:lang w:bidi="he-IL"/>
        </w:rPr>
      </w:pPr>
      <w:r>
        <w:rPr>
          <w:rFonts w:ascii="Arial" w:hAnsi="Arial" w:cs="Arial"/>
          <w:sz w:val="23"/>
          <w:szCs w:val="23"/>
          <w:lang w:bidi="he-IL"/>
        </w:rPr>
        <w:t xml:space="preserve">Ankara, </w:t>
      </w:r>
      <w:r>
        <w:rPr>
          <w:rFonts w:ascii="Arial" w:hAnsi="Arial" w:cs="Arial"/>
          <w:b/>
          <w:bCs/>
          <w:sz w:val="23"/>
          <w:szCs w:val="23"/>
          <w:lang w:bidi="he-IL"/>
        </w:rPr>
        <w:t xml:space="preserve">Turkey </w:t>
      </w:r>
    </w:p>
    <w:p w:rsidR="004E6232" w:rsidRDefault="004E6232" w:rsidP="004E6232">
      <w:pPr>
        <w:pStyle w:val="Style"/>
        <w:framePr w:w="9044" w:h="1953" w:wrap="auto" w:hAnchor="margin" w:x="39" w:y="3299"/>
        <w:spacing w:line="537" w:lineRule="exact"/>
        <w:ind w:left="24"/>
        <w:rPr>
          <w:rFonts w:ascii="Arial" w:hAnsi="Arial" w:cs="Arial"/>
          <w:b/>
          <w:bCs/>
          <w:sz w:val="23"/>
          <w:szCs w:val="23"/>
          <w:lang w:bidi="he-IL"/>
        </w:rPr>
      </w:pPr>
      <w:r>
        <w:rPr>
          <w:rFonts w:ascii="Arial" w:hAnsi="Arial" w:cs="Arial"/>
          <w:b/>
          <w:bCs/>
          <w:sz w:val="23"/>
          <w:szCs w:val="23"/>
          <w:lang w:bidi="he-IL"/>
        </w:rPr>
        <w:t xml:space="preserve">Prof. Dr. Özal Yüzügüllü </w:t>
      </w:r>
    </w:p>
    <w:p w:rsidR="004E6232" w:rsidRDefault="004E6232" w:rsidP="004E6232">
      <w:pPr>
        <w:pStyle w:val="Style"/>
        <w:framePr w:w="9044" w:h="1953" w:wrap="auto" w:hAnchor="margin" w:x="39" w:y="3299"/>
        <w:spacing w:line="249" w:lineRule="exact"/>
        <w:ind w:left="19"/>
        <w:rPr>
          <w:rFonts w:ascii="Arial" w:hAnsi="Arial" w:cs="Arial"/>
          <w:sz w:val="23"/>
          <w:szCs w:val="23"/>
          <w:lang w:bidi="he-IL"/>
        </w:rPr>
      </w:pPr>
      <w:r>
        <w:rPr>
          <w:rFonts w:ascii="Arial" w:hAnsi="Arial" w:cs="Arial"/>
          <w:sz w:val="23"/>
          <w:szCs w:val="23"/>
          <w:lang w:bidi="he-IL"/>
        </w:rPr>
        <w:t xml:space="preserve">Kandilli Observatory and Earthquake Research lnstitute, Boğaziçi University, </w:t>
      </w:r>
    </w:p>
    <w:p w:rsidR="004E6232" w:rsidRDefault="004E6232" w:rsidP="004E6232">
      <w:pPr>
        <w:pStyle w:val="Style"/>
        <w:framePr w:w="9044" w:h="1953" w:wrap="auto" w:hAnchor="margin" w:x="39" w:y="3299"/>
        <w:spacing w:line="340" w:lineRule="exact"/>
        <w:ind w:left="38"/>
        <w:rPr>
          <w:rFonts w:ascii="Arial" w:hAnsi="Arial" w:cs="Arial"/>
          <w:b/>
          <w:bCs/>
          <w:sz w:val="23"/>
          <w:szCs w:val="23"/>
          <w:lang w:bidi="he-IL"/>
        </w:rPr>
      </w:pPr>
      <w:r>
        <w:rPr>
          <w:rFonts w:ascii="Arial" w:hAnsi="Arial" w:cs="Arial"/>
          <w:sz w:val="23"/>
          <w:szCs w:val="23"/>
          <w:lang w:bidi="he-IL"/>
        </w:rPr>
        <w:t xml:space="preserve">İstanbul, </w:t>
      </w:r>
      <w:r>
        <w:rPr>
          <w:rFonts w:ascii="Arial" w:hAnsi="Arial" w:cs="Arial"/>
          <w:b/>
          <w:bCs/>
          <w:sz w:val="23"/>
          <w:szCs w:val="23"/>
          <w:lang w:bidi="he-IL"/>
        </w:rPr>
        <w:t xml:space="preserve">Turkey </w:t>
      </w:r>
    </w:p>
    <w:p w:rsidR="004E6232" w:rsidRDefault="004E6232" w:rsidP="004E6232">
      <w:pPr>
        <w:pStyle w:val="Style"/>
        <w:rPr>
          <w:rFonts w:ascii="Arial" w:hAnsi="Arial" w:cs="Arial"/>
          <w:sz w:val="23"/>
          <w:szCs w:val="23"/>
          <w:lang w:bidi="he-IL"/>
        </w:rPr>
        <w:sectPr w:rsidR="004E6232">
          <w:pgSz w:w="11900" w:h="16840"/>
          <w:pgMar w:top="1593" w:right="1402" w:bottom="360" w:left="1416" w:header="708" w:footer="708" w:gutter="0"/>
          <w:cols w:space="708"/>
          <w:noEndnote/>
        </w:sectPr>
      </w:pPr>
    </w:p>
    <w:p w:rsidR="004E6232" w:rsidRDefault="004E6232" w:rsidP="004E6232">
      <w:pPr>
        <w:pStyle w:val="Style"/>
        <w:rPr>
          <w:rFonts w:ascii="Arial" w:hAnsi="Arial" w:cs="Arial"/>
          <w:sz w:val="2"/>
          <w:szCs w:val="2"/>
          <w:lang w:bidi="he-IL"/>
        </w:rPr>
      </w:pPr>
    </w:p>
    <w:p w:rsidR="004E6232" w:rsidRDefault="004E6232" w:rsidP="004E6232">
      <w:pPr>
        <w:pStyle w:val="Style"/>
        <w:framePr w:w="7940" w:h="912" w:wrap="auto" w:hAnchor="margin" w:x="1" w:y="1"/>
        <w:spacing w:line="302" w:lineRule="exact"/>
        <w:ind w:right="734"/>
        <w:rPr>
          <w:rFonts w:ascii="Arial" w:hAnsi="Arial" w:cs="Arial"/>
          <w:w w:val="107"/>
          <w:sz w:val="23"/>
          <w:szCs w:val="23"/>
          <w:lang w:bidi="he-IL"/>
        </w:rPr>
      </w:pPr>
      <w:r>
        <w:rPr>
          <w:rFonts w:ascii="Arial" w:hAnsi="Arial" w:cs="Arial"/>
          <w:w w:val="107"/>
          <w:sz w:val="23"/>
          <w:szCs w:val="23"/>
          <w:lang w:bidi="he-IL"/>
        </w:rPr>
        <w:t xml:space="preserve">A Microzonation Study On Earthquake lnduced Landslides in Sapanca Region. </w:t>
      </w:r>
    </w:p>
    <w:p w:rsidR="004E6232" w:rsidRDefault="004E6232" w:rsidP="004E6232">
      <w:pPr>
        <w:pStyle w:val="Style"/>
        <w:framePr w:w="7940" w:h="912" w:wrap="auto" w:hAnchor="margin" w:x="1" w:y="1"/>
        <w:tabs>
          <w:tab w:val="left" w:leader="dot" w:pos="7430"/>
        </w:tabs>
        <w:spacing w:line="240" w:lineRule="exact"/>
        <w:rPr>
          <w:rFonts w:ascii="Arial" w:hAnsi="Arial" w:cs="Arial"/>
          <w:w w:val="107"/>
          <w:sz w:val="23"/>
          <w:szCs w:val="23"/>
          <w:lang w:bidi="he-IL"/>
        </w:rPr>
      </w:pPr>
      <w:r>
        <w:rPr>
          <w:rFonts w:ascii="Arial" w:hAnsi="Arial" w:cs="Arial"/>
          <w:sz w:val="23"/>
          <w:szCs w:val="23"/>
          <w:lang w:bidi="he-IL"/>
        </w:rPr>
        <w:t xml:space="preserve">Bilge Gökmirza Siyahi and </w:t>
      </w:r>
      <w:r>
        <w:rPr>
          <w:rFonts w:ascii="Arial" w:hAnsi="Arial" w:cs="Arial"/>
          <w:w w:val="107"/>
          <w:sz w:val="23"/>
          <w:szCs w:val="23"/>
          <w:lang w:bidi="he-IL"/>
        </w:rPr>
        <w:t xml:space="preserve">D. </w:t>
      </w:r>
      <w:r>
        <w:rPr>
          <w:rFonts w:ascii="Arial" w:hAnsi="Arial" w:cs="Arial"/>
          <w:sz w:val="23"/>
          <w:szCs w:val="23"/>
          <w:lang w:bidi="he-IL"/>
        </w:rPr>
        <w:t xml:space="preserve">Volkan Okur, </w:t>
      </w:r>
      <w:r>
        <w:rPr>
          <w:rFonts w:ascii="Arial" w:hAnsi="Arial" w:cs="Arial"/>
          <w:w w:val="107"/>
          <w:sz w:val="23"/>
          <w:szCs w:val="23"/>
          <w:lang w:bidi="he-IL"/>
        </w:rPr>
        <w:t xml:space="preserve">Turkey </w:t>
      </w:r>
      <w:r>
        <w:rPr>
          <w:rFonts w:ascii="Arial" w:hAnsi="Arial" w:cs="Arial"/>
          <w:w w:val="107"/>
          <w:sz w:val="23"/>
          <w:szCs w:val="23"/>
          <w:lang w:bidi="he-IL"/>
        </w:rPr>
        <w:tab/>
        <w:t xml:space="preserve">613 </w:t>
      </w:r>
    </w:p>
    <w:p w:rsidR="004E6232" w:rsidRDefault="004E6232" w:rsidP="004E6232">
      <w:pPr>
        <w:pStyle w:val="Style"/>
        <w:framePr w:w="7930" w:h="1459" w:wrap="auto" w:hAnchor="margin" w:x="10" w:y="1100"/>
        <w:spacing w:line="283" w:lineRule="exact"/>
        <w:ind w:left="4" w:right="878"/>
        <w:rPr>
          <w:rFonts w:ascii="Arial" w:hAnsi="Arial" w:cs="Arial"/>
          <w:w w:val="107"/>
          <w:sz w:val="23"/>
          <w:szCs w:val="23"/>
          <w:lang w:bidi="he-IL"/>
        </w:rPr>
      </w:pPr>
      <w:r>
        <w:rPr>
          <w:rFonts w:ascii="Arial" w:hAnsi="Arial" w:cs="Arial"/>
          <w:w w:val="107"/>
          <w:sz w:val="23"/>
          <w:szCs w:val="23"/>
          <w:lang w:bidi="he-IL"/>
        </w:rPr>
        <w:t xml:space="preserve">The Migration Feature Of A Current Tectonic Pressure Within The Black Sea-Caspian Sea Region Both The Quantitative Estimation Of Failure Risk On The Engineering Objects Under The Geodynamic Factor </w:t>
      </w:r>
    </w:p>
    <w:p w:rsidR="004E6232" w:rsidRDefault="004E6232" w:rsidP="004E6232">
      <w:pPr>
        <w:pStyle w:val="Style"/>
        <w:framePr w:w="7930" w:h="1459" w:wrap="auto" w:hAnchor="margin" w:x="10" w:y="1100"/>
        <w:tabs>
          <w:tab w:val="left" w:leader="dot" w:pos="7435"/>
        </w:tabs>
        <w:spacing w:line="240" w:lineRule="exact"/>
        <w:rPr>
          <w:rFonts w:ascii="Arial" w:hAnsi="Arial" w:cs="Arial"/>
          <w:w w:val="107"/>
          <w:sz w:val="23"/>
          <w:szCs w:val="23"/>
          <w:lang w:bidi="he-IL"/>
        </w:rPr>
      </w:pPr>
      <w:r>
        <w:rPr>
          <w:rFonts w:ascii="Arial" w:hAnsi="Arial" w:cs="Arial"/>
          <w:sz w:val="23"/>
          <w:szCs w:val="23"/>
          <w:lang w:bidi="he-IL"/>
        </w:rPr>
        <w:t xml:space="preserve">N.A. Kasyanova, </w:t>
      </w:r>
      <w:r>
        <w:rPr>
          <w:rFonts w:ascii="Arial" w:hAnsi="Arial" w:cs="Arial"/>
          <w:w w:val="107"/>
          <w:sz w:val="23"/>
          <w:szCs w:val="23"/>
          <w:lang w:bidi="he-IL"/>
        </w:rPr>
        <w:t xml:space="preserve">Russia </w:t>
      </w:r>
      <w:r>
        <w:rPr>
          <w:rFonts w:ascii="Arial" w:hAnsi="Arial" w:cs="Arial"/>
          <w:w w:val="107"/>
          <w:sz w:val="23"/>
          <w:szCs w:val="23"/>
          <w:lang w:bidi="he-IL"/>
        </w:rPr>
        <w:tab/>
        <w:t xml:space="preserve">625 </w:t>
      </w:r>
    </w:p>
    <w:p w:rsidR="004E6232" w:rsidRDefault="004E6232" w:rsidP="004E6232">
      <w:pPr>
        <w:pStyle w:val="Style"/>
        <w:framePr w:w="7916" w:h="1171" w:wrap="auto" w:hAnchor="margin" w:x="25" w:y="2747"/>
        <w:spacing w:before="9" w:line="273" w:lineRule="exact"/>
        <w:ind w:left="14" w:right="811"/>
        <w:rPr>
          <w:rFonts w:ascii="Arial" w:hAnsi="Arial" w:cs="Arial"/>
          <w:w w:val="107"/>
          <w:sz w:val="23"/>
          <w:szCs w:val="23"/>
          <w:lang w:bidi="he-IL"/>
        </w:rPr>
      </w:pPr>
      <w:r>
        <w:rPr>
          <w:rFonts w:ascii="Arial" w:hAnsi="Arial" w:cs="Arial"/>
          <w:w w:val="107"/>
          <w:sz w:val="23"/>
          <w:szCs w:val="23"/>
          <w:lang w:bidi="he-IL"/>
        </w:rPr>
        <w:t xml:space="preserve">Experience Of Special Mapping For The Estimation Of Total Risk Of Direct Social And Economic Damage Under The Pessimistic Scenario Of Earthquake On The Territory Of Sochi </w:t>
      </w:r>
    </w:p>
    <w:p w:rsidR="004E6232" w:rsidRDefault="004E6232" w:rsidP="004E6232">
      <w:pPr>
        <w:pStyle w:val="Style"/>
        <w:framePr w:w="7916" w:h="1171" w:wrap="auto" w:hAnchor="margin" w:x="25" w:y="2747"/>
        <w:tabs>
          <w:tab w:val="left" w:leader="dot" w:pos="7435"/>
        </w:tabs>
        <w:spacing w:line="264" w:lineRule="exact"/>
        <w:rPr>
          <w:rFonts w:ascii="Arial" w:hAnsi="Arial" w:cs="Arial"/>
          <w:w w:val="107"/>
          <w:sz w:val="23"/>
          <w:szCs w:val="23"/>
          <w:lang w:bidi="he-IL"/>
        </w:rPr>
      </w:pPr>
      <w:r>
        <w:rPr>
          <w:rFonts w:ascii="Arial" w:hAnsi="Arial" w:cs="Arial"/>
          <w:w w:val="107"/>
          <w:sz w:val="23"/>
          <w:szCs w:val="23"/>
          <w:lang w:bidi="he-IL"/>
        </w:rPr>
        <w:t xml:space="preserve">G. L. </w:t>
      </w:r>
      <w:r>
        <w:rPr>
          <w:rFonts w:ascii="Arial" w:hAnsi="Arial" w:cs="Arial"/>
          <w:sz w:val="23"/>
          <w:szCs w:val="23"/>
          <w:lang w:bidi="he-IL"/>
        </w:rPr>
        <w:t xml:space="preserve">Koff, O. V. Nazarova and O. V. Popova, </w:t>
      </w:r>
      <w:r>
        <w:rPr>
          <w:rFonts w:ascii="Arial" w:hAnsi="Arial" w:cs="Arial"/>
          <w:w w:val="107"/>
          <w:sz w:val="23"/>
          <w:szCs w:val="23"/>
          <w:lang w:bidi="he-IL"/>
        </w:rPr>
        <w:t xml:space="preserve">Russia </w:t>
      </w:r>
      <w:r>
        <w:rPr>
          <w:rFonts w:ascii="Arial" w:hAnsi="Arial" w:cs="Arial"/>
          <w:w w:val="107"/>
          <w:sz w:val="23"/>
          <w:szCs w:val="23"/>
          <w:lang w:bidi="he-IL"/>
        </w:rPr>
        <w:tab/>
        <w:t xml:space="preserve">633 </w:t>
      </w:r>
    </w:p>
    <w:p w:rsidR="004E6232" w:rsidRDefault="004E6232" w:rsidP="004E6232">
      <w:pPr>
        <w:pStyle w:val="Style"/>
        <w:framePr w:w="7901" w:h="590" w:wrap="auto" w:hAnchor="margin" w:x="39" w:y="4139"/>
        <w:spacing w:line="273" w:lineRule="exact"/>
        <w:ind w:left="14"/>
        <w:rPr>
          <w:rFonts w:ascii="Arial" w:hAnsi="Arial" w:cs="Arial"/>
          <w:w w:val="107"/>
          <w:sz w:val="23"/>
          <w:szCs w:val="23"/>
          <w:lang w:bidi="he-IL"/>
        </w:rPr>
      </w:pPr>
      <w:r>
        <w:rPr>
          <w:rFonts w:ascii="Arial" w:hAnsi="Arial" w:cs="Arial"/>
          <w:w w:val="107"/>
          <w:sz w:val="23"/>
          <w:szCs w:val="23"/>
          <w:lang w:bidi="he-IL"/>
        </w:rPr>
        <w:t xml:space="preserve">Seismic Hazard Assessment Of Kyrgyz Republic </w:t>
      </w:r>
    </w:p>
    <w:p w:rsidR="004E6232" w:rsidRDefault="004E6232" w:rsidP="004E6232">
      <w:pPr>
        <w:pStyle w:val="Style"/>
        <w:framePr w:w="7901" w:h="590" w:wrap="auto" w:hAnchor="margin" w:x="39" w:y="4139"/>
        <w:tabs>
          <w:tab w:val="left" w:leader="dot" w:pos="7430"/>
        </w:tabs>
        <w:spacing w:line="259" w:lineRule="exact"/>
        <w:rPr>
          <w:rFonts w:ascii="Arial" w:hAnsi="Arial" w:cs="Arial"/>
          <w:w w:val="107"/>
          <w:sz w:val="23"/>
          <w:szCs w:val="23"/>
          <w:lang w:bidi="he-IL"/>
        </w:rPr>
      </w:pPr>
      <w:r>
        <w:rPr>
          <w:rFonts w:ascii="Arial" w:hAnsi="Arial" w:cs="Arial"/>
          <w:sz w:val="23"/>
          <w:szCs w:val="23"/>
          <w:lang w:bidi="he-IL"/>
        </w:rPr>
        <w:t xml:space="preserve">Turdukulov Asker Turdukulovich, </w:t>
      </w:r>
      <w:r>
        <w:rPr>
          <w:rFonts w:ascii="Arial" w:hAnsi="Arial" w:cs="Arial"/>
          <w:w w:val="107"/>
          <w:sz w:val="23"/>
          <w:szCs w:val="23"/>
          <w:lang w:bidi="he-IL"/>
        </w:rPr>
        <w:t xml:space="preserve">Kyrgyz Republic </w:t>
      </w:r>
      <w:r>
        <w:rPr>
          <w:rFonts w:ascii="Arial" w:hAnsi="Arial" w:cs="Arial"/>
          <w:w w:val="107"/>
          <w:sz w:val="23"/>
          <w:szCs w:val="23"/>
          <w:lang w:bidi="he-IL"/>
        </w:rPr>
        <w:tab/>
        <w:t xml:space="preserve">637 </w:t>
      </w:r>
    </w:p>
    <w:p w:rsidR="004E6232" w:rsidRDefault="004E6232" w:rsidP="004E6232">
      <w:pPr>
        <w:pStyle w:val="Style"/>
        <w:framePr w:w="7901" w:h="614" w:wrap="auto" w:hAnchor="margin" w:x="39" w:y="4979"/>
        <w:spacing w:line="273" w:lineRule="exact"/>
        <w:ind w:left="14"/>
        <w:rPr>
          <w:rFonts w:ascii="Arial" w:hAnsi="Arial" w:cs="Arial"/>
          <w:w w:val="107"/>
          <w:sz w:val="23"/>
          <w:szCs w:val="23"/>
          <w:lang w:bidi="he-IL"/>
        </w:rPr>
      </w:pPr>
      <w:r>
        <w:rPr>
          <w:rFonts w:ascii="Arial" w:hAnsi="Arial" w:cs="Arial"/>
          <w:w w:val="107"/>
          <w:sz w:val="23"/>
          <w:szCs w:val="23"/>
          <w:lang w:bidi="he-IL"/>
        </w:rPr>
        <w:t xml:space="preserve">Estimation And Management Of Risk </w:t>
      </w:r>
    </w:p>
    <w:p w:rsidR="004E6232" w:rsidRDefault="004E6232" w:rsidP="004E6232">
      <w:pPr>
        <w:pStyle w:val="Style"/>
        <w:framePr w:w="7901" w:h="614" w:wrap="auto" w:hAnchor="margin" w:x="39" w:y="4979"/>
        <w:tabs>
          <w:tab w:val="left" w:leader="dot" w:pos="7435"/>
        </w:tabs>
        <w:spacing w:line="240" w:lineRule="exact"/>
        <w:rPr>
          <w:rFonts w:ascii="Arial" w:hAnsi="Arial" w:cs="Arial"/>
          <w:w w:val="107"/>
          <w:sz w:val="23"/>
          <w:szCs w:val="23"/>
          <w:lang w:bidi="he-IL"/>
        </w:rPr>
      </w:pPr>
      <w:r>
        <w:rPr>
          <w:rFonts w:ascii="Arial" w:hAnsi="Arial" w:cs="Arial"/>
          <w:sz w:val="23"/>
          <w:szCs w:val="23"/>
          <w:lang w:bidi="he-IL"/>
        </w:rPr>
        <w:t xml:space="preserve">Babayev Gulaga Huseyinaga, </w:t>
      </w:r>
      <w:r>
        <w:rPr>
          <w:rFonts w:ascii="Arial" w:hAnsi="Arial" w:cs="Arial"/>
          <w:w w:val="107"/>
          <w:sz w:val="23"/>
          <w:szCs w:val="23"/>
          <w:lang w:bidi="he-IL"/>
        </w:rPr>
        <w:t xml:space="preserve">Azerbaijan </w:t>
      </w:r>
      <w:r>
        <w:rPr>
          <w:rFonts w:ascii="Arial" w:hAnsi="Arial" w:cs="Arial"/>
          <w:w w:val="107"/>
          <w:sz w:val="23"/>
          <w:szCs w:val="23"/>
          <w:lang w:bidi="he-IL"/>
        </w:rPr>
        <w:tab/>
        <w:t xml:space="preserve">639 </w:t>
      </w:r>
    </w:p>
    <w:p w:rsidR="004E6232" w:rsidRDefault="004E6232" w:rsidP="004E6232">
      <w:pPr>
        <w:pStyle w:val="Style"/>
        <w:framePr w:w="7901" w:h="393" w:wrap="auto" w:hAnchor="margin" w:x="39" w:y="6313"/>
        <w:spacing w:line="384" w:lineRule="exact"/>
        <w:ind w:left="3413"/>
        <w:rPr>
          <w:rFonts w:ascii="Arial" w:hAnsi="Arial" w:cs="Arial"/>
          <w:b/>
          <w:bCs/>
          <w:sz w:val="34"/>
          <w:szCs w:val="34"/>
          <w:lang w:bidi="he-IL"/>
        </w:rPr>
      </w:pPr>
      <w:r>
        <w:rPr>
          <w:rFonts w:ascii="Arial" w:hAnsi="Arial" w:cs="Arial"/>
          <w:b/>
          <w:bCs/>
          <w:sz w:val="34"/>
          <w:szCs w:val="34"/>
          <w:lang w:bidi="he-IL"/>
        </w:rPr>
        <w:t xml:space="preserve">Volume il </w:t>
      </w:r>
    </w:p>
    <w:p w:rsidR="004E6232" w:rsidRDefault="004E6232" w:rsidP="004E6232">
      <w:pPr>
        <w:pStyle w:val="Style"/>
        <w:framePr w:w="7901" w:h="350" w:wrap="auto" w:hAnchor="margin" w:x="39" w:y="7077"/>
        <w:spacing w:line="321" w:lineRule="exact"/>
        <w:ind w:left="91"/>
        <w:rPr>
          <w:rFonts w:ascii="Arial" w:hAnsi="Arial" w:cs="Arial"/>
          <w:sz w:val="27"/>
          <w:szCs w:val="27"/>
          <w:lang w:bidi="he-IL"/>
        </w:rPr>
      </w:pPr>
      <w:r>
        <w:rPr>
          <w:rFonts w:ascii="Arial" w:hAnsi="Arial" w:cs="Arial"/>
          <w:sz w:val="27"/>
          <w:szCs w:val="27"/>
          <w:lang w:bidi="he-IL"/>
        </w:rPr>
        <w:t xml:space="preserve">EARTHQUAKE STUDIES </w:t>
      </w:r>
    </w:p>
    <w:p w:rsidR="004E6232" w:rsidRDefault="004E6232" w:rsidP="004E6232">
      <w:pPr>
        <w:pStyle w:val="Style"/>
        <w:framePr w:w="7901" w:h="912" w:wrap="auto" w:hAnchor="margin" w:x="39" w:y="7677"/>
        <w:spacing w:line="316" w:lineRule="exact"/>
        <w:ind w:left="52" w:right="1238"/>
        <w:rPr>
          <w:rFonts w:ascii="Arial" w:hAnsi="Arial" w:cs="Arial"/>
          <w:w w:val="107"/>
          <w:sz w:val="23"/>
          <w:szCs w:val="23"/>
          <w:lang w:bidi="he-IL"/>
        </w:rPr>
      </w:pPr>
      <w:r>
        <w:rPr>
          <w:rFonts w:ascii="Arial" w:hAnsi="Arial" w:cs="Arial"/>
          <w:w w:val="107"/>
          <w:sz w:val="23"/>
          <w:szCs w:val="23"/>
          <w:lang w:bidi="he-IL"/>
        </w:rPr>
        <w:t xml:space="preserve">Earthquakes: Risks Or Resources? One Example in South Western Sicily </w:t>
      </w:r>
    </w:p>
    <w:p w:rsidR="004E6232" w:rsidRDefault="004E6232" w:rsidP="004E6232">
      <w:pPr>
        <w:pStyle w:val="Style"/>
        <w:framePr w:w="7901" w:h="912" w:wrap="auto" w:hAnchor="margin" w:x="39" w:y="7677"/>
        <w:tabs>
          <w:tab w:val="left" w:leader="dot" w:pos="7478"/>
        </w:tabs>
        <w:spacing w:line="220" w:lineRule="exact"/>
        <w:rPr>
          <w:rFonts w:ascii="Arial" w:hAnsi="Arial" w:cs="Arial"/>
          <w:w w:val="107"/>
          <w:sz w:val="23"/>
          <w:szCs w:val="23"/>
          <w:lang w:bidi="he-IL"/>
        </w:rPr>
      </w:pPr>
      <w:r>
        <w:rPr>
          <w:rFonts w:ascii="Arial" w:hAnsi="Arial" w:cs="Arial"/>
          <w:sz w:val="23"/>
          <w:szCs w:val="23"/>
          <w:lang w:bidi="he-IL"/>
        </w:rPr>
        <w:t xml:space="preserve">Pietro </w:t>
      </w:r>
      <w:r>
        <w:rPr>
          <w:rFonts w:ascii="Arial" w:hAnsi="Arial" w:cs="Arial"/>
          <w:w w:val="107"/>
          <w:sz w:val="23"/>
          <w:szCs w:val="23"/>
          <w:lang w:bidi="he-IL"/>
        </w:rPr>
        <w:t xml:space="preserve">L. </w:t>
      </w:r>
      <w:r>
        <w:rPr>
          <w:rFonts w:ascii="Arial" w:hAnsi="Arial" w:cs="Arial"/>
          <w:sz w:val="23"/>
          <w:szCs w:val="23"/>
          <w:lang w:bidi="he-IL"/>
        </w:rPr>
        <w:t xml:space="preserve">Cosentino, </w:t>
      </w:r>
      <w:r>
        <w:rPr>
          <w:rFonts w:ascii="Arial" w:hAnsi="Arial" w:cs="Arial"/>
          <w:w w:val="107"/>
          <w:sz w:val="23"/>
          <w:szCs w:val="23"/>
          <w:lang w:bidi="he-IL"/>
        </w:rPr>
        <w:t xml:space="preserve">ltaly </w:t>
      </w:r>
      <w:r>
        <w:rPr>
          <w:rFonts w:ascii="Arial" w:hAnsi="Arial" w:cs="Arial"/>
          <w:w w:val="107"/>
          <w:sz w:val="23"/>
          <w:szCs w:val="23"/>
          <w:lang w:bidi="he-IL"/>
        </w:rPr>
        <w:tab/>
        <w:t xml:space="preserve">649 </w:t>
      </w:r>
    </w:p>
    <w:p w:rsidR="004E6232" w:rsidRDefault="004E6232" w:rsidP="004E6232">
      <w:pPr>
        <w:pStyle w:val="Style"/>
        <w:framePr w:w="7911" w:h="945" w:wrap="auto" w:hAnchor="margin" w:x="39" w:y="8771"/>
        <w:spacing w:line="326" w:lineRule="exact"/>
        <w:ind w:left="86" w:right="787"/>
        <w:rPr>
          <w:rFonts w:ascii="Arial" w:hAnsi="Arial" w:cs="Arial"/>
          <w:w w:val="107"/>
          <w:sz w:val="23"/>
          <w:szCs w:val="23"/>
          <w:lang w:bidi="he-IL"/>
        </w:rPr>
      </w:pPr>
      <w:r>
        <w:rPr>
          <w:rFonts w:ascii="Arial" w:hAnsi="Arial" w:cs="Arial"/>
          <w:w w:val="107"/>
          <w:sz w:val="23"/>
          <w:szCs w:val="23"/>
          <w:lang w:bidi="he-IL"/>
        </w:rPr>
        <w:t xml:space="preserve">Coseismic Crustal Deformation Modeling For The 1946 Nankai Earthquake </w:t>
      </w:r>
    </w:p>
    <w:p w:rsidR="004E6232" w:rsidRDefault="004E6232" w:rsidP="004E6232">
      <w:pPr>
        <w:pStyle w:val="Style"/>
        <w:framePr w:w="7911" w:h="945" w:wrap="auto" w:hAnchor="margin" w:x="39" w:y="8771"/>
        <w:tabs>
          <w:tab w:val="left" w:pos="57"/>
          <w:tab w:val="left" w:leader="dot" w:pos="7493"/>
        </w:tabs>
        <w:spacing w:line="211" w:lineRule="exact"/>
        <w:rPr>
          <w:rFonts w:ascii="Arial" w:hAnsi="Arial" w:cs="Arial"/>
          <w:w w:val="107"/>
          <w:sz w:val="23"/>
          <w:szCs w:val="23"/>
          <w:lang w:bidi="he-IL"/>
        </w:rPr>
      </w:pPr>
      <w:r>
        <w:rPr>
          <w:rFonts w:ascii="Arial" w:hAnsi="Arial" w:cs="Arial"/>
          <w:sz w:val="23"/>
          <w:szCs w:val="23"/>
          <w:lang w:bidi="he-IL"/>
        </w:rPr>
        <w:tab/>
        <w:t xml:space="preserve">Yoshiyuki Kaneda, Phil </w:t>
      </w:r>
      <w:r>
        <w:rPr>
          <w:rFonts w:ascii="Arial" w:hAnsi="Arial" w:cs="Arial"/>
          <w:w w:val="107"/>
          <w:sz w:val="23"/>
          <w:szCs w:val="23"/>
          <w:lang w:bidi="he-IL"/>
        </w:rPr>
        <w:t xml:space="preserve">R. </w:t>
      </w:r>
      <w:r>
        <w:rPr>
          <w:rFonts w:ascii="Arial" w:hAnsi="Arial" w:cs="Arial"/>
          <w:sz w:val="23"/>
          <w:szCs w:val="23"/>
          <w:lang w:bidi="he-IL"/>
        </w:rPr>
        <w:t xml:space="preserve">Cummins and Jin-Oh Park, </w:t>
      </w:r>
      <w:r>
        <w:rPr>
          <w:rFonts w:ascii="Arial" w:hAnsi="Arial" w:cs="Arial"/>
          <w:w w:val="107"/>
          <w:sz w:val="23"/>
          <w:szCs w:val="23"/>
          <w:lang w:bidi="he-IL"/>
        </w:rPr>
        <w:t xml:space="preserve">Japan </w:t>
      </w:r>
      <w:r>
        <w:rPr>
          <w:rFonts w:ascii="Arial" w:hAnsi="Arial" w:cs="Arial"/>
          <w:w w:val="107"/>
          <w:sz w:val="23"/>
          <w:szCs w:val="23"/>
          <w:lang w:bidi="he-IL"/>
        </w:rPr>
        <w:tab/>
        <w:t xml:space="preserve">659 </w:t>
      </w:r>
    </w:p>
    <w:p w:rsidR="004E6232" w:rsidRDefault="004E6232" w:rsidP="004E6232">
      <w:pPr>
        <w:pStyle w:val="Style"/>
        <w:framePr w:w="7925" w:h="619" w:wrap="auto" w:hAnchor="margin" w:x="39" w:y="9890"/>
        <w:spacing w:line="288" w:lineRule="exact"/>
        <w:ind w:left="91"/>
        <w:rPr>
          <w:rFonts w:ascii="Arial" w:hAnsi="Arial" w:cs="Arial"/>
          <w:w w:val="123"/>
          <w:sz w:val="23"/>
          <w:szCs w:val="23"/>
          <w:lang w:bidi="he-IL"/>
        </w:rPr>
      </w:pPr>
      <w:r>
        <w:rPr>
          <w:rFonts w:ascii="Arial" w:hAnsi="Arial" w:cs="Arial"/>
          <w:w w:val="107"/>
          <w:sz w:val="23"/>
          <w:szCs w:val="23"/>
          <w:lang w:bidi="he-IL"/>
        </w:rPr>
        <w:t xml:space="preserve">Seismic Activity Zones in Yemen And Adjacent </w:t>
      </w:r>
      <w:r>
        <w:rPr>
          <w:rFonts w:ascii="Arial" w:hAnsi="Arial" w:cs="Arial"/>
          <w:w w:val="123"/>
          <w:sz w:val="23"/>
          <w:szCs w:val="23"/>
          <w:lang w:bidi="he-IL"/>
        </w:rPr>
        <w:t xml:space="preserve">Areas </w:t>
      </w:r>
    </w:p>
    <w:p w:rsidR="004E6232" w:rsidRDefault="004E6232" w:rsidP="004E6232">
      <w:pPr>
        <w:pStyle w:val="Style"/>
        <w:framePr w:w="7925" w:h="619" w:wrap="auto" w:hAnchor="margin" w:x="39" w:y="9890"/>
        <w:tabs>
          <w:tab w:val="left" w:pos="71"/>
          <w:tab w:val="left" w:leader="dot" w:pos="7512"/>
        </w:tabs>
        <w:spacing w:line="249" w:lineRule="exact"/>
        <w:rPr>
          <w:rFonts w:ascii="Arial" w:hAnsi="Arial" w:cs="Arial"/>
          <w:w w:val="107"/>
          <w:sz w:val="23"/>
          <w:szCs w:val="23"/>
          <w:lang w:bidi="he-IL"/>
        </w:rPr>
      </w:pPr>
      <w:r>
        <w:rPr>
          <w:rFonts w:ascii="Arial" w:hAnsi="Arial" w:cs="Arial"/>
          <w:sz w:val="23"/>
          <w:szCs w:val="23"/>
          <w:lang w:bidi="he-IL"/>
        </w:rPr>
        <w:tab/>
        <w:t xml:space="preserve">Jamal M. Sholan, </w:t>
      </w:r>
      <w:r>
        <w:rPr>
          <w:rFonts w:ascii="Arial" w:hAnsi="Arial" w:cs="Arial"/>
          <w:w w:val="107"/>
          <w:sz w:val="23"/>
          <w:szCs w:val="23"/>
          <w:lang w:bidi="he-IL"/>
        </w:rPr>
        <w:t xml:space="preserve">Yemen Republic., </w:t>
      </w:r>
      <w:r>
        <w:rPr>
          <w:rFonts w:ascii="Arial" w:hAnsi="Arial" w:cs="Arial"/>
          <w:w w:val="107"/>
          <w:sz w:val="23"/>
          <w:szCs w:val="23"/>
          <w:lang w:bidi="he-IL"/>
        </w:rPr>
        <w:tab/>
        <w:t xml:space="preserve">669 </w:t>
      </w:r>
    </w:p>
    <w:p w:rsidR="004E6232" w:rsidRDefault="004E6232" w:rsidP="004E6232">
      <w:pPr>
        <w:pStyle w:val="Style"/>
        <w:framePr w:w="7944" w:h="931" w:wrap="auto" w:hAnchor="margin" w:x="39" w:y="10682"/>
        <w:spacing w:line="326" w:lineRule="exact"/>
        <w:ind w:left="86" w:right="787"/>
        <w:rPr>
          <w:rFonts w:ascii="Arial" w:hAnsi="Arial" w:cs="Arial"/>
          <w:w w:val="107"/>
          <w:sz w:val="23"/>
          <w:szCs w:val="23"/>
          <w:lang w:bidi="he-IL"/>
        </w:rPr>
      </w:pPr>
      <w:r>
        <w:rPr>
          <w:rFonts w:ascii="Arial" w:hAnsi="Arial" w:cs="Arial"/>
          <w:w w:val="107"/>
          <w:sz w:val="23"/>
          <w:szCs w:val="23"/>
          <w:lang w:bidi="he-IL"/>
        </w:rPr>
        <w:t xml:space="preserve">The Posocje Earthquake (Slovenia), April 12, 1998 Damage To Nature </w:t>
      </w:r>
    </w:p>
    <w:p w:rsidR="004E6232" w:rsidRDefault="004E6232" w:rsidP="004E6232">
      <w:pPr>
        <w:pStyle w:val="Style"/>
        <w:framePr w:w="7944" w:h="931" w:wrap="auto" w:hAnchor="margin" w:x="39" w:y="10682"/>
        <w:tabs>
          <w:tab w:val="left" w:pos="100"/>
          <w:tab w:val="left" w:leader="dot" w:pos="7531"/>
        </w:tabs>
        <w:spacing w:line="206" w:lineRule="exact"/>
        <w:rPr>
          <w:rFonts w:ascii="Arial" w:hAnsi="Arial" w:cs="Arial"/>
          <w:w w:val="107"/>
          <w:sz w:val="23"/>
          <w:szCs w:val="23"/>
          <w:lang w:bidi="he-IL"/>
        </w:rPr>
      </w:pPr>
      <w:r>
        <w:rPr>
          <w:rFonts w:ascii="Arial" w:hAnsi="Arial" w:cs="Arial"/>
          <w:sz w:val="23"/>
          <w:szCs w:val="23"/>
          <w:lang w:bidi="he-IL"/>
        </w:rPr>
        <w:tab/>
        <w:t xml:space="preserve">Mihael Ribicic, Renato Vidrih, </w:t>
      </w:r>
      <w:r>
        <w:rPr>
          <w:rFonts w:ascii="Arial" w:hAnsi="Arial" w:cs="Arial"/>
          <w:w w:val="107"/>
          <w:sz w:val="23"/>
          <w:szCs w:val="23"/>
          <w:lang w:bidi="he-IL"/>
        </w:rPr>
        <w:t xml:space="preserve">Slovenia </w:t>
      </w:r>
      <w:r>
        <w:rPr>
          <w:rFonts w:ascii="Arial" w:hAnsi="Arial" w:cs="Arial"/>
          <w:w w:val="107"/>
          <w:sz w:val="23"/>
          <w:szCs w:val="23"/>
          <w:lang w:bidi="he-IL"/>
        </w:rPr>
        <w:tab/>
        <w:t xml:space="preserve">683 </w:t>
      </w:r>
    </w:p>
    <w:p w:rsidR="004E6232" w:rsidRDefault="004E6232" w:rsidP="004E6232">
      <w:pPr>
        <w:pStyle w:val="Style"/>
        <w:framePr w:w="7964" w:h="926" w:wrap="auto" w:hAnchor="margin" w:x="39" w:y="11786"/>
        <w:spacing w:line="321" w:lineRule="exact"/>
        <w:ind w:left="115" w:right="1075"/>
        <w:rPr>
          <w:rFonts w:ascii="Arial" w:hAnsi="Arial" w:cs="Arial"/>
          <w:w w:val="107"/>
          <w:sz w:val="23"/>
          <w:szCs w:val="23"/>
          <w:lang w:bidi="he-IL"/>
        </w:rPr>
      </w:pPr>
      <w:r>
        <w:rPr>
          <w:rFonts w:ascii="Arial" w:hAnsi="Arial" w:cs="Arial"/>
          <w:w w:val="107"/>
          <w:sz w:val="23"/>
          <w:szCs w:val="23"/>
          <w:lang w:bidi="he-IL"/>
        </w:rPr>
        <w:t xml:space="preserve">The Earthquake Ground Cracks in Jahran Basin </w:t>
      </w:r>
      <w:r>
        <w:rPr>
          <w:w w:val="87"/>
          <w:lang w:bidi="he-IL"/>
        </w:rPr>
        <w:t xml:space="preserve">&amp; </w:t>
      </w:r>
      <w:r>
        <w:rPr>
          <w:rFonts w:ascii="Arial" w:hAnsi="Arial" w:cs="Arial"/>
          <w:w w:val="107"/>
          <w:sz w:val="23"/>
          <w:szCs w:val="23"/>
          <w:lang w:bidi="he-IL"/>
        </w:rPr>
        <w:t xml:space="preserve">Adjacent Areas "Dhamar-Yr" </w:t>
      </w:r>
    </w:p>
    <w:p w:rsidR="004E6232" w:rsidRDefault="004E6232" w:rsidP="004E6232">
      <w:pPr>
        <w:pStyle w:val="Style"/>
        <w:framePr w:w="7964" w:h="926" w:wrap="auto" w:hAnchor="margin" w:x="39" w:y="11786"/>
        <w:tabs>
          <w:tab w:val="left" w:pos="109"/>
          <w:tab w:val="left" w:leader="dot" w:pos="7546"/>
        </w:tabs>
        <w:spacing w:line="206" w:lineRule="exact"/>
        <w:rPr>
          <w:rFonts w:ascii="Arial" w:hAnsi="Arial" w:cs="Arial"/>
          <w:w w:val="107"/>
          <w:sz w:val="23"/>
          <w:szCs w:val="23"/>
          <w:lang w:bidi="he-IL"/>
        </w:rPr>
      </w:pPr>
      <w:r>
        <w:rPr>
          <w:rFonts w:ascii="Arial" w:hAnsi="Arial" w:cs="Arial"/>
          <w:sz w:val="23"/>
          <w:szCs w:val="23"/>
          <w:lang w:bidi="he-IL"/>
        </w:rPr>
        <w:tab/>
        <w:t xml:space="preserve">Othman Abdullah Mohammad, </w:t>
      </w:r>
      <w:r>
        <w:rPr>
          <w:rFonts w:ascii="Arial" w:hAnsi="Arial" w:cs="Arial"/>
          <w:w w:val="107"/>
          <w:sz w:val="23"/>
          <w:szCs w:val="23"/>
          <w:lang w:bidi="he-IL"/>
        </w:rPr>
        <w:t xml:space="preserve">Yemen Republic </w:t>
      </w:r>
      <w:r>
        <w:rPr>
          <w:rFonts w:ascii="Arial" w:hAnsi="Arial" w:cs="Arial"/>
          <w:w w:val="107"/>
          <w:sz w:val="23"/>
          <w:szCs w:val="23"/>
          <w:lang w:bidi="he-IL"/>
        </w:rPr>
        <w:tab/>
        <w:t xml:space="preserve">693 </w:t>
      </w:r>
    </w:p>
    <w:p w:rsidR="004E6232" w:rsidRDefault="004E6232" w:rsidP="004E6232">
      <w:pPr>
        <w:pStyle w:val="Style"/>
        <w:rPr>
          <w:rFonts w:ascii="Arial" w:hAnsi="Arial" w:cs="Arial"/>
          <w:sz w:val="23"/>
          <w:szCs w:val="23"/>
          <w:lang w:bidi="he-IL"/>
        </w:rPr>
        <w:sectPr w:rsidR="004E6232">
          <w:pgSz w:w="11900" w:h="16840"/>
          <w:pgMar w:top="1392" w:right="1637" w:bottom="360" w:left="2261" w:header="708" w:footer="708" w:gutter="0"/>
          <w:cols w:space="708"/>
          <w:noEndnote/>
        </w:sectPr>
      </w:pPr>
    </w:p>
    <w:p w:rsidR="004E6232" w:rsidRDefault="004E6232" w:rsidP="004E6232">
      <w:pPr>
        <w:pStyle w:val="Style"/>
        <w:rPr>
          <w:rFonts w:ascii="Arial" w:hAnsi="Arial" w:cs="Arial"/>
          <w:sz w:val="2"/>
          <w:szCs w:val="2"/>
          <w:lang w:bidi="he-IL"/>
        </w:rPr>
      </w:pPr>
    </w:p>
    <w:p w:rsidR="004E6232" w:rsidRDefault="004E6232" w:rsidP="004E6232">
      <w:pPr>
        <w:pStyle w:val="Style"/>
        <w:framePr w:w="7949" w:h="1166" w:wrap="auto" w:hAnchor="margin" w:x="40" w:y="1"/>
        <w:spacing w:before="14" w:line="264" w:lineRule="exact"/>
        <w:ind w:left="115" w:right="1661"/>
        <w:jc w:val="both"/>
        <w:rPr>
          <w:rFonts w:ascii="Arial" w:hAnsi="Arial" w:cs="Arial"/>
          <w:sz w:val="23"/>
          <w:szCs w:val="23"/>
          <w:lang w:bidi="he-IL"/>
        </w:rPr>
      </w:pPr>
      <w:r>
        <w:rPr>
          <w:rFonts w:ascii="Arial" w:hAnsi="Arial" w:cs="Arial"/>
          <w:sz w:val="23"/>
          <w:szCs w:val="23"/>
          <w:lang w:bidi="he-IL"/>
        </w:rPr>
        <w:t xml:space="preserve">The Posoö]e Earthquake (Slovenia), April 12, 1998 The Engineering-Geological Structure Of Posoöje Damage To Buildings </w:t>
      </w:r>
    </w:p>
    <w:p w:rsidR="004E6232" w:rsidRDefault="004E6232" w:rsidP="004E6232">
      <w:pPr>
        <w:pStyle w:val="Style"/>
        <w:framePr w:w="7949" w:h="1166" w:wrap="auto" w:hAnchor="margin" w:x="40" w:y="1"/>
        <w:tabs>
          <w:tab w:val="left" w:pos="100"/>
          <w:tab w:val="left" w:leader="dot" w:pos="7541"/>
        </w:tabs>
        <w:spacing w:line="312" w:lineRule="exact"/>
        <w:rPr>
          <w:rFonts w:ascii="Arial" w:hAnsi="Arial" w:cs="Arial"/>
          <w:sz w:val="23"/>
          <w:szCs w:val="23"/>
          <w:lang w:bidi="he-IL"/>
        </w:rPr>
      </w:pPr>
      <w:r>
        <w:rPr>
          <w:rFonts w:ascii="Arial" w:hAnsi="Arial" w:cs="Arial"/>
          <w:sz w:val="23"/>
          <w:szCs w:val="23"/>
          <w:lang w:bidi="he-IL"/>
        </w:rPr>
        <w:tab/>
        <w:t xml:space="preserve">Matjaz Godec, Renato Vidrih, Mihael Ribicic, Slovenia </w:t>
      </w:r>
      <w:r>
        <w:rPr>
          <w:rFonts w:ascii="Arial" w:hAnsi="Arial" w:cs="Arial"/>
          <w:sz w:val="23"/>
          <w:szCs w:val="23"/>
          <w:lang w:bidi="he-IL"/>
        </w:rPr>
        <w:tab/>
        <w:t xml:space="preserve">707 </w:t>
      </w:r>
    </w:p>
    <w:p w:rsidR="004E6232" w:rsidRDefault="004E6232" w:rsidP="004E6232">
      <w:pPr>
        <w:pStyle w:val="Style"/>
        <w:framePr w:w="7935" w:h="1156" w:wrap="auto" w:hAnchor="margin" w:x="40" w:y="1379"/>
        <w:spacing w:line="273" w:lineRule="exact"/>
        <w:ind w:left="43"/>
        <w:rPr>
          <w:rFonts w:ascii="Arial" w:hAnsi="Arial" w:cs="Arial"/>
          <w:sz w:val="23"/>
          <w:szCs w:val="23"/>
          <w:lang w:bidi="he-IL"/>
        </w:rPr>
      </w:pPr>
      <w:r>
        <w:rPr>
          <w:rFonts w:ascii="Arial" w:hAnsi="Arial" w:cs="Arial"/>
          <w:sz w:val="23"/>
          <w:szCs w:val="23"/>
          <w:lang w:bidi="he-IL"/>
        </w:rPr>
        <w:t xml:space="preserve">Multilavel System Of Seismic Monitoring And </w:t>
      </w:r>
    </w:p>
    <w:p w:rsidR="004E6232" w:rsidRDefault="004E6232" w:rsidP="004E6232">
      <w:pPr>
        <w:pStyle w:val="Style"/>
        <w:framePr w:w="7935" w:h="1156" w:wrap="auto" w:hAnchor="margin" w:x="40" w:y="1379"/>
        <w:spacing w:line="273" w:lineRule="exact"/>
        <w:ind w:left="43"/>
        <w:rPr>
          <w:rFonts w:ascii="Arial" w:hAnsi="Arial" w:cs="Arial"/>
          <w:sz w:val="23"/>
          <w:szCs w:val="23"/>
          <w:lang w:bidi="he-IL"/>
        </w:rPr>
      </w:pPr>
      <w:r>
        <w:rPr>
          <w:rFonts w:ascii="Arial" w:hAnsi="Arial" w:cs="Arial"/>
          <w:sz w:val="23"/>
          <w:szCs w:val="23"/>
          <w:lang w:bidi="he-IL"/>
        </w:rPr>
        <w:t xml:space="preserve">Earthquake Prediction On Territory Of Kyrghyz Tien-Shan </w:t>
      </w:r>
    </w:p>
    <w:p w:rsidR="004E6232" w:rsidRDefault="004E6232" w:rsidP="004E6232">
      <w:pPr>
        <w:pStyle w:val="Style"/>
        <w:framePr w:w="7935" w:h="1156" w:wrap="auto" w:hAnchor="margin" w:x="40" w:y="1379"/>
        <w:tabs>
          <w:tab w:val="left" w:pos="80"/>
          <w:tab w:val="right" w:pos="7411"/>
          <w:tab w:val="right" w:pos="7925"/>
        </w:tabs>
        <w:spacing w:line="278" w:lineRule="exact"/>
        <w:rPr>
          <w:rFonts w:ascii="Arial" w:hAnsi="Arial" w:cs="Arial"/>
          <w:sz w:val="23"/>
          <w:szCs w:val="23"/>
          <w:lang w:bidi="he-IL"/>
        </w:rPr>
      </w:pPr>
      <w:r>
        <w:rPr>
          <w:rFonts w:ascii="Arial" w:hAnsi="Arial" w:cs="Arial"/>
          <w:sz w:val="23"/>
          <w:szCs w:val="23"/>
          <w:lang w:bidi="he-IL"/>
        </w:rPr>
        <w:tab/>
        <w:t xml:space="preserve">SH. Usupaev, E. Mamyrov, B. Moldobecov, M. Omuraliev, and </w:t>
      </w:r>
      <w:r>
        <w:rPr>
          <w:rFonts w:ascii="Arial" w:hAnsi="Arial" w:cs="Arial"/>
          <w:sz w:val="23"/>
          <w:szCs w:val="23"/>
          <w:lang w:bidi="he-IL"/>
        </w:rPr>
        <w:tab/>
      </w:r>
      <w:r>
        <w:rPr>
          <w:rFonts w:ascii="Arial" w:hAnsi="Arial" w:cs="Arial"/>
          <w:sz w:val="23"/>
          <w:szCs w:val="23"/>
          <w:lang w:bidi="he-IL"/>
        </w:rPr>
        <w:tab/>
        <w:t xml:space="preserve">717 </w:t>
      </w:r>
    </w:p>
    <w:p w:rsidR="004E6232" w:rsidRDefault="004E6232" w:rsidP="004E6232">
      <w:pPr>
        <w:pStyle w:val="Style"/>
        <w:framePr w:w="7935" w:h="1156" w:wrap="auto" w:hAnchor="margin" w:x="40" w:y="1379"/>
        <w:tabs>
          <w:tab w:val="left" w:pos="66"/>
          <w:tab w:val="right" w:leader="dot" w:pos="7411"/>
          <w:tab w:val="right" w:pos="7925"/>
        </w:tabs>
        <w:spacing w:line="278" w:lineRule="exact"/>
        <w:rPr>
          <w:rFonts w:ascii="Arial" w:hAnsi="Arial" w:cs="Arial"/>
          <w:sz w:val="23"/>
          <w:szCs w:val="23"/>
          <w:lang w:bidi="he-IL"/>
        </w:rPr>
      </w:pPr>
      <w:r>
        <w:rPr>
          <w:rFonts w:ascii="Arial" w:hAnsi="Arial" w:cs="Arial"/>
          <w:sz w:val="23"/>
          <w:szCs w:val="23"/>
          <w:lang w:bidi="he-IL"/>
        </w:rPr>
        <w:tab/>
        <w:t xml:space="preserve">A. Sarnogoev, Kyrghyz Republic </w:t>
      </w:r>
      <w:r>
        <w:rPr>
          <w:rFonts w:ascii="Arial" w:hAnsi="Arial" w:cs="Arial"/>
          <w:sz w:val="23"/>
          <w:szCs w:val="23"/>
          <w:lang w:bidi="he-IL"/>
        </w:rPr>
        <w:tab/>
        <w:t xml:space="preserve">. </w:t>
      </w:r>
    </w:p>
    <w:p w:rsidR="004E6232" w:rsidRDefault="004E6232" w:rsidP="004E6232">
      <w:pPr>
        <w:pStyle w:val="Style"/>
        <w:framePr w:w="7916" w:h="888" w:wrap="auto" w:hAnchor="margin" w:x="40" w:y="2752"/>
        <w:spacing w:line="283" w:lineRule="exact"/>
        <w:ind w:left="86" w:right="2078"/>
        <w:rPr>
          <w:rFonts w:ascii="Arial" w:hAnsi="Arial" w:cs="Arial"/>
          <w:sz w:val="23"/>
          <w:szCs w:val="23"/>
          <w:lang w:bidi="he-IL"/>
        </w:rPr>
      </w:pPr>
      <w:r>
        <w:rPr>
          <w:rFonts w:ascii="Arial" w:hAnsi="Arial" w:cs="Arial"/>
          <w:sz w:val="23"/>
          <w:szCs w:val="23"/>
          <w:lang w:bidi="he-IL"/>
        </w:rPr>
        <w:t xml:space="preserve">The Posoö]e Earthquake (Slovenia) April 12, 1998, lnstrumental Observations Of Aftershocks Activity </w:t>
      </w:r>
    </w:p>
    <w:p w:rsidR="004E6232" w:rsidRDefault="004E6232" w:rsidP="004E6232">
      <w:pPr>
        <w:pStyle w:val="Style"/>
        <w:framePr w:w="7916" w:h="888" w:wrap="auto" w:hAnchor="margin" w:x="40" w:y="2752"/>
        <w:tabs>
          <w:tab w:val="left" w:pos="66"/>
          <w:tab w:val="left" w:leader="dot" w:pos="7502"/>
        </w:tabs>
        <w:spacing w:line="288" w:lineRule="exact"/>
        <w:rPr>
          <w:rFonts w:ascii="Arial" w:hAnsi="Arial" w:cs="Arial"/>
          <w:sz w:val="23"/>
          <w:szCs w:val="23"/>
          <w:lang w:bidi="he-IL"/>
        </w:rPr>
      </w:pPr>
      <w:r>
        <w:rPr>
          <w:rFonts w:ascii="Arial" w:hAnsi="Arial" w:cs="Arial"/>
          <w:sz w:val="23"/>
          <w:szCs w:val="23"/>
          <w:lang w:bidi="he-IL"/>
        </w:rPr>
        <w:tab/>
        <w:t xml:space="preserve">P. Sincic and R. Vidrih, Slovenia </w:t>
      </w:r>
      <w:r>
        <w:rPr>
          <w:rFonts w:ascii="Arial" w:hAnsi="Arial" w:cs="Arial"/>
          <w:sz w:val="23"/>
          <w:szCs w:val="23"/>
          <w:lang w:bidi="he-IL"/>
        </w:rPr>
        <w:tab/>
        <w:t xml:space="preserve">727 </w:t>
      </w:r>
    </w:p>
    <w:p w:rsidR="004E6232" w:rsidRDefault="004E6232" w:rsidP="004E6232">
      <w:pPr>
        <w:pStyle w:val="Style"/>
        <w:framePr w:w="7906" w:h="883" w:wrap="auto" w:hAnchor="margin" w:x="40" w:y="3856"/>
        <w:spacing w:before="4" w:line="273" w:lineRule="exact"/>
        <w:ind w:left="62" w:right="547"/>
        <w:rPr>
          <w:rFonts w:ascii="Arial" w:hAnsi="Arial" w:cs="Arial"/>
          <w:sz w:val="23"/>
          <w:szCs w:val="23"/>
          <w:lang w:bidi="he-IL"/>
        </w:rPr>
      </w:pPr>
      <w:r>
        <w:rPr>
          <w:rFonts w:ascii="Arial" w:hAnsi="Arial" w:cs="Arial"/>
          <w:sz w:val="23"/>
          <w:szCs w:val="23"/>
          <w:lang w:bidi="he-IL"/>
        </w:rPr>
        <w:t xml:space="preserve">The Posoöje Earthquake (Slovenia) April 12, 1998, Damage To World War </w:t>
      </w:r>
      <w:r>
        <w:rPr>
          <w:w w:val="57"/>
          <w:lang w:bidi="he-IL"/>
        </w:rPr>
        <w:t xml:space="preserve">1 </w:t>
      </w:r>
      <w:r>
        <w:rPr>
          <w:rFonts w:ascii="Arial" w:hAnsi="Arial" w:cs="Arial"/>
          <w:sz w:val="23"/>
          <w:szCs w:val="23"/>
          <w:lang w:bidi="he-IL"/>
        </w:rPr>
        <w:t xml:space="preserve">Memorials in The Krn Mountain Range </w:t>
      </w:r>
    </w:p>
    <w:p w:rsidR="004E6232" w:rsidRDefault="004E6232" w:rsidP="004E6232">
      <w:pPr>
        <w:pStyle w:val="Style"/>
        <w:framePr w:w="7906" w:h="883" w:wrap="auto" w:hAnchor="margin" w:x="40" w:y="3856"/>
        <w:tabs>
          <w:tab w:val="left" w:leader="dot" w:pos="7488"/>
        </w:tabs>
        <w:spacing w:line="288" w:lineRule="exact"/>
        <w:rPr>
          <w:rFonts w:ascii="Arial" w:hAnsi="Arial" w:cs="Arial"/>
          <w:sz w:val="23"/>
          <w:szCs w:val="23"/>
          <w:lang w:bidi="he-IL"/>
        </w:rPr>
      </w:pPr>
      <w:r>
        <w:rPr>
          <w:rFonts w:ascii="Arial" w:hAnsi="Arial" w:cs="Arial"/>
          <w:sz w:val="23"/>
          <w:szCs w:val="23"/>
          <w:lang w:bidi="he-IL"/>
        </w:rPr>
        <w:t xml:space="preserve">Tomaz Ovcak and Renato Vidrih, Slovenia </w:t>
      </w:r>
      <w:r>
        <w:rPr>
          <w:rFonts w:ascii="Arial" w:hAnsi="Arial" w:cs="Arial"/>
          <w:sz w:val="23"/>
          <w:szCs w:val="23"/>
          <w:lang w:bidi="he-IL"/>
        </w:rPr>
        <w:tab/>
        <w:t xml:space="preserve">735 </w:t>
      </w:r>
    </w:p>
    <w:p w:rsidR="004E6232" w:rsidRDefault="004E6232" w:rsidP="004E6232">
      <w:pPr>
        <w:pStyle w:val="Style"/>
        <w:framePr w:w="7906" w:h="619" w:wrap="auto" w:hAnchor="margin" w:x="40" w:y="4950"/>
        <w:spacing w:line="273" w:lineRule="exact"/>
        <w:ind w:left="43"/>
        <w:rPr>
          <w:rFonts w:ascii="Arial" w:hAnsi="Arial" w:cs="Arial"/>
          <w:sz w:val="23"/>
          <w:szCs w:val="23"/>
          <w:lang w:bidi="he-IL"/>
        </w:rPr>
      </w:pPr>
      <w:r>
        <w:rPr>
          <w:rFonts w:ascii="Arial" w:hAnsi="Arial" w:cs="Arial"/>
          <w:sz w:val="23"/>
          <w:szCs w:val="23"/>
          <w:lang w:bidi="he-IL"/>
        </w:rPr>
        <w:t xml:space="preserve">Historical Earthquakes in Yemen Republic </w:t>
      </w:r>
    </w:p>
    <w:p w:rsidR="004E6232" w:rsidRDefault="004E6232" w:rsidP="004E6232">
      <w:pPr>
        <w:pStyle w:val="Style"/>
        <w:framePr w:w="7906" w:h="619" w:wrap="auto" w:hAnchor="margin" w:x="40" w:y="4950"/>
        <w:tabs>
          <w:tab w:val="left" w:leader="dot" w:pos="7478"/>
        </w:tabs>
        <w:spacing w:line="288" w:lineRule="exact"/>
        <w:rPr>
          <w:rFonts w:ascii="Arial" w:hAnsi="Arial" w:cs="Arial"/>
          <w:sz w:val="23"/>
          <w:szCs w:val="23"/>
          <w:lang w:bidi="he-IL"/>
        </w:rPr>
      </w:pPr>
      <w:r>
        <w:rPr>
          <w:rFonts w:ascii="Arial" w:hAnsi="Arial" w:cs="Arial"/>
          <w:sz w:val="23"/>
          <w:szCs w:val="23"/>
          <w:lang w:bidi="he-IL"/>
        </w:rPr>
        <w:t xml:space="preserve">Nageeb A. Galil. Abdul Razak, Yemen Republic </w:t>
      </w:r>
      <w:r>
        <w:rPr>
          <w:rFonts w:ascii="Arial" w:hAnsi="Arial" w:cs="Arial"/>
          <w:sz w:val="23"/>
          <w:szCs w:val="23"/>
          <w:lang w:bidi="he-IL"/>
        </w:rPr>
        <w:tab/>
        <w:t xml:space="preserve">743 </w:t>
      </w:r>
    </w:p>
    <w:p w:rsidR="004E6232" w:rsidRDefault="004E6232" w:rsidP="004E6232">
      <w:pPr>
        <w:pStyle w:val="Style"/>
        <w:framePr w:w="7906" w:h="600" w:wrap="auto" w:hAnchor="margin" w:x="40" w:y="5781"/>
        <w:spacing w:line="273" w:lineRule="exact"/>
        <w:ind w:left="43"/>
        <w:rPr>
          <w:rFonts w:ascii="Arial" w:hAnsi="Arial" w:cs="Arial"/>
          <w:sz w:val="23"/>
          <w:szCs w:val="23"/>
          <w:lang w:bidi="he-IL"/>
        </w:rPr>
      </w:pPr>
      <w:r>
        <w:rPr>
          <w:rFonts w:ascii="Arial" w:hAnsi="Arial" w:cs="Arial"/>
          <w:sz w:val="23"/>
          <w:szCs w:val="23"/>
          <w:lang w:bidi="he-IL"/>
        </w:rPr>
        <w:t xml:space="preserve">A Linear Wave Theory Analysis Of The Tsunami Phenomenon </w:t>
      </w:r>
    </w:p>
    <w:p w:rsidR="004E6232" w:rsidRDefault="004E6232" w:rsidP="004E6232">
      <w:pPr>
        <w:pStyle w:val="Style"/>
        <w:framePr w:w="7906" w:h="600" w:wrap="auto" w:hAnchor="margin" w:x="40" w:y="5781"/>
        <w:tabs>
          <w:tab w:val="left" w:leader="dot" w:pos="7469"/>
        </w:tabs>
        <w:spacing w:line="278" w:lineRule="exact"/>
        <w:rPr>
          <w:rFonts w:ascii="Arial" w:hAnsi="Arial" w:cs="Arial"/>
          <w:sz w:val="23"/>
          <w:szCs w:val="23"/>
          <w:lang w:bidi="he-IL"/>
        </w:rPr>
      </w:pPr>
      <w:r>
        <w:rPr>
          <w:rFonts w:ascii="Arial" w:hAnsi="Arial" w:cs="Arial"/>
          <w:sz w:val="23"/>
          <w:szCs w:val="23"/>
          <w:lang w:bidi="he-IL"/>
        </w:rPr>
        <w:t xml:space="preserve">Deniz Ünsalan, T.R.N.C </w:t>
      </w:r>
      <w:r>
        <w:rPr>
          <w:rFonts w:ascii="Arial" w:hAnsi="Arial" w:cs="Arial"/>
          <w:sz w:val="23"/>
          <w:szCs w:val="23"/>
          <w:lang w:bidi="he-IL"/>
        </w:rPr>
        <w:tab/>
        <w:t xml:space="preserve">761 </w:t>
      </w:r>
    </w:p>
    <w:p w:rsidR="004E6232" w:rsidRDefault="004E6232" w:rsidP="004E6232">
      <w:pPr>
        <w:pStyle w:val="Style"/>
        <w:framePr w:w="7906" w:h="873" w:wrap="auto" w:hAnchor="margin" w:x="40" w:y="6607"/>
        <w:spacing w:before="9" w:line="268" w:lineRule="exact"/>
        <w:ind w:left="28" w:right="864"/>
        <w:rPr>
          <w:rFonts w:ascii="Arial" w:hAnsi="Arial" w:cs="Arial"/>
          <w:sz w:val="23"/>
          <w:szCs w:val="23"/>
          <w:lang w:bidi="he-IL"/>
        </w:rPr>
      </w:pPr>
      <w:r>
        <w:rPr>
          <w:rFonts w:ascii="Arial" w:hAnsi="Arial" w:cs="Arial"/>
          <w:sz w:val="23"/>
          <w:szCs w:val="23"/>
          <w:lang w:bidi="he-IL"/>
        </w:rPr>
        <w:t xml:space="preserve">On lmportance Of Periodical Correction Of Seismic Danger in Relation With Hydrogeological Conditions Change </w:t>
      </w:r>
    </w:p>
    <w:p w:rsidR="004E6232" w:rsidRDefault="004E6232" w:rsidP="004E6232">
      <w:pPr>
        <w:pStyle w:val="Style"/>
        <w:framePr w:w="7906" w:h="873" w:wrap="auto" w:hAnchor="margin" w:x="40" w:y="6607"/>
        <w:tabs>
          <w:tab w:val="left" w:leader="dot" w:pos="7454"/>
        </w:tabs>
        <w:spacing w:line="283" w:lineRule="exact"/>
        <w:rPr>
          <w:rFonts w:ascii="Arial" w:hAnsi="Arial" w:cs="Arial"/>
          <w:sz w:val="23"/>
          <w:szCs w:val="23"/>
          <w:lang w:bidi="he-IL"/>
        </w:rPr>
      </w:pPr>
      <w:r>
        <w:rPr>
          <w:rFonts w:ascii="Arial" w:hAnsi="Arial" w:cs="Arial"/>
          <w:sz w:val="23"/>
          <w:szCs w:val="23"/>
          <w:lang w:bidi="he-IL"/>
        </w:rPr>
        <w:t xml:space="preserve">Rauf H. lsrafilov, Azerbaijan </w:t>
      </w:r>
      <w:r>
        <w:rPr>
          <w:rFonts w:ascii="Arial" w:hAnsi="Arial" w:cs="Arial"/>
          <w:sz w:val="23"/>
          <w:szCs w:val="23"/>
          <w:lang w:bidi="he-IL"/>
        </w:rPr>
        <w:tab/>
        <w:t xml:space="preserve">771 </w:t>
      </w:r>
    </w:p>
    <w:p w:rsidR="004E6232" w:rsidRDefault="004E6232" w:rsidP="004E6232">
      <w:pPr>
        <w:pStyle w:val="Style"/>
        <w:framePr w:w="7906" w:h="1132" w:wrap="auto" w:hAnchor="margin" w:x="40" w:y="7711"/>
        <w:spacing w:before="9" w:line="268" w:lineRule="exact"/>
        <w:ind w:left="28" w:right="864"/>
        <w:rPr>
          <w:rFonts w:ascii="Arial" w:hAnsi="Arial" w:cs="Arial"/>
          <w:sz w:val="23"/>
          <w:szCs w:val="23"/>
          <w:lang w:bidi="he-IL"/>
        </w:rPr>
      </w:pPr>
      <w:r>
        <w:rPr>
          <w:rFonts w:ascii="Arial" w:hAnsi="Arial" w:cs="Arial"/>
          <w:sz w:val="23"/>
          <w:szCs w:val="23"/>
          <w:lang w:bidi="he-IL"/>
        </w:rPr>
        <w:t xml:space="preserve">A Study Of The lnterdependence Between The Earthquakes in Romania And Turkey </w:t>
      </w:r>
    </w:p>
    <w:p w:rsidR="004E6232" w:rsidRDefault="004E6232" w:rsidP="004E6232">
      <w:pPr>
        <w:pStyle w:val="Style"/>
        <w:framePr w:w="7906" w:h="1132" w:wrap="auto" w:hAnchor="margin" w:x="40" w:y="7711"/>
        <w:spacing w:line="292" w:lineRule="exact"/>
        <w:ind w:left="19"/>
        <w:rPr>
          <w:rFonts w:ascii="Arial" w:hAnsi="Arial" w:cs="Arial"/>
          <w:sz w:val="23"/>
          <w:szCs w:val="23"/>
          <w:lang w:bidi="he-IL"/>
        </w:rPr>
      </w:pPr>
      <w:r>
        <w:rPr>
          <w:rFonts w:ascii="Arial" w:hAnsi="Arial" w:cs="Arial"/>
          <w:sz w:val="23"/>
          <w:szCs w:val="23"/>
          <w:lang w:bidi="he-IL"/>
        </w:rPr>
        <w:t xml:space="preserve">Georgeta-Maria Mandrescu and Kunsel izet Ünsalan, </w:t>
      </w:r>
    </w:p>
    <w:p w:rsidR="004E6232" w:rsidRDefault="004E6232" w:rsidP="004E6232">
      <w:pPr>
        <w:pStyle w:val="Style"/>
        <w:framePr w:w="7906" w:h="1132" w:wrap="auto" w:hAnchor="margin" w:x="40" w:y="7711"/>
        <w:tabs>
          <w:tab w:val="left" w:leader="dot" w:pos="7440"/>
        </w:tabs>
        <w:spacing w:line="283" w:lineRule="exact"/>
        <w:rPr>
          <w:rFonts w:ascii="Arial" w:hAnsi="Arial" w:cs="Arial"/>
          <w:sz w:val="23"/>
          <w:szCs w:val="23"/>
          <w:lang w:bidi="he-IL"/>
        </w:rPr>
      </w:pPr>
      <w:r>
        <w:rPr>
          <w:rFonts w:ascii="Arial" w:hAnsi="Arial" w:cs="Arial"/>
          <w:sz w:val="23"/>
          <w:szCs w:val="23"/>
          <w:lang w:bidi="he-IL"/>
        </w:rPr>
        <w:t xml:space="preserve">Romania </w:t>
      </w:r>
      <w:r>
        <w:rPr>
          <w:rFonts w:ascii="Arial" w:hAnsi="Arial" w:cs="Arial"/>
          <w:sz w:val="23"/>
          <w:szCs w:val="23"/>
          <w:lang w:bidi="he-IL"/>
        </w:rPr>
        <w:tab/>
        <w:t xml:space="preserve">779 </w:t>
      </w:r>
    </w:p>
    <w:p w:rsidR="004E6232" w:rsidRDefault="004E6232" w:rsidP="004E6232">
      <w:pPr>
        <w:pStyle w:val="Style"/>
        <w:framePr w:w="7906" w:h="580" w:wrap="auto" w:hAnchor="margin" w:x="40" w:y="9089"/>
        <w:spacing w:line="273" w:lineRule="exact"/>
        <w:ind w:left="43"/>
        <w:rPr>
          <w:rFonts w:ascii="Arial" w:hAnsi="Arial" w:cs="Arial"/>
          <w:sz w:val="23"/>
          <w:szCs w:val="23"/>
          <w:lang w:bidi="he-IL"/>
        </w:rPr>
      </w:pPr>
      <w:r>
        <w:rPr>
          <w:rFonts w:ascii="Arial" w:hAnsi="Arial" w:cs="Arial"/>
          <w:sz w:val="23"/>
          <w:szCs w:val="23"/>
          <w:lang w:bidi="he-IL"/>
        </w:rPr>
        <w:t xml:space="preserve">Magnitude And Attenuation Analysis Of Local Earthquakes </w:t>
      </w:r>
    </w:p>
    <w:p w:rsidR="004E6232" w:rsidRDefault="004E6232" w:rsidP="004E6232">
      <w:pPr>
        <w:pStyle w:val="Style"/>
        <w:framePr w:w="7906" w:h="580" w:wrap="auto" w:hAnchor="margin" w:x="40" w:y="9089"/>
        <w:tabs>
          <w:tab w:val="left" w:leader="dot" w:pos="7430"/>
        </w:tabs>
        <w:spacing w:line="278" w:lineRule="exact"/>
        <w:rPr>
          <w:rFonts w:ascii="Arial" w:hAnsi="Arial" w:cs="Arial"/>
          <w:sz w:val="23"/>
          <w:szCs w:val="23"/>
          <w:lang w:bidi="he-IL"/>
        </w:rPr>
      </w:pPr>
      <w:r>
        <w:rPr>
          <w:rFonts w:ascii="Arial" w:hAnsi="Arial" w:cs="Arial"/>
          <w:sz w:val="23"/>
          <w:szCs w:val="23"/>
          <w:lang w:bidi="he-IL"/>
        </w:rPr>
        <w:t xml:space="preserve">Fadime Sertçelik, Turkey </w:t>
      </w:r>
      <w:r>
        <w:rPr>
          <w:rFonts w:ascii="Arial" w:hAnsi="Arial" w:cs="Arial"/>
          <w:sz w:val="23"/>
          <w:szCs w:val="23"/>
          <w:lang w:bidi="he-IL"/>
        </w:rPr>
        <w:tab/>
        <w:t xml:space="preserve">787 </w:t>
      </w:r>
    </w:p>
    <w:p w:rsidR="004E6232" w:rsidRDefault="004E6232" w:rsidP="004E6232">
      <w:pPr>
        <w:pStyle w:val="Style"/>
        <w:framePr w:w="7916" w:h="1406" w:wrap="auto" w:hAnchor="margin" w:x="30" w:y="9914"/>
        <w:spacing w:before="4" w:line="264" w:lineRule="exact"/>
        <w:ind w:left="9" w:right="624"/>
        <w:rPr>
          <w:rFonts w:ascii="Arial" w:hAnsi="Arial" w:cs="Arial"/>
          <w:sz w:val="23"/>
          <w:szCs w:val="23"/>
          <w:lang w:bidi="he-IL"/>
        </w:rPr>
      </w:pPr>
      <w:r>
        <w:rPr>
          <w:rFonts w:ascii="Arial" w:hAnsi="Arial" w:cs="Arial"/>
          <w:sz w:val="23"/>
          <w:szCs w:val="23"/>
          <w:lang w:bidi="he-IL"/>
        </w:rPr>
        <w:t xml:space="preserve">The Variations Of Electrical Resistance Of Rocks in The Region Chirkey Hydroelectric Station During The Earthquake Of January 31, 1999 </w:t>
      </w:r>
    </w:p>
    <w:p w:rsidR="004E6232" w:rsidRDefault="004E6232" w:rsidP="004E6232">
      <w:pPr>
        <w:pStyle w:val="Style"/>
        <w:framePr w:w="7916" w:h="1406" w:wrap="auto" w:hAnchor="margin" w:x="30" w:y="9914"/>
        <w:spacing w:line="292" w:lineRule="exact"/>
        <w:ind w:left="19"/>
        <w:rPr>
          <w:rFonts w:ascii="Arial" w:hAnsi="Arial" w:cs="Arial"/>
          <w:sz w:val="23"/>
          <w:szCs w:val="23"/>
          <w:lang w:bidi="he-IL"/>
        </w:rPr>
      </w:pPr>
      <w:r>
        <w:rPr>
          <w:rFonts w:ascii="Arial" w:hAnsi="Arial" w:cs="Arial"/>
          <w:sz w:val="23"/>
          <w:szCs w:val="23"/>
          <w:lang w:bidi="he-IL"/>
        </w:rPr>
        <w:t xml:space="preserve">SH. ldarmachev, M. Daniyalov and R. Levkovich and O. Asmanov, </w:t>
      </w:r>
    </w:p>
    <w:p w:rsidR="004E6232" w:rsidRDefault="004E6232" w:rsidP="004E6232">
      <w:pPr>
        <w:pStyle w:val="Style"/>
        <w:framePr w:w="7916" w:h="1406" w:wrap="auto" w:hAnchor="margin" w:x="30" w:y="9914"/>
        <w:tabs>
          <w:tab w:val="left" w:leader="dot" w:pos="7421"/>
        </w:tabs>
        <w:spacing w:line="278" w:lineRule="exact"/>
        <w:rPr>
          <w:rFonts w:ascii="Arial" w:hAnsi="Arial" w:cs="Arial"/>
          <w:sz w:val="23"/>
          <w:szCs w:val="23"/>
          <w:lang w:bidi="he-IL"/>
        </w:rPr>
      </w:pPr>
      <w:r>
        <w:rPr>
          <w:rFonts w:ascii="Arial" w:hAnsi="Arial" w:cs="Arial"/>
          <w:sz w:val="23"/>
          <w:szCs w:val="23"/>
          <w:lang w:bidi="he-IL"/>
        </w:rPr>
        <w:t xml:space="preserve">Russia </w:t>
      </w:r>
      <w:r>
        <w:rPr>
          <w:rFonts w:ascii="Arial" w:hAnsi="Arial" w:cs="Arial"/>
          <w:sz w:val="23"/>
          <w:szCs w:val="23"/>
          <w:lang w:bidi="he-IL"/>
        </w:rPr>
        <w:tab/>
        <w:t xml:space="preserve">793 </w:t>
      </w:r>
    </w:p>
    <w:p w:rsidR="004E6232" w:rsidRDefault="004E6232" w:rsidP="004E6232">
      <w:pPr>
        <w:pStyle w:val="Style"/>
        <w:framePr w:w="7925" w:h="854" w:wrap="auto" w:hAnchor="margin" w:x="21" w:y="11566"/>
        <w:spacing w:before="19" w:line="254" w:lineRule="exact"/>
        <w:ind w:left="14" w:right="724"/>
        <w:rPr>
          <w:rFonts w:ascii="Arial" w:hAnsi="Arial" w:cs="Arial"/>
          <w:sz w:val="23"/>
          <w:szCs w:val="23"/>
          <w:lang w:bidi="he-IL"/>
        </w:rPr>
      </w:pPr>
      <w:r>
        <w:rPr>
          <w:rFonts w:ascii="Arial" w:hAnsi="Arial" w:cs="Arial"/>
          <w:sz w:val="23"/>
          <w:szCs w:val="23"/>
          <w:lang w:bidi="he-IL"/>
        </w:rPr>
        <w:t xml:space="preserve">Using Geographical lnformation System (GIS) in The Study Of Earthquakes </w:t>
      </w:r>
    </w:p>
    <w:p w:rsidR="004E6232" w:rsidRDefault="004E6232" w:rsidP="004E6232">
      <w:pPr>
        <w:pStyle w:val="Style"/>
        <w:framePr w:w="7925" w:h="854" w:wrap="auto" w:hAnchor="margin" w:x="21" w:y="11566"/>
        <w:tabs>
          <w:tab w:val="left" w:leader="dot" w:pos="7420"/>
        </w:tabs>
        <w:spacing w:line="297" w:lineRule="exact"/>
        <w:rPr>
          <w:rFonts w:ascii="Arial" w:hAnsi="Arial" w:cs="Arial"/>
          <w:sz w:val="23"/>
          <w:szCs w:val="23"/>
          <w:lang w:bidi="he-IL"/>
        </w:rPr>
      </w:pPr>
      <w:r>
        <w:rPr>
          <w:rFonts w:ascii="Arial" w:hAnsi="Arial" w:cs="Arial"/>
          <w:sz w:val="23"/>
          <w:szCs w:val="23"/>
          <w:lang w:bidi="he-IL"/>
        </w:rPr>
        <w:t xml:space="preserve">D.lbrahim, UK </w:t>
      </w:r>
      <w:r>
        <w:rPr>
          <w:rFonts w:ascii="Arial" w:hAnsi="Arial" w:cs="Arial"/>
          <w:sz w:val="23"/>
          <w:szCs w:val="23"/>
          <w:lang w:bidi="he-IL"/>
        </w:rPr>
        <w:tab/>
        <w:t xml:space="preserve">797 </w:t>
      </w:r>
    </w:p>
    <w:p w:rsidR="004E6232" w:rsidRDefault="004E6232" w:rsidP="004E6232">
      <w:pPr>
        <w:pStyle w:val="Style"/>
        <w:framePr w:w="7944" w:h="878" w:wrap="auto" w:hAnchor="margin" w:x="1" w:y="12665"/>
        <w:spacing w:line="273" w:lineRule="exact"/>
        <w:ind w:left="14" w:right="2352"/>
        <w:rPr>
          <w:rFonts w:ascii="Arial" w:hAnsi="Arial" w:cs="Arial"/>
          <w:sz w:val="23"/>
          <w:szCs w:val="23"/>
          <w:lang w:bidi="he-IL"/>
        </w:rPr>
      </w:pPr>
      <w:r>
        <w:rPr>
          <w:rFonts w:ascii="Arial" w:hAnsi="Arial" w:cs="Arial"/>
          <w:sz w:val="23"/>
          <w:szCs w:val="23"/>
          <w:lang w:bidi="he-IL"/>
        </w:rPr>
        <w:t xml:space="preserve">Seismicity And Mud Volcanism: Seismic Regime, Spatial And Temporal Correlations </w:t>
      </w:r>
    </w:p>
    <w:p w:rsidR="004E6232" w:rsidRDefault="004E6232" w:rsidP="004E6232">
      <w:pPr>
        <w:pStyle w:val="Style"/>
        <w:framePr w:w="7944" w:h="878" w:wrap="auto" w:hAnchor="margin" w:x="1" w:y="12665"/>
        <w:tabs>
          <w:tab w:val="left" w:leader="dot" w:pos="7426"/>
        </w:tabs>
        <w:spacing w:line="288" w:lineRule="exact"/>
        <w:rPr>
          <w:rFonts w:ascii="Arial" w:hAnsi="Arial" w:cs="Arial"/>
          <w:sz w:val="23"/>
          <w:szCs w:val="23"/>
          <w:lang w:bidi="he-IL"/>
        </w:rPr>
      </w:pPr>
      <w:r>
        <w:rPr>
          <w:rFonts w:ascii="Arial" w:hAnsi="Arial" w:cs="Arial"/>
          <w:sz w:val="23"/>
          <w:szCs w:val="23"/>
          <w:lang w:bidi="he-IL"/>
        </w:rPr>
        <w:t xml:space="preserve">Behruz M. Panahi, Azerbaijan </w:t>
      </w:r>
      <w:r>
        <w:rPr>
          <w:rFonts w:ascii="Arial" w:hAnsi="Arial" w:cs="Arial"/>
          <w:sz w:val="23"/>
          <w:szCs w:val="23"/>
          <w:lang w:bidi="he-IL"/>
        </w:rPr>
        <w:tab/>
        <w:t xml:space="preserve">801 </w:t>
      </w:r>
    </w:p>
    <w:p w:rsidR="004E6232" w:rsidRDefault="004E6232" w:rsidP="004E6232">
      <w:pPr>
        <w:pStyle w:val="Style"/>
        <w:rPr>
          <w:rFonts w:ascii="Arial" w:hAnsi="Arial" w:cs="Arial"/>
          <w:sz w:val="23"/>
          <w:szCs w:val="23"/>
          <w:lang w:bidi="he-IL"/>
        </w:rPr>
        <w:sectPr w:rsidR="004E6232">
          <w:pgSz w:w="11900" w:h="16840"/>
          <w:pgMar w:top="1214" w:right="1214" w:bottom="360" w:left="2697" w:header="708" w:footer="708" w:gutter="0"/>
          <w:cols w:space="708"/>
          <w:noEndnote/>
        </w:sectPr>
      </w:pPr>
    </w:p>
    <w:p w:rsidR="004E6232" w:rsidRDefault="004E6232" w:rsidP="004E6232">
      <w:pPr>
        <w:pStyle w:val="Style"/>
        <w:rPr>
          <w:rFonts w:ascii="Arial" w:hAnsi="Arial" w:cs="Arial"/>
          <w:sz w:val="2"/>
          <w:szCs w:val="2"/>
          <w:lang w:bidi="he-IL"/>
        </w:rPr>
      </w:pPr>
    </w:p>
    <w:p w:rsidR="004E6232" w:rsidRDefault="004E6232" w:rsidP="004E6232">
      <w:pPr>
        <w:pStyle w:val="Style"/>
        <w:framePr w:w="7848" w:h="326" w:wrap="auto" w:hAnchor="margin" w:x="25" w:y="1"/>
        <w:spacing w:line="307" w:lineRule="exact"/>
        <w:ind w:left="115"/>
        <w:rPr>
          <w:rFonts w:ascii="Arial" w:hAnsi="Arial" w:cs="Arial"/>
          <w:sz w:val="27"/>
          <w:szCs w:val="27"/>
          <w:lang w:bidi="he-IL"/>
        </w:rPr>
      </w:pPr>
      <w:r>
        <w:rPr>
          <w:rFonts w:ascii="Arial" w:hAnsi="Arial" w:cs="Arial"/>
          <w:sz w:val="27"/>
          <w:szCs w:val="27"/>
          <w:lang w:bidi="he-IL"/>
        </w:rPr>
        <w:t xml:space="preserve">STRUCTURAL ENGINEERING </w:t>
      </w:r>
    </w:p>
    <w:p w:rsidR="004E6232" w:rsidRDefault="004E6232" w:rsidP="004E6232">
      <w:pPr>
        <w:pStyle w:val="Style"/>
        <w:framePr w:w="7896" w:h="600" w:wrap="auto" w:hAnchor="margin" w:x="25" w:y="601"/>
        <w:spacing w:line="259" w:lineRule="exact"/>
        <w:ind w:left="14"/>
        <w:rPr>
          <w:rFonts w:ascii="Arial" w:hAnsi="Arial" w:cs="Arial"/>
          <w:w w:val="107"/>
          <w:sz w:val="23"/>
          <w:szCs w:val="23"/>
          <w:lang w:bidi="he-IL"/>
        </w:rPr>
      </w:pPr>
      <w:r>
        <w:rPr>
          <w:rFonts w:ascii="Arial" w:hAnsi="Arial" w:cs="Arial"/>
          <w:w w:val="107"/>
          <w:sz w:val="23"/>
          <w:szCs w:val="23"/>
          <w:lang w:bidi="he-IL"/>
        </w:rPr>
        <w:t xml:space="preserve">Eurocode 8-Geotechnical Aspects </w:t>
      </w:r>
    </w:p>
    <w:p w:rsidR="004E6232" w:rsidRDefault="004E6232" w:rsidP="004E6232">
      <w:pPr>
        <w:pStyle w:val="Style"/>
        <w:framePr w:w="7896" w:h="600" w:wrap="auto" w:hAnchor="margin" w:x="25" w:y="601"/>
        <w:spacing w:line="259" w:lineRule="exact"/>
        <w:ind w:left="14"/>
        <w:rPr>
          <w:rFonts w:ascii="Arial" w:hAnsi="Arial" w:cs="Arial"/>
          <w:w w:val="107"/>
          <w:sz w:val="23"/>
          <w:szCs w:val="23"/>
          <w:lang w:bidi="he-IL"/>
        </w:rPr>
      </w:pPr>
      <w:r>
        <w:rPr>
          <w:rFonts w:ascii="Arial" w:hAnsi="Arial" w:cs="Arial"/>
          <w:sz w:val="23"/>
          <w:szCs w:val="23"/>
          <w:lang w:bidi="he-IL"/>
        </w:rPr>
        <w:t xml:space="preserve">Pedro Sirnao </w:t>
      </w:r>
      <w:r>
        <w:rPr>
          <w:rFonts w:ascii="Arial" w:hAnsi="Arial" w:cs="Arial"/>
          <w:w w:val="107"/>
          <w:sz w:val="23"/>
          <w:szCs w:val="23"/>
          <w:lang w:bidi="he-IL"/>
        </w:rPr>
        <w:t xml:space="preserve">Sôco </w:t>
      </w:r>
      <w:r>
        <w:rPr>
          <w:rFonts w:ascii="Arial" w:hAnsi="Arial" w:cs="Arial"/>
          <w:sz w:val="23"/>
          <w:szCs w:val="23"/>
          <w:lang w:bidi="he-IL"/>
        </w:rPr>
        <w:t xml:space="preserve">E. Pinto, </w:t>
      </w:r>
      <w:r>
        <w:rPr>
          <w:rFonts w:ascii="Arial" w:hAnsi="Arial" w:cs="Arial"/>
          <w:w w:val="107"/>
          <w:sz w:val="23"/>
          <w:szCs w:val="23"/>
          <w:lang w:bidi="he-IL"/>
        </w:rPr>
        <w:t xml:space="preserve">Portugal......................................... 807 </w:t>
      </w:r>
    </w:p>
    <w:p w:rsidR="004E6232" w:rsidRDefault="004E6232" w:rsidP="004E6232">
      <w:pPr>
        <w:pStyle w:val="Style"/>
        <w:framePr w:w="7892" w:h="888" w:wrap="auto" w:hAnchor="margin" w:x="25" w:y="1427"/>
        <w:spacing w:before="9" w:line="264" w:lineRule="exact"/>
        <w:ind w:left="52" w:right="1613"/>
        <w:rPr>
          <w:rFonts w:ascii="Arial" w:hAnsi="Arial" w:cs="Arial"/>
          <w:w w:val="107"/>
          <w:sz w:val="23"/>
          <w:szCs w:val="23"/>
          <w:lang w:bidi="he-IL"/>
        </w:rPr>
      </w:pPr>
      <w:r>
        <w:rPr>
          <w:rFonts w:ascii="Arial" w:hAnsi="Arial" w:cs="Arial"/>
          <w:w w:val="107"/>
          <w:sz w:val="23"/>
          <w:szCs w:val="23"/>
          <w:lang w:bidi="he-IL"/>
        </w:rPr>
        <w:t xml:space="preserve">Structural Repair And Seismic Upgrading For Severely Damaged Bearing Walls Structure </w:t>
      </w:r>
    </w:p>
    <w:p w:rsidR="004E6232" w:rsidRDefault="004E6232" w:rsidP="004E6232">
      <w:pPr>
        <w:pStyle w:val="Style"/>
        <w:framePr w:w="7892" w:h="888" w:wrap="auto" w:hAnchor="margin" w:x="25" w:y="1427"/>
        <w:tabs>
          <w:tab w:val="left" w:leader="dot" w:pos="7468"/>
        </w:tabs>
        <w:spacing w:line="292" w:lineRule="exact"/>
        <w:rPr>
          <w:rFonts w:ascii="Arial" w:hAnsi="Arial" w:cs="Arial"/>
          <w:w w:val="107"/>
          <w:sz w:val="23"/>
          <w:szCs w:val="23"/>
          <w:lang w:bidi="he-IL"/>
        </w:rPr>
      </w:pPr>
      <w:r>
        <w:rPr>
          <w:rFonts w:ascii="Arial" w:hAnsi="Arial" w:cs="Arial"/>
          <w:sz w:val="23"/>
          <w:szCs w:val="23"/>
          <w:lang w:bidi="he-IL"/>
        </w:rPr>
        <w:t xml:space="preserve">Al.Salama and A.Badawy, ABU-SENA, </w:t>
      </w:r>
      <w:r>
        <w:rPr>
          <w:rFonts w:ascii="Arial" w:hAnsi="Arial" w:cs="Arial"/>
          <w:w w:val="107"/>
          <w:sz w:val="23"/>
          <w:szCs w:val="23"/>
          <w:lang w:bidi="he-IL"/>
        </w:rPr>
        <w:t xml:space="preserve">Egypt.. </w:t>
      </w:r>
      <w:r>
        <w:rPr>
          <w:rFonts w:ascii="Arial" w:hAnsi="Arial" w:cs="Arial"/>
          <w:w w:val="107"/>
          <w:sz w:val="23"/>
          <w:szCs w:val="23"/>
          <w:lang w:bidi="he-IL"/>
        </w:rPr>
        <w:tab/>
        <w:t xml:space="preserve">821 </w:t>
      </w:r>
    </w:p>
    <w:p w:rsidR="004E6232" w:rsidRDefault="004E6232" w:rsidP="004E6232">
      <w:pPr>
        <w:pStyle w:val="Style"/>
        <w:framePr w:w="7872" w:h="868" w:wrap="auto" w:hAnchor="margin" w:x="25" w:y="2536"/>
        <w:spacing w:before="14" w:line="254" w:lineRule="exact"/>
        <w:ind w:left="24" w:right="883"/>
        <w:rPr>
          <w:rFonts w:ascii="Arial" w:hAnsi="Arial" w:cs="Arial"/>
          <w:w w:val="107"/>
          <w:sz w:val="23"/>
          <w:szCs w:val="23"/>
          <w:lang w:bidi="he-IL"/>
        </w:rPr>
      </w:pPr>
      <w:r>
        <w:rPr>
          <w:rFonts w:ascii="Arial" w:hAnsi="Arial" w:cs="Arial"/>
          <w:w w:val="107"/>
          <w:sz w:val="23"/>
          <w:szCs w:val="23"/>
          <w:lang w:bidi="he-IL"/>
        </w:rPr>
        <w:t xml:space="preserve">Response Amplifications in Asymmetric Buildings Subjected To Earthquakes </w:t>
      </w:r>
    </w:p>
    <w:p w:rsidR="004E6232" w:rsidRDefault="004E6232" w:rsidP="004E6232">
      <w:pPr>
        <w:pStyle w:val="Style"/>
        <w:framePr w:w="7872" w:h="868" w:wrap="auto" w:hAnchor="margin" w:x="25" w:y="2536"/>
        <w:spacing w:line="297" w:lineRule="exact"/>
        <w:ind w:left="28"/>
        <w:rPr>
          <w:rFonts w:ascii="Arial" w:hAnsi="Arial" w:cs="Arial"/>
          <w:w w:val="107"/>
          <w:sz w:val="23"/>
          <w:szCs w:val="23"/>
          <w:lang w:bidi="he-IL"/>
        </w:rPr>
      </w:pPr>
      <w:r>
        <w:rPr>
          <w:rFonts w:ascii="Arial" w:hAnsi="Arial" w:cs="Arial"/>
          <w:sz w:val="23"/>
          <w:szCs w:val="23"/>
          <w:lang w:bidi="he-IL"/>
        </w:rPr>
        <w:t xml:space="preserve">David Thambiratnam, Matthew Welch and Jessica Puce, </w:t>
      </w:r>
      <w:r>
        <w:rPr>
          <w:rFonts w:ascii="Arial" w:hAnsi="Arial" w:cs="Arial"/>
          <w:w w:val="107"/>
          <w:sz w:val="23"/>
          <w:szCs w:val="23"/>
          <w:lang w:bidi="he-IL"/>
        </w:rPr>
        <w:t xml:space="preserve">Australia ... 833 </w:t>
      </w:r>
    </w:p>
    <w:p w:rsidR="004E6232" w:rsidRDefault="004E6232" w:rsidP="004E6232">
      <w:pPr>
        <w:pStyle w:val="Style"/>
        <w:framePr w:w="7868" w:h="580" w:wrap="auto" w:hAnchor="margin" w:x="25" w:y="3635"/>
        <w:spacing w:line="259" w:lineRule="exact"/>
        <w:ind w:left="14"/>
        <w:rPr>
          <w:rFonts w:ascii="Arial" w:hAnsi="Arial" w:cs="Arial"/>
          <w:w w:val="107"/>
          <w:sz w:val="23"/>
          <w:szCs w:val="23"/>
          <w:lang w:bidi="he-IL"/>
        </w:rPr>
      </w:pPr>
      <w:r>
        <w:rPr>
          <w:rFonts w:ascii="Arial" w:hAnsi="Arial" w:cs="Arial"/>
          <w:w w:val="107"/>
          <w:sz w:val="23"/>
          <w:szCs w:val="23"/>
          <w:lang w:bidi="he-IL"/>
        </w:rPr>
        <w:t xml:space="preserve">Seismic System Selection For UHQ Building </w:t>
      </w:r>
    </w:p>
    <w:p w:rsidR="004E6232" w:rsidRDefault="004E6232" w:rsidP="004E6232">
      <w:pPr>
        <w:pStyle w:val="Style"/>
        <w:framePr w:w="7868" w:h="580" w:wrap="auto" w:hAnchor="margin" w:x="25" w:y="3635"/>
        <w:tabs>
          <w:tab w:val="left" w:leader="dot" w:pos="7454"/>
        </w:tabs>
        <w:spacing w:line="288" w:lineRule="exact"/>
        <w:rPr>
          <w:rFonts w:ascii="Arial" w:hAnsi="Arial" w:cs="Arial"/>
          <w:w w:val="107"/>
          <w:sz w:val="23"/>
          <w:szCs w:val="23"/>
          <w:lang w:bidi="he-IL"/>
        </w:rPr>
      </w:pPr>
      <w:r>
        <w:rPr>
          <w:rFonts w:ascii="Arial" w:hAnsi="Arial" w:cs="Arial"/>
          <w:sz w:val="23"/>
          <w:szCs w:val="23"/>
          <w:lang w:bidi="he-IL"/>
        </w:rPr>
        <w:t xml:space="preserve">Atila Zekioğlu and S. E. Limin Jin, </w:t>
      </w:r>
      <w:r>
        <w:rPr>
          <w:rFonts w:ascii="Arial" w:hAnsi="Arial" w:cs="Arial"/>
          <w:w w:val="107"/>
          <w:sz w:val="23"/>
          <w:szCs w:val="23"/>
          <w:lang w:bidi="he-IL"/>
        </w:rPr>
        <w:t xml:space="preserve">USA </w:t>
      </w:r>
      <w:r>
        <w:rPr>
          <w:rFonts w:ascii="Arial" w:hAnsi="Arial" w:cs="Arial"/>
          <w:w w:val="107"/>
          <w:sz w:val="23"/>
          <w:szCs w:val="23"/>
          <w:lang w:bidi="he-IL"/>
        </w:rPr>
        <w:tab/>
        <w:t xml:space="preserve">843 </w:t>
      </w:r>
    </w:p>
    <w:p w:rsidR="004E6232" w:rsidRDefault="004E6232" w:rsidP="004E6232">
      <w:pPr>
        <w:pStyle w:val="Style"/>
        <w:framePr w:w="7858" w:h="854" w:wrap="auto" w:hAnchor="margin" w:x="25" w:y="4466"/>
        <w:spacing w:before="9" w:line="264" w:lineRule="exact"/>
        <w:ind w:left="52" w:right="1613"/>
        <w:rPr>
          <w:rFonts w:ascii="Arial" w:hAnsi="Arial" w:cs="Arial"/>
          <w:w w:val="107"/>
          <w:sz w:val="23"/>
          <w:szCs w:val="23"/>
          <w:lang w:bidi="he-IL"/>
        </w:rPr>
      </w:pPr>
      <w:r>
        <w:rPr>
          <w:rFonts w:ascii="Arial" w:hAnsi="Arial" w:cs="Arial"/>
          <w:w w:val="107"/>
          <w:sz w:val="23"/>
          <w:szCs w:val="23"/>
          <w:lang w:bidi="he-IL"/>
        </w:rPr>
        <w:t xml:space="preserve">Natura! Frequencies And Mode Shapes Of Asymmetric High-Rise Spatial Building Structures </w:t>
      </w:r>
    </w:p>
    <w:p w:rsidR="004E6232" w:rsidRDefault="004E6232" w:rsidP="004E6232">
      <w:pPr>
        <w:pStyle w:val="Style"/>
        <w:framePr w:w="7858" w:h="854" w:wrap="auto" w:hAnchor="margin" w:x="25" w:y="4466"/>
        <w:tabs>
          <w:tab w:val="left" w:leader="dot" w:pos="7439"/>
        </w:tabs>
        <w:spacing w:line="288" w:lineRule="exact"/>
        <w:rPr>
          <w:rFonts w:ascii="Arial" w:hAnsi="Arial" w:cs="Arial"/>
          <w:w w:val="107"/>
          <w:sz w:val="23"/>
          <w:szCs w:val="23"/>
          <w:lang w:bidi="he-IL"/>
        </w:rPr>
      </w:pPr>
      <w:r>
        <w:rPr>
          <w:rFonts w:ascii="Arial" w:hAnsi="Arial" w:cs="Arial"/>
          <w:sz w:val="23"/>
          <w:szCs w:val="23"/>
          <w:lang w:bidi="he-IL"/>
        </w:rPr>
        <w:t xml:space="preserve">Atila Orbay, </w:t>
      </w:r>
      <w:r>
        <w:rPr>
          <w:rFonts w:ascii="Arial" w:hAnsi="Arial" w:cs="Arial"/>
          <w:w w:val="107"/>
          <w:sz w:val="23"/>
          <w:szCs w:val="23"/>
          <w:lang w:bidi="he-IL"/>
        </w:rPr>
        <w:t xml:space="preserve">Turkey </w:t>
      </w:r>
      <w:r>
        <w:rPr>
          <w:rFonts w:ascii="Arial" w:hAnsi="Arial" w:cs="Arial"/>
          <w:w w:val="107"/>
          <w:sz w:val="23"/>
          <w:szCs w:val="23"/>
          <w:lang w:bidi="he-IL"/>
        </w:rPr>
        <w:tab/>
        <w:t xml:space="preserve">859 </w:t>
      </w:r>
    </w:p>
    <w:p w:rsidR="004E6232" w:rsidRDefault="004E6232" w:rsidP="004E6232">
      <w:pPr>
        <w:pStyle w:val="Style"/>
        <w:framePr w:w="7848" w:h="835" w:wrap="auto" w:hAnchor="margin" w:x="25" w:y="5570"/>
        <w:spacing w:line="273" w:lineRule="exact"/>
        <w:ind w:left="19" w:right="1516"/>
        <w:rPr>
          <w:rFonts w:ascii="Arial" w:hAnsi="Arial" w:cs="Arial"/>
          <w:w w:val="107"/>
          <w:sz w:val="23"/>
          <w:szCs w:val="23"/>
          <w:lang w:bidi="he-IL"/>
        </w:rPr>
      </w:pPr>
      <w:r>
        <w:rPr>
          <w:rFonts w:ascii="Arial" w:hAnsi="Arial" w:cs="Arial"/>
          <w:w w:val="107"/>
          <w:sz w:val="23"/>
          <w:szCs w:val="23"/>
          <w:lang w:bidi="he-IL"/>
        </w:rPr>
        <w:t xml:space="preserve">Practical Design Of Mdof Structures With Supplemental Viscous Dampers Using Amplifying Devices </w:t>
      </w:r>
    </w:p>
    <w:p w:rsidR="004E6232" w:rsidRDefault="004E6232" w:rsidP="004E6232">
      <w:pPr>
        <w:pStyle w:val="Style"/>
        <w:framePr w:w="7848" w:h="835" w:wrap="auto" w:hAnchor="margin" w:x="25" w:y="5570"/>
        <w:tabs>
          <w:tab w:val="left" w:leader="dot" w:pos="7430"/>
        </w:tabs>
        <w:spacing w:line="278" w:lineRule="exact"/>
        <w:rPr>
          <w:rFonts w:ascii="Arial" w:hAnsi="Arial" w:cs="Arial"/>
          <w:w w:val="107"/>
          <w:sz w:val="23"/>
          <w:szCs w:val="23"/>
          <w:lang w:bidi="he-IL"/>
        </w:rPr>
      </w:pPr>
      <w:r>
        <w:rPr>
          <w:rFonts w:ascii="Arial" w:hAnsi="Arial" w:cs="Arial"/>
          <w:w w:val="107"/>
          <w:sz w:val="23"/>
          <w:szCs w:val="23"/>
          <w:lang w:bidi="he-IL"/>
        </w:rPr>
        <w:t xml:space="preserve">H. </w:t>
      </w:r>
      <w:r>
        <w:rPr>
          <w:rFonts w:ascii="Arial" w:hAnsi="Arial" w:cs="Arial"/>
          <w:sz w:val="23"/>
          <w:szCs w:val="23"/>
          <w:lang w:bidi="he-IL"/>
        </w:rPr>
        <w:t xml:space="preserve">Gluck and Y. Ribakov, </w:t>
      </w:r>
      <w:r>
        <w:rPr>
          <w:rFonts w:ascii="Arial" w:hAnsi="Arial" w:cs="Arial"/>
          <w:w w:val="107"/>
          <w:sz w:val="23"/>
          <w:szCs w:val="23"/>
          <w:lang w:bidi="he-IL"/>
        </w:rPr>
        <w:t xml:space="preserve">lsrael. </w:t>
      </w:r>
      <w:r>
        <w:rPr>
          <w:rFonts w:ascii="Arial" w:hAnsi="Arial" w:cs="Arial"/>
          <w:w w:val="107"/>
          <w:sz w:val="23"/>
          <w:szCs w:val="23"/>
          <w:lang w:bidi="he-IL"/>
        </w:rPr>
        <w:tab/>
        <w:t xml:space="preserve">867 </w:t>
      </w:r>
    </w:p>
    <w:p w:rsidR="004E6232" w:rsidRDefault="004E6232" w:rsidP="004E6232">
      <w:pPr>
        <w:pStyle w:val="Style"/>
        <w:framePr w:w="7848" w:h="854" w:wrap="auto" w:hAnchor="margin" w:x="25" w:y="6674"/>
        <w:spacing w:line="259" w:lineRule="exact"/>
        <w:ind w:left="14"/>
        <w:rPr>
          <w:rFonts w:ascii="Arial" w:hAnsi="Arial" w:cs="Arial"/>
          <w:w w:val="107"/>
          <w:sz w:val="23"/>
          <w:szCs w:val="23"/>
          <w:lang w:bidi="he-IL"/>
        </w:rPr>
      </w:pPr>
      <w:r>
        <w:rPr>
          <w:rFonts w:ascii="Arial" w:hAnsi="Arial" w:cs="Arial"/>
          <w:w w:val="107"/>
          <w:sz w:val="23"/>
          <w:szCs w:val="23"/>
          <w:lang w:bidi="he-IL"/>
        </w:rPr>
        <w:t xml:space="preserve">Designing The Cladding Of Tall Buildings in Seismic · </w:t>
      </w:r>
    </w:p>
    <w:p w:rsidR="004E6232" w:rsidRDefault="004E6232" w:rsidP="004E6232">
      <w:pPr>
        <w:pStyle w:val="Style"/>
        <w:framePr w:w="7848" w:h="854" w:wrap="auto" w:hAnchor="margin" w:x="25" w:y="6674"/>
        <w:tabs>
          <w:tab w:val="left" w:pos="3777"/>
          <w:tab w:val="right" w:pos="7833"/>
        </w:tabs>
        <w:spacing w:line="268" w:lineRule="exact"/>
        <w:rPr>
          <w:rFonts w:ascii="Arial" w:hAnsi="Arial" w:cs="Arial"/>
          <w:w w:val="107"/>
          <w:sz w:val="23"/>
          <w:szCs w:val="23"/>
          <w:lang w:bidi="he-IL"/>
        </w:rPr>
      </w:pPr>
      <w:r>
        <w:rPr>
          <w:rFonts w:ascii="Arial" w:hAnsi="Arial" w:cs="Arial"/>
          <w:w w:val="107"/>
          <w:sz w:val="23"/>
          <w:szCs w:val="23"/>
          <w:lang w:bidi="he-IL"/>
        </w:rPr>
        <w:t xml:space="preserve">Regions </w:t>
      </w:r>
      <w:r>
        <w:rPr>
          <w:rFonts w:ascii="Arial" w:hAnsi="Arial" w:cs="Arial"/>
          <w:w w:val="107"/>
          <w:sz w:val="23"/>
          <w:szCs w:val="23"/>
          <w:lang w:bidi="he-IL"/>
        </w:rPr>
        <w:tab/>
        <w:t xml:space="preserve">, </w:t>
      </w:r>
    </w:p>
    <w:p w:rsidR="004E6232" w:rsidRDefault="004E6232" w:rsidP="004E6232">
      <w:pPr>
        <w:pStyle w:val="Style"/>
        <w:framePr w:w="7848" w:h="854" w:wrap="auto" w:hAnchor="margin" w:x="25" w:y="6674"/>
        <w:tabs>
          <w:tab w:val="left" w:leader="dot" w:pos="3777"/>
          <w:tab w:val="right" w:leader="dot" w:pos="7833"/>
        </w:tabs>
        <w:spacing w:line="288" w:lineRule="exact"/>
        <w:rPr>
          <w:rFonts w:ascii="Arial" w:hAnsi="Arial" w:cs="Arial"/>
          <w:w w:val="107"/>
          <w:sz w:val="23"/>
          <w:szCs w:val="23"/>
          <w:lang w:bidi="he-IL"/>
        </w:rPr>
      </w:pPr>
      <w:r>
        <w:rPr>
          <w:rFonts w:ascii="Arial" w:hAnsi="Arial" w:cs="Arial"/>
          <w:sz w:val="23"/>
          <w:szCs w:val="23"/>
          <w:lang w:bidi="he-IL"/>
        </w:rPr>
        <w:t xml:space="preserve">Ayşin Sev, </w:t>
      </w:r>
      <w:r>
        <w:rPr>
          <w:rFonts w:ascii="Arial" w:hAnsi="Arial" w:cs="Arial"/>
          <w:w w:val="107"/>
          <w:sz w:val="23"/>
          <w:szCs w:val="23"/>
          <w:lang w:bidi="he-IL"/>
        </w:rPr>
        <w:t xml:space="preserve">Turkey </w:t>
      </w:r>
      <w:r>
        <w:rPr>
          <w:rFonts w:ascii="Arial" w:hAnsi="Arial" w:cs="Arial"/>
          <w:w w:val="107"/>
          <w:sz w:val="23"/>
          <w:szCs w:val="23"/>
          <w:lang w:bidi="he-IL"/>
        </w:rPr>
        <w:tab/>
      </w:r>
      <w:r>
        <w:rPr>
          <w:rFonts w:ascii="Arial" w:hAnsi="Arial" w:cs="Arial"/>
          <w:w w:val="107"/>
          <w:sz w:val="23"/>
          <w:szCs w:val="23"/>
          <w:lang w:bidi="he-IL"/>
        </w:rPr>
        <w:tab/>
        <w:t xml:space="preserve">875 </w:t>
      </w:r>
    </w:p>
    <w:p w:rsidR="004E6232" w:rsidRDefault="004E6232" w:rsidP="004E6232">
      <w:pPr>
        <w:pStyle w:val="Style"/>
        <w:framePr w:w="7848" w:h="1108" w:wrap="auto" w:hAnchor="margin" w:x="25" w:y="7773"/>
        <w:spacing w:before="14" w:line="254" w:lineRule="exact"/>
        <w:ind w:left="24" w:right="883"/>
        <w:rPr>
          <w:rFonts w:ascii="Arial" w:hAnsi="Arial" w:cs="Arial"/>
          <w:w w:val="107"/>
          <w:sz w:val="23"/>
          <w:szCs w:val="23"/>
          <w:lang w:bidi="he-IL"/>
        </w:rPr>
      </w:pPr>
      <w:r>
        <w:rPr>
          <w:rFonts w:ascii="Arial" w:hAnsi="Arial" w:cs="Arial"/>
          <w:w w:val="107"/>
          <w:sz w:val="23"/>
          <w:szCs w:val="23"/>
          <w:lang w:bidi="he-IL"/>
        </w:rPr>
        <w:t xml:space="preserve">The Technique Of Studying A Current Condition Of Buildings And Structures By Stationary Waves </w:t>
      </w:r>
    </w:p>
    <w:p w:rsidR="004E6232" w:rsidRDefault="004E6232" w:rsidP="004E6232">
      <w:pPr>
        <w:pStyle w:val="Style"/>
        <w:framePr w:w="7848" w:h="1108" w:wrap="auto" w:hAnchor="margin" w:x="25" w:y="7773"/>
        <w:spacing w:line="297" w:lineRule="exact"/>
        <w:ind w:left="28"/>
        <w:rPr>
          <w:rFonts w:ascii="Arial" w:hAnsi="Arial" w:cs="Arial"/>
          <w:sz w:val="23"/>
          <w:szCs w:val="23"/>
          <w:lang w:bidi="he-IL"/>
        </w:rPr>
      </w:pPr>
      <w:r>
        <w:rPr>
          <w:rFonts w:ascii="Arial" w:hAnsi="Arial" w:cs="Arial"/>
          <w:sz w:val="23"/>
          <w:szCs w:val="23"/>
          <w:lang w:bidi="he-IL"/>
        </w:rPr>
        <w:t xml:space="preserve">A.F. Emanov, V.S. Seleznev, A.P. Kuzmenko l.A. Danilov and </w:t>
      </w:r>
    </w:p>
    <w:p w:rsidR="004E6232" w:rsidRDefault="004E6232" w:rsidP="004E6232">
      <w:pPr>
        <w:pStyle w:val="Style"/>
        <w:framePr w:w="7848" w:h="1108" w:wrap="auto" w:hAnchor="margin" w:x="25" w:y="7773"/>
        <w:tabs>
          <w:tab w:val="left" w:leader="dot" w:pos="7411"/>
        </w:tabs>
        <w:spacing w:line="273" w:lineRule="exact"/>
        <w:rPr>
          <w:rFonts w:ascii="Arial" w:hAnsi="Arial" w:cs="Arial"/>
          <w:w w:val="107"/>
          <w:sz w:val="23"/>
          <w:szCs w:val="23"/>
          <w:lang w:bidi="he-IL"/>
        </w:rPr>
      </w:pPr>
      <w:r>
        <w:rPr>
          <w:rFonts w:ascii="Arial" w:hAnsi="Arial" w:cs="Arial"/>
          <w:sz w:val="23"/>
          <w:szCs w:val="23"/>
          <w:lang w:bidi="he-IL"/>
        </w:rPr>
        <w:t xml:space="preserve">A.A. Bakh, </w:t>
      </w:r>
      <w:r>
        <w:rPr>
          <w:rFonts w:ascii="Arial" w:hAnsi="Arial" w:cs="Arial"/>
          <w:w w:val="107"/>
          <w:sz w:val="23"/>
          <w:szCs w:val="23"/>
          <w:lang w:bidi="he-IL"/>
        </w:rPr>
        <w:t xml:space="preserve">Russia </w:t>
      </w:r>
      <w:r>
        <w:rPr>
          <w:rFonts w:ascii="Arial" w:hAnsi="Arial" w:cs="Arial"/>
          <w:w w:val="107"/>
          <w:sz w:val="23"/>
          <w:szCs w:val="23"/>
          <w:lang w:bidi="he-IL"/>
        </w:rPr>
        <w:tab/>
        <w:t xml:space="preserve">893 </w:t>
      </w:r>
    </w:p>
    <w:p w:rsidR="004E6232" w:rsidRDefault="004E6232" w:rsidP="004E6232">
      <w:pPr>
        <w:pStyle w:val="Style"/>
        <w:framePr w:w="7853" w:h="580" w:wrap="auto" w:hAnchor="margin" w:x="20" w:y="9156"/>
        <w:spacing w:line="259" w:lineRule="exact"/>
        <w:ind w:left="14"/>
        <w:rPr>
          <w:rFonts w:ascii="Arial" w:hAnsi="Arial" w:cs="Arial"/>
          <w:w w:val="107"/>
          <w:sz w:val="23"/>
          <w:szCs w:val="23"/>
          <w:lang w:bidi="he-IL"/>
        </w:rPr>
      </w:pPr>
      <w:r>
        <w:rPr>
          <w:rFonts w:ascii="Arial" w:hAnsi="Arial" w:cs="Arial"/>
          <w:w w:val="107"/>
          <w:sz w:val="23"/>
          <w:szCs w:val="23"/>
          <w:lang w:bidi="he-IL"/>
        </w:rPr>
        <w:t xml:space="preserve">The Performance Analysis Of Base lsolation System </w:t>
      </w:r>
    </w:p>
    <w:p w:rsidR="004E6232" w:rsidRDefault="004E6232" w:rsidP="004E6232">
      <w:pPr>
        <w:pStyle w:val="Style"/>
        <w:framePr w:w="7853" w:h="580" w:wrap="auto" w:hAnchor="margin" w:x="20" w:y="9156"/>
        <w:tabs>
          <w:tab w:val="left" w:leader="dot" w:pos="7411"/>
        </w:tabs>
        <w:spacing w:line="278" w:lineRule="exact"/>
        <w:rPr>
          <w:rFonts w:ascii="Arial" w:hAnsi="Arial" w:cs="Arial"/>
          <w:w w:val="107"/>
          <w:sz w:val="23"/>
          <w:szCs w:val="23"/>
          <w:lang w:bidi="he-IL"/>
        </w:rPr>
      </w:pPr>
      <w:r>
        <w:rPr>
          <w:rFonts w:ascii="Arial" w:hAnsi="Arial" w:cs="Arial"/>
          <w:sz w:val="23"/>
          <w:szCs w:val="23"/>
          <w:lang w:bidi="he-IL"/>
        </w:rPr>
        <w:t xml:space="preserve">Meltem Şahin, </w:t>
      </w:r>
      <w:r>
        <w:rPr>
          <w:rFonts w:ascii="Arial" w:hAnsi="Arial" w:cs="Arial"/>
          <w:w w:val="107"/>
          <w:sz w:val="23"/>
          <w:szCs w:val="23"/>
          <w:lang w:bidi="he-IL"/>
        </w:rPr>
        <w:t xml:space="preserve">Turkey </w:t>
      </w:r>
      <w:r>
        <w:rPr>
          <w:rFonts w:ascii="Arial" w:hAnsi="Arial" w:cs="Arial"/>
          <w:w w:val="107"/>
          <w:sz w:val="23"/>
          <w:szCs w:val="23"/>
          <w:lang w:bidi="he-IL"/>
        </w:rPr>
        <w:tab/>
        <w:t xml:space="preserve">905 </w:t>
      </w:r>
    </w:p>
    <w:p w:rsidR="004E6232" w:rsidRDefault="004E6232" w:rsidP="004E6232">
      <w:pPr>
        <w:pStyle w:val="Style"/>
        <w:framePr w:w="7858" w:h="571" w:wrap="auto" w:hAnchor="margin" w:x="15" w:y="9987"/>
        <w:spacing w:line="259" w:lineRule="exact"/>
        <w:ind w:left="14"/>
        <w:rPr>
          <w:rFonts w:ascii="Arial" w:hAnsi="Arial" w:cs="Arial"/>
          <w:w w:val="107"/>
          <w:sz w:val="23"/>
          <w:szCs w:val="23"/>
          <w:lang w:bidi="he-IL"/>
        </w:rPr>
      </w:pPr>
      <w:r>
        <w:rPr>
          <w:rFonts w:ascii="Arial" w:hAnsi="Arial" w:cs="Arial"/>
          <w:w w:val="107"/>
          <w:sz w:val="23"/>
          <w:szCs w:val="23"/>
          <w:lang w:bidi="he-IL"/>
        </w:rPr>
        <w:t xml:space="preserve">Earthquake lnfluence On Stone Masonry Construction </w:t>
      </w:r>
    </w:p>
    <w:p w:rsidR="004E6232" w:rsidRDefault="004E6232" w:rsidP="004E6232">
      <w:pPr>
        <w:pStyle w:val="Style"/>
        <w:framePr w:w="7858" w:h="571" w:wrap="auto" w:hAnchor="margin" w:x="15" w:y="9987"/>
        <w:tabs>
          <w:tab w:val="left" w:leader="dot" w:pos="7416"/>
        </w:tabs>
        <w:spacing w:line="268" w:lineRule="exact"/>
        <w:rPr>
          <w:rFonts w:ascii="Arial" w:hAnsi="Arial" w:cs="Arial"/>
          <w:w w:val="107"/>
          <w:sz w:val="23"/>
          <w:szCs w:val="23"/>
          <w:lang w:bidi="he-IL"/>
        </w:rPr>
      </w:pPr>
      <w:r>
        <w:rPr>
          <w:rFonts w:ascii="Arial" w:hAnsi="Arial" w:cs="Arial"/>
          <w:sz w:val="23"/>
          <w:szCs w:val="23"/>
          <w:lang w:bidi="he-IL"/>
        </w:rPr>
        <w:t xml:space="preserve">Nasser M. Al-Mukhadry, </w:t>
      </w:r>
      <w:r>
        <w:rPr>
          <w:rFonts w:ascii="Arial" w:hAnsi="Arial" w:cs="Arial"/>
          <w:w w:val="107"/>
          <w:sz w:val="23"/>
          <w:szCs w:val="23"/>
          <w:lang w:bidi="he-IL"/>
        </w:rPr>
        <w:t xml:space="preserve">Yemen Republic </w:t>
      </w:r>
      <w:r>
        <w:rPr>
          <w:rFonts w:ascii="Arial" w:hAnsi="Arial" w:cs="Arial"/>
          <w:w w:val="107"/>
          <w:sz w:val="23"/>
          <w:szCs w:val="23"/>
          <w:lang w:bidi="he-IL"/>
        </w:rPr>
        <w:tab/>
        <w:t xml:space="preserve">915 </w:t>
      </w:r>
    </w:p>
    <w:p w:rsidR="004E6232" w:rsidRDefault="004E6232" w:rsidP="004E6232">
      <w:pPr>
        <w:pStyle w:val="Style"/>
        <w:framePr w:w="7858" w:h="830" w:wrap="auto" w:hAnchor="margin" w:x="15" w:y="10812"/>
        <w:spacing w:line="273" w:lineRule="exact"/>
        <w:ind w:left="19" w:right="1516"/>
        <w:rPr>
          <w:rFonts w:ascii="Arial" w:hAnsi="Arial" w:cs="Arial"/>
          <w:w w:val="107"/>
          <w:sz w:val="23"/>
          <w:szCs w:val="23"/>
          <w:lang w:bidi="he-IL"/>
        </w:rPr>
      </w:pPr>
      <w:r>
        <w:rPr>
          <w:rFonts w:ascii="Arial" w:hAnsi="Arial" w:cs="Arial"/>
          <w:w w:val="107"/>
          <w:sz w:val="23"/>
          <w:szCs w:val="23"/>
          <w:lang w:bidi="he-IL"/>
        </w:rPr>
        <w:t xml:space="preserve">Experimental lnvestigation Of The Nonlinear Dynamic Parameters Of A Structural Part Under lmpulse Loading </w:t>
      </w:r>
    </w:p>
    <w:p w:rsidR="004E6232" w:rsidRDefault="004E6232" w:rsidP="004E6232">
      <w:pPr>
        <w:pStyle w:val="Style"/>
        <w:framePr w:w="7858" w:h="830" w:wrap="auto" w:hAnchor="margin" w:x="15" w:y="10812"/>
        <w:spacing w:line="259" w:lineRule="exact"/>
        <w:ind w:left="14"/>
        <w:rPr>
          <w:rFonts w:ascii="Arial" w:hAnsi="Arial" w:cs="Arial"/>
          <w:w w:val="107"/>
          <w:sz w:val="23"/>
          <w:szCs w:val="23"/>
          <w:lang w:bidi="he-IL"/>
        </w:rPr>
      </w:pPr>
      <w:r>
        <w:rPr>
          <w:rFonts w:ascii="Arial" w:hAnsi="Arial" w:cs="Arial"/>
          <w:sz w:val="23"/>
          <w:szCs w:val="23"/>
          <w:lang w:bidi="he-IL"/>
        </w:rPr>
        <w:t xml:space="preserve">lskhakov lakov and Ribakov Yuri, </w:t>
      </w:r>
      <w:r>
        <w:rPr>
          <w:rFonts w:ascii="Arial" w:hAnsi="Arial" w:cs="Arial"/>
          <w:w w:val="107"/>
          <w:sz w:val="23"/>
          <w:szCs w:val="23"/>
          <w:lang w:bidi="he-IL"/>
        </w:rPr>
        <w:t xml:space="preserve">lsrael.. ...............•..................... 925 </w:t>
      </w:r>
    </w:p>
    <w:p w:rsidR="004E6232" w:rsidRDefault="004E6232" w:rsidP="004E6232">
      <w:pPr>
        <w:pStyle w:val="Style"/>
        <w:framePr w:w="7868" w:h="854" w:wrap="auto" w:hAnchor="margin" w:x="5" w:y="11912"/>
        <w:spacing w:line="278" w:lineRule="exact"/>
        <w:ind w:left="14" w:right="1454"/>
        <w:rPr>
          <w:rFonts w:ascii="Arial" w:hAnsi="Arial" w:cs="Arial"/>
          <w:w w:val="107"/>
          <w:sz w:val="23"/>
          <w:szCs w:val="23"/>
          <w:lang w:bidi="he-IL"/>
        </w:rPr>
      </w:pPr>
      <w:r>
        <w:rPr>
          <w:rFonts w:ascii="Arial" w:hAnsi="Arial" w:cs="Arial"/>
          <w:w w:val="107"/>
          <w:sz w:val="23"/>
          <w:szCs w:val="23"/>
          <w:lang w:bidi="he-IL"/>
        </w:rPr>
        <w:t xml:space="preserve">Seismic Analysis Of Stiffened Coupled Shear Walls With Flexible Connection </w:t>
      </w:r>
    </w:p>
    <w:p w:rsidR="004E6232" w:rsidRDefault="004E6232" w:rsidP="004E6232">
      <w:pPr>
        <w:pStyle w:val="Style"/>
        <w:framePr w:w="7868" w:h="854" w:wrap="auto" w:hAnchor="margin" w:x="5" w:y="11912"/>
        <w:tabs>
          <w:tab w:val="left" w:leader="dot" w:pos="7421"/>
        </w:tabs>
        <w:spacing w:line="273" w:lineRule="exact"/>
        <w:rPr>
          <w:rFonts w:ascii="Arial" w:hAnsi="Arial" w:cs="Arial"/>
          <w:w w:val="107"/>
          <w:sz w:val="23"/>
          <w:szCs w:val="23"/>
          <w:lang w:bidi="he-IL"/>
        </w:rPr>
      </w:pPr>
      <w:r>
        <w:rPr>
          <w:rFonts w:ascii="Arial" w:hAnsi="Arial" w:cs="Arial"/>
          <w:w w:val="107"/>
          <w:sz w:val="23"/>
          <w:szCs w:val="23"/>
          <w:lang w:bidi="he-IL"/>
        </w:rPr>
        <w:t xml:space="preserve">H. </w:t>
      </w:r>
      <w:r>
        <w:rPr>
          <w:rFonts w:ascii="Arial" w:hAnsi="Arial" w:cs="Arial"/>
          <w:sz w:val="23"/>
          <w:szCs w:val="23"/>
          <w:lang w:bidi="he-IL"/>
        </w:rPr>
        <w:t xml:space="preserve">Murat Arslan and Orhan Akdoğan, </w:t>
      </w:r>
      <w:r>
        <w:rPr>
          <w:rFonts w:ascii="Arial" w:hAnsi="Arial" w:cs="Arial"/>
          <w:w w:val="107"/>
          <w:sz w:val="23"/>
          <w:szCs w:val="23"/>
          <w:lang w:bidi="he-IL"/>
        </w:rPr>
        <w:t xml:space="preserve">Turkey </w:t>
      </w:r>
      <w:r>
        <w:rPr>
          <w:rFonts w:ascii="Arial" w:hAnsi="Arial" w:cs="Arial"/>
          <w:w w:val="107"/>
          <w:sz w:val="23"/>
          <w:szCs w:val="23"/>
          <w:lang w:bidi="he-IL"/>
        </w:rPr>
        <w:tab/>
        <w:t xml:space="preserve">933 </w:t>
      </w:r>
    </w:p>
    <w:p w:rsidR="004E6232" w:rsidRDefault="004E6232" w:rsidP="004E6232">
      <w:pPr>
        <w:pStyle w:val="Style"/>
        <w:framePr w:w="7872" w:h="614" w:wrap="auto" w:hAnchor="margin" w:x="1" w:y="13016"/>
        <w:spacing w:line="259" w:lineRule="exact"/>
        <w:ind w:left="14"/>
        <w:rPr>
          <w:rFonts w:ascii="Arial" w:hAnsi="Arial" w:cs="Arial"/>
          <w:w w:val="107"/>
          <w:sz w:val="23"/>
          <w:szCs w:val="23"/>
          <w:lang w:bidi="he-IL"/>
        </w:rPr>
      </w:pPr>
      <w:r>
        <w:rPr>
          <w:rFonts w:ascii="Arial" w:hAnsi="Arial" w:cs="Arial"/>
          <w:w w:val="107"/>
          <w:sz w:val="23"/>
          <w:szCs w:val="23"/>
          <w:lang w:bidi="he-IL"/>
        </w:rPr>
        <w:t xml:space="preserve">Retrofiting A Ten-Story Steel Framed Hospital </w:t>
      </w:r>
    </w:p>
    <w:p w:rsidR="004E6232" w:rsidRDefault="004E6232" w:rsidP="004E6232">
      <w:pPr>
        <w:pStyle w:val="Style"/>
        <w:framePr w:w="7872" w:h="614" w:wrap="auto" w:hAnchor="margin" w:x="1" w:y="13016"/>
        <w:tabs>
          <w:tab w:val="left" w:leader="dot" w:pos="7420"/>
        </w:tabs>
        <w:spacing w:line="273" w:lineRule="exact"/>
        <w:rPr>
          <w:rFonts w:ascii="Arial" w:hAnsi="Arial" w:cs="Arial"/>
          <w:w w:val="107"/>
          <w:sz w:val="23"/>
          <w:szCs w:val="23"/>
          <w:lang w:bidi="he-IL"/>
        </w:rPr>
      </w:pPr>
      <w:r>
        <w:rPr>
          <w:rFonts w:ascii="Arial" w:hAnsi="Arial" w:cs="Arial"/>
          <w:sz w:val="23"/>
          <w:szCs w:val="23"/>
          <w:lang w:bidi="he-IL"/>
        </w:rPr>
        <w:t xml:space="preserve">F. Nateghi-A., </w:t>
      </w:r>
      <w:r>
        <w:rPr>
          <w:rFonts w:ascii="Arial" w:hAnsi="Arial" w:cs="Arial"/>
          <w:w w:val="107"/>
          <w:sz w:val="23"/>
          <w:szCs w:val="23"/>
          <w:lang w:bidi="he-IL"/>
        </w:rPr>
        <w:t xml:space="preserve">ıran </w:t>
      </w:r>
      <w:r>
        <w:rPr>
          <w:rFonts w:ascii="Arial" w:hAnsi="Arial" w:cs="Arial"/>
          <w:w w:val="107"/>
          <w:sz w:val="23"/>
          <w:szCs w:val="23"/>
          <w:lang w:bidi="he-IL"/>
        </w:rPr>
        <w:tab/>
        <w:t xml:space="preserve">945 </w:t>
      </w:r>
    </w:p>
    <w:p w:rsidR="004E6232" w:rsidRDefault="004E6232" w:rsidP="004E6232">
      <w:pPr>
        <w:pStyle w:val="Style"/>
        <w:rPr>
          <w:rFonts w:ascii="Arial" w:hAnsi="Arial" w:cs="Arial"/>
          <w:sz w:val="23"/>
          <w:szCs w:val="23"/>
          <w:lang w:bidi="he-IL"/>
        </w:rPr>
        <w:sectPr w:rsidR="004E6232">
          <w:pgSz w:w="11900" w:h="16840"/>
          <w:pgMar w:top="1617" w:right="2078" w:bottom="360" w:left="1901" w:header="708" w:footer="708" w:gutter="0"/>
          <w:cols w:space="708"/>
          <w:noEndnote/>
        </w:sectPr>
      </w:pPr>
    </w:p>
    <w:p w:rsidR="004E6232" w:rsidRDefault="004E6232" w:rsidP="004E6232">
      <w:pPr>
        <w:pStyle w:val="Style"/>
        <w:rPr>
          <w:rFonts w:ascii="Arial" w:hAnsi="Arial" w:cs="Arial"/>
          <w:sz w:val="2"/>
          <w:szCs w:val="2"/>
          <w:lang w:bidi="he-IL"/>
        </w:rPr>
      </w:pPr>
    </w:p>
    <w:p w:rsidR="004E6232" w:rsidRDefault="004E6232" w:rsidP="004E6232">
      <w:pPr>
        <w:pStyle w:val="Style"/>
        <w:framePr w:w="8065" w:h="916" w:wrap="auto" w:hAnchor="margin" w:x="1" w:y="1"/>
        <w:spacing w:before="19" w:line="278" w:lineRule="exact"/>
        <w:ind w:left="14" w:right="2477"/>
        <w:rPr>
          <w:rFonts w:ascii="Arial" w:hAnsi="Arial" w:cs="Arial"/>
          <w:w w:val="106"/>
          <w:sz w:val="23"/>
          <w:szCs w:val="23"/>
          <w:lang w:bidi="he-IL"/>
        </w:rPr>
      </w:pPr>
      <w:r>
        <w:rPr>
          <w:rFonts w:ascii="Arial" w:hAnsi="Arial" w:cs="Arial"/>
          <w:w w:val="106"/>
          <w:sz w:val="23"/>
          <w:szCs w:val="23"/>
          <w:lang w:bidi="he-IL"/>
        </w:rPr>
        <w:t xml:space="preserve">From Earthquake Acceleration Recording To The Assesment Of Structural System Reliability </w:t>
      </w:r>
    </w:p>
    <w:p w:rsidR="004E6232" w:rsidRDefault="004E6232" w:rsidP="004E6232">
      <w:pPr>
        <w:pStyle w:val="Style"/>
        <w:framePr w:w="8065" w:h="916" w:wrap="auto" w:hAnchor="margin" w:x="1" w:y="1"/>
        <w:tabs>
          <w:tab w:val="left" w:leader="dot" w:pos="7440"/>
        </w:tabs>
        <w:spacing w:line="249" w:lineRule="exact"/>
        <w:rPr>
          <w:rFonts w:ascii="Arial" w:hAnsi="Arial" w:cs="Arial"/>
          <w:w w:val="106"/>
          <w:sz w:val="23"/>
          <w:szCs w:val="23"/>
          <w:lang w:bidi="he-IL"/>
        </w:rPr>
      </w:pPr>
      <w:r>
        <w:rPr>
          <w:rFonts w:ascii="Arial" w:hAnsi="Arial" w:cs="Arial"/>
          <w:sz w:val="23"/>
          <w:szCs w:val="23"/>
          <w:lang w:bidi="he-IL"/>
        </w:rPr>
        <w:t xml:space="preserve">Azer Arastunoğlu Kasumov, </w:t>
      </w:r>
      <w:r>
        <w:rPr>
          <w:rFonts w:ascii="Arial" w:hAnsi="Arial" w:cs="Arial"/>
          <w:w w:val="106"/>
          <w:sz w:val="23"/>
          <w:szCs w:val="23"/>
          <w:lang w:bidi="he-IL"/>
        </w:rPr>
        <w:t xml:space="preserve">Turkey </w:t>
      </w:r>
      <w:r>
        <w:rPr>
          <w:rFonts w:ascii="Arial" w:hAnsi="Arial" w:cs="Arial"/>
          <w:w w:val="106"/>
          <w:sz w:val="23"/>
          <w:szCs w:val="23"/>
          <w:lang w:bidi="he-IL"/>
        </w:rPr>
        <w:tab/>
        <w:t xml:space="preserve">957 </w:t>
      </w:r>
    </w:p>
    <w:p w:rsidR="004E6232" w:rsidRDefault="004E6232" w:rsidP="004E6232">
      <w:pPr>
        <w:pStyle w:val="Style"/>
        <w:framePr w:w="8045" w:h="897" w:wrap="auto" w:hAnchor="margin" w:x="20" w:y="1096"/>
        <w:spacing w:line="312" w:lineRule="exact"/>
        <w:ind w:left="14" w:right="1358"/>
        <w:rPr>
          <w:rFonts w:ascii="Arial" w:hAnsi="Arial" w:cs="Arial"/>
          <w:w w:val="106"/>
          <w:sz w:val="23"/>
          <w:szCs w:val="23"/>
          <w:lang w:bidi="he-IL"/>
        </w:rPr>
      </w:pPr>
      <w:r>
        <w:rPr>
          <w:rFonts w:ascii="Arial" w:hAnsi="Arial" w:cs="Arial"/>
          <w:w w:val="106"/>
          <w:sz w:val="23"/>
          <w:szCs w:val="23"/>
          <w:lang w:bidi="he-IL"/>
        </w:rPr>
        <w:t xml:space="preserve">Effect Of Deep-Top-Beam On The Behavior Of Tall Building During Eartquakes </w:t>
      </w:r>
    </w:p>
    <w:p w:rsidR="004E6232" w:rsidRDefault="004E6232" w:rsidP="004E6232">
      <w:pPr>
        <w:pStyle w:val="Style"/>
        <w:framePr w:w="8045" w:h="897" w:wrap="auto" w:hAnchor="margin" w:x="20" w:y="1096"/>
        <w:tabs>
          <w:tab w:val="left" w:leader="dot" w:pos="7431"/>
        </w:tabs>
        <w:spacing w:line="225" w:lineRule="exact"/>
        <w:rPr>
          <w:rFonts w:ascii="Arial" w:hAnsi="Arial" w:cs="Arial"/>
          <w:w w:val="106"/>
          <w:sz w:val="23"/>
          <w:szCs w:val="23"/>
          <w:lang w:bidi="he-IL"/>
        </w:rPr>
      </w:pPr>
      <w:r>
        <w:rPr>
          <w:rFonts w:ascii="Arial" w:hAnsi="Arial" w:cs="Arial"/>
          <w:sz w:val="23"/>
          <w:szCs w:val="23"/>
          <w:lang w:bidi="he-IL"/>
        </w:rPr>
        <w:t xml:space="preserve">Hussain Kazem and </w:t>
      </w:r>
      <w:r>
        <w:rPr>
          <w:rFonts w:ascii="Arial" w:hAnsi="Arial" w:cs="Arial"/>
          <w:w w:val="106"/>
          <w:sz w:val="23"/>
          <w:szCs w:val="23"/>
          <w:lang w:bidi="he-IL"/>
        </w:rPr>
        <w:t xml:space="preserve">F. </w:t>
      </w:r>
      <w:r>
        <w:rPr>
          <w:rFonts w:ascii="Arial" w:hAnsi="Arial" w:cs="Arial"/>
          <w:sz w:val="23"/>
          <w:szCs w:val="23"/>
          <w:lang w:bidi="he-IL"/>
        </w:rPr>
        <w:t xml:space="preserve">Nateghi-A., </w:t>
      </w:r>
      <w:r>
        <w:rPr>
          <w:rFonts w:ascii="Arial" w:hAnsi="Arial" w:cs="Arial"/>
          <w:w w:val="106"/>
          <w:sz w:val="23"/>
          <w:szCs w:val="23"/>
          <w:lang w:bidi="he-IL"/>
        </w:rPr>
        <w:t xml:space="preserve">ıran </w:t>
      </w:r>
      <w:r>
        <w:rPr>
          <w:rFonts w:ascii="Arial" w:hAnsi="Arial" w:cs="Arial"/>
          <w:w w:val="106"/>
          <w:sz w:val="23"/>
          <w:szCs w:val="23"/>
          <w:lang w:bidi="he-IL"/>
        </w:rPr>
        <w:tab/>
        <w:t xml:space="preserve">971 </w:t>
      </w:r>
    </w:p>
    <w:p w:rsidR="004E6232" w:rsidRDefault="004E6232" w:rsidP="004E6232">
      <w:pPr>
        <w:pStyle w:val="Style"/>
        <w:framePr w:w="8031" w:h="921" w:wrap="auto" w:hAnchor="margin" w:x="35" w:y="2210"/>
        <w:spacing w:line="312" w:lineRule="exact"/>
        <w:ind w:left="28" w:right="1709"/>
        <w:rPr>
          <w:rFonts w:ascii="Arial" w:hAnsi="Arial" w:cs="Arial"/>
          <w:w w:val="106"/>
          <w:sz w:val="23"/>
          <w:szCs w:val="23"/>
          <w:lang w:bidi="he-IL"/>
        </w:rPr>
      </w:pPr>
      <w:r>
        <w:rPr>
          <w:rFonts w:ascii="Arial" w:hAnsi="Arial" w:cs="Arial"/>
          <w:w w:val="106"/>
          <w:sz w:val="23"/>
          <w:szCs w:val="23"/>
          <w:lang w:bidi="he-IL"/>
        </w:rPr>
        <w:t xml:space="preserve">Quality Control Of Concrete For Earthquake Resistance Structure </w:t>
      </w:r>
    </w:p>
    <w:p w:rsidR="004E6232" w:rsidRDefault="004E6232" w:rsidP="004E6232">
      <w:pPr>
        <w:pStyle w:val="Style"/>
        <w:framePr w:w="8031" w:h="921" w:wrap="auto" w:hAnchor="margin" w:x="35" w:y="2210"/>
        <w:tabs>
          <w:tab w:val="left" w:leader="dot" w:pos="7430"/>
        </w:tabs>
        <w:spacing w:line="225" w:lineRule="exact"/>
        <w:rPr>
          <w:rFonts w:ascii="Arial" w:hAnsi="Arial" w:cs="Arial"/>
          <w:w w:val="106"/>
          <w:sz w:val="23"/>
          <w:szCs w:val="23"/>
          <w:lang w:bidi="he-IL"/>
        </w:rPr>
      </w:pPr>
      <w:r>
        <w:rPr>
          <w:rFonts w:ascii="Arial" w:hAnsi="Arial" w:cs="Arial"/>
          <w:sz w:val="23"/>
          <w:szCs w:val="23"/>
          <w:lang w:bidi="he-IL"/>
        </w:rPr>
        <w:t xml:space="preserve">Selçuk Türkel, </w:t>
      </w:r>
      <w:r>
        <w:rPr>
          <w:rFonts w:ascii="Arial" w:hAnsi="Arial" w:cs="Arial"/>
          <w:w w:val="106"/>
          <w:sz w:val="23"/>
          <w:szCs w:val="23"/>
          <w:lang w:bidi="he-IL"/>
        </w:rPr>
        <w:t xml:space="preserve">Turkey </w:t>
      </w:r>
      <w:r>
        <w:rPr>
          <w:rFonts w:ascii="Arial" w:hAnsi="Arial" w:cs="Arial"/>
          <w:w w:val="106"/>
          <w:sz w:val="23"/>
          <w:szCs w:val="23"/>
          <w:lang w:bidi="he-IL"/>
        </w:rPr>
        <w:tab/>
        <w:t xml:space="preserve">983 </w:t>
      </w:r>
    </w:p>
    <w:p w:rsidR="004E6232" w:rsidRDefault="004E6232" w:rsidP="004E6232">
      <w:pPr>
        <w:pStyle w:val="Style"/>
        <w:framePr w:w="8017" w:h="931" w:wrap="auto" w:hAnchor="margin" w:x="49" w:y="3294"/>
        <w:spacing w:line="312" w:lineRule="exact"/>
        <w:ind w:left="14" w:right="1358"/>
        <w:rPr>
          <w:rFonts w:ascii="Arial" w:hAnsi="Arial" w:cs="Arial"/>
          <w:w w:val="106"/>
          <w:sz w:val="23"/>
          <w:szCs w:val="23"/>
          <w:lang w:bidi="he-IL"/>
        </w:rPr>
      </w:pPr>
      <w:r>
        <w:rPr>
          <w:rFonts w:ascii="Arial" w:hAnsi="Arial" w:cs="Arial"/>
          <w:w w:val="106"/>
          <w:sz w:val="23"/>
          <w:szCs w:val="23"/>
          <w:lang w:bidi="he-IL"/>
        </w:rPr>
        <w:t xml:space="preserve">The Relationship Between Tall Building Configuration And Seismic Behavior </w:t>
      </w:r>
    </w:p>
    <w:p w:rsidR="004E6232" w:rsidRDefault="004E6232" w:rsidP="004E6232">
      <w:pPr>
        <w:pStyle w:val="Style"/>
        <w:framePr w:w="8017" w:h="931" w:wrap="auto" w:hAnchor="margin" w:x="49" w:y="3294"/>
        <w:tabs>
          <w:tab w:val="left" w:leader="dot" w:pos="7435"/>
        </w:tabs>
        <w:spacing w:line="225" w:lineRule="exact"/>
        <w:rPr>
          <w:rFonts w:ascii="Arial" w:hAnsi="Arial" w:cs="Arial"/>
          <w:w w:val="106"/>
          <w:sz w:val="23"/>
          <w:szCs w:val="23"/>
          <w:lang w:bidi="he-IL"/>
        </w:rPr>
      </w:pPr>
      <w:r>
        <w:rPr>
          <w:rFonts w:ascii="Arial" w:hAnsi="Arial" w:cs="Arial"/>
          <w:sz w:val="23"/>
          <w:szCs w:val="23"/>
          <w:lang w:bidi="he-IL"/>
        </w:rPr>
        <w:t xml:space="preserve">Ayşin Sev, </w:t>
      </w:r>
      <w:r>
        <w:rPr>
          <w:rFonts w:ascii="Arial" w:hAnsi="Arial" w:cs="Arial"/>
          <w:w w:val="106"/>
          <w:sz w:val="23"/>
          <w:szCs w:val="23"/>
          <w:lang w:bidi="he-IL"/>
        </w:rPr>
        <w:t xml:space="preserve">Turkey </w:t>
      </w:r>
      <w:r>
        <w:rPr>
          <w:rFonts w:ascii="Arial" w:hAnsi="Arial" w:cs="Arial"/>
          <w:w w:val="106"/>
          <w:sz w:val="23"/>
          <w:szCs w:val="23"/>
          <w:lang w:bidi="he-IL"/>
        </w:rPr>
        <w:tab/>
        <w:t xml:space="preserve">991 </w:t>
      </w:r>
    </w:p>
    <w:p w:rsidR="004E6232" w:rsidRDefault="004E6232" w:rsidP="004E6232">
      <w:pPr>
        <w:pStyle w:val="Style"/>
        <w:framePr w:w="8012" w:h="892" w:wrap="auto" w:hAnchor="margin" w:x="54" w:y="4394"/>
        <w:spacing w:line="302" w:lineRule="exact"/>
        <w:ind w:left="19" w:right="1267"/>
        <w:rPr>
          <w:rFonts w:ascii="Arial" w:hAnsi="Arial" w:cs="Arial"/>
          <w:w w:val="106"/>
          <w:sz w:val="23"/>
          <w:szCs w:val="23"/>
          <w:lang w:bidi="he-IL"/>
        </w:rPr>
      </w:pPr>
      <w:r>
        <w:rPr>
          <w:rFonts w:ascii="Arial" w:hAnsi="Arial" w:cs="Arial"/>
          <w:w w:val="106"/>
          <w:sz w:val="23"/>
          <w:szCs w:val="23"/>
          <w:lang w:bidi="he-IL"/>
        </w:rPr>
        <w:t xml:space="preserve">Criteria And Parameters For Redesign Of Existing Masonry Buildings in Seismic Regions </w:t>
      </w:r>
    </w:p>
    <w:p w:rsidR="004E6232" w:rsidRDefault="004E6232" w:rsidP="004E6232">
      <w:pPr>
        <w:pStyle w:val="Style"/>
        <w:framePr w:w="8012" w:h="892" w:wrap="auto" w:hAnchor="margin" w:x="54" w:y="4394"/>
        <w:tabs>
          <w:tab w:val="left" w:leader="dot" w:pos="7454"/>
        </w:tabs>
        <w:spacing w:line="230" w:lineRule="exact"/>
        <w:rPr>
          <w:rFonts w:ascii="Arial" w:hAnsi="Arial" w:cs="Arial"/>
          <w:w w:val="106"/>
          <w:sz w:val="23"/>
          <w:szCs w:val="23"/>
          <w:lang w:bidi="he-IL"/>
        </w:rPr>
      </w:pPr>
      <w:r>
        <w:rPr>
          <w:rFonts w:ascii="Arial" w:hAnsi="Arial" w:cs="Arial"/>
          <w:sz w:val="23"/>
          <w:szCs w:val="23"/>
          <w:lang w:bidi="he-IL"/>
        </w:rPr>
        <w:t xml:space="preserve">Miha Tomazevic, </w:t>
      </w:r>
      <w:r>
        <w:rPr>
          <w:rFonts w:ascii="Arial" w:hAnsi="Arial" w:cs="Arial"/>
          <w:w w:val="106"/>
          <w:sz w:val="23"/>
          <w:szCs w:val="23"/>
          <w:lang w:bidi="he-IL"/>
        </w:rPr>
        <w:t xml:space="preserve">Slovenia </w:t>
      </w:r>
      <w:r>
        <w:rPr>
          <w:rFonts w:ascii="Arial" w:hAnsi="Arial" w:cs="Arial"/>
          <w:w w:val="106"/>
          <w:sz w:val="23"/>
          <w:szCs w:val="23"/>
          <w:lang w:bidi="he-IL"/>
        </w:rPr>
        <w:tab/>
        <w:t xml:space="preserve">1007 </w:t>
      </w:r>
    </w:p>
    <w:p w:rsidR="004E6232" w:rsidRDefault="004E6232" w:rsidP="004E6232">
      <w:pPr>
        <w:pStyle w:val="Style"/>
        <w:framePr w:w="8012" w:h="892" w:wrap="auto" w:hAnchor="margin" w:x="54" w:y="5488"/>
        <w:spacing w:line="312" w:lineRule="exact"/>
        <w:ind w:left="14" w:right="1358"/>
        <w:rPr>
          <w:rFonts w:ascii="Arial" w:hAnsi="Arial" w:cs="Arial"/>
          <w:w w:val="106"/>
          <w:sz w:val="23"/>
          <w:szCs w:val="23"/>
          <w:lang w:bidi="he-IL"/>
        </w:rPr>
      </w:pPr>
      <w:r>
        <w:rPr>
          <w:rFonts w:ascii="Arial" w:hAnsi="Arial" w:cs="Arial"/>
          <w:w w:val="106"/>
          <w:sz w:val="23"/>
          <w:szCs w:val="23"/>
          <w:lang w:bidi="he-IL"/>
        </w:rPr>
        <w:t xml:space="preserve">Vulnerability Of Life-line Systems in Tashkent, Uzbekistan And Ways For Damage Reduction </w:t>
      </w:r>
    </w:p>
    <w:p w:rsidR="004E6232" w:rsidRDefault="004E6232" w:rsidP="004E6232">
      <w:pPr>
        <w:pStyle w:val="Style"/>
        <w:framePr w:w="8012" w:h="892" w:wrap="auto" w:hAnchor="margin" w:x="54" w:y="5488"/>
        <w:tabs>
          <w:tab w:val="left" w:leader="dot" w:pos="7469"/>
        </w:tabs>
        <w:spacing w:line="235" w:lineRule="exact"/>
        <w:rPr>
          <w:rFonts w:ascii="Arial" w:hAnsi="Arial" w:cs="Arial"/>
          <w:w w:val="106"/>
          <w:sz w:val="23"/>
          <w:szCs w:val="23"/>
          <w:lang w:bidi="he-IL"/>
        </w:rPr>
      </w:pPr>
      <w:r>
        <w:rPr>
          <w:rFonts w:ascii="Arial" w:hAnsi="Arial" w:cs="Arial"/>
          <w:sz w:val="23"/>
          <w:szCs w:val="23"/>
          <w:lang w:bidi="he-IL"/>
        </w:rPr>
        <w:t xml:space="preserve">T. Rashidov and </w:t>
      </w:r>
      <w:r>
        <w:rPr>
          <w:rFonts w:ascii="Arial" w:hAnsi="Arial" w:cs="Arial"/>
          <w:w w:val="106"/>
          <w:sz w:val="23"/>
          <w:szCs w:val="23"/>
          <w:lang w:bidi="he-IL"/>
        </w:rPr>
        <w:t xml:space="preserve">E. </w:t>
      </w:r>
      <w:r>
        <w:rPr>
          <w:rFonts w:ascii="Arial" w:hAnsi="Arial" w:cs="Arial"/>
          <w:sz w:val="23"/>
          <w:szCs w:val="23"/>
          <w:lang w:bidi="he-IL"/>
        </w:rPr>
        <w:t xml:space="preserve">Kuzmina, </w:t>
      </w:r>
      <w:r>
        <w:rPr>
          <w:rFonts w:ascii="Arial" w:hAnsi="Arial" w:cs="Arial"/>
          <w:w w:val="106"/>
          <w:sz w:val="23"/>
          <w:szCs w:val="23"/>
          <w:lang w:bidi="he-IL"/>
        </w:rPr>
        <w:t xml:space="preserve">Republic Of Uzbekistan </w:t>
      </w:r>
      <w:r>
        <w:rPr>
          <w:rFonts w:ascii="Arial" w:hAnsi="Arial" w:cs="Arial"/>
          <w:w w:val="106"/>
          <w:sz w:val="23"/>
          <w:szCs w:val="23"/>
          <w:lang w:bidi="he-IL"/>
        </w:rPr>
        <w:tab/>
        <w:t xml:space="preserve">1017 </w:t>
      </w:r>
    </w:p>
    <w:p w:rsidR="004E6232" w:rsidRDefault="004E6232" w:rsidP="004E6232">
      <w:pPr>
        <w:pStyle w:val="Style"/>
        <w:framePr w:w="8021" w:h="945" w:wrap="auto" w:hAnchor="margin" w:x="54" w:y="6573"/>
        <w:spacing w:before="24" w:line="273" w:lineRule="exact"/>
        <w:ind w:left="43" w:right="849"/>
        <w:rPr>
          <w:rFonts w:ascii="Arial" w:hAnsi="Arial" w:cs="Arial"/>
          <w:w w:val="106"/>
          <w:sz w:val="23"/>
          <w:szCs w:val="23"/>
          <w:lang w:bidi="he-IL"/>
        </w:rPr>
      </w:pPr>
      <w:r>
        <w:rPr>
          <w:rFonts w:ascii="Arial" w:hAnsi="Arial" w:cs="Arial"/>
          <w:w w:val="106"/>
          <w:sz w:val="23"/>
          <w:szCs w:val="23"/>
          <w:lang w:bidi="he-IL"/>
        </w:rPr>
        <w:t xml:space="preserve">Applications Of The Weighted Residual Method To Diffraction Of SH Waves By 2-D Arbitrary Cavity in Elastic lnfinite Medium </w:t>
      </w:r>
    </w:p>
    <w:p w:rsidR="004E6232" w:rsidRDefault="004E6232" w:rsidP="004E6232">
      <w:pPr>
        <w:pStyle w:val="Style"/>
        <w:framePr w:w="8021" w:h="945" w:wrap="auto" w:hAnchor="margin" w:x="54" w:y="6573"/>
        <w:tabs>
          <w:tab w:val="left" w:leader="dot" w:pos="7483"/>
        </w:tabs>
        <w:spacing w:line="264" w:lineRule="exact"/>
        <w:rPr>
          <w:rFonts w:ascii="Arial" w:hAnsi="Arial" w:cs="Arial"/>
          <w:w w:val="106"/>
          <w:sz w:val="23"/>
          <w:szCs w:val="23"/>
          <w:lang w:bidi="he-IL"/>
        </w:rPr>
      </w:pPr>
      <w:r>
        <w:rPr>
          <w:rFonts w:ascii="Arial" w:hAnsi="Arial" w:cs="Arial"/>
          <w:sz w:val="23"/>
          <w:szCs w:val="23"/>
          <w:lang w:bidi="he-IL"/>
        </w:rPr>
        <w:t xml:space="preserve">Abdul Hayır and İbrahim Bakırtaş, </w:t>
      </w:r>
      <w:r>
        <w:rPr>
          <w:rFonts w:ascii="Arial" w:hAnsi="Arial" w:cs="Arial"/>
          <w:w w:val="106"/>
          <w:sz w:val="23"/>
          <w:szCs w:val="23"/>
          <w:lang w:bidi="he-IL"/>
        </w:rPr>
        <w:t xml:space="preserve">Turkey </w:t>
      </w:r>
      <w:r>
        <w:rPr>
          <w:rFonts w:ascii="Arial" w:hAnsi="Arial" w:cs="Arial"/>
          <w:w w:val="106"/>
          <w:sz w:val="23"/>
          <w:szCs w:val="23"/>
          <w:lang w:bidi="he-IL"/>
        </w:rPr>
        <w:tab/>
        <w:t xml:space="preserve">1027 </w:t>
      </w:r>
    </w:p>
    <w:p w:rsidR="004E6232" w:rsidRDefault="004E6232" w:rsidP="004E6232">
      <w:pPr>
        <w:pStyle w:val="Style"/>
        <w:framePr w:w="8036" w:h="936" w:wrap="auto" w:hAnchor="margin" w:x="54" w:y="7687"/>
        <w:spacing w:line="312" w:lineRule="exact"/>
        <w:ind w:left="28" w:right="1709"/>
        <w:rPr>
          <w:rFonts w:ascii="Arial" w:hAnsi="Arial" w:cs="Arial"/>
          <w:w w:val="106"/>
          <w:sz w:val="23"/>
          <w:szCs w:val="23"/>
          <w:lang w:bidi="he-IL"/>
        </w:rPr>
      </w:pPr>
      <w:r>
        <w:rPr>
          <w:rFonts w:ascii="Arial" w:hAnsi="Arial" w:cs="Arial"/>
          <w:w w:val="106"/>
          <w:sz w:val="23"/>
          <w:szCs w:val="23"/>
          <w:lang w:bidi="he-IL"/>
        </w:rPr>
        <w:t xml:space="preserve">The Performance Of Adhesively Bonded Steel Anchors lnto Concrete </w:t>
      </w:r>
    </w:p>
    <w:p w:rsidR="004E6232" w:rsidRDefault="004E6232" w:rsidP="004E6232">
      <w:pPr>
        <w:pStyle w:val="Style"/>
        <w:framePr w:w="8036" w:h="936" w:wrap="auto" w:hAnchor="margin" w:x="54" w:y="7687"/>
        <w:tabs>
          <w:tab w:val="left" w:leader="dot" w:pos="7253"/>
        </w:tabs>
        <w:spacing w:line="211" w:lineRule="exact"/>
        <w:rPr>
          <w:rFonts w:ascii="Arial" w:hAnsi="Arial" w:cs="Arial"/>
          <w:w w:val="106"/>
          <w:sz w:val="23"/>
          <w:szCs w:val="23"/>
          <w:lang w:bidi="he-IL"/>
        </w:rPr>
      </w:pPr>
      <w:r>
        <w:rPr>
          <w:rFonts w:ascii="Arial" w:hAnsi="Arial" w:cs="Arial"/>
          <w:sz w:val="23"/>
          <w:szCs w:val="23"/>
          <w:lang w:bidi="he-IL"/>
        </w:rPr>
        <w:t xml:space="preserve">Adnan Çolak and Bahar Sayıl, </w:t>
      </w:r>
      <w:r>
        <w:rPr>
          <w:rFonts w:ascii="Arial" w:hAnsi="Arial" w:cs="Arial"/>
          <w:w w:val="106"/>
          <w:sz w:val="23"/>
          <w:szCs w:val="23"/>
          <w:lang w:bidi="he-IL"/>
        </w:rPr>
        <w:t xml:space="preserve">Turkey </w:t>
      </w:r>
      <w:r>
        <w:rPr>
          <w:rFonts w:ascii="Arial" w:hAnsi="Arial" w:cs="Arial"/>
          <w:w w:val="106"/>
          <w:sz w:val="23"/>
          <w:szCs w:val="23"/>
          <w:lang w:bidi="he-IL"/>
        </w:rPr>
        <w:tab/>
        <w:t xml:space="preserve">., 1037 </w:t>
      </w:r>
    </w:p>
    <w:p w:rsidR="004E6232" w:rsidRDefault="004E6232" w:rsidP="004E6232">
      <w:pPr>
        <w:pStyle w:val="Style"/>
        <w:framePr w:w="8050" w:h="936" w:wrap="auto" w:hAnchor="margin" w:x="54" w:y="8762"/>
        <w:spacing w:before="24" w:line="283" w:lineRule="exact"/>
        <w:ind w:left="67" w:right="772"/>
        <w:rPr>
          <w:rFonts w:ascii="Arial" w:hAnsi="Arial" w:cs="Arial"/>
          <w:w w:val="106"/>
          <w:sz w:val="23"/>
          <w:szCs w:val="23"/>
          <w:lang w:bidi="he-IL"/>
        </w:rPr>
      </w:pPr>
      <w:r>
        <w:rPr>
          <w:rFonts w:ascii="Arial" w:hAnsi="Arial" w:cs="Arial"/>
          <w:w w:val="106"/>
          <w:sz w:val="23"/>
          <w:szCs w:val="23"/>
          <w:lang w:bidi="he-IL"/>
        </w:rPr>
        <w:t xml:space="preserve">Analysis Of Earthquake Damage in Central Asia And Problem Of Underground Structure Earthquake Resistance </w:t>
      </w:r>
    </w:p>
    <w:p w:rsidR="004E6232" w:rsidRDefault="004E6232" w:rsidP="004E6232">
      <w:pPr>
        <w:pStyle w:val="Style"/>
        <w:framePr w:w="8050" w:h="936" w:wrap="auto" w:hAnchor="margin" w:x="54" w:y="8762"/>
        <w:tabs>
          <w:tab w:val="left" w:pos="57"/>
          <w:tab w:val="left" w:leader="dot" w:pos="7512"/>
        </w:tabs>
        <w:spacing w:line="249" w:lineRule="exact"/>
        <w:rPr>
          <w:rFonts w:ascii="Arial" w:hAnsi="Arial" w:cs="Arial"/>
          <w:w w:val="106"/>
          <w:sz w:val="23"/>
          <w:szCs w:val="23"/>
          <w:lang w:bidi="he-IL"/>
        </w:rPr>
      </w:pPr>
      <w:r>
        <w:rPr>
          <w:rFonts w:ascii="Arial" w:hAnsi="Arial" w:cs="Arial"/>
          <w:sz w:val="23"/>
          <w:szCs w:val="23"/>
          <w:lang w:bidi="he-IL"/>
        </w:rPr>
        <w:tab/>
        <w:t xml:space="preserve">T. Rashidov, </w:t>
      </w:r>
      <w:r>
        <w:rPr>
          <w:rFonts w:ascii="Arial" w:hAnsi="Arial" w:cs="Arial"/>
          <w:w w:val="106"/>
          <w:sz w:val="23"/>
          <w:szCs w:val="23"/>
          <w:lang w:bidi="he-IL"/>
        </w:rPr>
        <w:t xml:space="preserve">Republic of Uzbekistan </w:t>
      </w:r>
      <w:r>
        <w:rPr>
          <w:rFonts w:ascii="Arial" w:hAnsi="Arial" w:cs="Arial"/>
          <w:w w:val="106"/>
          <w:sz w:val="23"/>
          <w:szCs w:val="23"/>
          <w:lang w:bidi="he-IL"/>
        </w:rPr>
        <w:tab/>
        <w:t xml:space="preserve">1043 </w:t>
      </w:r>
    </w:p>
    <w:p w:rsidR="004E6232" w:rsidRDefault="004E6232" w:rsidP="004E6232">
      <w:pPr>
        <w:pStyle w:val="Style"/>
        <w:framePr w:w="8074" w:h="936" w:wrap="auto" w:hAnchor="margin" w:x="54" w:y="9876"/>
        <w:spacing w:line="302" w:lineRule="exact"/>
        <w:ind w:left="91" w:right="1598"/>
        <w:rPr>
          <w:rFonts w:ascii="Arial" w:hAnsi="Arial" w:cs="Arial"/>
          <w:w w:val="106"/>
          <w:sz w:val="23"/>
          <w:szCs w:val="23"/>
          <w:lang w:bidi="he-IL"/>
        </w:rPr>
      </w:pPr>
      <w:r>
        <w:rPr>
          <w:rFonts w:ascii="Arial" w:hAnsi="Arial" w:cs="Arial"/>
          <w:w w:val="106"/>
          <w:sz w:val="23"/>
          <w:szCs w:val="23"/>
          <w:lang w:bidi="he-IL"/>
        </w:rPr>
        <w:t xml:space="preserve">Some Wrong Applications in Construction Which Cause Collapse During The Earthquake </w:t>
      </w:r>
    </w:p>
    <w:p w:rsidR="004E6232" w:rsidRDefault="004E6232" w:rsidP="004E6232">
      <w:pPr>
        <w:pStyle w:val="Style"/>
        <w:framePr w:w="8074" w:h="936" w:wrap="auto" w:hAnchor="margin" w:x="54" w:y="9876"/>
        <w:tabs>
          <w:tab w:val="left" w:pos="85"/>
          <w:tab w:val="left" w:leader="dot" w:pos="7526"/>
        </w:tabs>
        <w:spacing w:line="230" w:lineRule="exact"/>
        <w:rPr>
          <w:rFonts w:ascii="Arial" w:hAnsi="Arial" w:cs="Arial"/>
          <w:w w:val="106"/>
          <w:sz w:val="23"/>
          <w:szCs w:val="23"/>
          <w:lang w:bidi="he-IL"/>
        </w:rPr>
      </w:pPr>
      <w:r>
        <w:rPr>
          <w:rFonts w:ascii="Arial" w:hAnsi="Arial" w:cs="Arial"/>
          <w:sz w:val="23"/>
          <w:szCs w:val="23"/>
          <w:lang w:bidi="he-IL"/>
        </w:rPr>
        <w:tab/>
        <w:t xml:space="preserve">Riadh Aljibouri, </w:t>
      </w:r>
      <w:r>
        <w:rPr>
          <w:rFonts w:ascii="Arial" w:hAnsi="Arial" w:cs="Arial"/>
          <w:w w:val="106"/>
          <w:sz w:val="23"/>
          <w:szCs w:val="23"/>
          <w:lang w:bidi="he-IL"/>
        </w:rPr>
        <w:t xml:space="preserve">Turkey </w:t>
      </w:r>
      <w:r>
        <w:rPr>
          <w:rFonts w:ascii="Arial" w:hAnsi="Arial" w:cs="Arial"/>
          <w:w w:val="106"/>
          <w:sz w:val="23"/>
          <w:szCs w:val="23"/>
          <w:lang w:bidi="he-IL"/>
        </w:rPr>
        <w:tab/>
        <w:t xml:space="preserve">1051 </w:t>
      </w:r>
    </w:p>
    <w:p w:rsidR="004E6232" w:rsidRDefault="004E6232" w:rsidP="004E6232">
      <w:pPr>
        <w:pStyle w:val="Style"/>
        <w:rPr>
          <w:rFonts w:ascii="Arial" w:hAnsi="Arial" w:cs="Arial"/>
          <w:sz w:val="23"/>
          <w:szCs w:val="23"/>
          <w:lang w:bidi="he-IL"/>
        </w:rPr>
        <w:sectPr w:rsidR="004E6232">
          <w:pgSz w:w="11900" w:h="16840"/>
          <w:pgMar w:top="1161" w:right="1286" w:bottom="360" w:left="2486" w:header="708" w:footer="708" w:gutter="0"/>
          <w:cols w:space="708"/>
          <w:noEndnote/>
        </w:sectPr>
      </w:pPr>
    </w:p>
    <w:p w:rsidR="004E6232" w:rsidRDefault="004E6232" w:rsidP="004E6232">
      <w:pPr>
        <w:pStyle w:val="Style"/>
        <w:rPr>
          <w:rFonts w:ascii="Arial" w:hAnsi="Arial" w:cs="Arial"/>
          <w:sz w:val="2"/>
          <w:szCs w:val="2"/>
          <w:lang w:bidi="he-IL"/>
        </w:rPr>
      </w:pPr>
    </w:p>
    <w:p w:rsidR="004E6232" w:rsidRDefault="004E6232" w:rsidP="004E6232">
      <w:pPr>
        <w:pStyle w:val="Style"/>
        <w:framePr w:w="7949" w:h="321" w:wrap="auto" w:hAnchor="margin" w:x="25" w:y="1"/>
        <w:spacing w:line="307" w:lineRule="exact"/>
        <w:ind w:left="14"/>
        <w:rPr>
          <w:rFonts w:ascii="Arial" w:hAnsi="Arial" w:cs="Arial"/>
          <w:sz w:val="27"/>
          <w:szCs w:val="27"/>
          <w:lang w:bidi="he-IL"/>
        </w:rPr>
      </w:pPr>
      <w:r>
        <w:rPr>
          <w:rFonts w:ascii="Arial" w:hAnsi="Arial" w:cs="Arial"/>
          <w:sz w:val="27"/>
          <w:szCs w:val="27"/>
          <w:lang w:bidi="he-IL"/>
        </w:rPr>
        <w:t xml:space="preserve">SOIL DYNAMICS </w:t>
      </w:r>
    </w:p>
    <w:p w:rsidR="004E6232" w:rsidRDefault="004E6232" w:rsidP="004E6232">
      <w:pPr>
        <w:pStyle w:val="Style"/>
        <w:framePr w:w="7978" w:h="916" w:wrap="auto" w:hAnchor="margin" w:x="1" w:y="558"/>
        <w:spacing w:line="302" w:lineRule="exact"/>
        <w:ind w:left="4" w:right="820"/>
        <w:rPr>
          <w:rFonts w:ascii="Arial" w:hAnsi="Arial" w:cs="Arial"/>
          <w:w w:val="107"/>
          <w:sz w:val="23"/>
          <w:szCs w:val="23"/>
          <w:lang w:bidi="he-IL"/>
        </w:rPr>
      </w:pPr>
      <w:r>
        <w:rPr>
          <w:rFonts w:ascii="Arial" w:hAnsi="Arial" w:cs="Arial"/>
          <w:w w:val="107"/>
          <w:sz w:val="23"/>
          <w:szCs w:val="23"/>
          <w:lang w:bidi="he-IL"/>
        </w:rPr>
        <w:t xml:space="preserve">Seismodynamical Processes in Loess Soils And Conditions Of Their Development </w:t>
      </w:r>
    </w:p>
    <w:p w:rsidR="004E6232" w:rsidRDefault="004E6232" w:rsidP="004E6232">
      <w:pPr>
        <w:pStyle w:val="Style"/>
        <w:framePr w:w="7978" w:h="916" w:wrap="auto" w:hAnchor="margin" w:x="1" w:y="558"/>
        <w:tabs>
          <w:tab w:val="left" w:leader="dot" w:pos="7440"/>
        </w:tabs>
        <w:spacing w:line="240" w:lineRule="exact"/>
        <w:rPr>
          <w:rFonts w:ascii="Arial" w:hAnsi="Arial" w:cs="Arial"/>
          <w:w w:val="107"/>
          <w:sz w:val="23"/>
          <w:szCs w:val="23"/>
          <w:lang w:bidi="he-IL"/>
        </w:rPr>
      </w:pPr>
      <w:r>
        <w:rPr>
          <w:rFonts w:ascii="Arial" w:hAnsi="Arial" w:cs="Arial"/>
          <w:sz w:val="23"/>
          <w:szCs w:val="23"/>
          <w:lang w:bidi="he-IL"/>
        </w:rPr>
        <w:t xml:space="preserve">Mavlyanova N.G., </w:t>
      </w:r>
      <w:r>
        <w:rPr>
          <w:rFonts w:ascii="Arial" w:hAnsi="Arial" w:cs="Arial"/>
          <w:w w:val="107"/>
          <w:sz w:val="23"/>
          <w:szCs w:val="23"/>
          <w:lang w:bidi="he-IL"/>
        </w:rPr>
        <w:t xml:space="preserve">Uzbekistan </w:t>
      </w:r>
      <w:r>
        <w:rPr>
          <w:rFonts w:ascii="Arial" w:hAnsi="Arial" w:cs="Arial"/>
          <w:w w:val="107"/>
          <w:sz w:val="23"/>
          <w:szCs w:val="23"/>
          <w:lang w:bidi="he-IL"/>
        </w:rPr>
        <w:tab/>
        <w:t xml:space="preserve">1057 </w:t>
      </w:r>
    </w:p>
    <w:p w:rsidR="004E6232" w:rsidRDefault="004E6232" w:rsidP="004E6232">
      <w:pPr>
        <w:pStyle w:val="Style"/>
        <w:framePr w:w="7988" w:h="1200" w:wrap="auto" w:hAnchor="margin" w:x="1" w:y="1658"/>
        <w:spacing w:line="292" w:lineRule="exact"/>
        <w:ind w:left="9" w:right="964"/>
        <w:rPr>
          <w:rFonts w:ascii="Arial" w:hAnsi="Arial" w:cs="Arial"/>
          <w:w w:val="107"/>
          <w:sz w:val="23"/>
          <w:szCs w:val="23"/>
          <w:lang w:bidi="he-IL"/>
        </w:rPr>
      </w:pPr>
      <w:r>
        <w:rPr>
          <w:rFonts w:ascii="Arial" w:hAnsi="Arial" w:cs="Arial"/>
          <w:w w:val="107"/>
          <w:sz w:val="23"/>
          <w:szCs w:val="23"/>
          <w:lang w:bidi="he-IL"/>
        </w:rPr>
        <w:t xml:space="preserve">"(he Analysis Of The Wave Forms Of lnstrumental Records Of Soil Strong Motion And Economical Ranging Of Seismic Hazard </w:t>
      </w:r>
    </w:p>
    <w:p w:rsidR="004E6232" w:rsidRDefault="004E6232" w:rsidP="004E6232">
      <w:pPr>
        <w:pStyle w:val="Style"/>
        <w:framePr w:w="7988" w:h="1200" w:wrap="auto" w:hAnchor="margin" w:x="1" w:y="1658"/>
        <w:tabs>
          <w:tab w:val="left" w:leader="dot" w:pos="7449"/>
        </w:tabs>
        <w:spacing w:line="235" w:lineRule="exact"/>
        <w:rPr>
          <w:rFonts w:ascii="Arial" w:hAnsi="Arial" w:cs="Arial"/>
          <w:w w:val="107"/>
          <w:sz w:val="23"/>
          <w:szCs w:val="23"/>
          <w:lang w:bidi="he-IL"/>
        </w:rPr>
      </w:pPr>
      <w:r>
        <w:rPr>
          <w:rFonts w:ascii="Arial" w:hAnsi="Arial" w:cs="Arial"/>
          <w:sz w:val="23"/>
          <w:szCs w:val="23"/>
          <w:lang w:bidi="he-IL"/>
        </w:rPr>
        <w:t xml:space="preserve">Elgudj.A.Barbakadze, Z.V.Zaalishvili and G.A.Lomidze, </w:t>
      </w:r>
      <w:r>
        <w:rPr>
          <w:rFonts w:ascii="Arial" w:hAnsi="Arial" w:cs="Arial"/>
          <w:w w:val="107"/>
          <w:sz w:val="23"/>
          <w:szCs w:val="23"/>
          <w:lang w:bidi="he-IL"/>
        </w:rPr>
        <w:t xml:space="preserve">Georgia </w:t>
      </w:r>
      <w:r>
        <w:rPr>
          <w:rFonts w:ascii="Arial" w:hAnsi="Arial" w:cs="Arial"/>
          <w:w w:val="107"/>
          <w:sz w:val="23"/>
          <w:szCs w:val="23"/>
          <w:lang w:bidi="he-IL"/>
        </w:rPr>
        <w:tab/>
        <w:t xml:space="preserve">1065 </w:t>
      </w:r>
    </w:p>
    <w:p w:rsidR="004E6232" w:rsidRDefault="004E6232" w:rsidP="004E6232">
      <w:pPr>
        <w:pStyle w:val="Style"/>
        <w:framePr w:w="7983" w:h="916" w:wrap="auto" w:hAnchor="margin" w:x="20" w:y="3031"/>
        <w:spacing w:line="302" w:lineRule="exact"/>
        <w:ind w:left="4" w:right="820"/>
        <w:rPr>
          <w:rFonts w:ascii="Arial" w:hAnsi="Arial" w:cs="Arial"/>
          <w:w w:val="107"/>
          <w:sz w:val="23"/>
          <w:szCs w:val="23"/>
          <w:lang w:bidi="he-IL"/>
        </w:rPr>
      </w:pPr>
      <w:r>
        <w:rPr>
          <w:rFonts w:ascii="Arial" w:hAnsi="Arial" w:cs="Arial"/>
          <w:w w:val="107"/>
          <w:sz w:val="23"/>
          <w:szCs w:val="23"/>
          <w:lang w:bidi="he-IL"/>
        </w:rPr>
        <w:t xml:space="preserve">The Effect Of The lnfill On The Dynamic Characteristics Of The R.C. Frame Structure </w:t>
      </w:r>
    </w:p>
    <w:p w:rsidR="004E6232" w:rsidRDefault="004E6232" w:rsidP="004E6232">
      <w:pPr>
        <w:pStyle w:val="Style"/>
        <w:framePr w:w="7983" w:h="916" w:wrap="auto" w:hAnchor="margin" w:x="20" w:y="3031"/>
        <w:tabs>
          <w:tab w:val="left" w:leader="dot" w:pos="7440"/>
        </w:tabs>
        <w:spacing w:line="235" w:lineRule="exact"/>
        <w:rPr>
          <w:rFonts w:ascii="Arial" w:hAnsi="Arial" w:cs="Arial"/>
          <w:w w:val="107"/>
          <w:sz w:val="23"/>
          <w:szCs w:val="23"/>
          <w:lang w:bidi="he-IL"/>
        </w:rPr>
      </w:pPr>
      <w:r>
        <w:rPr>
          <w:rFonts w:ascii="Arial" w:hAnsi="Arial" w:cs="Arial"/>
          <w:sz w:val="23"/>
          <w:szCs w:val="23"/>
          <w:lang w:bidi="he-IL"/>
        </w:rPr>
        <w:t xml:space="preserve">Mustafa Düzgün and Cüneyt Tüzün, </w:t>
      </w:r>
      <w:r>
        <w:rPr>
          <w:rFonts w:ascii="Arial" w:hAnsi="Arial" w:cs="Arial"/>
          <w:w w:val="107"/>
          <w:sz w:val="23"/>
          <w:szCs w:val="23"/>
          <w:lang w:bidi="he-IL"/>
        </w:rPr>
        <w:t xml:space="preserve">Turkey </w:t>
      </w:r>
      <w:r>
        <w:rPr>
          <w:rFonts w:ascii="Arial" w:hAnsi="Arial" w:cs="Arial"/>
          <w:w w:val="107"/>
          <w:sz w:val="23"/>
          <w:szCs w:val="23"/>
          <w:lang w:bidi="he-IL"/>
        </w:rPr>
        <w:tab/>
        <w:t xml:space="preserve">1073 </w:t>
      </w:r>
    </w:p>
    <w:p w:rsidR="004E6232" w:rsidRDefault="004E6232" w:rsidP="004E6232">
      <w:pPr>
        <w:pStyle w:val="Style"/>
        <w:framePr w:w="7992" w:h="609" w:wrap="auto" w:hAnchor="margin" w:x="25" w:y="4149"/>
        <w:spacing w:line="278" w:lineRule="exact"/>
        <w:ind w:left="19"/>
        <w:rPr>
          <w:rFonts w:ascii="Arial" w:hAnsi="Arial" w:cs="Arial"/>
          <w:w w:val="107"/>
          <w:sz w:val="23"/>
          <w:szCs w:val="23"/>
          <w:lang w:bidi="he-IL"/>
        </w:rPr>
      </w:pPr>
      <w:r>
        <w:rPr>
          <w:rFonts w:ascii="Arial" w:hAnsi="Arial" w:cs="Arial"/>
          <w:w w:val="107"/>
          <w:sz w:val="23"/>
          <w:szCs w:val="23"/>
          <w:lang w:bidi="he-IL"/>
        </w:rPr>
        <w:t xml:space="preserve">Microtremor Observations For Local Site Conditions </w:t>
      </w:r>
    </w:p>
    <w:p w:rsidR="004E6232" w:rsidRDefault="004E6232" w:rsidP="004E6232">
      <w:pPr>
        <w:pStyle w:val="Style"/>
        <w:framePr w:w="7992" w:h="609" w:wrap="auto" w:hAnchor="margin" w:x="25" w:y="4149"/>
        <w:tabs>
          <w:tab w:val="left" w:leader="dot" w:pos="7449"/>
        </w:tabs>
        <w:spacing w:line="254" w:lineRule="exact"/>
        <w:rPr>
          <w:rFonts w:ascii="Arial" w:hAnsi="Arial" w:cs="Arial"/>
          <w:w w:val="107"/>
          <w:sz w:val="23"/>
          <w:szCs w:val="23"/>
          <w:lang w:bidi="he-IL"/>
        </w:rPr>
      </w:pPr>
      <w:r>
        <w:rPr>
          <w:rFonts w:ascii="Arial" w:hAnsi="Arial" w:cs="Arial"/>
          <w:sz w:val="23"/>
          <w:szCs w:val="23"/>
          <w:lang w:bidi="he-IL"/>
        </w:rPr>
        <w:t xml:space="preserve">Nawal A. Al-Ridha, </w:t>
      </w:r>
      <w:r>
        <w:rPr>
          <w:rFonts w:ascii="Arial" w:hAnsi="Arial" w:cs="Arial"/>
          <w:w w:val="107"/>
          <w:sz w:val="23"/>
          <w:szCs w:val="23"/>
          <w:lang w:bidi="he-IL"/>
        </w:rPr>
        <w:t xml:space="preserve">lraq </w:t>
      </w:r>
      <w:r>
        <w:rPr>
          <w:rFonts w:ascii="Arial" w:hAnsi="Arial" w:cs="Arial"/>
          <w:w w:val="107"/>
          <w:sz w:val="23"/>
          <w:szCs w:val="23"/>
          <w:lang w:bidi="he-IL"/>
        </w:rPr>
        <w:tab/>
        <w:t xml:space="preserve">1081 </w:t>
      </w:r>
    </w:p>
    <w:p w:rsidR="004E6232" w:rsidRDefault="004E6232" w:rsidP="004E6232">
      <w:pPr>
        <w:pStyle w:val="Style"/>
        <w:framePr w:w="7997" w:h="345" w:wrap="auto" w:hAnchor="margin" w:x="25" w:y="5441"/>
        <w:tabs>
          <w:tab w:val="left" w:leader="dot" w:pos="7459"/>
        </w:tabs>
        <w:spacing w:line="278" w:lineRule="exact"/>
        <w:rPr>
          <w:rFonts w:ascii="Arial" w:hAnsi="Arial" w:cs="Arial"/>
          <w:w w:val="107"/>
          <w:sz w:val="23"/>
          <w:szCs w:val="23"/>
          <w:lang w:bidi="he-IL"/>
        </w:rPr>
      </w:pPr>
      <w:r>
        <w:rPr>
          <w:w w:val="105"/>
          <w:sz w:val="27"/>
          <w:szCs w:val="27"/>
          <w:lang w:bidi="he-IL"/>
        </w:rPr>
        <w:t xml:space="preserve">CONCLUDING REMARKS </w:t>
      </w:r>
      <w:r>
        <w:rPr>
          <w:w w:val="105"/>
          <w:sz w:val="27"/>
          <w:szCs w:val="27"/>
          <w:lang w:bidi="he-IL"/>
        </w:rPr>
        <w:tab/>
      </w:r>
      <w:r>
        <w:rPr>
          <w:rFonts w:ascii="Arial" w:hAnsi="Arial" w:cs="Arial"/>
          <w:w w:val="107"/>
          <w:sz w:val="23"/>
          <w:szCs w:val="23"/>
          <w:lang w:bidi="he-IL"/>
        </w:rPr>
        <w:t xml:space="preserve">1085 </w:t>
      </w:r>
    </w:p>
    <w:p w:rsidR="00B032E5" w:rsidRDefault="00B032E5"/>
    <w:sectPr w:rsidR="00B032E5">
      <w:pgSz w:w="11900" w:h="16840"/>
      <w:pgMar w:top="1588" w:right="2179" w:bottom="360" w:left="1699"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compat/>
  <w:rsids>
    <w:rsidRoot w:val="004E6232"/>
    <w:rsid w:val="004E6232"/>
    <w:rsid w:val="00B032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2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4E6232"/>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styleId="BalloonText">
    <w:name w:val="Balloon Text"/>
    <w:basedOn w:val="Normal"/>
    <w:link w:val="BalloonTextChar"/>
    <w:uiPriority w:val="99"/>
    <w:semiHidden/>
    <w:unhideWhenUsed/>
    <w:rsid w:val="004E6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2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huseyin@kktc.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3235</Words>
  <Characters>18444</Characters>
  <Application>Microsoft Office Word</Application>
  <DocSecurity>0</DocSecurity>
  <Lines>153</Lines>
  <Paragraphs>43</Paragraphs>
  <ScaleCrop>false</ScaleCrop>
  <Company/>
  <LinksUpToDate>false</LinksUpToDate>
  <CharactersWithSpaces>21636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Aksular</dc:creator>
  <cp:keywords/>
  <dc:description/>
  <cp:lastModifiedBy>Aksular</cp:lastModifiedBy>
  <cp:revision>2</cp:revision>
  <dcterms:created xsi:type="dcterms:W3CDTF">2015-02-16T12:58:00Z</dcterms:created>
  <dcterms:modified xsi:type="dcterms:W3CDTF">2015-02-16T12:58:00Z</dcterms:modified>
</cp:coreProperties>
</file>