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B1" w:rsidRDefault="00DB156B" w:rsidP="004F1DB1">
      <w:pPr>
        <w:ind w:left="708"/>
        <w:rPr>
          <w:b/>
          <w:bCs/>
          <w:sz w:val="36"/>
          <w:szCs w:val="36"/>
        </w:rPr>
      </w:pPr>
      <w:r w:rsidRPr="00DB156B">
        <w:rPr>
          <w:noProof/>
        </w:rPr>
        <w:pict>
          <v:shapetype id="_x0000_t202" coordsize="21600,21600" o:spt="202" path="m,l,21600r21600,l21600,xe">
            <v:stroke joinstyle="miter"/>
            <v:path gradientshapeok="t" o:connecttype="rect"/>
          </v:shapetype>
          <v:shape id="_x0000_s1026" type="#_x0000_t202" style="position:absolute;left:0;text-align:left;margin-left:-56.9pt;margin-top:-54.35pt;width:45pt;height:801.05pt;z-index:251658240">
            <v:textbox style="layout-flow:vertical;mso-next-textbox:#_x0000_s1026">
              <w:txbxContent>
                <w:p w:rsidR="00A90E4C" w:rsidRDefault="00A90E4C" w:rsidP="00A12F99">
                  <w:pPr>
                    <w:rPr>
                      <w:sz w:val="16"/>
                      <w:szCs w:val="16"/>
                    </w:rPr>
                  </w:pPr>
                </w:p>
                <w:p w:rsidR="00A90E4C" w:rsidRPr="00277063" w:rsidRDefault="00A90E4C" w:rsidP="00A12F99">
                  <w:pPr>
                    <w:ind w:firstLine="708"/>
                    <w:rPr>
                      <w:b/>
                      <w:bCs/>
                      <w:sz w:val="40"/>
                      <w:szCs w:val="40"/>
                    </w:rPr>
                  </w:pPr>
                  <w:r>
                    <w:rPr>
                      <w:b/>
                      <w:bCs/>
                      <w:sz w:val="40"/>
                      <w:szCs w:val="40"/>
                    </w:rPr>
                    <w:t>S.VAROL</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NEU, 2010</w:t>
                  </w:r>
                  <w:r w:rsidRPr="00277063">
                    <w:rPr>
                      <w:b/>
                      <w:bCs/>
                      <w:sz w:val="40"/>
                      <w:szCs w:val="40"/>
                    </w:rPr>
                    <w:t xml:space="preserve"> </w:t>
                  </w:r>
                </w:p>
                <w:p w:rsidR="00A90E4C" w:rsidRDefault="00A90E4C" w:rsidP="00A12F99">
                  <w:pPr>
                    <w:rPr>
                      <w:sz w:val="36"/>
                      <w:szCs w:val="36"/>
                    </w:rPr>
                  </w:pPr>
                </w:p>
                <w:p w:rsidR="00A90E4C" w:rsidRDefault="00A90E4C" w:rsidP="00A12F99">
                  <w:pPr>
                    <w:rPr>
                      <w:sz w:val="36"/>
                      <w:szCs w:val="36"/>
                    </w:rPr>
                  </w:pPr>
                </w:p>
                <w:p w:rsidR="00A90E4C" w:rsidRDefault="00A90E4C" w:rsidP="00A12F99">
                  <w:pPr>
                    <w:rPr>
                      <w:sz w:val="36"/>
                      <w:szCs w:val="36"/>
                    </w:rPr>
                  </w:pPr>
                </w:p>
                <w:p w:rsidR="00A90E4C" w:rsidRPr="009B18CE" w:rsidRDefault="00A90E4C" w:rsidP="00A12F99">
                  <w:pPr>
                    <w:rPr>
                      <w:sz w:val="36"/>
                      <w:szCs w:val="36"/>
                    </w:rPr>
                  </w:pPr>
                </w:p>
              </w:txbxContent>
            </v:textbox>
          </v:shape>
        </w:pict>
      </w:r>
    </w:p>
    <w:p w:rsidR="00CC4A21" w:rsidRPr="00987702" w:rsidRDefault="000A7239" w:rsidP="000A7239">
      <w:pPr>
        <w:rPr>
          <w:b/>
          <w:bCs/>
          <w:sz w:val="36"/>
          <w:szCs w:val="36"/>
        </w:rPr>
      </w:pPr>
      <w:r>
        <w:rPr>
          <w:b/>
          <w:bCs/>
          <w:sz w:val="36"/>
          <w:szCs w:val="36"/>
        </w:rPr>
        <w:t xml:space="preserve">      </w:t>
      </w:r>
      <w:r w:rsidR="00CC4A21">
        <w:rPr>
          <w:b/>
          <w:bCs/>
          <w:sz w:val="36"/>
          <w:szCs w:val="36"/>
        </w:rPr>
        <w:t>PREDATOR</w:t>
      </w:r>
      <w:r>
        <w:rPr>
          <w:b/>
          <w:bCs/>
          <w:sz w:val="36"/>
          <w:szCs w:val="36"/>
        </w:rPr>
        <w:t>-PREY</w:t>
      </w:r>
      <w:r w:rsidR="00CC4A21" w:rsidRPr="00987702">
        <w:rPr>
          <w:b/>
          <w:bCs/>
          <w:sz w:val="36"/>
          <w:szCs w:val="36"/>
        </w:rPr>
        <w:t xml:space="preserve"> MODEL WITH TIME DELAY</w:t>
      </w:r>
    </w:p>
    <w:p w:rsidR="00CC4A21" w:rsidRPr="00987702" w:rsidRDefault="00CC4A21" w:rsidP="00A12F99">
      <w:pPr>
        <w:jc w:val="center"/>
        <w:rPr>
          <w:b/>
          <w:bCs/>
          <w:sz w:val="36"/>
          <w:szCs w:val="36"/>
        </w:rPr>
      </w:pPr>
    </w:p>
    <w:p w:rsidR="00CC4A21" w:rsidRPr="00987702" w:rsidRDefault="00CC4A21" w:rsidP="00A12F99">
      <w:pPr>
        <w:autoSpaceDE w:val="0"/>
        <w:autoSpaceDN w:val="0"/>
        <w:adjustRightInd w:val="0"/>
        <w:jc w:val="center"/>
        <w:rPr>
          <w:b/>
          <w:bCs/>
          <w:sz w:val="36"/>
          <w:szCs w:val="36"/>
        </w:rPr>
      </w:pPr>
    </w:p>
    <w:p w:rsidR="00CC4A21" w:rsidRPr="00987702" w:rsidRDefault="00CC4A21" w:rsidP="00A12F99">
      <w:pPr>
        <w:autoSpaceDE w:val="0"/>
        <w:autoSpaceDN w:val="0"/>
        <w:adjustRightInd w:val="0"/>
        <w:rPr>
          <w:b/>
          <w:bCs/>
          <w:sz w:val="36"/>
          <w:szCs w:val="36"/>
        </w:rPr>
      </w:pPr>
      <w:r>
        <w:rPr>
          <w:b/>
          <w:bCs/>
          <w:sz w:val="36"/>
          <w:szCs w:val="36"/>
        </w:rPr>
        <w:t xml:space="preserve">                     </w:t>
      </w:r>
      <w:r w:rsidRPr="00987702">
        <w:rPr>
          <w:b/>
          <w:bCs/>
          <w:sz w:val="36"/>
          <w:szCs w:val="36"/>
        </w:rPr>
        <w:t>A THESIS SUBMITTED TO</w:t>
      </w:r>
    </w:p>
    <w:p w:rsidR="00CC4A21" w:rsidRPr="00987702" w:rsidRDefault="00CC4A21" w:rsidP="00A12F99">
      <w:pPr>
        <w:autoSpaceDE w:val="0"/>
        <w:autoSpaceDN w:val="0"/>
        <w:adjustRightInd w:val="0"/>
        <w:jc w:val="center"/>
        <w:rPr>
          <w:b/>
          <w:bCs/>
          <w:sz w:val="36"/>
          <w:szCs w:val="36"/>
        </w:rPr>
      </w:pPr>
      <w:r w:rsidRPr="00987702">
        <w:rPr>
          <w:b/>
          <w:bCs/>
          <w:sz w:val="36"/>
          <w:szCs w:val="36"/>
        </w:rPr>
        <w:t>THE GRADUATE SCHOOL OF APPLIED SCIENCES</w:t>
      </w:r>
    </w:p>
    <w:p w:rsidR="00CC4A21" w:rsidRPr="00987702" w:rsidRDefault="00CC4A21" w:rsidP="00A12F99">
      <w:pPr>
        <w:autoSpaceDE w:val="0"/>
        <w:autoSpaceDN w:val="0"/>
        <w:adjustRightInd w:val="0"/>
        <w:jc w:val="center"/>
        <w:rPr>
          <w:b/>
          <w:bCs/>
          <w:sz w:val="36"/>
          <w:szCs w:val="36"/>
        </w:rPr>
      </w:pPr>
      <w:r w:rsidRPr="00987702">
        <w:rPr>
          <w:b/>
          <w:bCs/>
          <w:sz w:val="36"/>
          <w:szCs w:val="36"/>
        </w:rPr>
        <w:t>OF</w:t>
      </w:r>
    </w:p>
    <w:p w:rsidR="00CC4A21" w:rsidRPr="00987702" w:rsidRDefault="00CC4A21" w:rsidP="00A12F99">
      <w:pPr>
        <w:jc w:val="center"/>
        <w:rPr>
          <w:b/>
          <w:bCs/>
          <w:sz w:val="36"/>
          <w:szCs w:val="36"/>
        </w:rPr>
      </w:pPr>
      <w:r w:rsidRPr="00987702">
        <w:rPr>
          <w:b/>
          <w:bCs/>
          <w:sz w:val="36"/>
          <w:szCs w:val="36"/>
        </w:rPr>
        <w:t>NEAR EAST UNIVERSITY</w:t>
      </w:r>
    </w:p>
    <w:p w:rsidR="00CC4A21" w:rsidRPr="00987702" w:rsidRDefault="00CC4A21" w:rsidP="00A12F99">
      <w:pPr>
        <w:jc w:val="center"/>
        <w:rPr>
          <w:b/>
          <w:bCs/>
          <w:sz w:val="36"/>
          <w:szCs w:val="36"/>
        </w:rPr>
      </w:pPr>
    </w:p>
    <w:p w:rsidR="00CC4A21" w:rsidRPr="00987702" w:rsidRDefault="00CC4A21" w:rsidP="00A12F99">
      <w:pPr>
        <w:jc w:val="center"/>
        <w:rPr>
          <w:b/>
          <w:bCs/>
          <w:sz w:val="36"/>
          <w:szCs w:val="36"/>
        </w:rPr>
      </w:pPr>
      <w:r w:rsidRPr="00987702">
        <w:rPr>
          <w:b/>
          <w:bCs/>
          <w:sz w:val="36"/>
          <w:szCs w:val="36"/>
        </w:rPr>
        <w:t>by</w:t>
      </w:r>
    </w:p>
    <w:p w:rsidR="00CC4A21" w:rsidRPr="00987702" w:rsidRDefault="00CC4A21" w:rsidP="00A12F99">
      <w:pPr>
        <w:jc w:val="center"/>
        <w:rPr>
          <w:b/>
          <w:bCs/>
          <w:sz w:val="40"/>
          <w:szCs w:val="40"/>
        </w:rPr>
      </w:pPr>
    </w:p>
    <w:p w:rsidR="00CC4A21" w:rsidRPr="00987702" w:rsidRDefault="00CC4A21" w:rsidP="00A12F99">
      <w:pPr>
        <w:jc w:val="center"/>
        <w:rPr>
          <w:b/>
          <w:bCs/>
          <w:sz w:val="36"/>
          <w:szCs w:val="36"/>
        </w:rPr>
      </w:pPr>
      <w:r w:rsidRPr="00987702">
        <w:rPr>
          <w:b/>
          <w:bCs/>
          <w:sz w:val="40"/>
          <w:szCs w:val="40"/>
        </w:rPr>
        <w:t>SEÇKİN VAROL</w:t>
      </w:r>
    </w:p>
    <w:p w:rsidR="00CC4A21" w:rsidRPr="00987702" w:rsidRDefault="00CC4A21" w:rsidP="00A12F99">
      <w:pPr>
        <w:jc w:val="center"/>
        <w:rPr>
          <w:b/>
          <w:bCs/>
          <w:sz w:val="36"/>
          <w:szCs w:val="36"/>
        </w:rPr>
      </w:pPr>
    </w:p>
    <w:p w:rsidR="00CC4A21" w:rsidRPr="00987702" w:rsidRDefault="00CC4A21" w:rsidP="00A12F99">
      <w:pPr>
        <w:autoSpaceDE w:val="0"/>
        <w:autoSpaceDN w:val="0"/>
        <w:adjustRightInd w:val="0"/>
        <w:jc w:val="center"/>
        <w:rPr>
          <w:b/>
          <w:bCs/>
          <w:sz w:val="36"/>
          <w:szCs w:val="36"/>
        </w:rPr>
      </w:pPr>
      <w:r w:rsidRPr="00987702">
        <w:rPr>
          <w:b/>
          <w:bCs/>
          <w:sz w:val="36"/>
          <w:szCs w:val="36"/>
        </w:rPr>
        <w:t>IN PARTIAL FULFILLMENT OF THE REQUIREMENTS</w:t>
      </w:r>
    </w:p>
    <w:p w:rsidR="00CC4A21" w:rsidRPr="00987702" w:rsidRDefault="00CC4A21" w:rsidP="00A12F99">
      <w:pPr>
        <w:autoSpaceDE w:val="0"/>
        <w:autoSpaceDN w:val="0"/>
        <w:adjustRightInd w:val="0"/>
        <w:jc w:val="center"/>
        <w:rPr>
          <w:b/>
          <w:bCs/>
          <w:sz w:val="36"/>
          <w:szCs w:val="36"/>
        </w:rPr>
      </w:pPr>
      <w:r w:rsidRPr="00987702">
        <w:rPr>
          <w:b/>
          <w:bCs/>
          <w:sz w:val="36"/>
          <w:szCs w:val="36"/>
        </w:rPr>
        <w:t>FOR</w:t>
      </w:r>
    </w:p>
    <w:p w:rsidR="00CC4A21" w:rsidRPr="00987702" w:rsidRDefault="00CC4A21" w:rsidP="00A12F99">
      <w:pPr>
        <w:autoSpaceDE w:val="0"/>
        <w:autoSpaceDN w:val="0"/>
        <w:adjustRightInd w:val="0"/>
        <w:jc w:val="center"/>
        <w:rPr>
          <w:b/>
          <w:bCs/>
          <w:sz w:val="36"/>
          <w:szCs w:val="36"/>
        </w:rPr>
      </w:pPr>
      <w:r w:rsidRPr="00987702">
        <w:rPr>
          <w:b/>
          <w:bCs/>
          <w:sz w:val="36"/>
          <w:szCs w:val="36"/>
        </w:rPr>
        <w:t>THE DEGREE OF MASTER OF SCIENCE</w:t>
      </w:r>
    </w:p>
    <w:p w:rsidR="00CC4A21" w:rsidRPr="00987702" w:rsidRDefault="00CC4A21" w:rsidP="00A12F99">
      <w:pPr>
        <w:autoSpaceDE w:val="0"/>
        <w:autoSpaceDN w:val="0"/>
        <w:adjustRightInd w:val="0"/>
        <w:jc w:val="center"/>
        <w:rPr>
          <w:b/>
          <w:bCs/>
          <w:sz w:val="36"/>
          <w:szCs w:val="36"/>
        </w:rPr>
      </w:pPr>
      <w:r w:rsidRPr="00987702">
        <w:rPr>
          <w:b/>
          <w:bCs/>
          <w:sz w:val="36"/>
          <w:szCs w:val="36"/>
        </w:rPr>
        <w:t>IN</w:t>
      </w:r>
    </w:p>
    <w:p w:rsidR="00CC4A21" w:rsidRPr="00987702" w:rsidRDefault="00CC4A21" w:rsidP="00A12F99">
      <w:pPr>
        <w:jc w:val="center"/>
        <w:rPr>
          <w:b/>
          <w:bCs/>
          <w:sz w:val="36"/>
          <w:szCs w:val="36"/>
        </w:rPr>
      </w:pPr>
      <w:r w:rsidRPr="00987702">
        <w:rPr>
          <w:b/>
          <w:bCs/>
          <w:sz w:val="36"/>
          <w:szCs w:val="36"/>
        </w:rPr>
        <w:t>MATHEMATICS</w:t>
      </w:r>
    </w:p>
    <w:p w:rsidR="00CC4A21" w:rsidRPr="00987702" w:rsidRDefault="00CC4A21" w:rsidP="00A12F99">
      <w:pPr>
        <w:jc w:val="center"/>
        <w:rPr>
          <w:b/>
          <w:bCs/>
          <w:sz w:val="36"/>
          <w:szCs w:val="36"/>
        </w:rPr>
      </w:pPr>
    </w:p>
    <w:p w:rsidR="00CC4A21" w:rsidRPr="00987702" w:rsidRDefault="00CC4A21" w:rsidP="00A12F99">
      <w:pPr>
        <w:jc w:val="center"/>
        <w:rPr>
          <w:b/>
          <w:bCs/>
          <w:sz w:val="36"/>
          <w:szCs w:val="36"/>
        </w:rPr>
      </w:pPr>
    </w:p>
    <w:p w:rsidR="00CC4A21" w:rsidRPr="00987702" w:rsidRDefault="00CC4A21" w:rsidP="00A12F99">
      <w:pPr>
        <w:jc w:val="center"/>
        <w:rPr>
          <w:b/>
          <w:bCs/>
          <w:sz w:val="36"/>
          <w:szCs w:val="36"/>
        </w:rPr>
      </w:pPr>
    </w:p>
    <w:p w:rsidR="00CC4A21" w:rsidRPr="00987702" w:rsidRDefault="00CC4A21" w:rsidP="00A12F99">
      <w:pPr>
        <w:jc w:val="center"/>
        <w:rPr>
          <w:b/>
          <w:bCs/>
          <w:sz w:val="36"/>
          <w:szCs w:val="36"/>
        </w:rPr>
      </w:pPr>
    </w:p>
    <w:p w:rsidR="00CC4A21" w:rsidRPr="00987702" w:rsidRDefault="00CC4A21" w:rsidP="00A12F99">
      <w:pPr>
        <w:jc w:val="center"/>
        <w:rPr>
          <w:b/>
          <w:bCs/>
          <w:sz w:val="36"/>
          <w:szCs w:val="36"/>
        </w:rPr>
      </w:pPr>
    </w:p>
    <w:p w:rsidR="00CC4A21" w:rsidRPr="00987702" w:rsidRDefault="00CC4A21" w:rsidP="00A12F99">
      <w:pPr>
        <w:jc w:val="center"/>
        <w:rPr>
          <w:b/>
          <w:bCs/>
          <w:sz w:val="36"/>
          <w:szCs w:val="36"/>
        </w:rPr>
      </w:pPr>
    </w:p>
    <w:p w:rsidR="00CC4A21" w:rsidRDefault="00CC4A21" w:rsidP="00A12F99">
      <w:pPr>
        <w:jc w:val="center"/>
        <w:rPr>
          <w:b/>
          <w:bCs/>
          <w:sz w:val="36"/>
          <w:szCs w:val="36"/>
        </w:rPr>
      </w:pPr>
    </w:p>
    <w:p w:rsidR="00CC4A21" w:rsidRDefault="00CC4A21" w:rsidP="00A12F99">
      <w:pPr>
        <w:jc w:val="center"/>
        <w:rPr>
          <w:b/>
          <w:bCs/>
          <w:sz w:val="36"/>
          <w:szCs w:val="36"/>
        </w:rPr>
      </w:pPr>
    </w:p>
    <w:p w:rsidR="00CC4A21" w:rsidRDefault="00CC4A21" w:rsidP="00A12F99">
      <w:pPr>
        <w:jc w:val="center"/>
        <w:rPr>
          <w:b/>
          <w:bCs/>
          <w:sz w:val="36"/>
          <w:szCs w:val="36"/>
        </w:rPr>
      </w:pPr>
    </w:p>
    <w:p w:rsidR="00CC4A21" w:rsidRDefault="00CC4A21" w:rsidP="00A12F99">
      <w:pPr>
        <w:jc w:val="center"/>
        <w:rPr>
          <w:b/>
          <w:bCs/>
          <w:sz w:val="36"/>
          <w:szCs w:val="36"/>
        </w:rPr>
      </w:pPr>
    </w:p>
    <w:p w:rsidR="00CC4A21" w:rsidRDefault="00CC4A21" w:rsidP="00A12F99">
      <w:pPr>
        <w:jc w:val="center"/>
        <w:rPr>
          <w:b/>
          <w:bCs/>
          <w:sz w:val="36"/>
          <w:szCs w:val="36"/>
        </w:rPr>
      </w:pPr>
    </w:p>
    <w:p w:rsidR="00CC4A21" w:rsidRPr="00987702" w:rsidRDefault="00CC4A21" w:rsidP="00A12F99">
      <w:pPr>
        <w:jc w:val="center"/>
        <w:rPr>
          <w:b/>
          <w:bCs/>
          <w:sz w:val="36"/>
          <w:szCs w:val="36"/>
        </w:rPr>
      </w:pPr>
      <w:r w:rsidRPr="00987702">
        <w:rPr>
          <w:b/>
          <w:bCs/>
          <w:sz w:val="36"/>
          <w:szCs w:val="36"/>
        </w:rPr>
        <w:t>NICOSIA 2010</w:t>
      </w:r>
    </w:p>
    <w:p w:rsidR="00CC4A21" w:rsidRDefault="00CC4A21" w:rsidP="00A12F99"/>
    <w:p w:rsidR="00CC4A21" w:rsidRDefault="00CC4A21" w:rsidP="00A12F99"/>
    <w:p w:rsidR="00CC4A21" w:rsidRDefault="00CC4A21" w:rsidP="00A12F99"/>
    <w:p w:rsidR="00CC4A21" w:rsidRDefault="00CC4A21" w:rsidP="00A12F99"/>
    <w:p w:rsidR="00CC4A21" w:rsidRDefault="00CC4A21" w:rsidP="00A12F99"/>
    <w:p w:rsidR="00CC4A21" w:rsidRDefault="00CC4A21" w:rsidP="00A12F99"/>
    <w:p w:rsidR="00CC4A21" w:rsidRDefault="00CC4A21" w:rsidP="00A12F99"/>
    <w:p w:rsidR="00CC4A21" w:rsidRDefault="00CC4A21" w:rsidP="00A12F99"/>
    <w:p w:rsidR="00CC4A21" w:rsidRDefault="00CC4A21" w:rsidP="00A12F99"/>
    <w:p w:rsidR="00CC4A21" w:rsidRDefault="00CC4A21" w:rsidP="00A12F99">
      <w:r>
        <w:br w:type="page"/>
      </w:r>
    </w:p>
    <w:p w:rsidR="00CC4A21" w:rsidRDefault="00CC4A21" w:rsidP="00A12F99"/>
    <w:p w:rsidR="00CC4A21" w:rsidRPr="00984392" w:rsidRDefault="000A7239" w:rsidP="00A12F99">
      <w:pPr>
        <w:rPr>
          <w:b/>
          <w:bCs/>
          <w:sz w:val="36"/>
          <w:szCs w:val="36"/>
        </w:rPr>
      </w:pPr>
      <w:r>
        <w:t xml:space="preserve">      </w:t>
      </w:r>
      <w:r w:rsidR="00CC4A21">
        <w:rPr>
          <w:b/>
          <w:bCs/>
          <w:sz w:val="36"/>
          <w:szCs w:val="36"/>
        </w:rPr>
        <w:t>PREDATOR</w:t>
      </w:r>
      <w:r>
        <w:rPr>
          <w:b/>
          <w:bCs/>
          <w:sz w:val="36"/>
          <w:szCs w:val="36"/>
        </w:rPr>
        <w:t>-PREY</w:t>
      </w:r>
      <w:r w:rsidR="00CC4A21" w:rsidRPr="00984392">
        <w:rPr>
          <w:b/>
          <w:bCs/>
          <w:sz w:val="36"/>
          <w:szCs w:val="36"/>
        </w:rPr>
        <w:t xml:space="preserve"> MODEL WITH TIME DELAY</w:t>
      </w:r>
    </w:p>
    <w:p w:rsidR="00CC4A21" w:rsidRPr="00984392" w:rsidRDefault="00CC4A21" w:rsidP="00A12F99">
      <w:pPr>
        <w:jc w:val="center"/>
        <w:rPr>
          <w:b/>
          <w:bCs/>
          <w:sz w:val="36"/>
          <w:szCs w:val="36"/>
        </w:rPr>
      </w:pPr>
    </w:p>
    <w:p w:rsidR="00CC4A21" w:rsidRPr="00984392" w:rsidRDefault="00CC4A21" w:rsidP="00A12F99">
      <w:pPr>
        <w:jc w:val="center"/>
        <w:rPr>
          <w:b/>
          <w:bCs/>
          <w:sz w:val="36"/>
          <w:szCs w:val="36"/>
        </w:rPr>
      </w:pPr>
    </w:p>
    <w:p w:rsidR="00CC4A21" w:rsidRPr="00984392" w:rsidRDefault="00CC4A21" w:rsidP="00A12F99">
      <w:pPr>
        <w:autoSpaceDE w:val="0"/>
        <w:autoSpaceDN w:val="0"/>
        <w:adjustRightInd w:val="0"/>
        <w:rPr>
          <w:b/>
          <w:bCs/>
          <w:sz w:val="36"/>
          <w:szCs w:val="36"/>
        </w:rPr>
      </w:pPr>
      <w:r>
        <w:rPr>
          <w:b/>
          <w:bCs/>
          <w:sz w:val="36"/>
          <w:szCs w:val="36"/>
        </w:rPr>
        <w:t xml:space="preserve">                         </w:t>
      </w:r>
      <w:r w:rsidRPr="00984392">
        <w:rPr>
          <w:b/>
          <w:bCs/>
          <w:sz w:val="36"/>
          <w:szCs w:val="36"/>
        </w:rPr>
        <w:t>A THESIS SUBMITTED TO</w:t>
      </w:r>
    </w:p>
    <w:p w:rsidR="00CC4A21" w:rsidRPr="00984392" w:rsidRDefault="00CC4A21" w:rsidP="00A12F99">
      <w:pPr>
        <w:autoSpaceDE w:val="0"/>
        <w:autoSpaceDN w:val="0"/>
        <w:adjustRightInd w:val="0"/>
        <w:jc w:val="center"/>
        <w:rPr>
          <w:b/>
          <w:bCs/>
          <w:sz w:val="36"/>
          <w:szCs w:val="36"/>
        </w:rPr>
      </w:pPr>
      <w:r w:rsidRPr="00984392">
        <w:rPr>
          <w:b/>
          <w:bCs/>
          <w:sz w:val="36"/>
          <w:szCs w:val="36"/>
        </w:rPr>
        <w:t>THE GRADUATE SCHOOL OF APPLIED SCIENCES</w:t>
      </w:r>
    </w:p>
    <w:p w:rsidR="00CC4A21" w:rsidRPr="00984392" w:rsidRDefault="00CC4A21" w:rsidP="00A12F99">
      <w:pPr>
        <w:autoSpaceDE w:val="0"/>
        <w:autoSpaceDN w:val="0"/>
        <w:adjustRightInd w:val="0"/>
        <w:jc w:val="center"/>
        <w:rPr>
          <w:b/>
          <w:bCs/>
          <w:sz w:val="36"/>
          <w:szCs w:val="36"/>
        </w:rPr>
      </w:pPr>
      <w:r w:rsidRPr="00984392">
        <w:rPr>
          <w:b/>
          <w:bCs/>
          <w:sz w:val="36"/>
          <w:szCs w:val="36"/>
        </w:rPr>
        <w:t>OF</w:t>
      </w:r>
    </w:p>
    <w:p w:rsidR="00CC4A21" w:rsidRPr="00984392" w:rsidRDefault="00CC4A21" w:rsidP="00A12F99">
      <w:pPr>
        <w:jc w:val="center"/>
        <w:rPr>
          <w:b/>
          <w:bCs/>
          <w:sz w:val="36"/>
          <w:szCs w:val="36"/>
        </w:rPr>
      </w:pPr>
      <w:r w:rsidRPr="00984392">
        <w:rPr>
          <w:b/>
          <w:bCs/>
          <w:sz w:val="36"/>
          <w:szCs w:val="36"/>
        </w:rPr>
        <w:t>NEAR EAST UNIVERSITY</w:t>
      </w:r>
    </w:p>
    <w:p w:rsidR="00CC4A21" w:rsidRPr="00984392" w:rsidRDefault="00CC4A21" w:rsidP="00A12F99">
      <w:pPr>
        <w:jc w:val="center"/>
        <w:rPr>
          <w:b/>
          <w:bCs/>
          <w:sz w:val="36"/>
          <w:szCs w:val="36"/>
        </w:rPr>
      </w:pPr>
    </w:p>
    <w:p w:rsidR="00CC4A21" w:rsidRPr="00984392" w:rsidRDefault="00CC4A21" w:rsidP="00A12F99">
      <w:pPr>
        <w:jc w:val="center"/>
        <w:rPr>
          <w:b/>
          <w:bCs/>
          <w:sz w:val="36"/>
          <w:szCs w:val="36"/>
        </w:rPr>
      </w:pPr>
    </w:p>
    <w:p w:rsidR="00CC4A21" w:rsidRPr="00984392" w:rsidRDefault="00CC4A21" w:rsidP="00A12F99">
      <w:pPr>
        <w:jc w:val="center"/>
        <w:rPr>
          <w:b/>
          <w:bCs/>
          <w:sz w:val="36"/>
          <w:szCs w:val="36"/>
        </w:rPr>
      </w:pPr>
      <w:r w:rsidRPr="00984392">
        <w:rPr>
          <w:b/>
          <w:bCs/>
          <w:sz w:val="36"/>
          <w:szCs w:val="36"/>
        </w:rPr>
        <w:t>by</w:t>
      </w:r>
    </w:p>
    <w:p w:rsidR="00CC4A21" w:rsidRPr="00984392" w:rsidRDefault="00CC4A21" w:rsidP="00A12F99">
      <w:pPr>
        <w:jc w:val="center"/>
        <w:rPr>
          <w:b/>
          <w:bCs/>
          <w:sz w:val="36"/>
          <w:szCs w:val="36"/>
        </w:rPr>
      </w:pPr>
    </w:p>
    <w:p w:rsidR="00CC4A21" w:rsidRPr="00984392" w:rsidRDefault="00CC4A21" w:rsidP="00A12F99">
      <w:pPr>
        <w:jc w:val="center"/>
        <w:rPr>
          <w:b/>
          <w:bCs/>
          <w:sz w:val="40"/>
          <w:szCs w:val="40"/>
        </w:rPr>
      </w:pPr>
      <w:r w:rsidRPr="00984392">
        <w:rPr>
          <w:b/>
          <w:bCs/>
          <w:sz w:val="40"/>
          <w:szCs w:val="40"/>
        </w:rPr>
        <w:t>SEÇKİN VAROL</w:t>
      </w:r>
    </w:p>
    <w:p w:rsidR="00CC4A21" w:rsidRPr="00984392" w:rsidRDefault="00CC4A21" w:rsidP="00A12F99">
      <w:pPr>
        <w:jc w:val="center"/>
        <w:rPr>
          <w:b/>
          <w:bCs/>
          <w:sz w:val="36"/>
          <w:szCs w:val="36"/>
        </w:rPr>
      </w:pPr>
    </w:p>
    <w:p w:rsidR="00CC4A21" w:rsidRPr="00984392" w:rsidRDefault="00CC4A21" w:rsidP="00A12F99">
      <w:pPr>
        <w:autoSpaceDE w:val="0"/>
        <w:autoSpaceDN w:val="0"/>
        <w:adjustRightInd w:val="0"/>
        <w:jc w:val="center"/>
        <w:rPr>
          <w:b/>
          <w:bCs/>
          <w:sz w:val="36"/>
          <w:szCs w:val="36"/>
        </w:rPr>
      </w:pPr>
      <w:r w:rsidRPr="00984392">
        <w:rPr>
          <w:b/>
          <w:bCs/>
          <w:sz w:val="36"/>
          <w:szCs w:val="36"/>
        </w:rPr>
        <w:t>In Partial Fulfillment of the Requirements for</w:t>
      </w:r>
    </w:p>
    <w:p w:rsidR="00CC4A21" w:rsidRPr="00984392" w:rsidRDefault="00CC4A21" w:rsidP="00A12F99">
      <w:pPr>
        <w:autoSpaceDE w:val="0"/>
        <w:autoSpaceDN w:val="0"/>
        <w:adjustRightInd w:val="0"/>
        <w:jc w:val="center"/>
        <w:rPr>
          <w:b/>
          <w:bCs/>
          <w:sz w:val="36"/>
          <w:szCs w:val="36"/>
        </w:rPr>
      </w:pPr>
      <w:r w:rsidRPr="00984392">
        <w:rPr>
          <w:b/>
          <w:bCs/>
          <w:sz w:val="36"/>
          <w:szCs w:val="36"/>
        </w:rPr>
        <w:t>the Degree of Master of Science</w:t>
      </w:r>
    </w:p>
    <w:p w:rsidR="00CC4A21" w:rsidRPr="00984392" w:rsidRDefault="00CC4A21" w:rsidP="00A12F99">
      <w:pPr>
        <w:autoSpaceDE w:val="0"/>
        <w:autoSpaceDN w:val="0"/>
        <w:adjustRightInd w:val="0"/>
        <w:jc w:val="center"/>
        <w:rPr>
          <w:b/>
          <w:bCs/>
          <w:sz w:val="36"/>
          <w:szCs w:val="36"/>
        </w:rPr>
      </w:pPr>
      <w:r w:rsidRPr="00984392">
        <w:rPr>
          <w:b/>
          <w:bCs/>
          <w:sz w:val="36"/>
          <w:szCs w:val="36"/>
        </w:rPr>
        <w:t>in</w:t>
      </w:r>
    </w:p>
    <w:p w:rsidR="00CC4A21" w:rsidRPr="00984392" w:rsidRDefault="00CC4A21" w:rsidP="00A12F99">
      <w:pPr>
        <w:jc w:val="center"/>
        <w:rPr>
          <w:b/>
          <w:bCs/>
          <w:sz w:val="36"/>
          <w:szCs w:val="36"/>
        </w:rPr>
      </w:pPr>
      <w:r w:rsidRPr="00984392">
        <w:rPr>
          <w:b/>
          <w:bCs/>
          <w:sz w:val="36"/>
          <w:szCs w:val="36"/>
        </w:rPr>
        <w:t>Mathematics</w:t>
      </w:r>
    </w:p>
    <w:p w:rsidR="00CC4A21" w:rsidRPr="00984392" w:rsidRDefault="00CC4A21" w:rsidP="00A12F99">
      <w:pPr>
        <w:jc w:val="center"/>
        <w:rPr>
          <w:b/>
          <w:bCs/>
          <w:sz w:val="36"/>
          <w:szCs w:val="36"/>
        </w:rPr>
      </w:pPr>
    </w:p>
    <w:p w:rsidR="00CC4A21" w:rsidRPr="00984392" w:rsidRDefault="00CC4A21" w:rsidP="00A12F99">
      <w:pPr>
        <w:jc w:val="center"/>
        <w:rPr>
          <w:b/>
          <w:bCs/>
          <w:sz w:val="36"/>
          <w:szCs w:val="36"/>
        </w:rPr>
      </w:pPr>
    </w:p>
    <w:p w:rsidR="00CC4A21" w:rsidRPr="00984392" w:rsidRDefault="00CC4A21" w:rsidP="00A12F99">
      <w:pPr>
        <w:jc w:val="center"/>
        <w:rPr>
          <w:b/>
          <w:bCs/>
          <w:sz w:val="36"/>
          <w:szCs w:val="36"/>
        </w:rPr>
      </w:pPr>
    </w:p>
    <w:p w:rsidR="00CC4A21" w:rsidRPr="00984392" w:rsidRDefault="00CC4A21" w:rsidP="00A12F99">
      <w:pPr>
        <w:jc w:val="center"/>
        <w:rPr>
          <w:b/>
          <w:bCs/>
          <w:sz w:val="36"/>
          <w:szCs w:val="36"/>
        </w:rPr>
      </w:pPr>
    </w:p>
    <w:p w:rsidR="00CC4A21" w:rsidRPr="00984392" w:rsidRDefault="00CC4A21" w:rsidP="00A12F99">
      <w:pPr>
        <w:jc w:val="center"/>
        <w:rPr>
          <w:b/>
          <w:bCs/>
          <w:sz w:val="36"/>
          <w:szCs w:val="36"/>
        </w:rPr>
      </w:pPr>
    </w:p>
    <w:p w:rsidR="00CC4A21" w:rsidRPr="00984392" w:rsidRDefault="00CC4A21" w:rsidP="00A12F99">
      <w:pPr>
        <w:jc w:val="center"/>
        <w:rPr>
          <w:b/>
          <w:bCs/>
          <w:sz w:val="36"/>
          <w:szCs w:val="36"/>
        </w:rPr>
      </w:pPr>
    </w:p>
    <w:p w:rsidR="00CC4A21" w:rsidRPr="00984392" w:rsidRDefault="00CC4A21" w:rsidP="00A12F99">
      <w:pPr>
        <w:jc w:val="center"/>
        <w:rPr>
          <w:b/>
          <w:bCs/>
          <w:sz w:val="36"/>
          <w:szCs w:val="36"/>
        </w:rPr>
      </w:pPr>
    </w:p>
    <w:p w:rsidR="00CC4A21" w:rsidRDefault="00CC4A21" w:rsidP="00A12F99">
      <w:pPr>
        <w:jc w:val="center"/>
        <w:rPr>
          <w:b/>
          <w:bCs/>
          <w:sz w:val="36"/>
          <w:szCs w:val="36"/>
        </w:rPr>
      </w:pPr>
    </w:p>
    <w:p w:rsidR="00CC4A21" w:rsidRDefault="00CC4A21" w:rsidP="00A12F99">
      <w:pPr>
        <w:jc w:val="center"/>
        <w:rPr>
          <w:b/>
          <w:bCs/>
          <w:sz w:val="36"/>
          <w:szCs w:val="36"/>
        </w:rPr>
      </w:pPr>
    </w:p>
    <w:p w:rsidR="00CC4A21" w:rsidRDefault="00CC4A21" w:rsidP="00A12F99">
      <w:pPr>
        <w:jc w:val="center"/>
        <w:rPr>
          <w:b/>
          <w:bCs/>
          <w:sz w:val="36"/>
          <w:szCs w:val="36"/>
        </w:rPr>
      </w:pPr>
    </w:p>
    <w:p w:rsidR="00CC4A21" w:rsidRDefault="00CC4A21" w:rsidP="00A12F99">
      <w:pPr>
        <w:jc w:val="center"/>
        <w:rPr>
          <w:b/>
          <w:bCs/>
          <w:sz w:val="36"/>
          <w:szCs w:val="36"/>
        </w:rPr>
      </w:pPr>
    </w:p>
    <w:p w:rsidR="00CC4A21" w:rsidRDefault="00CC4A21" w:rsidP="00A12F99">
      <w:pPr>
        <w:jc w:val="center"/>
        <w:rPr>
          <w:b/>
          <w:bCs/>
          <w:sz w:val="36"/>
          <w:szCs w:val="36"/>
        </w:rPr>
      </w:pPr>
    </w:p>
    <w:p w:rsidR="00CC4A21" w:rsidRPr="00984392" w:rsidRDefault="00CC4A21" w:rsidP="00A12F99">
      <w:pPr>
        <w:jc w:val="center"/>
        <w:rPr>
          <w:b/>
          <w:bCs/>
          <w:sz w:val="36"/>
          <w:szCs w:val="36"/>
        </w:rPr>
      </w:pPr>
      <w:r w:rsidRPr="00984392">
        <w:rPr>
          <w:b/>
          <w:bCs/>
          <w:sz w:val="36"/>
          <w:szCs w:val="36"/>
        </w:rPr>
        <w:t>NICOSIA 2010</w:t>
      </w:r>
    </w:p>
    <w:p w:rsidR="00CC4A21" w:rsidRDefault="00CC4A21" w:rsidP="00A12F99"/>
    <w:p w:rsidR="00CC4A21" w:rsidRDefault="00CC4A21" w:rsidP="00A12F99"/>
    <w:p w:rsidR="00CC4A21" w:rsidRDefault="00CC4A21" w:rsidP="00A12F99"/>
    <w:p w:rsidR="00CC4A21" w:rsidRDefault="00CC4A21" w:rsidP="00A12F99"/>
    <w:p w:rsidR="00CC4A21" w:rsidRDefault="00CC4A21" w:rsidP="00A12F99"/>
    <w:p w:rsidR="00CC4A21" w:rsidRDefault="00CC4A21" w:rsidP="00A12F99"/>
    <w:p w:rsidR="00CC4A21" w:rsidRPr="00AD723B" w:rsidRDefault="00CC4A21" w:rsidP="00A12F99">
      <w:pPr>
        <w:spacing w:line="288" w:lineRule="auto"/>
        <w:rPr>
          <w:b/>
          <w:bCs/>
        </w:rPr>
      </w:pPr>
      <w:r>
        <w:rPr>
          <w:b/>
          <w:bCs/>
        </w:rPr>
        <w:t xml:space="preserve">      Seçkin Varol </w:t>
      </w:r>
      <w:r w:rsidRPr="00AD723B">
        <w:rPr>
          <w:b/>
          <w:bCs/>
        </w:rPr>
        <w:t>:</w:t>
      </w:r>
      <w:r>
        <w:rPr>
          <w:b/>
          <w:bCs/>
        </w:rPr>
        <w:t xml:space="preserve"> PREDATOR-PREY MODEL</w:t>
      </w:r>
      <w:r w:rsidRPr="00AD723B">
        <w:rPr>
          <w:b/>
          <w:bCs/>
        </w:rPr>
        <w:t xml:space="preserve"> </w:t>
      </w:r>
      <w:r>
        <w:rPr>
          <w:b/>
          <w:bCs/>
        </w:rPr>
        <w:t>WITH  TIME DELAY</w:t>
      </w:r>
    </w:p>
    <w:p w:rsidR="00CC4A21" w:rsidRPr="00AD723B" w:rsidRDefault="00CC4A21" w:rsidP="00A12F99">
      <w:pPr>
        <w:jc w:val="center"/>
        <w:rPr>
          <w:b/>
          <w:bCs/>
        </w:rPr>
      </w:pPr>
    </w:p>
    <w:p w:rsidR="00CC4A21" w:rsidRPr="00AD723B" w:rsidRDefault="00CC4A21" w:rsidP="00A12F99">
      <w:pPr>
        <w:jc w:val="center"/>
        <w:rPr>
          <w:b/>
          <w:bCs/>
        </w:rPr>
      </w:pPr>
    </w:p>
    <w:p w:rsidR="00CC4A21" w:rsidRPr="00AD723B" w:rsidRDefault="00CC4A21" w:rsidP="00A12F99">
      <w:pPr>
        <w:jc w:val="center"/>
        <w:rPr>
          <w:b/>
          <w:bCs/>
        </w:rPr>
      </w:pPr>
      <w:r w:rsidRPr="00AD723B">
        <w:rPr>
          <w:b/>
          <w:bCs/>
        </w:rPr>
        <w:t>Approval of Director of Graduate School of</w:t>
      </w:r>
    </w:p>
    <w:p w:rsidR="00CC4A21" w:rsidRPr="00AD723B" w:rsidRDefault="00CC4A21" w:rsidP="00A12F99">
      <w:pPr>
        <w:jc w:val="center"/>
        <w:rPr>
          <w:b/>
          <w:bCs/>
        </w:rPr>
      </w:pPr>
      <w:r w:rsidRPr="00AD723B">
        <w:rPr>
          <w:b/>
          <w:bCs/>
        </w:rPr>
        <w:t>Applied Sciences</w:t>
      </w:r>
    </w:p>
    <w:p w:rsidR="00CC4A21" w:rsidRPr="00AD723B" w:rsidRDefault="00CC4A21" w:rsidP="00A12F99">
      <w:pPr>
        <w:jc w:val="center"/>
        <w:rPr>
          <w:b/>
          <w:bCs/>
        </w:rPr>
      </w:pPr>
    </w:p>
    <w:p w:rsidR="00CC4A21" w:rsidRPr="00AD723B" w:rsidRDefault="00CC4A21" w:rsidP="00A12F99">
      <w:pPr>
        <w:jc w:val="center"/>
        <w:rPr>
          <w:b/>
          <w:bCs/>
        </w:rPr>
      </w:pPr>
    </w:p>
    <w:p w:rsidR="00CC4A21" w:rsidRPr="00AD723B" w:rsidRDefault="00CC4A21" w:rsidP="00A12F99">
      <w:pPr>
        <w:jc w:val="center"/>
        <w:rPr>
          <w:b/>
          <w:bCs/>
        </w:rPr>
      </w:pPr>
    </w:p>
    <w:p w:rsidR="00CC4A21" w:rsidRPr="00AD723B" w:rsidRDefault="00CC4A21" w:rsidP="00A12F99">
      <w:pPr>
        <w:jc w:val="center"/>
        <w:rPr>
          <w:b/>
          <w:bCs/>
        </w:rPr>
      </w:pPr>
    </w:p>
    <w:p w:rsidR="00CC4A21" w:rsidRPr="00AD723B" w:rsidRDefault="00CC4A21" w:rsidP="00A12F99">
      <w:pPr>
        <w:jc w:val="center"/>
        <w:rPr>
          <w:b/>
          <w:bCs/>
        </w:rPr>
      </w:pPr>
      <w:r>
        <w:rPr>
          <w:b/>
          <w:bCs/>
        </w:rPr>
        <w:t>Prof.Dr. İlkay SALİHOĞLU</w:t>
      </w:r>
    </w:p>
    <w:p w:rsidR="00CC4A21" w:rsidRPr="00AD723B" w:rsidRDefault="00CC4A21" w:rsidP="00A12F99">
      <w:pPr>
        <w:jc w:val="center"/>
        <w:rPr>
          <w:b/>
          <w:bCs/>
        </w:rPr>
      </w:pPr>
    </w:p>
    <w:p w:rsidR="00CC4A21" w:rsidRPr="00AD723B" w:rsidRDefault="00CC4A21" w:rsidP="00A12F99">
      <w:pPr>
        <w:jc w:val="center"/>
        <w:rPr>
          <w:b/>
          <w:bCs/>
        </w:rPr>
      </w:pPr>
    </w:p>
    <w:p w:rsidR="00CC4A21" w:rsidRPr="00AD723B" w:rsidRDefault="00CC4A21" w:rsidP="00A12F99">
      <w:pPr>
        <w:jc w:val="center"/>
        <w:rPr>
          <w:b/>
          <w:bCs/>
        </w:rPr>
      </w:pPr>
    </w:p>
    <w:p w:rsidR="00CC4A21" w:rsidRPr="00AD723B" w:rsidRDefault="00CC4A21" w:rsidP="00A12F99">
      <w:pPr>
        <w:jc w:val="center"/>
        <w:rPr>
          <w:b/>
          <w:bCs/>
        </w:rPr>
      </w:pPr>
      <w:r w:rsidRPr="00AD723B">
        <w:rPr>
          <w:b/>
          <w:bCs/>
        </w:rPr>
        <w:t xml:space="preserve">We certify this thesis is satisfactory for the award of the degree of Masters of Science in </w:t>
      </w:r>
      <w:r>
        <w:rPr>
          <w:b/>
          <w:bCs/>
        </w:rPr>
        <w:t>Mathematics</w:t>
      </w:r>
    </w:p>
    <w:p w:rsidR="00CC4A21" w:rsidRPr="00AD723B" w:rsidRDefault="00CC4A21" w:rsidP="00A12F99">
      <w:pPr>
        <w:jc w:val="center"/>
        <w:rPr>
          <w:b/>
          <w:bCs/>
        </w:rPr>
      </w:pPr>
    </w:p>
    <w:p w:rsidR="00CC4A21" w:rsidRPr="00AD723B" w:rsidRDefault="00CC4A21" w:rsidP="00A12F99">
      <w:pPr>
        <w:jc w:val="center"/>
        <w:rPr>
          <w:b/>
          <w:bCs/>
        </w:rPr>
      </w:pPr>
    </w:p>
    <w:p w:rsidR="00CC4A21" w:rsidRPr="00AD723B" w:rsidRDefault="00CC4A21" w:rsidP="00A12F99">
      <w:pPr>
        <w:spacing w:line="360" w:lineRule="auto"/>
        <w:rPr>
          <w:b/>
          <w:bCs/>
        </w:rPr>
      </w:pPr>
      <w:r w:rsidRPr="00AD723B">
        <w:rPr>
          <w:b/>
          <w:bCs/>
        </w:rPr>
        <w:t>Examining Committee in Charge:</w:t>
      </w:r>
    </w:p>
    <w:p w:rsidR="00CC4A21" w:rsidRDefault="00CC4A21" w:rsidP="00A12F99">
      <w:pPr>
        <w:spacing w:line="360" w:lineRule="auto"/>
        <w:ind w:left="2160" w:hanging="2160"/>
      </w:pPr>
    </w:p>
    <w:p w:rsidR="00CC4A21" w:rsidRDefault="00CC4A21" w:rsidP="00A12F99">
      <w:pPr>
        <w:spacing w:line="360" w:lineRule="auto"/>
        <w:jc w:val="center"/>
      </w:pPr>
    </w:p>
    <w:p w:rsidR="00CC4A21" w:rsidRDefault="00CC4A21" w:rsidP="00A12F99">
      <w:pPr>
        <w:spacing w:line="360" w:lineRule="auto"/>
        <w:sectPr w:rsidR="00CC4A21" w:rsidSect="0008696E">
          <w:type w:val="continuous"/>
          <w:pgSz w:w="11906" w:h="16838" w:code="9"/>
          <w:pgMar w:top="1417" w:right="1417" w:bottom="1417" w:left="1417" w:header="851" w:footer="851" w:gutter="0"/>
          <w:cols w:space="708"/>
          <w:docGrid w:linePitch="360"/>
        </w:sectPr>
      </w:pPr>
    </w:p>
    <w:p w:rsidR="00CC4A21" w:rsidRDefault="00D50170" w:rsidP="00A12F99">
      <w:pPr>
        <w:spacing w:line="360" w:lineRule="auto"/>
      </w:pPr>
      <w:r>
        <w:rPr>
          <w:noProof/>
          <w:lang w:val="en-US" w:eastAsia="en-US"/>
        </w:rPr>
        <w:lastRenderedPageBreak/>
        <w:drawing>
          <wp:anchor distT="0" distB="0" distL="114300" distR="114300" simplePos="0" relativeHeight="251662336" behindDoc="1" locked="0" layoutInCell="1" allowOverlap="1">
            <wp:simplePos x="0" y="0"/>
            <wp:positionH relativeFrom="column">
              <wp:posOffset>158749</wp:posOffset>
            </wp:positionH>
            <wp:positionV relativeFrom="paragraph">
              <wp:posOffset>147320</wp:posOffset>
            </wp:positionV>
            <wp:extent cx="1647497" cy="6286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648064" cy="628866"/>
                    </a:xfrm>
                    <a:prstGeom prst="rect">
                      <a:avLst/>
                    </a:prstGeom>
                    <a:noFill/>
                    <a:ln w="9525">
                      <a:noFill/>
                      <a:miter lim="800000"/>
                      <a:headEnd/>
                      <a:tailEnd/>
                    </a:ln>
                  </pic:spPr>
                </pic:pic>
              </a:graphicData>
            </a:graphic>
          </wp:anchor>
        </w:drawing>
      </w:r>
      <w:r w:rsidR="00CC4A21">
        <w:t xml:space="preserve">Prof. Dr. İ. Kaya Özkın                            Committee Chairman, Department of  </w:t>
      </w:r>
    </w:p>
    <w:p w:rsidR="00CC4A21" w:rsidRDefault="00CC4A21" w:rsidP="00A12F99">
      <w:pPr>
        <w:spacing w:line="360" w:lineRule="auto"/>
      </w:pPr>
      <w:r>
        <w:t xml:space="preserve">                                                                  Mathematics, NEU.</w:t>
      </w:r>
    </w:p>
    <w:p w:rsidR="00CC4A21" w:rsidRDefault="00CC4A21" w:rsidP="00A12F99">
      <w:pPr>
        <w:spacing w:line="360" w:lineRule="auto"/>
      </w:pPr>
      <w:r>
        <w:t xml:space="preserve">                                                          </w:t>
      </w:r>
    </w:p>
    <w:p w:rsidR="00CC4A21" w:rsidRDefault="00D50170" w:rsidP="00A12F99">
      <w:pPr>
        <w:spacing w:line="360" w:lineRule="auto"/>
      </w:pPr>
      <w:r>
        <w:rPr>
          <w:noProof/>
          <w:lang w:val="en-US" w:eastAsia="en-US"/>
        </w:rPr>
        <w:drawing>
          <wp:anchor distT="0" distB="0" distL="114300" distR="114300" simplePos="0" relativeHeight="251663360" behindDoc="1" locked="0" layoutInCell="1" allowOverlap="1">
            <wp:simplePos x="0" y="0"/>
            <wp:positionH relativeFrom="column">
              <wp:posOffset>158750</wp:posOffset>
            </wp:positionH>
            <wp:positionV relativeFrom="paragraph">
              <wp:posOffset>53975</wp:posOffset>
            </wp:positionV>
            <wp:extent cx="1704975" cy="685800"/>
            <wp:effectExtent l="1905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704975" cy="685800"/>
                    </a:xfrm>
                    <a:prstGeom prst="rect">
                      <a:avLst/>
                    </a:prstGeom>
                    <a:noFill/>
                    <a:ln w="9525">
                      <a:noFill/>
                      <a:miter lim="800000"/>
                      <a:headEnd/>
                      <a:tailEnd/>
                    </a:ln>
                  </pic:spPr>
                </pic:pic>
              </a:graphicData>
            </a:graphic>
          </wp:anchor>
        </w:drawing>
      </w:r>
      <w:r w:rsidR="00CC4A21">
        <w:t xml:space="preserve">Assist. Prof. Dr. Evren Hınçal                  Supervisor, Department of Mathematics,                       </w:t>
      </w:r>
    </w:p>
    <w:p w:rsidR="00CC4A21" w:rsidRDefault="00CC4A21" w:rsidP="00A12F99">
      <w:pPr>
        <w:spacing w:line="360" w:lineRule="auto"/>
      </w:pPr>
      <w:r>
        <w:t xml:space="preserve">                                                                   NEU.</w:t>
      </w:r>
    </w:p>
    <w:p w:rsidR="00CC4A21" w:rsidRDefault="00CC4A21" w:rsidP="00A12F99">
      <w:pPr>
        <w:spacing w:line="360" w:lineRule="auto"/>
      </w:pPr>
    </w:p>
    <w:p w:rsidR="00CC4A21" w:rsidRDefault="00D50170" w:rsidP="00A12F99">
      <w:pPr>
        <w:spacing w:line="360" w:lineRule="auto"/>
      </w:pPr>
      <w:r>
        <w:rPr>
          <w:noProof/>
          <w:lang w:val="en-US" w:eastAsia="en-US"/>
        </w:rPr>
        <w:drawing>
          <wp:anchor distT="0" distB="0" distL="114300" distR="114300" simplePos="0" relativeHeight="251664384" behindDoc="1" locked="0" layoutInCell="1" allowOverlap="1">
            <wp:simplePos x="0" y="0"/>
            <wp:positionH relativeFrom="column">
              <wp:posOffset>158750</wp:posOffset>
            </wp:positionH>
            <wp:positionV relativeFrom="paragraph">
              <wp:posOffset>183510</wp:posOffset>
            </wp:positionV>
            <wp:extent cx="935654" cy="644530"/>
            <wp:effectExtent l="1905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942005" cy="648905"/>
                    </a:xfrm>
                    <a:prstGeom prst="rect">
                      <a:avLst/>
                    </a:prstGeom>
                    <a:noFill/>
                    <a:ln w="9525">
                      <a:noFill/>
                      <a:miter lim="800000"/>
                      <a:headEnd/>
                      <a:tailEnd/>
                    </a:ln>
                  </pic:spPr>
                </pic:pic>
              </a:graphicData>
            </a:graphic>
          </wp:anchor>
        </w:drawing>
      </w:r>
      <w:r w:rsidR="00CC4A21">
        <w:t xml:space="preserve">Assist. Prof. Dr. Mehmet Bozer                Department of Applied Mathematics and </w:t>
      </w:r>
    </w:p>
    <w:p w:rsidR="00CC4A21" w:rsidRDefault="00CC4A21" w:rsidP="00A12F99">
      <w:pPr>
        <w:spacing w:line="360" w:lineRule="auto"/>
      </w:pPr>
      <w:r>
        <w:t xml:space="preserve">                                                                   Computer  Science, EMU.</w:t>
      </w:r>
    </w:p>
    <w:p w:rsidR="00CC4A21" w:rsidRDefault="00CC4A21" w:rsidP="00A12F99">
      <w:pPr>
        <w:spacing w:line="360" w:lineRule="auto"/>
      </w:pPr>
    </w:p>
    <w:p w:rsidR="00CC4A21" w:rsidRDefault="00D50170" w:rsidP="00A12F99">
      <w:pPr>
        <w:spacing w:line="360" w:lineRule="auto"/>
      </w:pPr>
      <w:r>
        <w:rPr>
          <w:noProof/>
          <w:lang w:val="en-US" w:eastAsia="en-US"/>
        </w:rPr>
        <w:drawing>
          <wp:anchor distT="0" distB="0" distL="114300" distR="114300" simplePos="0" relativeHeight="251665408" behindDoc="1" locked="0" layoutInCell="1" allowOverlap="1">
            <wp:simplePos x="0" y="0"/>
            <wp:positionH relativeFrom="column">
              <wp:posOffset>396875</wp:posOffset>
            </wp:positionH>
            <wp:positionV relativeFrom="paragraph">
              <wp:posOffset>39370</wp:posOffset>
            </wp:positionV>
            <wp:extent cx="857250" cy="790575"/>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57250" cy="790575"/>
                    </a:xfrm>
                    <a:prstGeom prst="rect">
                      <a:avLst/>
                    </a:prstGeom>
                    <a:noFill/>
                    <a:ln w="9525">
                      <a:noFill/>
                      <a:miter lim="800000"/>
                      <a:headEnd/>
                      <a:tailEnd/>
                    </a:ln>
                  </pic:spPr>
                </pic:pic>
              </a:graphicData>
            </a:graphic>
          </wp:anchor>
        </w:drawing>
      </w:r>
      <w:r w:rsidR="00CC4A21">
        <w:t xml:space="preserve">Assist. Prof. Dr. Murat Tezer                    Department of Primary Mathematics </w:t>
      </w:r>
    </w:p>
    <w:p w:rsidR="00CC4A21" w:rsidRDefault="00CC4A21" w:rsidP="00A12F99">
      <w:pPr>
        <w:spacing w:line="360" w:lineRule="auto"/>
      </w:pPr>
      <w:r>
        <w:t xml:space="preserve">                                                                   Education, NEU.        </w:t>
      </w:r>
    </w:p>
    <w:p w:rsidR="00CC4A21" w:rsidRDefault="00CC4A21" w:rsidP="00A12F99">
      <w:pPr>
        <w:spacing w:line="360" w:lineRule="auto"/>
      </w:pPr>
    </w:p>
    <w:p w:rsidR="00CC4A21" w:rsidRDefault="00CC4A21" w:rsidP="00A12F99">
      <w:pPr>
        <w:spacing w:line="360" w:lineRule="auto"/>
      </w:pPr>
      <w:r>
        <w:t>Assist. Prof. Dr. Burak Şekeroğlu             Department of Mathematics, NEU.</w:t>
      </w:r>
    </w:p>
    <w:p w:rsidR="00CC4A21" w:rsidRDefault="00D50170" w:rsidP="00A12F99">
      <w:r>
        <w:rPr>
          <w:noProof/>
          <w:lang w:val="en-US" w:eastAsia="en-US"/>
        </w:rPr>
        <w:drawing>
          <wp:anchor distT="0" distB="0" distL="114300" distR="114300" simplePos="0" relativeHeight="251666432" behindDoc="1" locked="0" layoutInCell="1" allowOverlap="1">
            <wp:simplePos x="0" y="0"/>
            <wp:positionH relativeFrom="column">
              <wp:posOffset>501650</wp:posOffset>
            </wp:positionH>
            <wp:positionV relativeFrom="paragraph">
              <wp:posOffset>-2540</wp:posOffset>
            </wp:positionV>
            <wp:extent cx="1257300" cy="600075"/>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261675" cy="602163"/>
                    </a:xfrm>
                    <a:prstGeom prst="rect">
                      <a:avLst/>
                    </a:prstGeom>
                    <a:noFill/>
                    <a:ln w="9525">
                      <a:noFill/>
                      <a:miter lim="800000"/>
                      <a:headEnd/>
                      <a:tailEnd/>
                    </a:ln>
                  </pic:spPr>
                </pic:pic>
              </a:graphicData>
            </a:graphic>
          </wp:anchor>
        </w:drawing>
      </w:r>
    </w:p>
    <w:p w:rsidR="00CC4A21" w:rsidRDefault="00CC4A21" w:rsidP="00A12F99"/>
    <w:p w:rsidR="00CC4A21" w:rsidRDefault="00CC4A21" w:rsidP="00A12F99">
      <w:pPr>
        <w:sectPr w:rsidR="00CC4A21" w:rsidSect="0008696E">
          <w:type w:val="continuous"/>
          <w:pgSz w:w="11906" w:h="16838" w:code="9"/>
          <w:pgMar w:top="1701" w:right="1418" w:bottom="1418" w:left="1985" w:header="851" w:footer="851" w:gutter="0"/>
          <w:cols w:space="708"/>
          <w:docGrid w:linePitch="360"/>
        </w:sectPr>
      </w:pPr>
    </w:p>
    <w:p w:rsidR="00CC4A21" w:rsidRDefault="00A94847" w:rsidP="00A12F99">
      <w:pPr>
        <w:sectPr w:rsidR="00CC4A21" w:rsidSect="0008696E">
          <w:type w:val="continuous"/>
          <w:pgSz w:w="11906" w:h="16838"/>
          <w:pgMar w:top="1701" w:right="1418" w:bottom="1418" w:left="1985" w:header="709" w:footer="709" w:gutter="0"/>
          <w:cols w:num="2" w:space="708"/>
          <w:docGrid w:linePitch="360"/>
        </w:sectPr>
      </w:pPr>
      <w:r>
        <w:lastRenderedPageBreak/>
        <w:t xml:space="preserve">   </w:t>
      </w:r>
    </w:p>
    <w:p w:rsidR="00CC4A21" w:rsidRDefault="00CC4A21" w:rsidP="00A12F99">
      <w:pPr>
        <w:autoSpaceDE w:val="0"/>
        <w:autoSpaceDN w:val="0"/>
        <w:adjustRightInd w:val="0"/>
        <w:spacing w:line="360" w:lineRule="auto"/>
        <w:rPr>
          <w:color w:val="000000"/>
        </w:rPr>
      </w:pPr>
    </w:p>
    <w:p w:rsidR="00CC4A21" w:rsidRDefault="00CC4A21" w:rsidP="00A12F99">
      <w:pPr>
        <w:autoSpaceDE w:val="0"/>
        <w:autoSpaceDN w:val="0"/>
        <w:adjustRightInd w:val="0"/>
        <w:spacing w:line="360" w:lineRule="auto"/>
        <w:rPr>
          <w:color w:val="000000"/>
        </w:rPr>
      </w:pPr>
    </w:p>
    <w:p w:rsidR="004F1DB1" w:rsidRDefault="004F1DB1" w:rsidP="00A12F99">
      <w:pPr>
        <w:autoSpaceDE w:val="0"/>
        <w:autoSpaceDN w:val="0"/>
        <w:adjustRightInd w:val="0"/>
        <w:spacing w:line="360" w:lineRule="auto"/>
        <w:jc w:val="both"/>
        <w:rPr>
          <w:color w:val="000000"/>
        </w:rPr>
      </w:pPr>
    </w:p>
    <w:p w:rsidR="00CC4A21" w:rsidRPr="00FF4791" w:rsidRDefault="00CC4A21" w:rsidP="00A12F99">
      <w:pPr>
        <w:autoSpaceDE w:val="0"/>
        <w:autoSpaceDN w:val="0"/>
        <w:adjustRightInd w:val="0"/>
        <w:spacing w:line="360" w:lineRule="auto"/>
        <w:jc w:val="both"/>
        <w:rPr>
          <w:color w:val="000000"/>
        </w:rPr>
      </w:pPr>
      <w:r w:rsidRPr="00FF4791">
        <w:rPr>
          <w:color w:val="000000"/>
        </w:rPr>
        <w:lastRenderedPageBreak/>
        <w:t>I hereby declare that all information in this document has been obtained and presented in accordance with academic rules and ethica</w:t>
      </w:r>
      <w:r>
        <w:rPr>
          <w:color w:val="000000"/>
        </w:rPr>
        <w:t xml:space="preserve">l conduct. I also declare that, </w:t>
      </w:r>
      <w:r w:rsidRPr="00FF4791">
        <w:rPr>
          <w:color w:val="000000"/>
        </w:rPr>
        <w:t>as required by these rules and conduct, I have fully cited and referenced all material and results that are not original to this work.</w:t>
      </w:r>
    </w:p>
    <w:p w:rsidR="00CC4A21" w:rsidRPr="00FF4791" w:rsidRDefault="00CC4A21" w:rsidP="00A12F99">
      <w:pPr>
        <w:autoSpaceDE w:val="0"/>
        <w:autoSpaceDN w:val="0"/>
        <w:adjustRightInd w:val="0"/>
        <w:spacing w:line="360" w:lineRule="auto"/>
        <w:rPr>
          <w:color w:val="000000"/>
        </w:rPr>
      </w:pPr>
    </w:p>
    <w:p w:rsidR="00CC4A21" w:rsidRPr="00FF4791" w:rsidRDefault="00CC4A21" w:rsidP="00A12F99">
      <w:pPr>
        <w:autoSpaceDE w:val="0"/>
        <w:autoSpaceDN w:val="0"/>
        <w:adjustRightInd w:val="0"/>
        <w:spacing w:line="360" w:lineRule="auto"/>
        <w:rPr>
          <w:color w:val="000000"/>
        </w:rPr>
      </w:pPr>
      <w:r w:rsidRPr="00FF4791">
        <w:rPr>
          <w:color w:val="000000"/>
        </w:rPr>
        <w:t>Name, Last name :</w:t>
      </w:r>
    </w:p>
    <w:p w:rsidR="00CC4A21" w:rsidRPr="00FF4791" w:rsidRDefault="00CC4A21" w:rsidP="00A12F99">
      <w:pPr>
        <w:autoSpaceDE w:val="0"/>
        <w:autoSpaceDN w:val="0"/>
        <w:adjustRightInd w:val="0"/>
        <w:spacing w:line="360" w:lineRule="auto"/>
        <w:rPr>
          <w:color w:val="000000"/>
        </w:rPr>
      </w:pPr>
      <w:r w:rsidRPr="00FF4791">
        <w:rPr>
          <w:color w:val="000000"/>
        </w:rPr>
        <w:t>Signature :</w:t>
      </w:r>
    </w:p>
    <w:p w:rsidR="00CC4A21" w:rsidRPr="00FF4791" w:rsidRDefault="00CC4A21" w:rsidP="00A12F99">
      <w:pPr>
        <w:autoSpaceDE w:val="0"/>
        <w:autoSpaceDN w:val="0"/>
        <w:adjustRightInd w:val="0"/>
        <w:spacing w:line="360" w:lineRule="auto"/>
        <w:rPr>
          <w:color w:val="000000"/>
        </w:rPr>
      </w:pPr>
      <w:r w:rsidRPr="00FF4791">
        <w:rPr>
          <w:color w:val="000000"/>
        </w:rPr>
        <w:t>Date:</w:t>
      </w:r>
    </w:p>
    <w:p w:rsidR="00CC4A21" w:rsidRDefault="00CC4A21" w:rsidP="00A12F99">
      <w:pPr>
        <w:autoSpaceDE w:val="0"/>
        <w:autoSpaceDN w:val="0"/>
        <w:adjustRightInd w:val="0"/>
        <w:spacing w:line="360" w:lineRule="auto"/>
        <w:rPr>
          <w:rFonts w:ascii="TimesNewRoman" w:hAnsi="TimesNewRoman" w:cs="TimesNewRoman"/>
          <w:color w:val="000000"/>
        </w:rPr>
      </w:pPr>
    </w:p>
    <w:p w:rsidR="00CC4A21" w:rsidRDefault="00CC4A21" w:rsidP="00A12F99"/>
    <w:p w:rsidR="00CC4A21" w:rsidRDefault="00CC4A21" w:rsidP="00A12F99">
      <w:pPr>
        <w:jc w:val="both"/>
      </w:pPr>
    </w:p>
    <w:p w:rsidR="00CC4A21" w:rsidRDefault="00CC4A21" w:rsidP="00A12F99">
      <w:pPr>
        <w:jc w:val="both"/>
      </w:pPr>
    </w:p>
    <w:p w:rsidR="00CC4A21" w:rsidRDefault="00CC4A21" w:rsidP="00A12F99"/>
    <w:p w:rsidR="00CC4A21" w:rsidRDefault="00CC4A21" w:rsidP="00A12F99"/>
    <w:p w:rsidR="00CC4A21" w:rsidRDefault="00CC4A21" w:rsidP="00A12F99"/>
    <w:p w:rsidR="00CC4A21" w:rsidRDefault="00CC4A21" w:rsidP="00A12F99"/>
    <w:p w:rsidR="00CC4A21" w:rsidRPr="00A12F99" w:rsidRDefault="00CC4A21" w:rsidP="00A12F99">
      <w:pPr>
        <w:sectPr w:rsidR="00CC4A21" w:rsidRPr="00A12F99" w:rsidSect="00A12F99">
          <w:footerReference w:type="default" r:id="rId12"/>
          <w:type w:val="continuous"/>
          <w:pgSz w:w="11906" w:h="16838" w:code="9"/>
          <w:pgMar w:top="1418" w:right="1418" w:bottom="1418" w:left="1418" w:header="851" w:footer="794" w:gutter="0"/>
          <w:pgNumType w:fmt="lowerRoman" w:start="1"/>
          <w:cols w:space="708"/>
          <w:docGrid w:linePitch="360"/>
        </w:sectPr>
      </w:pPr>
    </w:p>
    <w:p w:rsidR="00CC4A21" w:rsidRDefault="00CC4A21" w:rsidP="00C137A5">
      <w:pPr>
        <w:jc w:val="both"/>
        <w:outlineLvl w:val="0"/>
        <w:rPr>
          <w:b/>
          <w:bCs/>
        </w:rPr>
      </w:pPr>
      <w:r w:rsidRPr="00FA7952">
        <w:rPr>
          <w:b/>
          <w:bCs/>
        </w:rPr>
        <w:lastRenderedPageBreak/>
        <w:t>ABSTRACT</w:t>
      </w:r>
    </w:p>
    <w:p w:rsidR="00CC4A21" w:rsidRDefault="00CC4A21" w:rsidP="00820333">
      <w:pPr>
        <w:jc w:val="both"/>
        <w:rPr>
          <w:b/>
          <w:bCs/>
        </w:rPr>
      </w:pPr>
    </w:p>
    <w:p w:rsidR="00CC4A21" w:rsidRDefault="00CC4A21" w:rsidP="00C137A5">
      <w:pPr>
        <w:jc w:val="both"/>
        <w:outlineLvl w:val="0"/>
        <w:rPr>
          <w:b/>
          <w:bCs/>
        </w:rPr>
      </w:pPr>
    </w:p>
    <w:p w:rsidR="00CC4A21" w:rsidRDefault="00CC4A21" w:rsidP="00C137A5">
      <w:pPr>
        <w:jc w:val="both"/>
        <w:outlineLvl w:val="0"/>
        <w:rPr>
          <w:b/>
          <w:bCs/>
        </w:rPr>
      </w:pPr>
    </w:p>
    <w:p w:rsidR="00CC4A21" w:rsidRDefault="00CC4A21" w:rsidP="00C137A5">
      <w:pPr>
        <w:jc w:val="both"/>
        <w:outlineLvl w:val="0"/>
        <w:rPr>
          <w:b/>
          <w:bCs/>
        </w:rPr>
      </w:pPr>
      <w:r>
        <w:rPr>
          <w:b/>
          <w:bCs/>
        </w:rPr>
        <w:t>Name and Surname: Seçkin Varol</w:t>
      </w:r>
    </w:p>
    <w:p w:rsidR="00CC4A21" w:rsidRDefault="00CC4A21" w:rsidP="00C137A5">
      <w:pPr>
        <w:jc w:val="both"/>
        <w:outlineLvl w:val="0"/>
        <w:rPr>
          <w:b/>
          <w:bCs/>
        </w:rPr>
      </w:pPr>
      <w:r>
        <w:rPr>
          <w:b/>
          <w:bCs/>
        </w:rPr>
        <w:t>Supervisor: Assist. Prof. Dr. Evren Hınçal</w:t>
      </w:r>
    </w:p>
    <w:p w:rsidR="00CC4A21" w:rsidRDefault="00CC4A21" w:rsidP="00C137A5">
      <w:pPr>
        <w:jc w:val="both"/>
        <w:outlineLvl w:val="0"/>
        <w:rPr>
          <w:b/>
          <w:bCs/>
        </w:rPr>
      </w:pPr>
      <w:r>
        <w:rPr>
          <w:b/>
          <w:bCs/>
        </w:rPr>
        <w:t>NEU Department of Mathematics</w:t>
      </w:r>
    </w:p>
    <w:p w:rsidR="00CC4A21" w:rsidRDefault="00CC4A21" w:rsidP="00820333">
      <w:pPr>
        <w:jc w:val="both"/>
        <w:rPr>
          <w:b/>
          <w:bCs/>
        </w:rPr>
      </w:pPr>
      <w:r>
        <w:rPr>
          <w:b/>
          <w:bCs/>
        </w:rPr>
        <w:t xml:space="preserve"> </w:t>
      </w:r>
    </w:p>
    <w:p w:rsidR="00CC4A21" w:rsidRDefault="00CC4A21" w:rsidP="00581102">
      <w:pPr>
        <w:spacing w:line="360" w:lineRule="auto"/>
        <w:jc w:val="both"/>
      </w:pPr>
      <w:r>
        <w:t xml:space="preserve">         </w:t>
      </w:r>
    </w:p>
    <w:p w:rsidR="00CC4A21" w:rsidRDefault="00CC4A21" w:rsidP="00581102">
      <w:pPr>
        <w:spacing w:line="360" w:lineRule="auto"/>
        <w:jc w:val="both"/>
      </w:pPr>
    </w:p>
    <w:p w:rsidR="00CC4A21" w:rsidRPr="002F7F51" w:rsidRDefault="00CC4A21" w:rsidP="009C3D51">
      <w:pPr>
        <w:spacing w:line="360" w:lineRule="auto"/>
        <w:jc w:val="both"/>
        <w:rPr>
          <w:b/>
          <w:bCs/>
        </w:rPr>
      </w:pPr>
      <w:r>
        <w:t xml:space="preserve">           This work introduces a variety of mathematical models for biological systems, and presents the mathematical theory and techniques useful in analyzing those models. Material is organized according to the mathematical theory rather than the biological application. Undergraduate courses in calculus, linear algebra, and differential equations are assumed.</w:t>
      </w:r>
    </w:p>
    <w:p w:rsidR="00CC4A21" w:rsidRDefault="00CC4A21" w:rsidP="009C3D51">
      <w:pPr>
        <w:spacing w:line="360" w:lineRule="auto"/>
        <w:jc w:val="both"/>
      </w:pPr>
      <w:r>
        <w:t xml:space="preserve">             In this work, we are interested in predator-prey models. We first describe the predator-prey model and how differential equations relates to predator-prey. We consider Lotka-Volterra’s model, aggregated model and May’s model for predator-prey systems.</w:t>
      </w:r>
      <w:r w:rsidRPr="007D6231">
        <w:t xml:space="preserve"> </w:t>
      </w:r>
      <w:r w:rsidRPr="00FA7952">
        <w:t>Lotka-Volterra model as a classical application of mathematics in biology, models based on differential equations for interactions between species, thanks to analytical techniques and computerization, have bec</w:t>
      </w:r>
      <w:r>
        <w:t xml:space="preserve">ome progressively more complex. </w:t>
      </w:r>
      <w:r w:rsidRPr="00FA7952">
        <w:t>Aggregated model, comprising a set of three ordinary differential equations governing the local dynamics present of prey and predator densities. These dynamics present two time scales, which enables us to use of aggregation of variables method. To evaluate the impact of density dependence in general, our model also uses a general predator density-dependent function for prey migration. We then study this model and its equilibrium points and a find a</w:t>
      </w:r>
      <w:r>
        <w:t xml:space="preserve"> simple criterion of stability for positive equilibrium, depending on various parameters and on the density-dependent migration function. May presented limit cycle models of prey-predator interaction. He has shown that balancing a stabilising effect (limited prey population) against a destabilising effect (such as  limited predator appetite) can lead to an unstable equilibrium point surrounded by a stable limit cycle. We discuss that a similar situation can be brought about when the destabilising effect is a time delay. Finally, we decide  the May’s model  is appropriate model for our country.</w:t>
      </w:r>
    </w:p>
    <w:p w:rsidR="00CC4A21" w:rsidRDefault="00CC4A21" w:rsidP="009C3D51">
      <w:pPr>
        <w:spacing w:line="360" w:lineRule="auto"/>
        <w:jc w:val="both"/>
      </w:pPr>
    </w:p>
    <w:p w:rsidR="00CC4A21" w:rsidRDefault="00CC4A21" w:rsidP="00076215">
      <w:pPr>
        <w:spacing w:line="360" w:lineRule="auto"/>
        <w:jc w:val="both"/>
      </w:pPr>
      <w:r>
        <w:t>Key words: Predator-prey model, Lotka-Volterra Model, Aggregated Model, May’s Model, time delay, limit prey population, limit predator appetite.</w:t>
      </w:r>
    </w:p>
    <w:p w:rsidR="00CC4A21" w:rsidRPr="00D43F51" w:rsidRDefault="00CC4A21" w:rsidP="00076215">
      <w:pPr>
        <w:spacing w:line="360" w:lineRule="auto"/>
        <w:jc w:val="both"/>
        <w:rPr>
          <w:b/>
          <w:bCs/>
        </w:rPr>
      </w:pPr>
      <w:r w:rsidRPr="00D43F51">
        <w:rPr>
          <w:b/>
          <w:bCs/>
        </w:rPr>
        <w:lastRenderedPageBreak/>
        <w:t>ÖZET</w:t>
      </w:r>
    </w:p>
    <w:p w:rsidR="00CC4A21" w:rsidRPr="003508E8" w:rsidRDefault="00CC4A21" w:rsidP="00C137A5">
      <w:pPr>
        <w:spacing w:line="360" w:lineRule="auto"/>
        <w:jc w:val="both"/>
        <w:outlineLvl w:val="0"/>
        <w:rPr>
          <w:b/>
          <w:bCs/>
        </w:rPr>
      </w:pPr>
      <w:bookmarkStart w:id="0" w:name="abstract"/>
      <w:bookmarkEnd w:id="0"/>
    </w:p>
    <w:p w:rsidR="00CC4A21" w:rsidRPr="006E6243" w:rsidRDefault="00CC4A21" w:rsidP="009C3D51">
      <w:pPr>
        <w:autoSpaceDE w:val="0"/>
        <w:autoSpaceDN w:val="0"/>
        <w:adjustRightInd w:val="0"/>
        <w:spacing w:line="360" w:lineRule="auto"/>
        <w:jc w:val="both"/>
        <w:outlineLvl w:val="0"/>
        <w:rPr>
          <w:b/>
          <w:bCs/>
        </w:rPr>
      </w:pPr>
      <w:r>
        <w:rPr>
          <w:b/>
          <w:bCs/>
        </w:rPr>
        <w:t>Ad ve Soyad</w:t>
      </w:r>
      <w:r w:rsidRPr="006E6243">
        <w:rPr>
          <w:b/>
          <w:bCs/>
        </w:rPr>
        <w:t>: Seçkin Varol</w:t>
      </w:r>
    </w:p>
    <w:p w:rsidR="00CC4A21" w:rsidRPr="006E6243" w:rsidRDefault="00CC4A21" w:rsidP="00C137A5">
      <w:pPr>
        <w:autoSpaceDE w:val="0"/>
        <w:autoSpaceDN w:val="0"/>
        <w:adjustRightInd w:val="0"/>
        <w:spacing w:line="360" w:lineRule="auto"/>
        <w:jc w:val="both"/>
        <w:outlineLvl w:val="0"/>
        <w:rPr>
          <w:b/>
          <w:bCs/>
        </w:rPr>
      </w:pPr>
      <w:r>
        <w:rPr>
          <w:b/>
          <w:bCs/>
        </w:rPr>
        <w:t>Danışman: Yrd. Doc</w:t>
      </w:r>
      <w:r w:rsidRPr="006E6243">
        <w:rPr>
          <w:b/>
          <w:bCs/>
        </w:rPr>
        <w:t>.</w:t>
      </w:r>
      <w:r>
        <w:rPr>
          <w:b/>
          <w:bCs/>
        </w:rPr>
        <w:t xml:space="preserve"> </w:t>
      </w:r>
      <w:r w:rsidRPr="006E6243">
        <w:rPr>
          <w:b/>
          <w:bCs/>
        </w:rPr>
        <w:t>Dr. Evren Hınçal</w:t>
      </w:r>
    </w:p>
    <w:p w:rsidR="00CC4A21" w:rsidRPr="006E6243" w:rsidRDefault="00CC4A21" w:rsidP="00C137A5">
      <w:pPr>
        <w:autoSpaceDE w:val="0"/>
        <w:autoSpaceDN w:val="0"/>
        <w:adjustRightInd w:val="0"/>
        <w:spacing w:line="360" w:lineRule="auto"/>
        <w:jc w:val="both"/>
        <w:outlineLvl w:val="0"/>
        <w:rPr>
          <w:b/>
          <w:bCs/>
        </w:rPr>
      </w:pPr>
      <w:r>
        <w:rPr>
          <w:b/>
          <w:bCs/>
        </w:rPr>
        <w:t>NEU Matematik Bölümü</w:t>
      </w:r>
    </w:p>
    <w:p w:rsidR="00CC4A21" w:rsidRDefault="00CC4A21" w:rsidP="00581102">
      <w:pPr>
        <w:autoSpaceDE w:val="0"/>
        <w:autoSpaceDN w:val="0"/>
        <w:adjustRightInd w:val="0"/>
        <w:spacing w:line="360" w:lineRule="auto"/>
        <w:jc w:val="both"/>
      </w:pPr>
    </w:p>
    <w:p w:rsidR="00CC4A21" w:rsidRDefault="00CC4A21" w:rsidP="00581102">
      <w:pPr>
        <w:autoSpaceDE w:val="0"/>
        <w:autoSpaceDN w:val="0"/>
        <w:adjustRightInd w:val="0"/>
        <w:spacing w:line="360" w:lineRule="auto"/>
        <w:jc w:val="both"/>
      </w:pPr>
    </w:p>
    <w:p w:rsidR="00CC4A21" w:rsidRPr="003508E8" w:rsidRDefault="00CC4A21" w:rsidP="00E172C1">
      <w:pPr>
        <w:autoSpaceDE w:val="0"/>
        <w:autoSpaceDN w:val="0"/>
        <w:adjustRightInd w:val="0"/>
        <w:spacing w:line="360" w:lineRule="auto"/>
        <w:jc w:val="both"/>
      </w:pPr>
      <w:r>
        <w:t xml:space="preserve">          </w:t>
      </w:r>
      <w:r w:rsidRPr="003508E8">
        <w:t>Bu çalışma,</w:t>
      </w:r>
      <w:r>
        <w:t xml:space="preserve"> </w:t>
      </w:r>
      <w:r w:rsidRPr="003508E8">
        <w:t xml:space="preserve">biyolojik sistemler için çeşitli matematiksel modelleri tanıtır ve </w:t>
      </w:r>
      <w:r>
        <w:t>matematiksel teori ve teknikler bu modellerin analizinde yararlı sunulur</w:t>
      </w:r>
      <w:r w:rsidRPr="003508E8">
        <w:t>.</w:t>
      </w:r>
      <w:r>
        <w:t xml:space="preserve"> </w:t>
      </w:r>
      <w:r w:rsidRPr="003508E8">
        <w:t>Materyal,</w:t>
      </w:r>
      <w:r>
        <w:t xml:space="preserve"> biyolojik uygulamadan ziyade </w:t>
      </w:r>
      <w:r w:rsidRPr="003508E8">
        <w:t>matematiksel teoriye göre düzenlenmiştir.</w:t>
      </w:r>
      <w:r>
        <w:t xml:space="preserve"> Lisans </w:t>
      </w:r>
      <w:r w:rsidRPr="003508E8">
        <w:t xml:space="preserve">dersleri </w:t>
      </w:r>
      <w:r>
        <w:t xml:space="preserve">               </w:t>
      </w:r>
      <w:r w:rsidRPr="003508E8">
        <w:t>calculus,</w:t>
      </w:r>
      <w:r>
        <w:t xml:space="preserve"> </w:t>
      </w:r>
      <w:r w:rsidRPr="003508E8">
        <w:t>doğrusal cebir ve diferansiyel denklemler varsayılır.</w:t>
      </w:r>
    </w:p>
    <w:p w:rsidR="00CC4A21" w:rsidRDefault="00CC4A21" w:rsidP="00E172C1">
      <w:pPr>
        <w:autoSpaceDE w:val="0"/>
        <w:autoSpaceDN w:val="0"/>
        <w:adjustRightInd w:val="0"/>
        <w:spacing w:line="360" w:lineRule="auto"/>
        <w:jc w:val="both"/>
      </w:pPr>
      <w:r>
        <w:t xml:space="preserve">          </w:t>
      </w:r>
      <w:r w:rsidRPr="003508E8">
        <w:t xml:space="preserve">Bu çalışmada </w:t>
      </w:r>
      <w:r>
        <w:t>av-avcı modellerine ilgi duyacağız</w:t>
      </w:r>
      <w:r w:rsidRPr="003508E8">
        <w:t>.</w:t>
      </w:r>
      <w:r>
        <w:t xml:space="preserve"> </w:t>
      </w:r>
      <w:r w:rsidRPr="003508E8">
        <w:t>İlk olarak av-avcı modelini ve diferansiyel denklemlerin av-avc</w:t>
      </w:r>
      <w:r>
        <w:t xml:space="preserve">ı modeliyle nasıl ilgili </w:t>
      </w:r>
      <w:r w:rsidRPr="003508E8">
        <w:t>olduğunu</w:t>
      </w:r>
      <w:r>
        <w:t xml:space="preserve"> tanımlıyoruz</w:t>
      </w:r>
      <w:r w:rsidRPr="003508E8">
        <w:t>.</w:t>
      </w:r>
      <w:r>
        <w:t xml:space="preserve"> </w:t>
      </w:r>
      <w:r w:rsidRPr="003508E8">
        <w:t>Av-avcı sistemleri için Lotka-Volterra modelini,</w:t>
      </w:r>
      <w:r>
        <w:t xml:space="preserve"> Kümelenmiş modeli</w:t>
      </w:r>
      <w:r w:rsidRPr="003508E8">
        <w:t xml:space="preserve"> ve </w:t>
      </w:r>
      <w:r>
        <w:t>May’s modelini göz önüne alıyoruz. Lotka-Volterra modeli, biyolojide klasik bir matematik uygulaması iken türler arasındaki etkileşimde diferansiyel denklemleri esas alır, analitik teknikler ve bilgisayara dayalı sistem olması sayesinde de  giderek daha karmaşık bir hale gelmiştir. Kümelenmiş model, av ve avcı yoğunluklarının yerel dinamiğinde bulunan düzenlemeyi gösteren üç diferansiyel denklemi kapsayan modeldir. Bu dinamik bize değişkenlerin toplama yöntemini kullanmamıza olanak sağlayacağı mevcut iki zaman ölçeği gösterir. Genel yoğunluğa bağlı etkisini değerlendirmek için modelimizde av göçü için genel avcı yoğunluğuna bağımlı işlevi kullanır.</w:t>
      </w:r>
      <w:r w:rsidRPr="005427EA">
        <w:t xml:space="preserve"> </w:t>
      </w:r>
      <w:r>
        <w:t>Daha sonra bu modele ve bu modelin denge noktalarına ve çeşitli parametrelere ve göç yoğunluğu fonksiyonuna bağlı olarak pozitif denge için  basit bir istikrar kriteri bulmak için çalışırız. May, av-avcı etkilşiminde sınırlı döngü modelleri sundu.</w:t>
      </w:r>
      <w:r w:rsidRPr="00DC7E1B">
        <w:t xml:space="preserve"> O bir istikrar bozucu</w:t>
      </w:r>
      <w:r>
        <w:t xml:space="preserve"> </w:t>
      </w:r>
      <w:r w:rsidRPr="00DC7E1B">
        <w:t>(dengeleme sınırlı yırtıcı iştah gibi) etkilerine karşı bir dengel</w:t>
      </w:r>
      <w:r>
        <w:t xml:space="preserve">eyici etkiye (sınırlı av nüfus), </w:t>
      </w:r>
      <w:r w:rsidRPr="00DC7E1B">
        <w:t xml:space="preserve">istikrarlı bir limit döngüsü </w:t>
      </w:r>
      <w:r>
        <w:t xml:space="preserve">tarafından </w:t>
      </w:r>
      <w:r w:rsidRPr="00DC7E1B">
        <w:t>çevrili</w:t>
      </w:r>
      <w:r>
        <w:t xml:space="preserve"> kararsız bir denge noktasına</w:t>
      </w:r>
      <w:r w:rsidRPr="00DC7E1B">
        <w:t xml:space="preserve"> yol göstermiştir</w:t>
      </w:r>
      <w:r>
        <w:t>. Benzer durumun istikrar bozucu etkiyi bir süre geciktirdiğimiz zaman ne gibi durum getirebileceğini tartışırız. Sonuç olarakda May’s modeli ülkemiz şartları için en uygun modeldir.</w:t>
      </w:r>
    </w:p>
    <w:p w:rsidR="00FA4C40" w:rsidRDefault="00FA4C40" w:rsidP="00581102">
      <w:pPr>
        <w:autoSpaceDE w:val="0"/>
        <w:autoSpaceDN w:val="0"/>
        <w:adjustRightInd w:val="0"/>
        <w:spacing w:line="360" w:lineRule="auto"/>
        <w:jc w:val="both"/>
      </w:pPr>
    </w:p>
    <w:p w:rsidR="00FA4C40" w:rsidRDefault="00CC4A21" w:rsidP="00D71764">
      <w:pPr>
        <w:autoSpaceDE w:val="0"/>
        <w:autoSpaceDN w:val="0"/>
        <w:adjustRightInd w:val="0"/>
        <w:spacing w:line="360" w:lineRule="auto"/>
        <w:jc w:val="both"/>
      </w:pPr>
      <w:r>
        <w:t>Anahtar sözcükler: Av-avcı etkileşimi, Kümelenmiş  model, May modeli, Lotka-Volterra modeli, zaman geciktirme olayı.</w:t>
      </w:r>
    </w:p>
    <w:p w:rsidR="00CC4A21" w:rsidRPr="00FA4C40" w:rsidRDefault="00CC4A21" w:rsidP="00D71764">
      <w:pPr>
        <w:autoSpaceDE w:val="0"/>
        <w:autoSpaceDN w:val="0"/>
        <w:adjustRightInd w:val="0"/>
        <w:spacing w:line="360" w:lineRule="auto"/>
        <w:jc w:val="both"/>
      </w:pPr>
      <w:r w:rsidRPr="00D71764">
        <w:rPr>
          <w:b/>
          <w:bCs/>
        </w:rPr>
        <w:lastRenderedPageBreak/>
        <w:t xml:space="preserve">ACKNOWLEDGEMENTS </w:t>
      </w:r>
    </w:p>
    <w:p w:rsidR="00CC4A21" w:rsidRPr="00D71764" w:rsidRDefault="00CC4A21" w:rsidP="00EE404B">
      <w:pPr>
        <w:pStyle w:val="introduc"/>
        <w:spacing w:before="0" w:after="0"/>
        <w:jc w:val="both"/>
        <w:rPr>
          <w:sz w:val="24"/>
          <w:szCs w:val="24"/>
        </w:rPr>
      </w:pPr>
    </w:p>
    <w:p w:rsidR="00CC4A21" w:rsidRDefault="00CC4A21" w:rsidP="00E172C1">
      <w:pPr>
        <w:pStyle w:val="introduc"/>
        <w:spacing w:before="0" w:after="0"/>
        <w:jc w:val="both"/>
        <w:rPr>
          <w:b w:val="0"/>
          <w:bCs w:val="0"/>
          <w:sz w:val="24"/>
          <w:szCs w:val="24"/>
        </w:rPr>
      </w:pPr>
    </w:p>
    <w:p w:rsidR="00CC4A21" w:rsidRPr="00252360" w:rsidRDefault="00CC4A21" w:rsidP="00E172C1">
      <w:pPr>
        <w:pStyle w:val="introduc"/>
        <w:spacing w:before="0" w:after="0"/>
        <w:jc w:val="both"/>
        <w:rPr>
          <w:b w:val="0"/>
          <w:bCs w:val="0"/>
          <w:sz w:val="24"/>
          <w:szCs w:val="24"/>
        </w:rPr>
      </w:pPr>
      <w:r w:rsidRPr="00252360">
        <w:rPr>
          <w:b w:val="0"/>
          <w:bCs w:val="0"/>
          <w:sz w:val="24"/>
          <w:szCs w:val="24"/>
        </w:rPr>
        <w:t xml:space="preserve">First and foremost I would like to thank my dissertation supervisor </w:t>
      </w:r>
      <w:r>
        <w:rPr>
          <w:b w:val="0"/>
          <w:bCs w:val="0"/>
          <w:sz w:val="24"/>
          <w:szCs w:val="24"/>
        </w:rPr>
        <w:t>Assist. Prof</w:t>
      </w:r>
      <w:r w:rsidRPr="00252360">
        <w:rPr>
          <w:b w:val="0"/>
          <w:bCs w:val="0"/>
          <w:sz w:val="24"/>
          <w:szCs w:val="24"/>
        </w:rPr>
        <w:t>.</w:t>
      </w:r>
      <w:r>
        <w:rPr>
          <w:b w:val="0"/>
          <w:bCs w:val="0"/>
          <w:sz w:val="24"/>
          <w:szCs w:val="24"/>
        </w:rPr>
        <w:t xml:space="preserve"> Dr. </w:t>
      </w:r>
      <w:proofErr w:type="spellStart"/>
      <w:r>
        <w:rPr>
          <w:b w:val="0"/>
          <w:bCs w:val="0"/>
          <w:sz w:val="24"/>
          <w:szCs w:val="24"/>
        </w:rPr>
        <w:t>Evren</w:t>
      </w:r>
      <w:proofErr w:type="spellEnd"/>
      <w:r>
        <w:rPr>
          <w:b w:val="0"/>
          <w:bCs w:val="0"/>
          <w:sz w:val="24"/>
          <w:szCs w:val="24"/>
        </w:rPr>
        <w:t xml:space="preserve"> </w:t>
      </w:r>
      <w:proofErr w:type="spellStart"/>
      <w:proofErr w:type="gramStart"/>
      <w:r>
        <w:rPr>
          <w:b w:val="0"/>
          <w:bCs w:val="0"/>
          <w:sz w:val="24"/>
          <w:szCs w:val="24"/>
        </w:rPr>
        <w:t>Hınç</w:t>
      </w:r>
      <w:r w:rsidRPr="00252360">
        <w:rPr>
          <w:b w:val="0"/>
          <w:bCs w:val="0"/>
          <w:sz w:val="24"/>
          <w:szCs w:val="24"/>
        </w:rPr>
        <w:t>al</w:t>
      </w:r>
      <w:proofErr w:type="spellEnd"/>
      <w:r w:rsidRPr="00252360">
        <w:rPr>
          <w:b w:val="0"/>
          <w:bCs w:val="0"/>
          <w:sz w:val="24"/>
          <w:szCs w:val="24"/>
        </w:rPr>
        <w:t xml:space="preserve"> </w:t>
      </w:r>
      <w:r>
        <w:rPr>
          <w:b w:val="0"/>
          <w:bCs w:val="0"/>
          <w:sz w:val="24"/>
          <w:szCs w:val="24"/>
        </w:rPr>
        <w:t xml:space="preserve"> </w:t>
      </w:r>
      <w:r w:rsidRPr="00252360">
        <w:rPr>
          <w:b w:val="0"/>
          <w:bCs w:val="0"/>
          <w:sz w:val="24"/>
          <w:szCs w:val="24"/>
        </w:rPr>
        <w:t>and</w:t>
      </w:r>
      <w:proofErr w:type="gramEnd"/>
      <w:r w:rsidRPr="00252360">
        <w:rPr>
          <w:b w:val="0"/>
          <w:bCs w:val="0"/>
          <w:sz w:val="24"/>
          <w:szCs w:val="24"/>
        </w:rPr>
        <w:t xml:space="preserve">  who  has shown plenty of encouragement, patience, and support as he guided me  through this endeavor fostering my development as a graduate student.</w:t>
      </w:r>
      <w:r>
        <w:rPr>
          <w:b w:val="0"/>
          <w:bCs w:val="0"/>
          <w:sz w:val="24"/>
          <w:szCs w:val="24"/>
        </w:rPr>
        <w:t xml:space="preserve"> </w:t>
      </w:r>
      <w:r w:rsidRPr="00252360">
        <w:rPr>
          <w:b w:val="0"/>
          <w:bCs w:val="0"/>
          <w:sz w:val="24"/>
          <w:szCs w:val="24"/>
        </w:rPr>
        <w:t xml:space="preserve">I would like to thank Prof. Dr. İ.  </w:t>
      </w:r>
      <w:proofErr w:type="spellStart"/>
      <w:proofErr w:type="gramStart"/>
      <w:r w:rsidRPr="00252360">
        <w:rPr>
          <w:b w:val="0"/>
          <w:bCs w:val="0"/>
          <w:sz w:val="24"/>
          <w:szCs w:val="24"/>
        </w:rPr>
        <w:t>Kaya</w:t>
      </w:r>
      <w:proofErr w:type="spellEnd"/>
      <w:r w:rsidRPr="00252360">
        <w:rPr>
          <w:b w:val="0"/>
          <w:bCs w:val="0"/>
          <w:sz w:val="24"/>
          <w:szCs w:val="24"/>
        </w:rPr>
        <w:t xml:space="preserve"> </w:t>
      </w:r>
      <w:proofErr w:type="spellStart"/>
      <w:r w:rsidRPr="00252360">
        <w:rPr>
          <w:b w:val="0"/>
          <w:bCs w:val="0"/>
          <w:sz w:val="24"/>
          <w:szCs w:val="24"/>
        </w:rPr>
        <w:t>Özkın</w:t>
      </w:r>
      <w:proofErr w:type="spellEnd"/>
      <w:r w:rsidRPr="00252360">
        <w:rPr>
          <w:b w:val="0"/>
          <w:bCs w:val="0"/>
          <w:sz w:val="24"/>
          <w:szCs w:val="24"/>
        </w:rPr>
        <w:t xml:space="preserve"> of Near East University whose foresight and guidance provided me with the ability to undertake my Masters degree at Near East University.</w:t>
      </w:r>
      <w:proofErr w:type="gramEnd"/>
    </w:p>
    <w:p w:rsidR="00CC4A21" w:rsidRPr="00252360" w:rsidRDefault="00CC4A21" w:rsidP="00E172C1">
      <w:pPr>
        <w:spacing w:line="360" w:lineRule="auto"/>
        <w:ind w:left="57"/>
        <w:jc w:val="both"/>
        <w:rPr>
          <w:lang w:val="en-US" w:eastAsia="en-US"/>
        </w:rPr>
      </w:pPr>
    </w:p>
    <w:p w:rsidR="00CC4A21" w:rsidRPr="00252360" w:rsidRDefault="00CC4A21" w:rsidP="00E172C1">
      <w:pPr>
        <w:spacing w:line="360" w:lineRule="auto"/>
        <w:ind w:left="57"/>
        <w:jc w:val="both"/>
        <w:rPr>
          <w:lang w:val="en-US" w:eastAsia="en-US"/>
        </w:rPr>
      </w:pPr>
      <w:r w:rsidRPr="00252360">
        <w:rPr>
          <w:lang w:val="en-US" w:eastAsia="en-US"/>
        </w:rPr>
        <w:t xml:space="preserve">I am also thankful for the contributions and comments the teaching staff of the Department of Mathematics. Here also I would like to thank to some of my </w:t>
      </w:r>
      <w:proofErr w:type="gramStart"/>
      <w:r w:rsidRPr="00252360">
        <w:rPr>
          <w:lang w:val="en-US" w:eastAsia="en-US"/>
        </w:rPr>
        <w:t>students  at</w:t>
      </w:r>
      <w:proofErr w:type="gramEnd"/>
      <w:r w:rsidRPr="00252360">
        <w:rPr>
          <w:lang w:val="en-US" w:eastAsia="en-US"/>
        </w:rPr>
        <w:t xml:space="preserve">  the  Department  of Civil Engineering and Department of Mathematics who support me.</w:t>
      </w:r>
    </w:p>
    <w:p w:rsidR="00CC4A21" w:rsidRPr="00252360" w:rsidRDefault="00CC4A21" w:rsidP="00E172C1">
      <w:pPr>
        <w:spacing w:line="360" w:lineRule="auto"/>
        <w:ind w:left="57"/>
        <w:jc w:val="both"/>
        <w:rPr>
          <w:lang w:val="en-US" w:eastAsia="en-US"/>
        </w:rPr>
      </w:pPr>
    </w:p>
    <w:p w:rsidR="00CC4A21" w:rsidRPr="00252360" w:rsidRDefault="00CC4A21" w:rsidP="00E172C1">
      <w:pPr>
        <w:spacing w:line="360" w:lineRule="auto"/>
        <w:ind w:left="57"/>
        <w:jc w:val="both"/>
        <w:rPr>
          <w:lang w:val="en-US" w:eastAsia="en-US"/>
        </w:rPr>
      </w:pPr>
      <w:r w:rsidRPr="00252360">
        <w:rPr>
          <w:lang w:val="en-US" w:eastAsia="en-US"/>
        </w:rPr>
        <w:t>The warmest of thanks go to my mother, father and sister whom, with their love, patients and kind monitory contributions have helped me throughout my education and whom without I couldn’t have achieved my goals to date. I wish for them the very best.</w:t>
      </w:r>
    </w:p>
    <w:p w:rsidR="00CC4A21" w:rsidRPr="00252360" w:rsidRDefault="00CC4A21" w:rsidP="00E172C1">
      <w:pPr>
        <w:spacing w:line="360" w:lineRule="auto"/>
        <w:ind w:left="57"/>
        <w:jc w:val="both"/>
        <w:rPr>
          <w:lang w:val="en-US" w:eastAsia="en-US"/>
        </w:rPr>
      </w:pPr>
    </w:p>
    <w:p w:rsidR="00CC4A21" w:rsidRPr="00252360" w:rsidRDefault="00CC4A21" w:rsidP="00E172C1">
      <w:pPr>
        <w:pStyle w:val="introduc"/>
        <w:spacing w:before="0" w:after="0"/>
        <w:ind w:left="57"/>
        <w:jc w:val="both"/>
        <w:rPr>
          <w:b w:val="0"/>
          <w:bCs w:val="0"/>
          <w:sz w:val="24"/>
          <w:szCs w:val="24"/>
        </w:rPr>
      </w:pPr>
      <w:r w:rsidRPr="00252360">
        <w:rPr>
          <w:b w:val="0"/>
          <w:bCs w:val="0"/>
          <w:sz w:val="24"/>
          <w:szCs w:val="24"/>
        </w:rPr>
        <w:t xml:space="preserve">This research was generously supported by the Department of Mathematics of the Near East University.  I am grateful to all supporters.  </w:t>
      </w:r>
    </w:p>
    <w:p w:rsidR="00CC4A21" w:rsidRDefault="00CC4A21" w:rsidP="00E172C1">
      <w:pPr>
        <w:spacing w:line="360" w:lineRule="auto"/>
        <w:jc w:val="both"/>
      </w:pPr>
    </w:p>
    <w:p w:rsidR="00CC4A21" w:rsidRPr="003508E8" w:rsidRDefault="00CC4A21" w:rsidP="00E172C1">
      <w:pPr>
        <w:autoSpaceDE w:val="0"/>
        <w:autoSpaceDN w:val="0"/>
        <w:adjustRightInd w:val="0"/>
        <w:spacing w:line="360" w:lineRule="auto"/>
        <w:jc w:val="both"/>
      </w:pPr>
    </w:p>
    <w:p w:rsidR="00CC4A21" w:rsidRPr="003508E8" w:rsidRDefault="00CC4A21" w:rsidP="003508E8">
      <w:pPr>
        <w:autoSpaceDE w:val="0"/>
        <w:autoSpaceDN w:val="0"/>
        <w:adjustRightInd w:val="0"/>
        <w:spacing w:line="360" w:lineRule="auto"/>
        <w:jc w:val="both"/>
      </w:pPr>
    </w:p>
    <w:p w:rsidR="00CC4A21" w:rsidRPr="003508E8" w:rsidRDefault="00CC4A21" w:rsidP="003508E8">
      <w:pPr>
        <w:autoSpaceDE w:val="0"/>
        <w:autoSpaceDN w:val="0"/>
        <w:adjustRightInd w:val="0"/>
        <w:spacing w:line="360" w:lineRule="auto"/>
        <w:jc w:val="both"/>
        <w:rPr>
          <w:sz w:val="20"/>
          <w:szCs w:val="20"/>
        </w:rPr>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p>
    <w:p w:rsidR="00CC4A21" w:rsidRDefault="00CC4A21" w:rsidP="00F55784">
      <w:pPr>
        <w:pStyle w:val="TOC3"/>
      </w:pPr>
      <w:r>
        <w:lastRenderedPageBreak/>
        <w:t>CONTENTS</w:t>
      </w:r>
    </w:p>
    <w:p w:rsidR="00CC4A21" w:rsidRDefault="00CC4A21" w:rsidP="00F55784">
      <w:pPr>
        <w:pStyle w:val="TOC3"/>
      </w:pPr>
    </w:p>
    <w:p w:rsidR="00CC4A21" w:rsidRDefault="00CC4A21" w:rsidP="00F55784">
      <w:pPr>
        <w:pStyle w:val="TOC3"/>
      </w:pPr>
    </w:p>
    <w:p w:rsidR="00CC4A21" w:rsidRPr="00D43F51" w:rsidRDefault="00CC4A21" w:rsidP="00D43F51">
      <w:pPr>
        <w:pStyle w:val="TOC3"/>
      </w:pPr>
      <w:proofErr w:type="spellStart"/>
      <w:r w:rsidRPr="00D43F51">
        <w:t>ABSTRACT</w:t>
      </w:r>
      <w:r w:rsidR="00DB156B" w:rsidRPr="00D43F51">
        <w:fldChar w:fldCharType="begin"/>
      </w:r>
      <w:r w:rsidRPr="00D43F51">
        <w:instrText xml:space="preserve"> TOC \o "1-3" \h \z \u </w:instrText>
      </w:r>
      <w:r w:rsidR="00DB156B" w:rsidRPr="00D43F51">
        <w:fldChar w:fldCharType="separate"/>
      </w:r>
      <w:hyperlink w:anchor="_Toc220728527" w:history="1">
        <w:r w:rsidRPr="00D43F51">
          <w:rPr>
            <w:noProof/>
            <w:webHidden/>
          </w:rPr>
          <w:tab/>
        </w:r>
      </w:hyperlink>
      <w:r w:rsidRPr="00D43F51">
        <w:rPr>
          <w:rStyle w:val="Hyperlink"/>
          <w:noProof/>
          <w:color w:val="auto"/>
          <w:u w:val="none"/>
        </w:rPr>
        <w:t>i</w:t>
      </w:r>
      <w:proofErr w:type="spellEnd"/>
    </w:p>
    <w:p w:rsidR="00CC4A21" w:rsidRPr="00D43F51" w:rsidRDefault="00DB156B" w:rsidP="00D43F51">
      <w:pPr>
        <w:pStyle w:val="TOC3"/>
        <w:rPr>
          <w:noProof/>
          <w:lang w:val="tr-TR"/>
        </w:rPr>
      </w:pPr>
      <w:r w:rsidRPr="00D43F51">
        <w:fldChar w:fldCharType="end"/>
      </w:r>
      <w:proofErr w:type="spellStart"/>
      <w:r w:rsidR="00CC4A21" w:rsidRPr="00D43F51">
        <w:t>ÖZET</w:t>
      </w:r>
      <w:r w:rsidRPr="00D43F51">
        <w:fldChar w:fldCharType="begin"/>
      </w:r>
      <w:r w:rsidR="00CC4A21" w:rsidRPr="00D43F51">
        <w:instrText xml:space="preserve"> TOC \o "1-3" \h \z \u </w:instrText>
      </w:r>
      <w:r w:rsidRPr="00D43F51">
        <w:fldChar w:fldCharType="separate"/>
      </w:r>
      <w:hyperlink w:anchor="_Toc220728527" w:history="1">
        <w:r w:rsidR="00CC4A21" w:rsidRPr="00D43F51">
          <w:rPr>
            <w:noProof/>
            <w:webHidden/>
          </w:rPr>
          <w:tab/>
        </w:r>
      </w:hyperlink>
      <w:r w:rsidR="00CC4A21" w:rsidRPr="00D43F51">
        <w:rPr>
          <w:rStyle w:val="Hyperlink"/>
          <w:noProof/>
          <w:color w:val="auto"/>
          <w:u w:val="none"/>
        </w:rPr>
        <w:t>ii</w:t>
      </w:r>
      <w:proofErr w:type="spellEnd"/>
    </w:p>
    <w:p w:rsidR="00CC4A21" w:rsidRPr="00D43F51" w:rsidRDefault="00DB156B" w:rsidP="00D43F51">
      <w:pPr>
        <w:pStyle w:val="TOC3"/>
      </w:pPr>
      <w:r w:rsidRPr="00D43F51">
        <w:fldChar w:fldCharType="end"/>
      </w:r>
      <w:r w:rsidR="00CC4A21" w:rsidRPr="00D43F51">
        <w:t xml:space="preserve">ACKNOWLEDGEMENTS </w:t>
      </w:r>
      <w:r w:rsidRPr="00D43F51">
        <w:fldChar w:fldCharType="begin"/>
      </w:r>
      <w:r w:rsidR="00CC4A21" w:rsidRPr="00D43F51">
        <w:instrText xml:space="preserve"> TOC \o "1-3" \h \z \u </w:instrText>
      </w:r>
      <w:r w:rsidRPr="00D43F51">
        <w:fldChar w:fldCharType="separate"/>
      </w:r>
      <w:hyperlink w:anchor="_Toc220728527" w:history="1">
        <w:r w:rsidR="00CC4A21" w:rsidRPr="00D43F51">
          <w:rPr>
            <w:noProof/>
            <w:webHidden/>
          </w:rPr>
          <w:tab/>
          <w:t>iii</w:t>
        </w:r>
      </w:hyperlink>
    </w:p>
    <w:p w:rsidR="00CC4A21" w:rsidRPr="00D43F51" w:rsidRDefault="00DB156B" w:rsidP="00D43F51">
      <w:pPr>
        <w:pStyle w:val="TOC3"/>
      </w:pPr>
      <w:r w:rsidRPr="00D43F51">
        <w:fldChar w:fldCharType="end"/>
      </w:r>
      <w:r w:rsidR="00CC4A21" w:rsidRPr="00D43F51">
        <w:t xml:space="preserve">CONTENTS </w:t>
      </w:r>
      <w:r w:rsidRPr="00D43F51">
        <w:fldChar w:fldCharType="begin"/>
      </w:r>
      <w:r w:rsidR="00CC4A21" w:rsidRPr="00D43F51">
        <w:instrText xml:space="preserve"> TOC \o "1-3" \h \z \u </w:instrText>
      </w:r>
      <w:r w:rsidRPr="00D43F51">
        <w:fldChar w:fldCharType="separate"/>
      </w:r>
      <w:hyperlink w:anchor="_Toc220728527" w:history="1">
        <w:r w:rsidR="00CC4A21" w:rsidRPr="00D43F51">
          <w:rPr>
            <w:noProof/>
            <w:webHidden/>
          </w:rPr>
          <w:tab/>
        </w:r>
      </w:hyperlink>
      <w:r w:rsidR="00CC4A21" w:rsidRPr="00D43F51">
        <w:rPr>
          <w:rStyle w:val="Hyperlink"/>
          <w:noProof/>
          <w:color w:val="auto"/>
          <w:u w:val="none"/>
        </w:rPr>
        <w:t>iv</w:t>
      </w:r>
    </w:p>
    <w:p w:rsidR="00CC4A21" w:rsidRPr="00D43F51" w:rsidRDefault="00DB156B" w:rsidP="00D43F51">
      <w:pPr>
        <w:pStyle w:val="TOC3"/>
      </w:pPr>
      <w:r w:rsidRPr="00D43F51">
        <w:fldChar w:fldCharType="end"/>
      </w:r>
      <w:r w:rsidR="00CC4A21" w:rsidRPr="00D43F51">
        <w:t xml:space="preserve">LIST OF FIGURES  </w:t>
      </w:r>
      <w:r w:rsidRPr="00D43F51">
        <w:fldChar w:fldCharType="begin"/>
      </w:r>
      <w:r w:rsidR="00CC4A21" w:rsidRPr="00D43F51">
        <w:instrText xml:space="preserve"> TOC \o "1-3" \h \z \u </w:instrText>
      </w:r>
      <w:r w:rsidRPr="00D43F51">
        <w:fldChar w:fldCharType="separate"/>
      </w:r>
      <w:hyperlink w:anchor="_Toc220728527" w:history="1">
        <w:r w:rsidR="00CC4A21" w:rsidRPr="00D43F51">
          <w:rPr>
            <w:noProof/>
            <w:webHidden/>
          </w:rPr>
          <w:tab/>
          <w:t>v</w:t>
        </w:r>
      </w:hyperlink>
    </w:p>
    <w:p w:rsidR="00CC4A21" w:rsidRPr="00D43F51" w:rsidRDefault="00DB156B" w:rsidP="00D43F51">
      <w:pPr>
        <w:pStyle w:val="TOC3"/>
      </w:pPr>
      <w:r w:rsidRPr="00D43F51">
        <w:fldChar w:fldCharType="end"/>
      </w:r>
    </w:p>
    <w:p w:rsidR="00CC4A21" w:rsidRPr="00F87442" w:rsidRDefault="00CC4A21" w:rsidP="00F87442">
      <w:pPr>
        <w:pStyle w:val="TOC3"/>
        <w:rPr>
          <w:rStyle w:val="Hyperlink"/>
          <w:noProof/>
          <w:color w:val="auto"/>
        </w:rPr>
      </w:pPr>
      <w:r w:rsidRPr="00F87442">
        <w:t>CHAPTER 1, INTRODUCTION</w:t>
      </w:r>
      <w:r w:rsidR="00DB156B" w:rsidRPr="00F87442">
        <w:fldChar w:fldCharType="begin"/>
      </w:r>
      <w:r w:rsidRPr="00F87442">
        <w:instrText xml:space="preserve"> TOC \o "1-3" \h \z \u </w:instrText>
      </w:r>
      <w:r w:rsidR="00DB156B" w:rsidRPr="00F87442">
        <w:fldChar w:fldCharType="separate"/>
      </w:r>
      <w:hyperlink w:anchor="_Toc220728527" w:history="1">
        <w:r w:rsidRPr="00F87442">
          <w:rPr>
            <w:noProof/>
            <w:webHidden/>
          </w:rPr>
          <w:tab/>
        </w:r>
      </w:hyperlink>
      <w:r w:rsidRPr="00F87442">
        <w:rPr>
          <w:rStyle w:val="Hyperlink"/>
          <w:noProof/>
          <w:color w:val="auto"/>
          <w:u w:val="none"/>
        </w:rPr>
        <w:t>1</w:t>
      </w:r>
    </w:p>
    <w:p w:rsidR="00CC4A21" w:rsidRPr="00F87442" w:rsidRDefault="00CC4A21" w:rsidP="00F87442">
      <w:pPr>
        <w:pStyle w:val="TOC3"/>
      </w:pPr>
    </w:p>
    <w:p w:rsidR="00CC4A21" w:rsidRPr="00F87442" w:rsidRDefault="00DB156B" w:rsidP="00F87442">
      <w:pPr>
        <w:pStyle w:val="TOC3"/>
      </w:pPr>
      <w:r w:rsidRPr="00F87442">
        <w:fldChar w:fldCharType="end"/>
      </w:r>
      <w:r w:rsidR="00CC4A21">
        <w:rPr>
          <w:b w:val="0"/>
          <w:bCs w:val="0"/>
        </w:rPr>
        <w:t>1.1 Some of Definitions</w:t>
      </w:r>
      <w:r w:rsidRPr="003B702B">
        <w:rPr>
          <w:b w:val="0"/>
          <w:bCs w:val="0"/>
        </w:rPr>
        <w:fldChar w:fldCharType="begin"/>
      </w:r>
      <w:r w:rsidR="00CC4A21" w:rsidRPr="003B702B">
        <w:rPr>
          <w:b w:val="0"/>
          <w:bCs w:val="0"/>
        </w:rPr>
        <w:instrText xml:space="preserve"> TOC \o "1-3" \h \z \u </w:instrText>
      </w:r>
      <w:r w:rsidRPr="003B702B">
        <w:rPr>
          <w:b w:val="0"/>
          <w:bCs w:val="0"/>
        </w:rPr>
        <w:fldChar w:fldCharType="separate"/>
      </w:r>
      <w:hyperlink w:anchor="_Toc220728527" w:history="1">
        <w:r w:rsidR="00CC4A21" w:rsidRPr="003B702B">
          <w:rPr>
            <w:b w:val="0"/>
            <w:bCs w:val="0"/>
            <w:noProof/>
            <w:webHidden/>
          </w:rPr>
          <w:tab/>
        </w:r>
      </w:hyperlink>
      <w:r w:rsidR="00CC4A21" w:rsidRPr="00F87442">
        <w:rPr>
          <w:rStyle w:val="Hyperlink"/>
          <w:b w:val="0"/>
          <w:bCs w:val="0"/>
          <w:noProof/>
          <w:color w:val="auto"/>
          <w:u w:val="none"/>
        </w:rPr>
        <w:t>1</w:t>
      </w:r>
    </w:p>
    <w:p w:rsidR="00CC4A21" w:rsidRPr="003B702B" w:rsidRDefault="00DB156B" w:rsidP="00F87442">
      <w:pPr>
        <w:pStyle w:val="TOC3"/>
        <w:rPr>
          <w:b w:val="0"/>
          <w:bCs w:val="0"/>
          <w:noProof/>
          <w:lang w:val="tr-TR"/>
        </w:rPr>
      </w:pPr>
      <w:r w:rsidRPr="003B702B">
        <w:rPr>
          <w:b w:val="0"/>
          <w:bCs w:val="0"/>
        </w:rPr>
        <w:fldChar w:fldCharType="end"/>
      </w:r>
      <w:r w:rsidR="00CC4A21">
        <w:rPr>
          <w:b w:val="0"/>
          <w:bCs w:val="0"/>
        </w:rPr>
        <w:t>1.2 What is the Predator-Prey Model</w:t>
      </w:r>
      <w:r w:rsidRPr="003B702B">
        <w:rPr>
          <w:b w:val="0"/>
          <w:bCs w:val="0"/>
        </w:rPr>
        <w:fldChar w:fldCharType="begin"/>
      </w:r>
      <w:r w:rsidR="00CC4A21" w:rsidRPr="003B702B">
        <w:rPr>
          <w:b w:val="0"/>
          <w:bCs w:val="0"/>
        </w:rPr>
        <w:instrText xml:space="preserve"> TOC \o "1-3" \h \z \u </w:instrText>
      </w:r>
      <w:r w:rsidRPr="003B702B">
        <w:rPr>
          <w:b w:val="0"/>
          <w:bCs w:val="0"/>
        </w:rPr>
        <w:fldChar w:fldCharType="separate"/>
      </w:r>
      <w:hyperlink w:anchor="_Toc220728527" w:history="1">
        <w:r w:rsidR="00CC4A21" w:rsidRPr="003B702B">
          <w:rPr>
            <w:b w:val="0"/>
            <w:bCs w:val="0"/>
            <w:noProof/>
            <w:webHidden/>
          </w:rPr>
          <w:tab/>
        </w:r>
      </w:hyperlink>
      <w:r w:rsidR="00CC4A21" w:rsidRPr="00F87442">
        <w:rPr>
          <w:rStyle w:val="Hyperlink"/>
          <w:b w:val="0"/>
          <w:bCs w:val="0"/>
          <w:noProof/>
          <w:color w:val="auto"/>
          <w:u w:val="none"/>
        </w:rPr>
        <w:t>5</w:t>
      </w:r>
    </w:p>
    <w:p w:rsidR="00CC4A21" w:rsidRPr="003B702B" w:rsidRDefault="00DB156B" w:rsidP="00F87442">
      <w:pPr>
        <w:pStyle w:val="TOC3"/>
        <w:rPr>
          <w:b w:val="0"/>
          <w:bCs w:val="0"/>
        </w:rPr>
      </w:pPr>
      <w:r w:rsidRPr="003B702B">
        <w:rPr>
          <w:b w:val="0"/>
          <w:bCs w:val="0"/>
        </w:rPr>
        <w:fldChar w:fldCharType="end"/>
      </w:r>
      <w:r w:rsidR="00CC4A21">
        <w:rPr>
          <w:b w:val="0"/>
          <w:bCs w:val="0"/>
        </w:rPr>
        <w:t>1.3 Differential Equations and How it Relates to Predator-Prey</w:t>
      </w:r>
      <w:r w:rsidR="00CC4A21" w:rsidRPr="003B702B">
        <w:rPr>
          <w:b w:val="0"/>
          <w:bCs w:val="0"/>
        </w:rPr>
        <w:t xml:space="preserve"> </w:t>
      </w:r>
      <w:r w:rsidRPr="003B702B">
        <w:rPr>
          <w:b w:val="0"/>
          <w:bCs w:val="0"/>
        </w:rPr>
        <w:fldChar w:fldCharType="begin"/>
      </w:r>
      <w:r w:rsidR="00CC4A21" w:rsidRPr="003B702B">
        <w:rPr>
          <w:b w:val="0"/>
          <w:bCs w:val="0"/>
        </w:rPr>
        <w:instrText xml:space="preserve"> TOC \o "1-3" \h \z \u </w:instrText>
      </w:r>
      <w:r w:rsidRPr="003B702B">
        <w:rPr>
          <w:b w:val="0"/>
          <w:bCs w:val="0"/>
        </w:rPr>
        <w:fldChar w:fldCharType="separate"/>
      </w:r>
      <w:hyperlink w:anchor="_Toc220728527" w:history="1">
        <w:r w:rsidR="00CC4A21" w:rsidRPr="003B702B">
          <w:rPr>
            <w:b w:val="0"/>
            <w:bCs w:val="0"/>
            <w:noProof/>
            <w:webHidden/>
          </w:rPr>
          <w:tab/>
        </w:r>
        <w:r w:rsidR="00CC4A21">
          <w:rPr>
            <w:b w:val="0"/>
            <w:bCs w:val="0"/>
            <w:noProof/>
            <w:webHidden/>
          </w:rPr>
          <w:t>5</w:t>
        </w:r>
      </w:hyperlink>
    </w:p>
    <w:p w:rsidR="00CC4A21" w:rsidRPr="003B702B" w:rsidRDefault="00DB156B" w:rsidP="00F87442">
      <w:pPr>
        <w:pStyle w:val="TOC3"/>
        <w:rPr>
          <w:b w:val="0"/>
          <w:bCs w:val="0"/>
        </w:rPr>
      </w:pPr>
      <w:r w:rsidRPr="003B702B">
        <w:rPr>
          <w:b w:val="0"/>
          <w:bCs w:val="0"/>
        </w:rPr>
        <w:fldChar w:fldCharType="end"/>
      </w:r>
      <w:r w:rsidR="00CC4A21">
        <w:rPr>
          <w:b w:val="0"/>
          <w:bCs w:val="0"/>
        </w:rPr>
        <w:t>1.4 A General Predator-Prey Model</w:t>
      </w:r>
      <w:r w:rsidR="00CC4A21" w:rsidRPr="003B702B">
        <w:rPr>
          <w:b w:val="0"/>
          <w:bCs w:val="0"/>
        </w:rPr>
        <w:t xml:space="preserve"> </w:t>
      </w:r>
      <w:r w:rsidRPr="003B702B">
        <w:rPr>
          <w:b w:val="0"/>
          <w:bCs w:val="0"/>
        </w:rPr>
        <w:fldChar w:fldCharType="begin"/>
      </w:r>
      <w:r w:rsidR="00CC4A21" w:rsidRPr="003B702B">
        <w:rPr>
          <w:b w:val="0"/>
          <w:bCs w:val="0"/>
        </w:rPr>
        <w:instrText xml:space="preserve"> TOC \o "1-3" \h \z \u </w:instrText>
      </w:r>
      <w:r w:rsidRPr="003B702B">
        <w:rPr>
          <w:b w:val="0"/>
          <w:bCs w:val="0"/>
        </w:rPr>
        <w:fldChar w:fldCharType="separate"/>
      </w:r>
      <w:hyperlink w:anchor="_Toc220728527" w:history="1">
        <w:r w:rsidR="00CC4A21" w:rsidRPr="003B702B">
          <w:rPr>
            <w:b w:val="0"/>
            <w:bCs w:val="0"/>
            <w:noProof/>
            <w:webHidden/>
          </w:rPr>
          <w:tab/>
        </w:r>
      </w:hyperlink>
      <w:r w:rsidR="00CC4A21" w:rsidRPr="00F87442">
        <w:rPr>
          <w:rStyle w:val="Hyperlink"/>
          <w:b w:val="0"/>
          <w:bCs w:val="0"/>
          <w:noProof/>
          <w:color w:val="auto"/>
          <w:u w:val="none"/>
        </w:rPr>
        <w:t>5</w:t>
      </w:r>
    </w:p>
    <w:p w:rsidR="00CC4A21" w:rsidRDefault="00DB156B" w:rsidP="00F87442">
      <w:pPr>
        <w:pStyle w:val="TOC3"/>
      </w:pPr>
      <w:r w:rsidRPr="003B702B">
        <w:rPr>
          <w:b w:val="0"/>
          <w:bCs w:val="0"/>
        </w:rPr>
        <w:fldChar w:fldCharType="end"/>
      </w:r>
    </w:p>
    <w:p w:rsidR="00CC4A21" w:rsidRPr="003B702B" w:rsidRDefault="00CC4A21" w:rsidP="00F55784">
      <w:pPr>
        <w:pStyle w:val="TOC3"/>
      </w:pPr>
      <w:r>
        <w:t>CHAPTER 2</w:t>
      </w:r>
      <w:r w:rsidRPr="00CE752A">
        <w:t>, MODELS</w:t>
      </w:r>
      <w:r w:rsidRPr="003B702B">
        <w:t xml:space="preserve"> </w:t>
      </w:r>
      <w:r w:rsidR="00DB156B" w:rsidRPr="003B702B">
        <w:fldChar w:fldCharType="begin"/>
      </w:r>
      <w:r w:rsidRPr="003B702B">
        <w:instrText xml:space="preserve"> TOC \o "1-3" \h \z \u </w:instrText>
      </w:r>
      <w:r w:rsidR="00DB156B" w:rsidRPr="003B702B">
        <w:fldChar w:fldCharType="separate"/>
      </w:r>
      <w:r w:rsidR="00DB156B" w:rsidRPr="003B702B">
        <w:fldChar w:fldCharType="begin"/>
      </w:r>
      <w:r w:rsidRPr="003B702B">
        <w:instrText xml:space="preserve"> TOC \o "1-3" \h \z \u </w:instrText>
      </w:r>
      <w:r w:rsidR="00DB156B" w:rsidRPr="003B702B">
        <w:fldChar w:fldCharType="separate"/>
      </w:r>
      <w:hyperlink w:anchor="_Toc220728527" w:history="1">
        <w:r w:rsidRPr="003B702B">
          <w:rPr>
            <w:noProof/>
            <w:webHidden/>
          </w:rPr>
          <w:tab/>
        </w:r>
      </w:hyperlink>
      <w:r w:rsidRPr="00825542">
        <w:rPr>
          <w:rStyle w:val="Hyperlink"/>
          <w:noProof/>
          <w:color w:val="auto"/>
          <w:u w:val="none"/>
        </w:rPr>
        <w:t>7</w:t>
      </w:r>
    </w:p>
    <w:p w:rsidR="00CC4A21" w:rsidRDefault="00DB156B" w:rsidP="00F55784">
      <w:pPr>
        <w:pStyle w:val="TOC3"/>
      </w:pPr>
      <w:r w:rsidRPr="003B702B">
        <w:fldChar w:fldCharType="end"/>
      </w:r>
      <w:r w:rsidRPr="003B702B">
        <w:fldChar w:fldCharType="end"/>
      </w:r>
    </w:p>
    <w:p w:rsidR="00CC4A21" w:rsidRDefault="00CC4A21" w:rsidP="00F55784">
      <w:pPr>
        <w:pStyle w:val="TOC3"/>
        <w:rPr>
          <w:rStyle w:val="Hyperlink"/>
          <w:noProof/>
          <w:color w:val="auto"/>
          <w:u w:val="none"/>
        </w:rPr>
      </w:pPr>
      <w:r w:rsidRPr="00D401BB">
        <w:rPr>
          <w:rStyle w:val="Strong"/>
          <w:b/>
          <w:bCs/>
          <w:shd w:val="clear" w:color="auto" w:fill="FFFFFF"/>
        </w:rPr>
        <w:t xml:space="preserve">2.1 </w:t>
      </w:r>
      <w:proofErr w:type="spellStart"/>
      <w:r w:rsidRPr="00D401BB">
        <w:rPr>
          <w:rStyle w:val="Strong"/>
          <w:b/>
          <w:bCs/>
          <w:shd w:val="clear" w:color="auto" w:fill="FFFFFF"/>
        </w:rPr>
        <w:t>Lotka-Volterra</w:t>
      </w:r>
      <w:proofErr w:type="spellEnd"/>
      <w:r w:rsidRPr="00D401BB">
        <w:rPr>
          <w:rStyle w:val="Strong"/>
          <w:b/>
          <w:bCs/>
          <w:shd w:val="clear" w:color="auto" w:fill="FFFFFF"/>
        </w:rPr>
        <w:t xml:space="preserve"> Model</w:t>
      </w:r>
      <w:r w:rsidRPr="003B702B">
        <w:rPr>
          <w:rStyle w:val="Strong"/>
          <w:shd w:val="clear" w:color="auto" w:fill="FFFFFF"/>
        </w:rPr>
        <w:t xml:space="preserve"> </w:t>
      </w:r>
      <w:r w:rsidR="00DB156B" w:rsidRPr="003B702B">
        <w:fldChar w:fldCharType="begin"/>
      </w:r>
      <w:r w:rsidRPr="003B702B">
        <w:instrText xml:space="preserve"> TOC \o "1-3" \h \z \u </w:instrText>
      </w:r>
      <w:r w:rsidR="00DB156B" w:rsidRPr="003B702B">
        <w:fldChar w:fldCharType="separate"/>
      </w:r>
      <w:r w:rsidR="00DB156B" w:rsidRPr="003B702B">
        <w:fldChar w:fldCharType="begin"/>
      </w:r>
      <w:r w:rsidRPr="003B702B">
        <w:instrText xml:space="preserve"> TOC \o "1-3" \h \z \u </w:instrText>
      </w:r>
      <w:r w:rsidR="00DB156B" w:rsidRPr="003B702B">
        <w:fldChar w:fldCharType="separate"/>
      </w:r>
      <w:hyperlink w:anchor="_Toc220728527" w:history="1">
        <w:r w:rsidRPr="003B702B">
          <w:rPr>
            <w:noProof/>
            <w:webHidden/>
          </w:rPr>
          <w:tab/>
        </w:r>
      </w:hyperlink>
      <w:r w:rsidRPr="00825542">
        <w:rPr>
          <w:rStyle w:val="Hyperlink"/>
          <w:noProof/>
          <w:color w:val="auto"/>
          <w:u w:val="none"/>
        </w:rPr>
        <w:t>7</w:t>
      </w:r>
    </w:p>
    <w:p w:rsidR="00CC4A21" w:rsidRPr="00C46127" w:rsidRDefault="00CC4A21" w:rsidP="002231AA">
      <w:pPr>
        <w:rPr>
          <w:lang w:val="en-GB"/>
        </w:rPr>
      </w:pPr>
    </w:p>
    <w:p w:rsidR="00CC4A21" w:rsidRPr="00F87442" w:rsidRDefault="00DB156B" w:rsidP="00F55784">
      <w:pPr>
        <w:pStyle w:val="TOC3"/>
        <w:rPr>
          <w:b w:val="0"/>
          <w:bCs w:val="0"/>
        </w:rPr>
      </w:pPr>
      <w:r w:rsidRPr="003B702B">
        <w:fldChar w:fldCharType="end"/>
      </w:r>
      <w:r w:rsidRPr="003B702B">
        <w:fldChar w:fldCharType="end"/>
      </w:r>
      <w:r w:rsidRPr="003B702B">
        <w:fldChar w:fldCharType="begin"/>
      </w:r>
      <w:r w:rsidR="00CC4A21" w:rsidRPr="003B702B">
        <w:instrText xml:space="preserve"> TOC \o "1-3" \h \z \u </w:instrText>
      </w:r>
      <w:r w:rsidRPr="003B702B">
        <w:fldChar w:fldCharType="separate"/>
      </w:r>
      <w:r w:rsidRPr="003B702B">
        <w:fldChar w:fldCharType="begin"/>
      </w:r>
      <w:r w:rsidR="00CC4A21" w:rsidRPr="003B702B">
        <w:instrText xml:space="preserve"> TOC \o "1-3" \h \z \u </w:instrText>
      </w:r>
      <w:r w:rsidRPr="003B702B">
        <w:fldChar w:fldCharType="separate"/>
      </w:r>
      <w:r w:rsidRPr="003B702B">
        <w:fldChar w:fldCharType="begin"/>
      </w:r>
      <w:r w:rsidR="00CC4A21" w:rsidRPr="003B702B">
        <w:instrText xml:space="preserve"> TOC \o "1-3" \h \z \u </w:instrText>
      </w:r>
      <w:r w:rsidRPr="003B702B">
        <w:fldChar w:fldCharType="end"/>
      </w:r>
      <w:r w:rsidR="00CC4A21" w:rsidRPr="00F87442">
        <w:rPr>
          <w:b w:val="0"/>
          <w:bCs w:val="0"/>
        </w:rPr>
        <w:t>2.1.1 Lotka-Volterra Equation</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r>
      </w:hyperlink>
      <w:r w:rsidR="00CC4A21" w:rsidRPr="00F87442">
        <w:rPr>
          <w:rStyle w:val="Hyperlink"/>
          <w:b w:val="0"/>
          <w:bCs w:val="0"/>
          <w:noProof/>
          <w:color w:val="auto"/>
          <w:u w:val="none"/>
        </w:rPr>
        <w:t>7</w:t>
      </w:r>
    </w:p>
    <w:p w:rsidR="00CC4A21" w:rsidRPr="00F87442" w:rsidRDefault="00DB156B" w:rsidP="00F55784">
      <w:pPr>
        <w:pStyle w:val="TOC3"/>
        <w:rPr>
          <w:b w:val="0"/>
          <w:bCs w:val="0"/>
        </w:rPr>
      </w:pPr>
      <w:r w:rsidRPr="00F87442">
        <w:rPr>
          <w:b w:val="0"/>
          <w:bCs w:val="0"/>
        </w:rPr>
        <w:fldChar w:fldCharType="end"/>
      </w:r>
      <w:r w:rsidRPr="00F87442">
        <w:rPr>
          <w:b w:val="0"/>
          <w:bCs w:val="0"/>
        </w:rPr>
        <w:fldChar w:fldCharType="end"/>
      </w:r>
      <w:r w:rsidR="00CC4A21" w:rsidRPr="00F87442">
        <w:rPr>
          <w:b w:val="0"/>
          <w:bCs w:val="0"/>
        </w:rPr>
        <w:t>2.1.2 Physical Meanings of the Equations</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r>
      </w:hyperlink>
      <w:r w:rsidR="00CC4A21" w:rsidRPr="00F87442">
        <w:rPr>
          <w:rStyle w:val="Hyperlink"/>
          <w:b w:val="0"/>
          <w:bCs w:val="0"/>
          <w:noProof/>
          <w:color w:val="auto"/>
          <w:u w:val="none"/>
        </w:rPr>
        <w:t>8</w:t>
      </w:r>
    </w:p>
    <w:p w:rsidR="00CC4A21" w:rsidRPr="00F87442" w:rsidRDefault="00DB156B" w:rsidP="00F55784">
      <w:pPr>
        <w:pStyle w:val="TOC3"/>
        <w:rPr>
          <w:b w:val="0"/>
          <w:bCs w:val="0"/>
        </w:rPr>
      </w:pPr>
      <w:r w:rsidRPr="00F87442">
        <w:rPr>
          <w:b w:val="0"/>
          <w:bCs w:val="0"/>
        </w:rPr>
        <w:fldChar w:fldCharType="end"/>
      </w:r>
      <w:r w:rsidRPr="00F87442">
        <w:rPr>
          <w:b w:val="0"/>
          <w:bCs w:val="0"/>
        </w:rPr>
        <w:fldChar w:fldCharType="end"/>
      </w:r>
      <w:r w:rsidR="00CC4A21" w:rsidRPr="00F87442">
        <w:rPr>
          <w:b w:val="0"/>
          <w:bCs w:val="0"/>
        </w:rPr>
        <w:t>2.1.2.1 Prey</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r>
      </w:hyperlink>
      <w:r w:rsidR="00CC4A21" w:rsidRPr="00F87442">
        <w:rPr>
          <w:rStyle w:val="Hyperlink"/>
          <w:b w:val="0"/>
          <w:bCs w:val="0"/>
          <w:noProof/>
          <w:color w:val="auto"/>
          <w:u w:val="none"/>
        </w:rPr>
        <w:t>9</w:t>
      </w:r>
    </w:p>
    <w:p w:rsidR="00CC4A21" w:rsidRPr="00F87442" w:rsidRDefault="00DB156B" w:rsidP="00F55784">
      <w:pPr>
        <w:pStyle w:val="TOC3"/>
        <w:rPr>
          <w:b w:val="0"/>
          <w:bCs w:val="0"/>
          <w:noProof/>
          <w:color w:val="auto"/>
        </w:rPr>
      </w:pPr>
      <w:r w:rsidRPr="00F87442">
        <w:rPr>
          <w:b w:val="0"/>
          <w:bCs w:val="0"/>
        </w:rPr>
        <w:fldChar w:fldCharType="end"/>
      </w:r>
      <w:r w:rsidRPr="00F87442">
        <w:rPr>
          <w:b w:val="0"/>
          <w:bCs w:val="0"/>
        </w:rPr>
        <w:fldChar w:fldCharType="end"/>
      </w:r>
      <w:r w:rsidR="00CC4A21" w:rsidRPr="00F87442">
        <w:rPr>
          <w:b w:val="0"/>
          <w:bCs w:val="0"/>
        </w:rPr>
        <w:t xml:space="preserve">2.1.2.2 Predators </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r>
      </w:hyperlink>
      <w:r w:rsidR="00CC4A21" w:rsidRPr="00F87442">
        <w:rPr>
          <w:rStyle w:val="Hyperlink"/>
          <w:b w:val="0"/>
          <w:bCs w:val="0"/>
          <w:noProof/>
          <w:color w:val="auto"/>
          <w:u w:val="none"/>
        </w:rPr>
        <w:t>9</w:t>
      </w:r>
    </w:p>
    <w:p w:rsidR="00CC4A21" w:rsidRPr="00F87442" w:rsidRDefault="00DB156B" w:rsidP="00F55784">
      <w:pPr>
        <w:pStyle w:val="TOC3"/>
        <w:rPr>
          <w:rStyle w:val="Hyperlink"/>
          <w:b w:val="0"/>
          <w:bCs w:val="0"/>
          <w:noProof/>
          <w:color w:val="auto"/>
        </w:rPr>
      </w:pPr>
      <w:r w:rsidRPr="00F87442">
        <w:rPr>
          <w:b w:val="0"/>
          <w:bCs w:val="0"/>
        </w:rPr>
        <w:fldChar w:fldCharType="end"/>
      </w:r>
      <w:r w:rsidRPr="00F87442">
        <w:rPr>
          <w:b w:val="0"/>
          <w:bCs w:val="0"/>
        </w:rPr>
        <w:fldChar w:fldCharType="end"/>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00CC4A21" w:rsidRPr="00F87442">
        <w:rPr>
          <w:b w:val="0"/>
          <w:bCs w:val="0"/>
        </w:rPr>
        <w:t>2.1.3 Dynamics of the System</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r>
      </w:hyperlink>
      <w:r w:rsidR="00CC4A21" w:rsidRPr="00F87442">
        <w:rPr>
          <w:rStyle w:val="Hyperlink"/>
          <w:b w:val="0"/>
          <w:bCs w:val="0"/>
          <w:noProof/>
          <w:color w:val="auto"/>
          <w:u w:val="none"/>
        </w:rPr>
        <w:t>10</w:t>
      </w:r>
    </w:p>
    <w:p w:rsidR="00CC4A21" w:rsidRPr="00F87442" w:rsidRDefault="00CC4A21" w:rsidP="00F55784">
      <w:pPr>
        <w:pStyle w:val="TOC3"/>
        <w:rPr>
          <w:rStyle w:val="Hyperlink"/>
          <w:b w:val="0"/>
          <w:bCs w:val="0"/>
          <w:noProof/>
          <w:color w:val="auto"/>
        </w:rPr>
      </w:pPr>
      <w:r w:rsidRPr="00F87442">
        <w:rPr>
          <w:b w:val="0"/>
          <w:bCs w:val="0"/>
        </w:rPr>
        <w:t>2.1.3.1 Equilibrium Analysis</w:t>
      </w:r>
      <w:r w:rsidR="00DB156B" w:rsidRPr="00F87442">
        <w:rPr>
          <w:b w:val="0"/>
          <w:bCs w:val="0"/>
        </w:rPr>
        <w:fldChar w:fldCharType="begin"/>
      </w:r>
      <w:r w:rsidRPr="00F87442">
        <w:rPr>
          <w:b w:val="0"/>
          <w:bCs w:val="0"/>
        </w:rPr>
        <w:instrText xml:space="preserve"> TOC \o "1-3" \h \z \u </w:instrText>
      </w:r>
      <w:r w:rsidR="00DB156B" w:rsidRPr="00F87442">
        <w:rPr>
          <w:b w:val="0"/>
          <w:bCs w:val="0"/>
        </w:rPr>
        <w:fldChar w:fldCharType="separate"/>
      </w:r>
      <w:r w:rsidR="00DB156B" w:rsidRPr="00F87442">
        <w:rPr>
          <w:b w:val="0"/>
          <w:bCs w:val="0"/>
        </w:rPr>
        <w:fldChar w:fldCharType="begin"/>
      </w:r>
      <w:r w:rsidRPr="00F87442">
        <w:rPr>
          <w:b w:val="0"/>
          <w:bCs w:val="0"/>
        </w:rPr>
        <w:instrText xml:space="preserve"> TOC \o "1-3" \h \z \u </w:instrText>
      </w:r>
      <w:r w:rsidR="00DB156B" w:rsidRPr="00F87442">
        <w:rPr>
          <w:b w:val="0"/>
          <w:bCs w:val="0"/>
        </w:rPr>
        <w:fldChar w:fldCharType="separate"/>
      </w:r>
      <w:hyperlink w:anchor="_Toc220728527" w:history="1">
        <w:r w:rsidRPr="00F87442">
          <w:rPr>
            <w:b w:val="0"/>
            <w:bCs w:val="0"/>
            <w:noProof/>
            <w:webHidden/>
          </w:rPr>
          <w:tab/>
        </w:r>
      </w:hyperlink>
      <w:r w:rsidRPr="00F87442">
        <w:rPr>
          <w:rStyle w:val="Hyperlink"/>
          <w:b w:val="0"/>
          <w:bCs w:val="0"/>
          <w:noProof/>
          <w:color w:val="auto"/>
          <w:u w:val="none"/>
        </w:rPr>
        <w:t>10</w:t>
      </w:r>
    </w:p>
    <w:p w:rsidR="00CC4A21" w:rsidRPr="00F87442" w:rsidRDefault="00CC4A21" w:rsidP="00F55784">
      <w:pPr>
        <w:pStyle w:val="TOC3"/>
        <w:rPr>
          <w:b w:val="0"/>
          <w:bCs w:val="0"/>
        </w:rPr>
      </w:pPr>
      <w:r w:rsidRPr="00F87442">
        <w:rPr>
          <w:b w:val="0"/>
          <w:bCs w:val="0"/>
        </w:rPr>
        <w:t>2.1.3.2 Stability of the Fixed Points</w:t>
      </w:r>
      <w:r w:rsidR="00DB156B" w:rsidRPr="00F87442">
        <w:rPr>
          <w:b w:val="0"/>
          <w:bCs w:val="0"/>
        </w:rPr>
        <w:fldChar w:fldCharType="begin"/>
      </w:r>
      <w:r w:rsidRPr="00F87442">
        <w:rPr>
          <w:b w:val="0"/>
          <w:bCs w:val="0"/>
        </w:rPr>
        <w:instrText xml:space="preserve"> TOC \o "1-3" \h \z \u </w:instrText>
      </w:r>
      <w:r w:rsidR="00DB156B" w:rsidRPr="00F87442">
        <w:rPr>
          <w:b w:val="0"/>
          <w:bCs w:val="0"/>
        </w:rPr>
        <w:fldChar w:fldCharType="separate"/>
      </w:r>
      <w:r w:rsidR="00DB156B" w:rsidRPr="00F87442">
        <w:rPr>
          <w:b w:val="0"/>
          <w:bCs w:val="0"/>
        </w:rPr>
        <w:fldChar w:fldCharType="begin"/>
      </w:r>
      <w:r w:rsidRPr="00F87442">
        <w:rPr>
          <w:b w:val="0"/>
          <w:bCs w:val="0"/>
        </w:rPr>
        <w:instrText xml:space="preserve"> TOC \o "1-3" \h \z \u </w:instrText>
      </w:r>
      <w:r w:rsidR="00DB156B" w:rsidRPr="00F87442">
        <w:rPr>
          <w:b w:val="0"/>
          <w:bCs w:val="0"/>
        </w:rPr>
        <w:fldChar w:fldCharType="separate"/>
      </w:r>
      <w:hyperlink w:anchor="_Toc220728527" w:history="1">
        <w:r w:rsidRPr="00F87442">
          <w:rPr>
            <w:b w:val="0"/>
            <w:bCs w:val="0"/>
            <w:noProof/>
            <w:webHidden/>
          </w:rPr>
          <w:tab/>
        </w:r>
      </w:hyperlink>
      <w:r w:rsidRPr="00F87442">
        <w:rPr>
          <w:rStyle w:val="Hyperlink"/>
          <w:b w:val="0"/>
          <w:bCs w:val="0"/>
          <w:noProof/>
          <w:color w:val="auto"/>
          <w:u w:val="none"/>
        </w:rPr>
        <w:t>11</w:t>
      </w:r>
    </w:p>
    <w:p w:rsidR="00CC4A21" w:rsidRPr="00F87442" w:rsidRDefault="00DB156B" w:rsidP="00F55784">
      <w:pPr>
        <w:pStyle w:val="TOC3"/>
        <w:rPr>
          <w:b w:val="0"/>
          <w:bCs w:val="0"/>
        </w:rPr>
      </w:pPr>
      <w:r w:rsidRPr="00F87442">
        <w:rPr>
          <w:b w:val="0"/>
          <w:bCs w:val="0"/>
        </w:rPr>
        <w:fldChar w:fldCharType="end"/>
      </w:r>
      <w:r w:rsidRPr="00F87442">
        <w:rPr>
          <w:b w:val="0"/>
          <w:bCs w:val="0"/>
        </w:rPr>
        <w:fldChar w:fldCharType="end"/>
      </w:r>
      <w:r w:rsidR="00CC4A21" w:rsidRPr="00F87442">
        <w:rPr>
          <w:b w:val="0"/>
          <w:bCs w:val="0"/>
        </w:rPr>
        <w:t>2.1 4 Nonlinear Systems of Differential Equations-Consumer-Resource Models</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r>
      </w:hyperlink>
      <w:r w:rsidR="00CC4A21" w:rsidRPr="00F87442">
        <w:rPr>
          <w:rStyle w:val="Hyperlink"/>
          <w:b w:val="0"/>
          <w:bCs w:val="0"/>
          <w:noProof/>
          <w:color w:val="auto"/>
          <w:u w:val="none"/>
        </w:rPr>
        <w:t>12</w:t>
      </w:r>
    </w:p>
    <w:p w:rsidR="00CC4A21" w:rsidRPr="00F87442" w:rsidRDefault="00DB156B" w:rsidP="00F55784">
      <w:pPr>
        <w:pStyle w:val="TOC3"/>
        <w:rPr>
          <w:b w:val="0"/>
          <w:bCs w:val="0"/>
        </w:rPr>
      </w:pPr>
      <w:r w:rsidRPr="00F87442">
        <w:rPr>
          <w:b w:val="0"/>
          <w:bCs w:val="0"/>
        </w:rPr>
        <w:fldChar w:fldCharType="end"/>
      </w:r>
      <w:r w:rsidRPr="00F87442">
        <w:rPr>
          <w:b w:val="0"/>
          <w:bCs w:val="0"/>
        </w:rPr>
        <w:fldChar w:fldCharType="end"/>
      </w:r>
      <w:r w:rsidRPr="00F87442">
        <w:rPr>
          <w:b w:val="0"/>
          <w:bCs w:val="0"/>
        </w:rPr>
        <w:fldChar w:fldCharType="end"/>
      </w:r>
      <w:r w:rsidRPr="00F87442">
        <w:rPr>
          <w:b w:val="0"/>
          <w:bCs w:val="0"/>
        </w:rPr>
        <w:fldChar w:fldCharType="end"/>
      </w:r>
      <w:r w:rsidRPr="00F87442">
        <w:rPr>
          <w:b w:val="0"/>
          <w:bCs w:val="0"/>
        </w:rPr>
        <w:fldChar w:fldCharType="end"/>
      </w:r>
      <w:r w:rsidRPr="00F87442">
        <w:rPr>
          <w:b w:val="0"/>
          <w:bCs w:val="0"/>
        </w:rPr>
        <w:fldChar w:fldCharType="end"/>
      </w:r>
      <w:r w:rsidR="00CC4A21" w:rsidRPr="00F87442">
        <w:rPr>
          <w:b w:val="0"/>
          <w:bCs w:val="0"/>
        </w:rPr>
        <w:t xml:space="preserve">2.1.4.1 Equilibria and Stability </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r>
      </w:hyperlink>
      <w:r w:rsidR="00CC4A21" w:rsidRPr="00F87442">
        <w:rPr>
          <w:rStyle w:val="Hyperlink"/>
          <w:b w:val="0"/>
          <w:bCs w:val="0"/>
          <w:noProof/>
          <w:color w:val="auto"/>
          <w:u w:val="none"/>
        </w:rPr>
        <w:t>13</w:t>
      </w:r>
    </w:p>
    <w:p w:rsidR="00CC4A21" w:rsidRPr="00F87442" w:rsidRDefault="00DB156B" w:rsidP="00F55784">
      <w:pPr>
        <w:pStyle w:val="TOC3"/>
        <w:rPr>
          <w:b w:val="0"/>
          <w:bCs w:val="0"/>
        </w:rPr>
      </w:pPr>
      <w:r w:rsidRPr="00F87442">
        <w:rPr>
          <w:b w:val="0"/>
          <w:bCs w:val="0"/>
        </w:rPr>
        <w:fldChar w:fldCharType="end"/>
      </w:r>
      <w:r w:rsidRPr="00F87442">
        <w:rPr>
          <w:b w:val="0"/>
          <w:bCs w:val="0"/>
        </w:rPr>
        <w:fldChar w:fldCharType="end"/>
      </w:r>
      <w:r w:rsidR="00CC4A21" w:rsidRPr="00F87442">
        <w:rPr>
          <w:b w:val="0"/>
          <w:bCs w:val="0"/>
        </w:rPr>
        <w:t>2.1.4.2 Consumer-Resource Models</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r>
      </w:hyperlink>
      <w:r w:rsidR="00CC4A21" w:rsidRPr="00F87442">
        <w:rPr>
          <w:rStyle w:val="Hyperlink"/>
          <w:b w:val="0"/>
          <w:bCs w:val="0"/>
          <w:noProof/>
          <w:color w:val="auto"/>
          <w:u w:val="none"/>
        </w:rPr>
        <w:t>16</w:t>
      </w:r>
    </w:p>
    <w:p w:rsidR="00CC4A21" w:rsidRPr="00F87442" w:rsidRDefault="00DB156B" w:rsidP="00F55784">
      <w:pPr>
        <w:pStyle w:val="TOC3"/>
        <w:rPr>
          <w:b w:val="0"/>
          <w:bCs w:val="0"/>
        </w:rPr>
      </w:pPr>
      <w:r w:rsidRPr="00F87442">
        <w:rPr>
          <w:b w:val="0"/>
          <w:bCs w:val="0"/>
        </w:rPr>
        <w:fldChar w:fldCharType="end"/>
      </w:r>
      <w:r w:rsidRPr="00F87442">
        <w:rPr>
          <w:b w:val="0"/>
          <w:bCs w:val="0"/>
        </w:rPr>
        <w:fldChar w:fldCharType="end"/>
      </w:r>
    </w:p>
    <w:p w:rsidR="00CC4A21" w:rsidRPr="00B57A58" w:rsidRDefault="00CC4A21" w:rsidP="00F55784">
      <w:pPr>
        <w:pStyle w:val="TOC3"/>
      </w:pPr>
      <w:r w:rsidRPr="00B57A58">
        <w:t>2.2 Aggregated Model</w:t>
      </w:r>
      <w:r w:rsidR="00DB156B" w:rsidRPr="00B57A58">
        <w:fldChar w:fldCharType="begin"/>
      </w:r>
      <w:r w:rsidRPr="00B57A58">
        <w:instrText xml:space="preserve"> TOC \o "1-3" \h \z \u </w:instrText>
      </w:r>
      <w:r w:rsidR="00DB156B" w:rsidRPr="00B57A58">
        <w:fldChar w:fldCharType="separate"/>
      </w:r>
      <w:r w:rsidR="00DB156B" w:rsidRPr="00B57A58">
        <w:fldChar w:fldCharType="begin"/>
      </w:r>
      <w:r w:rsidRPr="00B57A58">
        <w:instrText xml:space="preserve"> TOC \o "1-3" \h \z \u </w:instrText>
      </w:r>
      <w:r w:rsidR="00DB156B" w:rsidRPr="00B57A58">
        <w:fldChar w:fldCharType="separate"/>
      </w:r>
      <w:r w:rsidR="00DB156B" w:rsidRPr="00B57A58">
        <w:fldChar w:fldCharType="begin"/>
      </w:r>
      <w:r w:rsidRPr="00B57A58">
        <w:instrText xml:space="preserve"> TOC \o "1-3" \h \z \u </w:instrText>
      </w:r>
      <w:r w:rsidR="00DB156B" w:rsidRPr="00B57A58">
        <w:fldChar w:fldCharType="separate"/>
      </w:r>
      <w:r w:rsidR="00DB156B" w:rsidRPr="00B57A58">
        <w:fldChar w:fldCharType="begin"/>
      </w:r>
      <w:r w:rsidRPr="00B57A58">
        <w:instrText xml:space="preserve"> TOC \o "1-3" \h \z \u </w:instrText>
      </w:r>
      <w:r w:rsidR="00DB156B" w:rsidRPr="00B57A58">
        <w:fldChar w:fldCharType="separate"/>
      </w:r>
      <w:hyperlink w:anchor="_Toc220728527" w:history="1">
        <w:r w:rsidRPr="00B57A58">
          <w:rPr>
            <w:noProof/>
            <w:webHidden/>
          </w:rPr>
          <w:tab/>
        </w:r>
      </w:hyperlink>
      <w:r w:rsidRPr="00B57A58">
        <w:rPr>
          <w:rStyle w:val="Hyperlink"/>
          <w:noProof/>
          <w:color w:val="auto"/>
          <w:u w:val="none"/>
        </w:rPr>
        <w:t>19</w:t>
      </w:r>
    </w:p>
    <w:p w:rsidR="00CC4A21" w:rsidRPr="00B57A58" w:rsidRDefault="00DB156B" w:rsidP="00F55784">
      <w:pPr>
        <w:pStyle w:val="TOC3"/>
      </w:pPr>
      <w:r w:rsidRPr="00B57A58">
        <w:fldChar w:fldCharType="end"/>
      </w:r>
      <w:r w:rsidRPr="00B57A58">
        <w:fldChar w:fldCharType="end"/>
      </w:r>
      <w:r w:rsidRPr="00B57A58">
        <w:fldChar w:fldCharType="end"/>
      </w:r>
      <w:r w:rsidRPr="00B57A58">
        <w:fldChar w:fldCharType="end"/>
      </w:r>
    </w:p>
    <w:p w:rsidR="00CC4A21" w:rsidRPr="00F87442" w:rsidRDefault="00DB156B" w:rsidP="00F55784">
      <w:pPr>
        <w:pStyle w:val="TOC3"/>
        <w:rPr>
          <w:b w:val="0"/>
          <w:bCs w:val="0"/>
        </w:rPr>
      </w:pP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end"/>
      </w:r>
      <w:r w:rsidRPr="00F87442">
        <w:rPr>
          <w:b w:val="0"/>
          <w:bCs w:val="0"/>
        </w:rPr>
        <w:fldChar w:fldCharType="end"/>
      </w:r>
      <w:r w:rsidR="00CC4A21" w:rsidRPr="00F87442">
        <w:rPr>
          <w:b w:val="0"/>
          <w:bCs w:val="0"/>
        </w:rPr>
        <w:t>2.2.1 Use of Aggregation Method to Model a Prey-Predator System in a Heterogenous</w:t>
      </w:r>
    </w:p>
    <w:p w:rsidR="00CC4A21" w:rsidRPr="00F87442" w:rsidRDefault="00CC4A21" w:rsidP="00F55784">
      <w:pPr>
        <w:pStyle w:val="TOC3"/>
        <w:rPr>
          <w:rStyle w:val="Hyperlink"/>
          <w:b w:val="0"/>
          <w:bCs w:val="0"/>
          <w:noProof/>
          <w:color w:val="auto"/>
        </w:rPr>
      </w:pPr>
      <w:r w:rsidRPr="00F87442">
        <w:rPr>
          <w:b w:val="0"/>
          <w:bCs w:val="0"/>
        </w:rPr>
        <w:t xml:space="preserve">Environment  </w:t>
      </w:r>
      <w:hyperlink w:anchor="_Toc220728527" w:history="1">
        <w:r w:rsidRPr="00F87442">
          <w:rPr>
            <w:b w:val="0"/>
            <w:bCs w:val="0"/>
            <w:noProof/>
            <w:webHidden/>
          </w:rPr>
          <w:tab/>
        </w:r>
      </w:hyperlink>
      <w:r w:rsidRPr="00F87442">
        <w:rPr>
          <w:rStyle w:val="Hyperlink"/>
          <w:b w:val="0"/>
          <w:bCs w:val="0"/>
          <w:noProof/>
          <w:color w:val="auto"/>
          <w:u w:val="none"/>
        </w:rPr>
        <w:t>19</w:t>
      </w:r>
    </w:p>
    <w:p w:rsidR="00CC4A21" w:rsidRPr="00F87442" w:rsidRDefault="00CC4A21" w:rsidP="00F55784">
      <w:pPr>
        <w:pStyle w:val="TOC3"/>
        <w:rPr>
          <w:b w:val="0"/>
          <w:bCs w:val="0"/>
        </w:rPr>
      </w:pPr>
      <w:r w:rsidRPr="00F87442">
        <w:rPr>
          <w:b w:val="0"/>
          <w:bCs w:val="0"/>
        </w:rPr>
        <w:t>2.2.2 Information of the Complete Model</w:t>
      </w:r>
      <w:r w:rsidR="00DB156B" w:rsidRPr="00F87442">
        <w:rPr>
          <w:b w:val="0"/>
          <w:bCs w:val="0"/>
        </w:rPr>
        <w:fldChar w:fldCharType="begin"/>
      </w:r>
      <w:r w:rsidRPr="00F87442">
        <w:rPr>
          <w:b w:val="0"/>
          <w:bCs w:val="0"/>
        </w:rPr>
        <w:instrText xml:space="preserve"> TOC \o "1-3" \h \z \u </w:instrText>
      </w:r>
      <w:r w:rsidR="00DB156B" w:rsidRPr="00F87442">
        <w:rPr>
          <w:b w:val="0"/>
          <w:bCs w:val="0"/>
        </w:rPr>
        <w:fldChar w:fldCharType="separate"/>
      </w:r>
      <w:r w:rsidR="00DB156B" w:rsidRPr="00F87442">
        <w:rPr>
          <w:b w:val="0"/>
          <w:bCs w:val="0"/>
        </w:rPr>
        <w:fldChar w:fldCharType="begin"/>
      </w:r>
      <w:r w:rsidRPr="00F87442">
        <w:rPr>
          <w:b w:val="0"/>
          <w:bCs w:val="0"/>
        </w:rPr>
        <w:instrText xml:space="preserve"> TOC \o "1-3" \h \z \u </w:instrText>
      </w:r>
      <w:r w:rsidR="00DB156B" w:rsidRPr="00F87442">
        <w:rPr>
          <w:b w:val="0"/>
          <w:bCs w:val="0"/>
        </w:rPr>
        <w:fldChar w:fldCharType="separate"/>
      </w:r>
      <w:r w:rsidRPr="00F87442">
        <w:rPr>
          <w:b w:val="0"/>
          <w:bCs w:val="0"/>
        </w:rPr>
        <w:t xml:space="preserve"> </w:t>
      </w:r>
      <w:r w:rsidR="00DB156B" w:rsidRPr="00F87442">
        <w:rPr>
          <w:b w:val="0"/>
          <w:bCs w:val="0"/>
        </w:rPr>
        <w:fldChar w:fldCharType="begin"/>
      </w:r>
      <w:r w:rsidRPr="00F87442">
        <w:rPr>
          <w:b w:val="0"/>
          <w:bCs w:val="0"/>
        </w:rPr>
        <w:instrText xml:space="preserve"> TOC \o "1-3" \h \z \u </w:instrText>
      </w:r>
      <w:r w:rsidR="00DB156B" w:rsidRPr="00F87442">
        <w:rPr>
          <w:b w:val="0"/>
          <w:bCs w:val="0"/>
        </w:rPr>
        <w:fldChar w:fldCharType="separate"/>
      </w:r>
      <w:r w:rsidR="00DB156B" w:rsidRPr="00F87442">
        <w:rPr>
          <w:b w:val="0"/>
          <w:bCs w:val="0"/>
        </w:rPr>
        <w:fldChar w:fldCharType="begin"/>
      </w:r>
      <w:r w:rsidRPr="00F87442">
        <w:rPr>
          <w:b w:val="0"/>
          <w:bCs w:val="0"/>
        </w:rPr>
        <w:instrText xml:space="preserve"> TOC \o "1-3" \h \z \u </w:instrText>
      </w:r>
      <w:r w:rsidR="00DB156B" w:rsidRPr="00F87442">
        <w:rPr>
          <w:b w:val="0"/>
          <w:bCs w:val="0"/>
        </w:rPr>
        <w:fldChar w:fldCharType="separate"/>
      </w:r>
      <w:hyperlink w:anchor="_Toc220728527" w:history="1">
        <w:r w:rsidRPr="00F87442">
          <w:rPr>
            <w:b w:val="0"/>
            <w:bCs w:val="0"/>
            <w:noProof/>
            <w:webHidden/>
          </w:rPr>
          <w:tab/>
          <w:t>19</w:t>
        </w:r>
      </w:hyperlink>
    </w:p>
    <w:p w:rsidR="00CC4A21" w:rsidRPr="00F87442" w:rsidRDefault="00DB156B" w:rsidP="00F55784">
      <w:pPr>
        <w:pStyle w:val="TOC3"/>
        <w:rPr>
          <w:b w:val="0"/>
          <w:bCs w:val="0"/>
        </w:rPr>
      </w:pPr>
      <w:r w:rsidRPr="00F87442">
        <w:rPr>
          <w:b w:val="0"/>
          <w:bCs w:val="0"/>
        </w:rPr>
        <w:fldChar w:fldCharType="end"/>
      </w:r>
      <w:r w:rsidRPr="00F87442">
        <w:rPr>
          <w:b w:val="0"/>
          <w:bCs w:val="0"/>
        </w:rPr>
        <w:fldChar w:fldCharType="end"/>
      </w:r>
      <w:r w:rsidRPr="00F87442">
        <w:rPr>
          <w:b w:val="0"/>
          <w:bCs w:val="0"/>
        </w:rPr>
        <w:fldChar w:fldCharType="end"/>
      </w:r>
      <w:r w:rsidRPr="00F87442">
        <w:rPr>
          <w:b w:val="0"/>
          <w:bCs w:val="0"/>
        </w:rPr>
        <w:fldChar w:fldCharType="end"/>
      </w:r>
      <w:r w:rsidR="00CC4A21" w:rsidRPr="00F87442">
        <w:rPr>
          <w:b w:val="0"/>
          <w:bCs w:val="0"/>
        </w:rPr>
        <w:t>2.2.3 The Aggregated Model</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00CC4A21" w:rsidRPr="00F87442">
        <w:rPr>
          <w:b w:val="0"/>
          <w:bCs w:val="0"/>
        </w:rPr>
        <w:t xml:space="preserve"> </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t>21</w:t>
        </w:r>
      </w:hyperlink>
    </w:p>
    <w:p w:rsidR="00CC4A21" w:rsidRPr="00F87442" w:rsidRDefault="00DB156B" w:rsidP="00F55784">
      <w:pPr>
        <w:pStyle w:val="TOC3"/>
        <w:rPr>
          <w:b w:val="0"/>
          <w:bCs w:val="0"/>
        </w:rPr>
      </w:pPr>
      <w:r w:rsidRPr="00F87442">
        <w:rPr>
          <w:b w:val="0"/>
          <w:bCs w:val="0"/>
        </w:rPr>
        <w:fldChar w:fldCharType="end"/>
      </w:r>
      <w:r w:rsidRPr="00F87442">
        <w:rPr>
          <w:b w:val="0"/>
          <w:bCs w:val="0"/>
        </w:rPr>
        <w:fldChar w:fldCharType="end"/>
      </w:r>
      <w:r w:rsidRPr="00F87442">
        <w:rPr>
          <w:b w:val="0"/>
          <w:bCs w:val="0"/>
        </w:rPr>
        <w:fldChar w:fldCharType="end"/>
      </w:r>
      <w:r w:rsidRPr="00F87442">
        <w:rPr>
          <w:b w:val="0"/>
          <w:bCs w:val="0"/>
        </w:rPr>
        <w:fldChar w:fldCharType="end"/>
      </w:r>
      <w:r w:rsidR="00CC4A21" w:rsidRPr="00F87442">
        <w:rPr>
          <w:b w:val="0"/>
          <w:bCs w:val="0"/>
        </w:rPr>
        <w:t>2.2.4 Dynamics of the Aggregated Model</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00CC4A21" w:rsidRPr="00F87442">
        <w:rPr>
          <w:b w:val="0"/>
          <w:bCs w:val="0"/>
        </w:rPr>
        <w:t xml:space="preserve"> </w:t>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r w:rsidRPr="00F87442">
        <w:rPr>
          <w:b w:val="0"/>
          <w:bCs w:val="0"/>
        </w:rPr>
        <w:fldChar w:fldCharType="begin"/>
      </w:r>
      <w:r w:rsidR="00CC4A21" w:rsidRPr="00F87442">
        <w:rPr>
          <w:b w:val="0"/>
          <w:bCs w:val="0"/>
        </w:rPr>
        <w:instrText xml:space="preserve"> TOC \o "1-3" \h \z \u </w:instrText>
      </w:r>
      <w:r w:rsidRPr="00F87442">
        <w:rPr>
          <w:b w:val="0"/>
          <w:bCs w:val="0"/>
        </w:rPr>
        <w:fldChar w:fldCharType="separate"/>
      </w:r>
      <w:hyperlink w:anchor="_Toc220728527" w:history="1">
        <w:r w:rsidR="00CC4A21" w:rsidRPr="00F87442">
          <w:rPr>
            <w:b w:val="0"/>
            <w:bCs w:val="0"/>
            <w:noProof/>
            <w:webHidden/>
          </w:rPr>
          <w:tab/>
          <w:t>22</w:t>
        </w:r>
      </w:hyperlink>
    </w:p>
    <w:p w:rsidR="00CC4A21" w:rsidRPr="00F87442" w:rsidRDefault="00DB156B" w:rsidP="00F55784">
      <w:pPr>
        <w:pStyle w:val="TOC3"/>
        <w:rPr>
          <w:b w:val="0"/>
          <w:bCs w:val="0"/>
        </w:rPr>
      </w:pPr>
      <w:r w:rsidRPr="00F87442">
        <w:rPr>
          <w:b w:val="0"/>
          <w:bCs w:val="0"/>
        </w:rPr>
        <w:fldChar w:fldCharType="end"/>
      </w:r>
      <w:r w:rsidRPr="00F87442">
        <w:rPr>
          <w:b w:val="0"/>
          <w:bCs w:val="0"/>
        </w:rPr>
        <w:fldChar w:fldCharType="end"/>
      </w:r>
      <w:r w:rsidRPr="00F87442">
        <w:rPr>
          <w:b w:val="0"/>
          <w:bCs w:val="0"/>
        </w:rPr>
        <w:fldChar w:fldCharType="end"/>
      </w:r>
      <w:r w:rsidRPr="00F87442">
        <w:rPr>
          <w:b w:val="0"/>
          <w:bCs w:val="0"/>
        </w:rPr>
        <w:fldChar w:fldCharType="end"/>
      </w:r>
    </w:p>
    <w:p w:rsidR="00CC4A21" w:rsidRPr="00B57A58" w:rsidRDefault="00CC4A21" w:rsidP="00F55784">
      <w:pPr>
        <w:pStyle w:val="TOC3"/>
      </w:pPr>
      <w:r w:rsidRPr="00B57A58">
        <w:t>CHAPTER 3, MAY'S MODEL</w:t>
      </w:r>
      <w:r w:rsidR="00DB156B" w:rsidRPr="00B57A58">
        <w:fldChar w:fldCharType="begin"/>
      </w:r>
      <w:r w:rsidRPr="00B57A58">
        <w:instrText xml:space="preserve"> TOC \o "1-3" \h \z \u </w:instrText>
      </w:r>
      <w:r w:rsidR="00DB156B" w:rsidRPr="00B57A58">
        <w:fldChar w:fldCharType="separate"/>
      </w:r>
      <w:r w:rsidR="00DB156B" w:rsidRPr="00B57A58">
        <w:fldChar w:fldCharType="begin"/>
      </w:r>
      <w:r w:rsidRPr="00B57A58">
        <w:instrText xml:space="preserve"> TOC \o "1-3" \h \z \u </w:instrText>
      </w:r>
      <w:r w:rsidR="00DB156B" w:rsidRPr="00B57A58">
        <w:fldChar w:fldCharType="separate"/>
      </w:r>
      <w:hyperlink w:anchor="_Toc220728527" w:history="1">
        <w:r w:rsidRPr="00B57A58">
          <w:rPr>
            <w:noProof/>
            <w:webHidden/>
          </w:rPr>
          <w:tab/>
        </w:r>
      </w:hyperlink>
      <w:r w:rsidRPr="00B57A58">
        <w:rPr>
          <w:rStyle w:val="Hyperlink"/>
          <w:noProof/>
          <w:color w:val="auto"/>
          <w:u w:val="none"/>
        </w:rPr>
        <w:t>26</w:t>
      </w:r>
    </w:p>
    <w:p w:rsidR="00CC4A21" w:rsidRPr="00B57A58" w:rsidRDefault="00DB156B" w:rsidP="00F55784">
      <w:pPr>
        <w:pStyle w:val="TOC3"/>
      </w:pPr>
      <w:r w:rsidRPr="00B57A58">
        <w:fldChar w:fldCharType="end"/>
      </w:r>
      <w:r w:rsidRPr="00B57A58">
        <w:fldChar w:fldCharType="end"/>
      </w:r>
    </w:p>
    <w:p w:rsidR="00CC4A21" w:rsidRPr="00B57A58" w:rsidRDefault="00CC4A21" w:rsidP="00F55784">
      <w:pPr>
        <w:pStyle w:val="TOC3"/>
      </w:pPr>
      <w:r w:rsidRPr="00B57A58">
        <w:t>3.1 Analytical Results</w:t>
      </w:r>
      <w:r w:rsidR="00DB156B" w:rsidRPr="00B57A58">
        <w:fldChar w:fldCharType="begin"/>
      </w:r>
      <w:r w:rsidRPr="00B57A58">
        <w:instrText xml:space="preserve"> TOC \o "1-3" \h \z \u </w:instrText>
      </w:r>
      <w:r w:rsidR="00DB156B" w:rsidRPr="00B57A58">
        <w:fldChar w:fldCharType="separate"/>
      </w:r>
      <w:r w:rsidR="00DB156B" w:rsidRPr="00B57A58">
        <w:fldChar w:fldCharType="begin"/>
      </w:r>
      <w:r w:rsidRPr="00B57A58">
        <w:instrText xml:space="preserve"> TOC \o "1-3" \h \z \u </w:instrText>
      </w:r>
      <w:r w:rsidR="00DB156B" w:rsidRPr="00B57A58">
        <w:fldChar w:fldCharType="separate"/>
      </w:r>
      <w:hyperlink w:anchor="_Toc220728527" w:history="1">
        <w:r w:rsidRPr="00B57A58">
          <w:rPr>
            <w:noProof/>
            <w:webHidden/>
          </w:rPr>
          <w:tab/>
        </w:r>
      </w:hyperlink>
      <w:r w:rsidRPr="00B57A58">
        <w:rPr>
          <w:rStyle w:val="Hyperlink"/>
          <w:noProof/>
          <w:color w:val="auto"/>
          <w:u w:val="none"/>
        </w:rPr>
        <w:t>26</w:t>
      </w:r>
    </w:p>
    <w:p w:rsidR="00CC4A21" w:rsidRPr="00B57A58" w:rsidRDefault="00DB156B" w:rsidP="00F55784">
      <w:pPr>
        <w:pStyle w:val="TOC3"/>
      </w:pPr>
      <w:r w:rsidRPr="00B57A58">
        <w:fldChar w:fldCharType="end"/>
      </w:r>
      <w:r w:rsidRPr="00B57A58">
        <w:fldChar w:fldCharType="end"/>
      </w:r>
    </w:p>
    <w:p w:rsidR="00CC4A21" w:rsidRPr="00B57A58" w:rsidRDefault="00CC4A21" w:rsidP="00F55784">
      <w:pPr>
        <w:pStyle w:val="TOC3"/>
      </w:pPr>
      <w:r w:rsidRPr="00B57A58">
        <w:t>CHAPTER 4, CONCLUSIONS</w:t>
      </w:r>
      <w:r w:rsidR="00DB156B" w:rsidRPr="00B57A58">
        <w:fldChar w:fldCharType="begin"/>
      </w:r>
      <w:r w:rsidRPr="00B57A58">
        <w:instrText xml:space="preserve"> TOC \o "1-3" \h \z \u </w:instrText>
      </w:r>
      <w:r w:rsidR="00DB156B" w:rsidRPr="00B57A58">
        <w:fldChar w:fldCharType="separate"/>
      </w:r>
      <w:r w:rsidR="00DB156B" w:rsidRPr="00B57A58">
        <w:fldChar w:fldCharType="begin"/>
      </w:r>
      <w:r w:rsidRPr="00B57A58">
        <w:instrText xml:space="preserve"> TOC \o "1-3" \h \z \u </w:instrText>
      </w:r>
      <w:r w:rsidR="00DB156B" w:rsidRPr="00B57A58">
        <w:fldChar w:fldCharType="separate"/>
      </w:r>
      <w:hyperlink w:anchor="_Toc220728527" w:history="1">
        <w:r w:rsidRPr="00B57A58">
          <w:rPr>
            <w:noProof/>
            <w:webHidden/>
          </w:rPr>
          <w:tab/>
        </w:r>
      </w:hyperlink>
      <w:r w:rsidRPr="00B57A58">
        <w:rPr>
          <w:rStyle w:val="Hyperlink"/>
          <w:noProof/>
          <w:color w:val="auto"/>
          <w:u w:val="none"/>
        </w:rPr>
        <w:t>29</w:t>
      </w:r>
    </w:p>
    <w:p w:rsidR="00CC4A21" w:rsidRPr="00B57A58" w:rsidRDefault="00DB156B" w:rsidP="00F55784">
      <w:pPr>
        <w:pStyle w:val="TOC3"/>
      </w:pPr>
      <w:r w:rsidRPr="00B57A58">
        <w:fldChar w:fldCharType="end"/>
      </w:r>
      <w:r w:rsidRPr="00B57A58">
        <w:fldChar w:fldCharType="end"/>
      </w:r>
    </w:p>
    <w:p w:rsidR="00CC4A21" w:rsidRPr="00B57A58" w:rsidRDefault="00CC4A21" w:rsidP="00F55784">
      <w:pPr>
        <w:pStyle w:val="TOC3"/>
      </w:pPr>
      <w:r w:rsidRPr="00B57A58">
        <w:t>REFERENCES</w:t>
      </w:r>
      <w:r w:rsidR="00DB156B" w:rsidRPr="00B57A58">
        <w:fldChar w:fldCharType="begin"/>
      </w:r>
      <w:r w:rsidRPr="00B57A58">
        <w:instrText xml:space="preserve"> TOC \o "1-3" \h \z \u </w:instrText>
      </w:r>
      <w:r w:rsidR="00DB156B" w:rsidRPr="00B57A58">
        <w:fldChar w:fldCharType="separate"/>
      </w:r>
      <w:r w:rsidR="00DB156B" w:rsidRPr="00B57A58">
        <w:fldChar w:fldCharType="begin"/>
      </w:r>
      <w:r w:rsidRPr="00B57A58">
        <w:instrText xml:space="preserve"> TOC \o "1-3" \h \z \u </w:instrText>
      </w:r>
      <w:r w:rsidR="00DB156B" w:rsidRPr="00B57A58">
        <w:fldChar w:fldCharType="separate"/>
      </w:r>
      <w:hyperlink w:anchor="_Toc220728527" w:history="1">
        <w:r w:rsidRPr="00B57A58">
          <w:rPr>
            <w:noProof/>
            <w:webHidden/>
          </w:rPr>
          <w:tab/>
        </w:r>
      </w:hyperlink>
      <w:r w:rsidRPr="00B57A58">
        <w:rPr>
          <w:rStyle w:val="Hyperlink"/>
          <w:noProof/>
          <w:color w:val="auto"/>
          <w:u w:val="none"/>
        </w:rPr>
        <w:t>31</w:t>
      </w:r>
    </w:p>
    <w:p w:rsidR="00CC4A21" w:rsidRDefault="00DB156B" w:rsidP="00F55784">
      <w:pPr>
        <w:pStyle w:val="TOC3"/>
      </w:pPr>
      <w:r w:rsidRPr="00B57A58">
        <w:fldChar w:fldCharType="end"/>
      </w:r>
      <w:r w:rsidRPr="00B57A58">
        <w:fldChar w:fldCharType="end"/>
      </w:r>
      <w:r w:rsidR="00CC4A21" w:rsidRPr="00B57A58">
        <w:t xml:space="preserve">                                                        </w:t>
      </w:r>
      <w:r w:rsidR="00CC4A21" w:rsidRPr="00F87442">
        <w:rPr>
          <w:b w:val="0"/>
          <w:bCs w:val="0"/>
        </w:rPr>
        <w:t xml:space="preserve">                                                                                     </w:t>
      </w:r>
      <w:hyperlink w:anchor="_Toc220728527" w:history="1">
        <w:r w:rsidR="00CC4A21" w:rsidRPr="00F87442">
          <w:rPr>
            <w:b w:val="0"/>
            <w:bCs w:val="0"/>
            <w:noProof/>
            <w:webHidden/>
          </w:rPr>
          <w:tab/>
        </w:r>
      </w:hyperlink>
      <w:r w:rsidRPr="00F87442">
        <w:rPr>
          <w:b w:val="0"/>
          <w:bCs w:val="0"/>
        </w:rPr>
        <w:fldChar w:fldCharType="end"/>
      </w:r>
      <w:r w:rsidRPr="00F87442">
        <w:rPr>
          <w:b w:val="0"/>
          <w:bCs w:val="0"/>
        </w:rPr>
        <w:fldChar w:fldCharType="end"/>
      </w:r>
      <w:r w:rsidRPr="00F87442">
        <w:rPr>
          <w:b w:val="0"/>
          <w:bCs w:val="0"/>
        </w:rPr>
        <w:fldChar w:fldCharType="end"/>
      </w:r>
      <w:r w:rsidRPr="00F87442">
        <w:rPr>
          <w:b w:val="0"/>
          <w:bCs w:val="0"/>
        </w:rPr>
        <w:fldChar w:fldCharType="end"/>
      </w:r>
      <w:r w:rsidRPr="003B702B">
        <w:fldChar w:fldCharType="end"/>
      </w:r>
      <w:r w:rsidRPr="003B702B">
        <w:fldChar w:fldCharType="end"/>
      </w:r>
    </w:p>
    <w:p w:rsidR="00CC4A21" w:rsidRDefault="00CC4A21" w:rsidP="00F55784">
      <w:pPr>
        <w:pStyle w:val="TOC3"/>
      </w:pPr>
    </w:p>
    <w:p w:rsidR="00CC4A21" w:rsidRPr="00C21A70" w:rsidRDefault="00CC4A21" w:rsidP="00C137A5">
      <w:pPr>
        <w:pStyle w:val="introduc"/>
        <w:jc w:val="left"/>
        <w:outlineLvl w:val="0"/>
        <w:rPr>
          <w:sz w:val="24"/>
          <w:szCs w:val="24"/>
        </w:rPr>
      </w:pPr>
      <w:r w:rsidRPr="00C21A70">
        <w:rPr>
          <w:sz w:val="24"/>
          <w:szCs w:val="24"/>
        </w:rPr>
        <w:lastRenderedPageBreak/>
        <w:t>LIST OF FIGURES</w:t>
      </w:r>
    </w:p>
    <w:p w:rsidR="00CC4A21" w:rsidRPr="00B57A58" w:rsidRDefault="00CC4A21" w:rsidP="00B36C6A">
      <w:pPr>
        <w:spacing w:line="360" w:lineRule="auto"/>
        <w:jc w:val="both"/>
        <w:rPr>
          <w:b/>
          <w:bCs/>
        </w:rPr>
      </w:pPr>
    </w:p>
    <w:p w:rsidR="00A90E4C" w:rsidRPr="00A90E4C" w:rsidRDefault="00DB156B" w:rsidP="00A90E4C">
      <w:pPr>
        <w:pStyle w:val="TableofFigures"/>
        <w:tabs>
          <w:tab w:val="right" w:leader="dot" w:pos="8496"/>
        </w:tabs>
        <w:ind w:left="0" w:firstLine="0"/>
        <w:rPr>
          <w:noProof/>
        </w:rPr>
      </w:pPr>
      <w:hyperlink w:anchor="_Toc229913646" w:history="1">
        <w:r w:rsidR="00A90E4C" w:rsidRPr="00A90E4C">
          <w:rPr>
            <w:rStyle w:val="Hyperlink"/>
            <w:b/>
            <w:noProof/>
            <w:color w:val="auto"/>
            <w:u w:val="none"/>
          </w:rPr>
          <w:t>Figure 2.1</w:t>
        </w:r>
        <w:r w:rsidR="00A90E4C" w:rsidRPr="00A90E4C">
          <w:rPr>
            <w:rStyle w:val="Hyperlink"/>
            <w:noProof/>
            <w:color w:val="auto"/>
            <w:u w:val="none"/>
          </w:rPr>
          <w:t xml:space="preserve"> Zero isoclines corresponding to the two differential equations</w:t>
        </w:r>
        <w:r w:rsidR="00A90E4C" w:rsidRPr="00A90E4C">
          <w:rPr>
            <w:noProof/>
            <w:webHidden/>
          </w:rPr>
          <w:tab/>
          <w:t>14</w:t>
        </w:r>
      </w:hyperlink>
    </w:p>
    <w:p w:rsidR="00A90E4C" w:rsidRPr="00A90E4C" w:rsidRDefault="00DB156B" w:rsidP="00A90E4C">
      <w:pPr>
        <w:pStyle w:val="TableofFigures"/>
        <w:tabs>
          <w:tab w:val="right" w:leader="dot" w:pos="8496"/>
        </w:tabs>
        <w:rPr>
          <w:noProof/>
        </w:rPr>
      </w:pPr>
      <w:hyperlink w:anchor="_Toc229913647" w:history="1">
        <w:r w:rsidR="00A90E4C" w:rsidRPr="00A90E4C">
          <w:rPr>
            <w:rStyle w:val="Hyperlink"/>
            <w:b/>
            <w:noProof/>
            <w:color w:val="auto"/>
            <w:u w:val="none"/>
            <w:lang w:eastAsia="ko-KR"/>
          </w:rPr>
          <w:t>Figure</w:t>
        </w:r>
        <w:r w:rsidR="00A90E4C" w:rsidRPr="00A90E4C">
          <w:rPr>
            <w:rStyle w:val="Hyperlink"/>
            <w:b/>
            <w:noProof/>
            <w:color w:val="auto"/>
            <w:u w:val="none"/>
            <w:lang w:val="tr-TR" w:eastAsia="ko-KR"/>
          </w:rPr>
          <w:t xml:space="preserve"> 2.2 </w:t>
        </w:r>
        <w:r w:rsidR="00A90E4C" w:rsidRPr="00A90E4C">
          <w:rPr>
            <w:rStyle w:val="Hyperlink"/>
            <w:bCs/>
            <w:noProof/>
            <w:color w:val="auto"/>
            <w:u w:val="none"/>
          </w:rPr>
          <w:t>Flowchart of the model of prey’s patch selection induced by predator</w:t>
        </w:r>
        <w:r w:rsidR="00A90E4C" w:rsidRPr="00A90E4C">
          <w:rPr>
            <w:noProof/>
            <w:webHidden/>
          </w:rPr>
          <w:tab/>
          <w:t>19</w:t>
        </w:r>
      </w:hyperlink>
    </w:p>
    <w:p w:rsidR="00A90E4C" w:rsidRPr="00A90E4C" w:rsidRDefault="00DB156B" w:rsidP="00A90E4C">
      <w:pPr>
        <w:spacing w:line="360" w:lineRule="auto"/>
        <w:jc w:val="both"/>
      </w:pPr>
      <w:r w:rsidRPr="00DB156B">
        <w:rPr>
          <w:rStyle w:val="Hyperlink"/>
          <w:noProof/>
          <w:color w:val="auto"/>
          <w:u w:val="none"/>
        </w:rPr>
        <w:fldChar w:fldCharType="begin"/>
      </w:r>
      <w:r w:rsidR="00A90E4C" w:rsidRPr="00A90E4C">
        <w:rPr>
          <w:rStyle w:val="Hyperlink"/>
          <w:noProof/>
          <w:color w:val="auto"/>
          <w:u w:val="none"/>
        </w:rPr>
        <w:instrText xml:space="preserve"> </w:instrText>
      </w:r>
      <w:r w:rsidR="00A90E4C" w:rsidRPr="00A90E4C">
        <w:rPr>
          <w:noProof/>
        </w:rPr>
        <w:instrText>HYPERLINK \l "_Toc229913650"</w:instrText>
      </w:r>
      <w:r w:rsidR="00A90E4C" w:rsidRPr="00A90E4C">
        <w:rPr>
          <w:rStyle w:val="Hyperlink"/>
          <w:noProof/>
          <w:color w:val="auto"/>
          <w:u w:val="none"/>
        </w:rPr>
        <w:instrText xml:space="preserve"> </w:instrText>
      </w:r>
      <w:r w:rsidRPr="00DB156B">
        <w:rPr>
          <w:rStyle w:val="Hyperlink"/>
          <w:noProof/>
          <w:color w:val="auto"/>
          <w:u w:val="none"/>
        </w:rPr>
        <w:fldChar w:fldCharType="separate"/>
      </w:r>
      <w:r w:rsidR="00A90E4C" w:rsidRPr="00A90E4C">
        <w:rPr>
          <w:rStyle w:val="Hyperlink"/>
          <w:b/>
          <w:noProof/>
          <w:color w:val="auto"/>
          <w:u w:val="none"/>
          <w:lang w:val="it-IT" w:eastAsia="ko-KR"/>
        </w:rPr>
        <w:t xml:space="preserve">Figure 2.3 </w:t>
      </w:r>
      <w:r w:rsidR="00A90E4C" w:rsidRPr="00A90E4C">
        <w:t xml:space="preserve">Nullclines and flow directions corresponding to model (26)  in the </w:t>
      </w:r>
    </w:p>
    <w:p w:rsidR="00A90E4C" w:rsidRPr="00A90E4C" w:rsidRDefault="00A90E4C" w:rsidP="00A90E4C">
      <w:pPr>
        <w:pStyle w:val="TableofFigures"/>
        <w:tabs>
          <w:tab w:val="right" w:leader="dot" w:pos="8496"/>
        </w:tabs>
        <w:rPr>
          <w:noProof/>
        </w:rPr>
      </w:pPr>
      <w:proofErr w:type="gramStart"/>
      <w:r w:rsidRPr="00A90E4C">
        <w:t>cas</w:t>
      </w:r>
      <w:proofErr w:type="gramEnd"/>
      <w:r w:rsidRPr="00A90E4C">
        <w:t xml:space="preserve">e </w:t>
      </w:r>
      <m:oMath>
        <m:sSub>
          <m:sSubPr>
            <m:ctrlPr>
              <w:rPr>
                <w:rFonts w:ascii="Cambria Math" w:hAnsi="Cambria Math"/>
                <w:i/>
              </w:rPr>
            </m:ctrlPr>
          </m:sSubPr>
          <m:e>
            <m:r>
              <w:rPr>
                <w:rFonts w:ascii="Cambria Math" w:hAnsi="Cambria Math"/>
              </w:rPr>
              <m:t>K</m:t>
            </m:r>
          </m:e>
          <m:sub>
            <m:r>
              <w:rPr>
                <w:rFonts w:ascii="Cambria Math" w:hAnsi="Cambria Math"/>
              </w:rPr>
              <m:t>1</m:t>
            </m:r>
          </m:sub>
        </m:sSub>
        <m:r>
          <m:rPr>
            <m:sty m:val="bi"/>
          </m:rPr>
          <w:rPr>
            <w:rFonts w:ascii="Cambria Math"/>
          </w:rPr>
          <m:t>&lt;</m:t>
        </m:r>
        <m:f>
          <m:fPr>
            <m:ctrlPr>
              <w:rPr>
                <w:rFonts w:ascii="Cambria Math" w:hAnsi="Cambria Math"/>
                <w:b/>
                <w:i/>
              </w:rPr>
            </m:ctrlPr>
          </m:fPr>
          <m:num>
            <m:r>
              <m:rPr>
                <m:sty m:val="bi"/>
              </m:rPr>
              <w:rPr>
                <w:rFonts w:ascii="Cambria Math" w:hAnsi="Cambria Math"/>
              </w:rPr>
              <m:t>μ</m:t>
            </m:r>
          </m:num>
          <m:den>
            <m:r>
              <m:rPr>
                <m:sty m:val="bi"/>
              </m:rPr>
              <w:rPr>
                <w:rFonts w:ascii="Cambria Math" w:hAnsi="Cambria Math"/>
              </w:rPr>
              <m:t>ac</m:t>
            </m:r>
          </m:den>
        </m:f>
      </m:oMath>
      <w:r w:rsidRPr="00A90E4C">
        <w:t xml:space="preserve">  in the plane </w:t>
      </w:r>
      <m:oMath>
        <m:r>
          <w:rPr>
            <w:rFonts w:ascii="Cambria Math"/>
          </w:rPr>
          <m:t>(</m:t>
        </m:r>
        <m:r>
          <w:rPr>
            <w:rFonts w:ascii="Cambria Math" w:hAnsi="Cambria Math"/>
          </w:rPr>
          <m:t>P</m:t>
        </m:r>
        <m:r>
          <w:rPr>
            <w:rFonts w:ascii="Cambria Math"/>
          </w:rPr>
          <m:t>,</m:t>
        </m:r>
        <m:r>
          <w:rPr>
            <w:rFonts w:ascii="Cambria Math" w:hAnsi="Cambria Math"/>
          </w:rPr>
          <m:t>N)</m:t>
        </m:r>
      </m:oMath>
      <w:r w:rsidRPr="00A90E4C">
        <w:rPr>
          <w:noProof/>
          <w:webHidden/>
        </w:rPr>
        <w:tab/>
        <w:t>23</w:t>
      </w:r>
      <w:r w:rsidR="00DB156B" w:rsidRPr="00A90E4C">
        <w:rPr>
          <w:rStyle w:val="Hyperlink"/>
          <w:noProof/>
          <w:color w:val="auto"/>
          <w:u w:val="none"/>
        </w:rPr>
        <w:fldChar w:fldCharType="end"/>
      </w:r>
    </w:p>
    <w:p w:rsidR="00A90E4C" w:rsidRPr="00A90E4C" w:rsidRDefault="00DB156B" w:rsidP="00A90E4C">
      <w:pPr>
        <w:spacing w:line="360" w:lineRule="auto"/>
        <w:jc w:val="both"/>
      </w:pPr>
      <w:r w:rsidRPr="00DB156B">
        <w:rPr>
          <w:rStyle w:val="Hyperlink"/>
          <w:noProof/>
          <w:color w:val="auto"/>
          <w:u w:val="none"/>
        </w:rPr>
        <w:fldChar w:fldCharType="begin"/>
      </w:r>
      <w:r w:rsidR="00A90E4C" w:rsidRPr="00A90E4C">
        <w:rPr>
          <w:rStyle w:val="Hyperlink"/>
          <w:noProof/>
          <w:color w:val="auto"/>
          <w:u w:val="none"/>
        </w:rPr>
        <w:instrText xml:space="preserve"> </w:instrText>
      </w:r>
      <w:r w:rsidR="00A90E4C" w:rsidRPr="00A90E4C">
        <w:rPr>
          <w:noProof/>
        </w:rPr>
        <w:instrText>HYPERLINK \l "_Toc229913651"</w:instrText>
      </w:r>
      <w:r w:rsidR="00A90E4C" w:rsidRPr="00A90E4C">
        <w:rPr>
          <w:rStyle w:val="Hyperlink"/>
          <w:noProof/>
          <w:color w:val="auto"/>
          <w:u w:val="none"/>
        </w:rPr>
        <w:instrText xml:space="preserve"> </w:instrText>
      </w:r>
      <w:r w:rsidRPr="00DB156B">
        <w:rPr>
          <w:rStyle w:val="Hyperlink"/>
          <w:noProof/>
          <w:color w:val="auto"/>
          <w:u w:val="none"/>
        </w:rPr>
        <w:fldChar w:fldCharType="separate"/>
      </w:r>
      <w:r w:rsidR="00A90E4C" w:rsidRPr="00A90E4C">
        <w:rPr>
          <w:rStyle w:val="Hyperlink"/>
          <w:b/>
          <w:noProof/>
          <w:color w:val="auto"/>
          <w:u w:val="none"/>
          <w:lang w:eastAsia="ko-KR"/>
        </w:rPr>
        <w:t>Figure 2.4</w:t>
      </w:r>
      <w:r w:rsidR="00A90E4C" w:rsidRPr="00A90E4C">
        <w:t xml:space="preserve"> Nullclines and flow directions corresponding to model (26)  in the </w:t>
      </w:r>
    </w:p>
    <w:p w:rsidR="00A90E4C" w:rsidRPr="00A90E4C" w:rsidRDefault="00A90E4C" w:rsidP="00A90E4C">
      <w:pPr>
        <w:pStyle w:val="TableofFigures"/>
        <w:tabs>
          <w:tab w:val="right" w:leader="dot" w:pos="8496"/>
        </w:tabs>
        <w:ind w:left="0" w:firstLine="0"/>
        <w:rPr>
          <w:noProof/>
        </w:rPr>
      </w:pPr>
      <w:proofErr w:type="gramStart"/>
      <w:r w:rsidRPr="00A90E4C">
        <w:t>cas</w:t>
      </w:r>
      <w:proofErr w:type="gramEnd"/>
      <w:r w:rsidRPr="00A90E4C">
        <w:t xml:space="preserve">e  </w:t>
      </w:r>
      <m:oMath>
        <m:sSub>
          <m:sSubPr>
            <m:ctrlPr>
              <w:rPr>
                <w:rFonts w:ascii="Cambria Math" w:hAnsi="Cambria Math"/>
                <w:i/>
              </w:rPr>
            </m:ctrlPr>
          </m:sSubPr>
          <m:e>
            <m:r>
              <w:rPr>
                <w:rFonts w:ascii="Cambria Math"/>
              </w:rPr>
              <m:t xml:space="preserve">   </m:t>
            </m:r>
            <m:r>
              <w:rPr>
                <w:rFonts w:ascii="Cambria Math" w:hAnsi="Cambria Math"/>
              </w:rPr>
              <m:t>K</m:t>
            </m:r>
          </m:e>
          <m:sub>
            <m:r>
              <w:rPr>
                <w:rFonts w:ascii="Cambria Math" w:hAnsi="Cambria Math"/>
              </w:rPr>
              <m:t>1</m:t>
            </m:r>
          </m:sub>
        </m:sSub>
        <m:r>
          <m:rPr>
            <m:sty m:val="bi"/>
          </m:rPr>
          <w:rPr>
            <w:rFonts w:ascii="Cambria Math"/>
          </w:rPr>
          <m:t>&gt;</m:t>
        </m:r>
        <m:f>
          <m:fPr>
            <m:ctrlPr>
              <w:rPr>
                <w:rFonts w:ascii="Cambria Math" w:hAnsi="Cambria Math"/>
                <w:b/>
                <w:i/>
              </w:rPr>
            </m:ctrlPr>
          </m:fPr>
          <m:num>
            <m:r>
              <m:rPr>
                <m:sty m:val="bi"/>
              </m:rPr>
              <w:rPr>
                <w:rFonts w:ascii="Cambria Math" w:hAnsi="Cambria Math"/>
              </w:rPr>
              <m:t>μ</m:t>
            </m:r>
          </m:num>
          <m:den>
            <m:r>
              <m:rPr>
                <m:sty m:val="bi"/>
              </m:rPr>
              <w:rPr>
                <w:rFonts w:ascii="Cambria Math" w:hAnsi="Cambria Math"/>
              </w:rPr>
              <m:t>ac</m:t>
            </m:r>
          </m:den>
        </m:f>
      </m:oMath>
      <w:r w:rsidRPr="00A90E4C">
        <w:rPr>
          <w:b/>
        </w:rPr>
        <w:t xml:space="preserve">  </w:t>
      </w:r>
      <w:r w:rsidRPr="00A90E4C">
        <w:t>in the plane (</w:t>
      </w:r>
      <w:r w:rsidRPr="00A90E4C">
        <w:rPr>
          <w:i/>
        </w:rPr>
        <w:t>P,N</w:t>
      </w:r>
      <w:r w:rsidRPr="00A90E4C">
        <w:t>)..................................................................................</w:t>
      </w:r>
      <w:r w:rsidRPr="00A90E4C">
        <w:rPr>
          <w:noProof/>
          <w:webHidden/>
        </w:rPr>
        <w:tab/>
        <w:t>24</w:t>
      </w:r>
      <w:r w:rsidR="00DB156B" w:rsidRPr="00A90E4C">
        <w:rPr>
          <w:rStyle w:val="Hyperlink"/>
          <w:noProof/>
          <w:color w:val="auto"/>
          <w:u w:val="none"/>
        </w:rPr>
        <w:fldChar w:fldCharType="end"/>
      </w:r>
    </w:p>
    <w:p w:rsidR="00A90E4C" w:rsidRPr="00B86EB9" w:rsidRDefault="00DB156B" w:rsidP="00A90E4C">
      <w:pPr>
        <w:pStyle w:val="TableofFigures"/>
        <w:tabs>
          <w:tab w:val="right" w:leader="dot" w:pos="8496"/>
        </w:tabs>
        <w:rPr>
          <w:noProof/>
        </w:rPr>
      </w:pPr>
      <w:hyperlink w:anchor="_Toc229913652" w:history="1">
        <w:r w:rsidR="00A90E4C" w:rsidRPr="00A90E4C">
          <w:rPr>
            <w:rStyle w:val="Hyperlink"/>
            <w:b/>
            <w:noProof/>
            <w:color w:val="auto"/>
            <w:u w:val="none"/>
            <w:lang w:eastAsia="ko-KR"/>
          </w:rPr>
          <w:t>Figure 2.3</w:t>
        </w:r>
        <w:r w:rsidR="00A90E4C" w:rsidRPr="00A90E4C">
          <w:t xml:space="preserve"> Phase portrait corresponding to the case of Figure 2.4b</w:t>
        </w:r>
        <w:r w:rsidR="00A90E4C" w:rsidRPr="00A90E4C">
          <w:rPr>
            <w:noProof/>
            <w:webHidden/>
          </w:rPr>
          <w:tab/>
          <w:t>24</w:t>
        </w:r>
      </w:hyperlink>
    </w:p>
    <w:p w:rsidR="00A90E4C" w:rsidRDefault="00A90E4C" w:rsidP="00B57A58">
      <w:pPr>
        <w:pStyle w:val="TableofFigures"/>
        <w:tabs>
          <w:tab w:val="right" w:leader="dot" w:pos="8496"/>
        </w:tabs>
      </w:pPr>
    </w:p>
    <w:p w:rsidR="00A90E4C" w:rsidRDefault="00A90E4C" w:rsidP="00B57A58">
      <w:pPr>
        <w:pStyle w:val="TableofFigures"/>
        <w:tabs>
          <w:tab w:val="right" w:leader="dot" w:pos="8496"/>
        </w:tabs>
      </w:pPr>
    </w:p>
    <w:p w:rsidR="00A90E4C" w:rsidRDefault="00A90E4C" w:rsidP="00B57A58">
      <w:pPr>
        <w:pStyle w:val="TableofFigures"/>
        <w:tabs>
          <w:tab w:val="right" w:leader="dot" w:pos="8496"/>
        </w:tabs>
      </w:pPr>
    </w:p>
    <w:p w:rsidR="00A90E4C" w:rsidRDefault="00A90E4C" w:rsidP="00B57A58">
      <w:pPr>
        <w:pStyle w:val="TableofFigures"/>
        <w:tabs>
          <w:tab w:val="right" w:leader="dot" w:pos="8496"/>
        </w:tabs>
      </w:pPr>
    </w:p>
    <w:p w:rsidR="00A90E4C" w:rsidRDefault="00A90E4C" w:rsidP="00B57A58">
      <w:pPr>
        <w:pStyle w:val="TableofFigures"/>
        <w:tabs>
          <w:tab w:val="right" w:leader="dot" w:pos="8496"/>
        </w:tabs>
      </w:pPr>
    </w:p>
    <w:p w:rsidR="00CC4A21" w:rsidRDefault="00CC4A21" w:rsidP="00600487">
      <w:pPr>
        <w:pStyle w:val="TableofFigures"/>
        <w:tabs>
          <w:tab w:val="right" w:leader="dot" w:pos="8496"/>
        </w:tabs>
      </w:pPr>
    </w:p>
    <w:p w:rsidR="00CC4A21" w:rsidRDefault="00CC4A21" w:rsidP="00600487">
      <w:pPr>
        <w:rPr>
          <w:lang w:val="en-US" w:eastAsia="en-US"/>
        </w:rPr>
        <w:sectPr w:rsidR="00CC4A21" w:rsidSect="001233B4">
          <w:headerReference w:type="default" r:id="rId13"/>
          <w:footerReference w:type="default" r:id="rId14"/>
          <w:pgSz w:w="11906" w:h="16838" w:code="9"/>
          <w:pgMar w:top="1985" w:right="1134" w:bottom="1418" w:left="1701" w:header="709" w:footer="709" w:gutter="0"/>
          <w:pgNumType w:fmt="lowerRoman" w:start="1"/>
          <w:cols w:space="708"/>
          <w:docGrid w:linePitch="360"/>
        </w:sectPr>
      </w:pPr>
    </w:p>
    <w:p w:rsidR="00EC755A" w:rsidRDefault="00EC755A" w:rsidP="00127544">
      <w:pPr>
        <w:tabs>
          <w:tab w:val="left" w:pos="4350"/>
        </w:tabs>
        <w:spacing w:line="480" w:lineRule="auto"/>
        <w:jc w:val="center"/>
        <w:rPr>
          <w:b/>
        </w:rPr>
      </w:pPr>
      <w:r>
        <w:rPr>
          <w:b/>
        </w:rPr>
        <w:lastRenderedPageBreak/>
        <w:t>CHAPTER 1</w:t>
      </w:r>
    </w:p>
    <w:p w:rsidR="00EC755A" w:rsidRDefault="00EC755A" w:rsidP="00127544">
      <w:pPr>
        <w:spacing w:line="480" w:lineRule="auto"/>
        <w:jc w:val="center"/>
        <w:rPr>
          <w:b/>
        </w:rPr>
      </w:pPr>
    </w:p>
    <w:p w:rsidR="00EC755A" w:rsidRDefault="00EC755A" w:rsidP="00127544">
      <w:pPr>
        <w:spacing w:line="480" w:lineRule="auto"/>
        <w:jc w:val="center"/>
        <w:rPr>
          <w:b/>
        </w:rPr>
      </w:pPr>
      <w:r>
        <w:rPr>
          <w:b/>
        </w:rPr>
        <w:t>INTRODUCTION</w:t>
      </w:r>
    </w:p>
    <w:p w:rsidR="00EC755A" w:rsidRDefault="00EC755A" w:rsidP="00EC755A">
      <w:pPr>
        <w:spacing w:line="480" w:lineRule="auto"/>
        <w:jc w:val="both"/>
        <w:rPr>
          <w:b/>
        </w:rPr>
      </w:pPr>
    </w:p>
    <w:p w:rsidR="00EC755A" w:rsidRDefault="00EC755A" w:rsidP="00EC755A">
      <w:pPr>
        <w:spacing w:line="360" w:lineRule="auto"/>
        <w:jc w:val="both"/>
      </w:pPr>
      <w:r>
        <w:t>In this chapter,  we first  learn some definitons dealing with the predator-prey models. Then we describe the what the predator-prey model is, how differential equations relates to predator-prey and a general predator-prey model.</w:t>
      </w:r>
    </w:p>
    <w:p w:rsidR="00EC755A" w:rsidRDefault="00EC755A" w:rsidP="00EC755A">
      <w:pPr>
        <w:spacing w:line="360" w:lineRule="auto"/>
        <w:jc w:val="both"/>
      </w:pPr>
    </w:p>
    <w:p w:rsidR="00EC755A" w:rsidRPr="006743CF" w:rsidRDefault="00EC755A" w:rsidP="00EC755A">
      <w:pPr>
        <w:spacing w:line="360" w:lineRule="auto"/>
        <w:jc w:val="both"/>
      </w:pPr>
    </w:p>
    <w:p w:rsidR="00EC755A" w:rsidRDefault="00EC755A" w:rsidP="00EC755A">
      <w:pPr>
        <w:spacing w:line="480" w:lineRule="auto"/>
        <w:rPr>
          <w:b/>
        </w:rPr>
      </w:pPr>
      <w:r>
        <w:rPr>
          <w:b/>
        </w:rPr>
        <w:t xml:space="preserve">1.1 </w:t>
      </w:r>
      <w:r w:rsidRPr="00D04933">
        <w:rPr>
          <w:b/>
        </w:rPr>
        <w:t>SOME  OF DEFINITIONS:</w:t>
      </w:r>
    </w:p>
    <w:p w:rsidR="00EC755A" w:rsidRPr="00D04933" w:rsidRDefault="00EC755A" w:rsidP="00EC755A">
      <w:pPr>
        <w:spacing w:line="480" w:lineRule="auto"/>
        <w:rPr>
          <w:b/>
        </w:rPr>
      </w:pPr>
    </w:p>
    <w:p w:rsidR="00EC755A" w:rsidRDefault="00EC755A" w:rsidP="00EC755A">
      <w:pPr>
        <w:spacing w:line="480" w:lineRule="auto"/>
        <w:jc w:val="both"/>
        <w:rPr>
          <w:b/>
        </w:rPr>
      </w:pPr>
      <w:r w:rsidRPr="00D04933">
        <w:rPr>
          <w:b/>
        </w:rPr>
        <w:t>i)</w:t>
      </w:r>
      <w:r>
        <w:rPr>
          <w:b/>
        </w:rPr>
        <w:t xml:space="preserve"> </w:t>
      </w:r>
      <w:r w:rsidRPr="00D04933">
        <w:rPr>
          <w:b/>
        </w:rPr>
        <w:t xml:space="preserve">Exponential  Growth </w:t>
      </w:r>
    </w:p>
    <w:p w:rsidR="00EC755A" w:rsidRPr="000E7345" w:rsidRDefault="00EC755A" w:rsidP="00EC755A">
      <w:pPr>
        <w:spacing w:line="480" w:lineRule="auto"/>
        <w:jc w:val="both"/>
        <w:rPr>
          <w:b/>
        </w:rPr>
      </w:pPr>
      <w:r w:rsidRPr="00D04933">
        <w:t>Under simplified conditions, s</w:t>
      </w:r>
      <w:r>
        <w:t>uch as a constant environment (</w:t>
      </w:r>
      <w:r w:rsidRPr="00D04933">
        <w:t xml:space="preserve">and with no migration), it can be shown that change in population size </w:t>
      </w:r>
      <m:oMath>
        <m:r>
          <w:rPr>
            <w:rFonts w:ascii="Cambria Math"/>
          </w:rPr>
          <m:t>(</m:t>
        </m:r>
        <m:r>
          <w:rPr>
            <w:rFonts w:ascii="Cambria Math" w:hAnsi="Cambria Math"/>
          </w:rPr>
          <m:t>N</m:t>
        </m:r>
        <m:r>
          <w:rPr>
            <w:rFonts w:ascii="Cambria Math"/>
          </w:rPr>
          <m:t>)</m:t>
        </m:r>
      </m:oMath>
      <w:r w:rsidRPr="00D04933">
        <w:t xml:space="preserve"> through time </w:t>
      </w:r>
      <m:oMath>
        <m:r>
          <w:rPr>
            <w:rFonts w:ascii="Cambria Math"/>
          </w:rPr>
          <m:t>(</m:t>
        </m:r>
        <m:r>
          <w:rPr>
            <w:rFonts w:ascii="Cambria Math" w:hAnsi="Cambria Math"/>
          </w:rPr>
          <m:t>t</m:t>
        </m:r>
        <m:r>
          <w:rPr>
            <w:rFonts w:ascii="Cambria Math"/>
          </w:rPr>
          <m:t>)</m:t>
        </m:r>
      </m:oMath>
      <w:r w:rsidRPr="00D04933">
        <w:t xml:space="preserve"> will depend on the difference between individual birth rate </w:t>
      </w:r>
      <m:oMath>
        <m:r>
          <w:rPr>
            <w:rFonts w:ascii="Cambria Math"/>
          </w:rPr>
          <m:t>(</m:t>
        </m:r>
        <m:sSub>
          <m:sSubPr>
            <m:ctrlPr>
              <w:rPr>
                <w:rFonts w:ascii="Cambria Math" w:hAnsi="Cambria Math"/>
              </w:rPr>
            </m:ctrlPr>
          </m:sSubPr>
          <m:e>
            <m:r>
              <w:rPr>
                <w:rFonts w:ascii="Cambria Math" w:hAnsi="Cambria Math"/>
              </w:rPr>
              <m:t>b</m:t>
            </m:r>
          </m:e>
          <m:sub>
            <m:r>
              <w:rPr>
                <w:rFonts w:ascii="Cambria Math"/>
              </w:rPr>
              <m:t>0</m:t>
            </m:r>
          </m:sub>
        </m:sSub>
        <m:r>
          <w:rPr>
            <w:rFonts w:ascii="Cambria Math"/>
          </w:rPr>
          <m:t>)</m:t>
        </m:r>
      </m:oMath>
      <w:r w:rsidRPr="00D04933">
        <w:t xml:space="preserve"> and death rate</w:t>
      </w:r>
      <m:oMath>
        <m:r>
          <w:rPr>
            <w:rFonts w:ascii="Cambria Math" w:hAnsi="Cambria Math"/>
          </w:rPr>
          <m:t xml:space="preserve"> </m:t>
        </m:r>
        <m:r>
          <w:rPr>
            <w:rFonts w:ascii="Cambria Math"/>
          </w:rPr>
          <m:t>(</m:t>
        </m:r>
        <m:sSub>
          <m:sSubPr>
            <m:ctrlPr>
              <w:rPr>
                <w:rFonts w:ascii="Cambria Math" w:hAnsi="Cambria Math"/>
              </w:rPr>
            </m:ctrlPr>
          </m:sSubPr>
          <m:e>
            <m:r>
              <w:rPr>
                <w:rFonts w:ascii="Cambria Math" w:hAnsi="Cambria Math"/>
              </w:rPr>
              <m:t>d</m:t>
            </m:r>
          </m:e>
          <m:sub>
            <m:r>
              <w:rPr>
                <w:rFonts w:ascii="Cambria Math"/>
              </w:rPr>
              <m:t>0</m:t>
            </m:r>
          </m:sub>
        </m:sSub>
        <m:r>
          <m:rPr>
            <m:sty m:val="p"/>
          </m:rPr>
          <w:rPr>
            <w:rFonts w:ascii="Cambria Math"/>
          </w:rPr>
          <m:t>)</m:t>
        </m:r>
      </m:oMath>
      <w:r w:rsidRPr="00D04933">
        <w:t>, and given by:</w:t>
      </w:r>
    </w:p>
    <w:p w:rsidR="00EC755A" w:rsidRPr="003A1BA0" w:rsidRDefault="00EC755A" w:rsidP="00EC755A">
      <w:pPr>
        <w:spacing w:line="360" w:lineRule="auto"/>
        <w:jc w:val="center"/>
      </w:pPr>
      <m:oMathPara>
        <m:oMath>
          <m:r>
            <w:rPr>
              <w:rFonts w:ascii="Cambria Math"/>
            </w:rPr>
            <m:t xml:space="preserve">                                                   </m:t>
          </m:r>
        </m:oMath>
      </m:oMathPara>
    </w:p>
    <w:p w:rsidR="00EC755A" w:rsidRDefault="00EC755A" w:rsidP="00EC755A">
      <w:pPr>
        <w:spacing w:line="360" w:lineRule="auto"/>
        <w:jc w:val="right"/>
      </w:pPr>
      <m:oMath>
        <m:r>
          <w:rPr>
            <w:rFonts w:ascii="Cambria Math"/>
          </w:rPr>
          <m:t xml:space="preserve">                                                     </m:t>
        </m:r>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rPr>
                      <m:t>0</m:t>
                    </m:r>
                  </m:sub>
                </m:sSub>
                <m:r>
                  <m:t>-</m:t>
                </m:r>
                <m:sSub>
                  <m:sSubPr>
                    <m:ctrlPr>
                      <w:rPr>
                        <w:rFonts w:ascii="Cambria Math" w:hAnsi="Cambria Math"/>
                        <w:i/>
                      </w:rPr>
                    </m:ctrlPr>
                  </m:sSubPr>
                  <m:e>
                    <m:r>
                      <w:rPr>
                        <w:rFonts w:ascii="Cambria Math" w:hAnsi="Cambria Math"/>
                      </w:rPr>
                      <m:t>d</m:t>
                    </m:r>
                  </m:e>
                  <m:sub>
                    <m:r>
                      <w:rPr>
                        <w:rFonts w:ascii="Cambria Math"/>
                      </w:rPr>
                      <m:t>0</m:t>
                    </m:r>
                  </m:sub>
                </m:sSub>
              </m:e>
            </m:d>
          </m:num>
          <m:den>
            <m:sSub>
              <m:sSubPr>
                <m:ctrlPr>
                  <w:rPr>
                    <w:rFonts w:ascii="Cambria Math" w:hAnsi="Cambria Math"/>
                    <w:i/>
                  </w:rPr>
                </m:ctrlPr>
              </m:sSubPr>
              <m:e>
                <m:r>
                  <w:rPr>
                    <w:rFonts w:ascii="Cambria Math" w:hAnsi="Cambria Math"/>
                  </w:rPr>
                  <m:t>N</m:t>
                </m:r>
              </m:e>
              <m:sub>
                <m:r>
                  <w:rPr>
                    <w:rFonts w:ascii="Cambria Math"/>
                  </w:rPr>
                  <m:t>0</m:t>
                </m:r>
              </m:sub>
            </m:sSub>
          </m:den>
        </m:f>
      </m:oMath>
      <w:r w:rsidRPr="00D04933">
        <w:t xml:space="preserve">                                                                  </w:t>
      </w:r>
      <w:r>
        <w:t xml:space="preserve"> </w:t>
      </w:r>
      <w:r w:rsidRPr="00D04933">
        <w:t xml:space="preserve">   (1)</w:t>
      </w:r>
    </w:p>
    <w:p w:rsidR="00EC755A" w:rsidRDefault="00EC755A" w:rsidP="00EC755A">
      <w:pPr>
        <w:spacing w:line="360" w:lineRule="auto"/>
      </w:pPr>
    </w:p>
    <w:p w:rsidR="00EC755A" w:rsidRDefault="00EC755A" w:rsidP="00EC755A">
      <w:pPr>
        <w:spacing w:line="360" w:lineRule="auto"/>
      </w:pPr>
      <w:r w:rsidRPr="00D04933">
        <w:t>where:</w:t>
      </w:r>
      <w:r w:rsidRPr="00D04933">
        <w:tab/>
      </w:r>
    </w:p>
    <w:p w:rsidR="00EC755A" w:rsidRPr="00D04933" w:rsidRDefault="00EC755A" w:rsidP="00EC755A">
      <w:pPr>
        <w:spacing w:line="360" w:lineRule="auto"/>
        <w:jc w:val="both"/>
      </w:pPr>
      <w:r>
        <w:t xml:space="preserve">           </w:t>
      </w:r>
      <w:r w:rsidRPr="00D04933">
        <w:t xml:space="preserve"> </w:t>
      </w:r>
      <m:oMath>
        <m:sSub>
          <m:sSubPr>
            <m:ctrlPr>
              <w:rPr>
                <w:rFonts w:ascii="Cambria Math" w:hAnsi="Cambria Math"/>
                <w:i/>
              </w:rPr>
            </m:ctrlPr>
          </m:sSubPr>
          <m:e>
            <m:r>
              <w:rPr>
                <w:rFonts w:ascii="Cambria Math"/>
              </w:rPr>
              <m:t xml:space="preserve"> </m:t>
            </m:r>
            <m:r>
              <w:rPr>
                <w:rFonts w:ascii="Cambria Math" w:hAnsi="Cambria Math"/>
              </w:rPr>
              <m:t>b</m:t>
            </m:r>
          </m:e>
          <m:sub>
            <m:r>
              <w:rPr>
                <w:rFonts w:ascii="Cambria Math"/>
              </w:rPr>
              <m:t>0</m:t>
            </m:r>
          </m:sub>
        </m:sSub>
        <m:r>
          <w:rPr>
            <w:rFonts w:ascii="Cambria Math"/>
          </w:rPr>
          <m:t>=</m:t>
        </m:r>
      </m:oMath>
      <w:r>
        <w:t xml:space="preserve"> </w:t>
      </w:r>
      <w:r w:rsidRPr="00D04933">
        <w:t xml:space="preserve">instantaneous birth rate, births per individual per time period </w:t>
      </w:r>
      <m:oMath>
        <m:r>
          <w:rPr>
            <w:rFonts w:ascii="Cambria Math"/>
          </w:rPr>
          <m:t>(</m:t>
        </m:r>
        <m:r>
          <w:rPr>
            <w:rFonts w:ascii="Cambria Math" w:hAnsi="Cambria Math"/>
          </w:rPr>
          <m:t>t</m:t>
        </m:r>
        <m:r>
          <w:rPr>
            <w:rFonts w:ascii="Cambria Math"/>
          </w:rPr>
          <m:t>)</m:t>
        </m:r>
      </m:oMath>
      <w:r w:rsidRPr="00D04933">
        <w:t>.</w:t>
      </w:r>
    </w:p>
    <w:p w:rsidR="00EC755A" w:rsidRPr="00D04933" w:rsidRDefault="00EC755A" w:rsidP="00EC755A">
      <w:pPr>
        <w:spacing w:line="360" w:lineRule="auto"/>
        <w:jc w:val="both"/>
      </w:pPr>
      <w:r w:rsidRPr="00D04933">
        <w:t xml:space="preserve"> </w:t>
      </w:r>
      <m:oMath>
        <m:sSub>
          <m:sSubPr>
            <m:ctrlPr>
              <w:rPr>
                <w:rFonts w:ascii="Cambria Math" w:hAnsi="Cambria Math"/>
                <w:i/>
              </w:rPr>
            </m:ctrlPr>
          </m:sSubPr>
          <m:e>
            <m:r>
              <w:rPr>
                <w:rFonts w:ascii="Cambria Math"/>
              </w:rPr>
              <m:t xml:space="preserve">             </m:t>
            </m:r>
            <m:r>
              <w:rPr>
                <w:rFonts w:ascii="Cambria Math" w:hAnsi="Cambria Math"/>
              </w:rPr>
              <m:t>d</m:t>
            </m:r>
          </m:e>
          <m:sub>
            <m:r>
              <w:rPr>
                <w:rFonts w:ascii="Cambria Math"/>
              </w:rPr>
              <m:t>0</m:t>
            </m:r>
          </m:sub>
        </m:sSub>
        <m:r>
          <w:rPr>
            <w:rFonts w:ascii="Cambria Math"/>
          </w:rPr>
          <m:t>=</m:t>
        </m:r>
      </m:oMath>
      <w:r>
        <w:t xml:space="preserve"> </w:t>
      </w:r>
      <w:r w:rsidRPr="00D04933">
        <w:t xml:space="preserve">instantaneous death rate, deaths per individual per time period, and                               </w:t>
      </w:r>
      <m:oMath>
        <m:r>
          <w:rPr>
            <w:rFonts w:ascii="Cambria Math"/>
          </w:rPr>
          <m:t xml:space="preserve">           </m:t>
        </m:r>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rPr>
              <m:t>0</m:t>
            </m:r>
          </m:sub>
        </m:sSub>
        <m:r>
          <w:rPr>
            <w:rFonts w:ascii="Cambria Math"/>
          </w:rPr>
          <m:t>=</m:t>
        </m:r>
      </m:oMath>
      <w:r>
        <w:t xml:space="preserve"> </w:t>
      </w:r>
      <w:r w:rsidRPr="00D04933">
        <w:t xml:space="preserve">current population size.                                                                    </w:t>
      </w:r>
    </w:p>
    <w:p w:rsidR="00EC755A" w:rsidRPr="00D04933" w:rsidRDefault="00EC755A" w:rsidP="00EC755A">
      <w:pPr>
        <w:spacing w:line="360" w:lineRule="auto"/>
        <w:jc w:val="both"/>
      </w:pPr>
      <w:r w:rsidRPr="00D04933">
        <w:t xml:space="preserve">The difference between birth and death rates </w:t>
      </w:r>
      <m:oMath>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rPr>
                  <m:t>0</m:t>
                </m:r>
              </m:sub>
            </m:sSub>
            <m:r>
              <m:t>-</m:t>
            </m:r>
            <m:sSub>
              <m:sSubPr>
                <m:ctrlPr>
                  <w:rPr>
                    <w:rFonts w:ascii="Cambria Math" w:hAnsi="Cambria Math"/>
                    <w:i/>
                  </w:rPr>
                </m:ctrlPr>
              </m:sSubPr>
              <m:e>
                <m:r>
                  <w:rPr>
                    <w:rFonts w:ascii="Cambria Math" w:hAnsi="Cambria Math"/>
                  </w:rPr>
                  <m:t>d</m:t>
                </m:r>
              </m:e>
              <m:sub>
                <m:r>
                  <w:rPr>
                    <w:rFonts w:ascii="Cambria Math"/>
                  </w:rPr>
                  <m:t>0</m:t>
                </m:r>
              </m:sub>
            </m:sSub>
          </m:e>
        </m:d>
      </m:oMath>
      <w:r w:rsidRPr="00D04933">
        <w:t xml:space="preserve"> is also called  </w:t>
      </w:r>
      <m:oMath>
        <m:r>
          <w:rPr>
            <w:rFonts w:ascii="Cambria Math" w:hAnsi="Cambria Math"/>
          </w:rPr>
          <m:t>r</m:t>
        </m:r>
      </m:oMath>
      <w:r w:rsidRPr="00D04933">
        <w:t>,  the intrinsic rate of natural increase, or the Malthusian parameter. It is the theoretical maximum number of individuals added to the population per individual per time. By solving the differential equation (1) we get a formula to estimate a population size at any time:</w:t>
      </w:r>
    </w:p>
    <w:p w:rsidR="00EC755A" w:rsidRDefault="00EC755A" w:rsidP="00EC755A">
      <w:pPr>
        <w:spacing w:line="360" w:lineRule="auto"/>
        <w:jc w:val="center"/>
      </w:pPr>
      <w:r>
        <w:t xml:space="preserve">                                              </w:t>
      </w:r>
    </w:p>
    <w:p w:rsidR="00EC755A" w:rsidRDefault="00EC755A" w:rsidP="00EC755A">
      <w:pPr>
        <w:spacing w:line="360" w:lineRule="auto"/>
        <w:jc w:val="right"/>
      </w:pPr>
      <w:r>
        <w:t xml:space="preserve">                                                </w:t>
      </w:r>
      <m:oMath>
        <m:r>
          <w:rPr>
            <w:rFonts w:ascii="Cambria Math" w:hAnsi="Cambria Math"/>
          </w:rPr>
          <m:t>N</m:t>
        </m:r>
        <m:r>
          <w:rPr>
            <w:rFonts w:ascii="Cambria Math"/>
          </w:rPr>
          <m:t>=</m:t>
        </m:r>
        <m:sSub>
          <m:sSubPr>
            <m:ctrlPr>
              <w:rPr>
                <w:rFonts w:ascii="Cambria Math" w:hAnsi="Cambria Math"/>
                <w:i/>
              </w:rPr>
            </m:ctrlPr>
          </m:sSubPr>
          <m:e>
            <m:r>
              <w:rPr>
                <w:rFonts w:ascii="Cambria Math" w:hAnsi="Cambria Math"/>
              </w:rPr>
              <m:t>N</m:t>
            </m:r>
          </m:e>
          <m:sub>
            <m:r>
              <w:rPr>
                <w:rFonts w:ascii="Cambria Math"/>
              </w:rPr>
              <m:t>0</m:t>
            </m:r>
          </m:sub>
        </m:sSub>
        <m:sSup>
          <m:sSupPr>
            <m:ctrlPr>
              <w:rPr>
                <w:rFonts w:ascii="Cambria Math" w:hAnsi="Cambria Math"/>
                <w:i/>
              </w:rPr>
            </m:ctrlPr>
          </m:sSupPr>
          <m:e>
            <m:r>
              <w:rPr>
                <w:rFonts w:ascii="Cambria Math" w:hAnsi="Cambria Math"/>
              </w:rPr>
              <m:t>e</m:t>
            </m:r>
          </m:e>
          <m:sup>
            <m:r>
              <w:rPr>
                <w:rFonts w:ascii="Cambria Math" w:hAnsi="Cambria Math"/>
              </w:rPr>
              <m:t>rt</m:t>
            </m:r>
          </m:sup>
        </m:sSup>
      </m:oMath>
      <w:r w:rsidRPr="00D04933">
        <w:t xml:space="preserve">                                                                       (2)</w:t>
      </w:r>
    </w:p>
    <w:p w:rsidR="00EC755A" w:rsidRDefault="00EC755A" w:rsidP="00EC755A">
      <w:pPr>
        <w:spacing w:line="360" w:lineRule="auto"/>
      </w:pPr>
    </w:p>
    <w:p w:rsidR="00EC755A" w:rsidRPr="00D04933" w:rsidRDefault="00EC755A" w:rsidP="00EC755A">
      <w:pPr>
        <w:spacing w:line="360" w:lineRule="auto"/>
      </w:pPr>
      <w:r w:rsidRPr="00D04933">
        <w:lastRenderedPageBreak/>
        <w:t xml:space="preserve">where </w:t>
      </w:r>
      <m:oMath>
        <m:r>
          <w:rPr>
            <w:rFonts w:ascii="Cambria Math" w:hAnsi="Cambria Math"/>
          </w:rPr>
          <m:t>e</m:t>
        </m:r>
        <m:r>
          <w:rPr>
            <w:rFonts w:ascii="Cambria Math"/>
          </w:rPr>
          <m:t>=2.718</m:t>
        </m:r>
        <m:r>
          <m:t>…</m:t>
        </m:r>
      </m:oMath>
      <w:r w:rsidRPr="00D04933">
        <w:t xml:space="preserve">  (base of natural logs).</w:t>
      </w:r>
    </w:p>
    <w:p w:rsidR="00EC755A" w:rsidRPr="00D04933" w:rsidRDefault="00EC755A" w:rsidP="00EC755A">
      <w:pPr>
        <w:spacing w:line="360" w:lineRule="auto"/>
        <w:jc w:val="both"/>
      </w:pPr>
      <w:r w:rsidRPr="00D04933">
        <w:t xml:space="preserve">This equation shows us that if birth and death rates are constant,  population size will grow exponentially. If you transform the equation to natural logarithms </w:t>
      </w:r>
      <m:oMath>
        <m:d>
          <m:dPr>
            <m:ctrlPr>
              <w:rPr>
                <w:rFonts w:ascii="Cambria Math" w:hAnsi="Cambria Math"/>
                <w:i/>
              </w:rPr>
            </m:ctrlPr>
          </m:dPr>
          <m:e>
            <m:r>
              <w:rPr>
                <w:rFonts w:ascii="Cambria Math" w:hAnsi="Cambria Math"/>
              </w:rPr>
              <m:t>In</m:t>
            </m:r>
          </m:e>
        </m:d>
      </m:oMath>
      <w:r w:rsidRPr="00D04933">
        <w:t xml:space="preserve">, the exponential curve becomes linear, and the slope of that line can be shown to be </w:t>
      </w:r>
      <m:oMath>
        <m:r>
          <w:rPr>
            <w:rFonts w:ascii="Cambria Math"/>
          </w:rPr>
          <m:t xml:space="preserve"> </m:t>
        </m:r>
        <m:r>
          <w:rPr>
            <w:rFonts w:ascii="Cambria Math" w:hAnsi="Cambria Math"/>
          </w:rPr>
          <m:t>r</m:t>
        </m:r>
      </m:oMath>
      <w:r w:rsidRPr="00D04933">
        <w:t xml:space="preserve"> :</w:t>
      </w:r>
    </w:p>
    <w:p w:rsidR="00EC755A" w:rsidRDefault="00EC755A" w:rsidP="00EC755A">
      <w:pPr>
        <w:spacing w:line="360" w:lineRule="auto"/>
        <w:jc w:val="center"/>
      </w:pPr>
      <w:r>
        <w:t xml:space="preserve">                                 </w:t>
      </w:r>
    </w:p>
    <w:p w:rsidR="00EC755A" w:rsidRDefault="00EC755A" w:rsidP="00EC755A">
      <w:pPr>
        <w:spacing w:line="360" w:lineRule="auto"/>
        <w:jc w:val="center"/>
      </w:pPr>
      <w:r>
        <w:t xml:space="preserve">                            </w:t>
      </w:r>
    </w:p>
    <w:p w:rsidR="00EC755A" w:rsidRDefault="00EC755A" w:rsidP="00EC755A">
      <w:pPr>
        <w:spacing w:line="360" w:lineRule="auto"/>
        <w:jc w:val="right"/>
      </w:pPr>
      <w:r>
        <w:t xml:space="preserve">                          </w:t>
      </w:r>
      <m:oMath>
        <m:r>
          <w:rPr>
            <w:rFonts w:ascii="Cambria Math" w:hAnsi="Cambria Math"/>
          </w:rPr>
          <m:t>In</m:t>
        </m:r>
        <m:d>
          <m:dPr>
            <m:ctrlPr>
              <w:rPr>
                <w:rFonts w:ascii="Cambria Math" w:hAnsi="Cambria Math"/>
                <w:i/>
              </w:rPr>
            </m:ctrlPr>
          </m:dPr>
          <m:e>
            <m:r>
              <w:rPr>
                <w:rFonts w:ascii="Cambria Math" w:hAnsi="Cambria Math"/>
              </w:rPr>
              <m:t>N</m:t>
            </m:r>
          </m:e>
        </m:d>
        <m:r>
          <w:rPr>
            <w:rFonts w:ascii="Cambria Math"/>
          </w:rPr>
          <m:t>=</m:t>
        </m:r>
        <m:r>
          <w:rPr>
            <w:rFonts w:ascii="Cambria Math" w:hAnsi="Cambria Math"/>
          </w:rPr>
          <m:t>In</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rPr>
                  <m:t>0</m:t>
                </m:r>
              </m:sub>
            </m:sSub>
          </m:e>
        </m:d>
        <m:r>
          <w:rPr>
            <w:rFonts w:ascii="Cambria Math"/>
          </w:rPr>
          <m:t>+</m:t>
        </m:r>
        <m:r>
          <w:rPr>
            <w:rFonts w:ascii="Cambria Math" w:hAnsi="Cambria Math"/>
          </w:rPr>
          <m:t>In</m:t>
        </m:r>
        <m:d>
          <m:dPr>
            <m:ctrlPr>
              <w:rPr>
                <w:rFonts w:ascii="Cambria Math" w:hAnsi="Cambria Math"/>
                <w:i/>
              </w:rPr>
            </m:ctrlPr>
          </m:dPr>
          <m:e>
            <m:r>
              <w:rPr>
                <w:rFonts w:ascii="Cambria Math" w:hAnsi="Cambria Math"/>
              </w:rPr>
              <m:t>e</m:t>
            </m:r>
          </m:e>
        </m:d>
        <m:r>
          <w:rPr>
            <w:rFonts w:ascii="Cambria Math" w:hAnsi="Cambria Math"/>
          </w:rPr>
          <m:t>rt</m:t>
        </m:r>
      </m:oMath>
      <w:r w:rsidRPr="00D04933">
        <w:t xml:space="preserve">                                                               (3)</w:t>
      </w:r>
    </w:p>
    <w:p w:rsidR="00EC755A" w:rsidRPr="00D04933" w:rsidRDefault="00EC755A" w:rsidP="00EC755A">
      <w:pPr>
        <w:spacing w:line="360" w:lineRule="auto"/>
        <w:jc w:val="center"/>
      </w:pPr>
    </w:p>
    <w:p w:rsidR="00EC755A" w:rsidRDefault="00EC755A" w:rsidP="00EC755A">
      <w:pPr>
        <w:spacing w:line="360" w:lineRule="auto"/>
        <w:jc w:val="both"/>
      </w:pPr>
      <w:r w:rsidRPr="00D04933">
        <w:t xml:space="preserve">                        and </w:t>
      </w:r>
    </w:p>
    <w:p w:rsidR="00EC755A" w:rsidRPr="00D04933" w:rsidRDefault="00EC755A" w:rsidP="00EC755A">
      <w:pPr>
        <w:spacing w:line="360" w:lineRule="auto"/>
        <w:jc w:val="both"/>
      </w:pPr>
      <w:r w:rsidRPr="00D04933">
        <w:t xml:space="preserve">                                                                            </w:t>
      </w:r>
    </w:p>
    <w:p w:rsidR="00EC755A" w:rsidRPr="00D04933" w:rsidRDefault="00EC755A" w:rsidP="00EC755A">
      <w:pPr>
        <w:spacing w:line="360" w:lineRule="auto"/>
        <w:jc w:val="right"/>
      </w:pPr>
      <w:r>
        <w:t xml:space="preserve">                           </w:t>
      </w:r>
      <m:oMath>
        <m:r>
          <w:rPr>
            <w:rFonts w:ascii="Cambria Math" w:hAnsi="Cambria Math"/>
          </w:rPr>
          <m:t>r</m:t>
        </m:r>
        <m:r>
          <w:rPr>
            <w:rFonts w:ascii="Cambria Math"/>
          </w:rPr>
          <m:t>=</m:t>
        </m:r>
        <m:f>
          <m:fPr>
            <m:type m:val="lin"/>
            <m:ctrlPr>
              <w:rPr>
                <w:rFonts w:ascii="Cambria Math" w:hAnsi="Cambria Math"/>
                <w:i/>
              </w:rPr>
            </m:ctrlPr>
          </m:fPr>
          <m:num>
            <m:r>
              <w:rPr>
                <w:rFonts w:ascii="Cambria Math"/>
              </w:rPr>
              <m:t>[</m:t>
            </m:r>
            <m:r>
              <w:rPr>
                <w:rFonts w:ascii="Cambria Math" w:hAnsi="Cambria Math"/>
              </w:rPr>
              <m:t>In</m:t>
            </m:r>
            <m:r>
              <w:rPr>
                <w:rFonts w:ascii="Cambria Math"/>
              </w:rPr>
              <m:t>(</m:t>
            </m:r>
            <m:r>
              <w:rPr>
                <w:rFonts w:ascii="Cambria Math" w:hAnsi="Cambria Math"/>
              </w:rPr>
              <m:t>N</m:t>
            </m:r>
            <m:r>
              <w:rPr>
                <w:rFonts w:ascii="Cambria Math"/>
              </w:rPr>
              <m:t>)</m:t>
            </m:r>
            <m:r>
              <m:t>-</m:t>
            </m:r>
            <m:r>
              <w:rPr>
                <w:rFonts w:ascii="Cambria Math" w:hAnsi="Cambria Math"/>
              </w:rPr>
              <m:t>In</m:t>
            </m:r>
            <m:r>
              <w:rPr>
                <w:rFonts w:ascii="Cambria Math"/>
              </w:rPr>
              <m:t>(</m:t>
            </m:r>
            <m:r>
              <w:rPr>
                <w:rFonts w:ascii="Cambria Math" w:hAnsi="Cambria Math"/>
              </w:rPr>
              <m:t>N</m:t>
            </m:r>
            <m:r>
              <w:rPr>
                <w:rFonts w:ascii="Cambria Math"/>
              </w:rPr>
              <m:t>_0 ) ]</m:t>
            </m:r>
          </m:num>
          <m:den>
            <m:r>
              <w:rPr>
                <w:rFonts w:ascii="Cambria Math" w:hAnsi="Cambria Math"/>
              </w:rPr>
              <m:t>t</m:t>
            </m:r>
          </m:den>
        </m:f>
      </m:oMath>
      <w:r w:rsidRPr="00D04933">
        <w:t xml:space="preserve">                                                               (4)</w:t>
      </w:r>
    </w:p>
    <w:p w:rsidR="00EC755A" w:rsidRDefault="00EC755A" w:rsidP="00EC755A">
      <w:pPr>
        <w:spacing w:line="360" w:lineRule="auto"/>
        <w:jc w:val="both"/>
      </w:pPr>
    </w:p>
    <w:p w:rsidR="00EC755A" w:rsidRDefault="00EC755A" w:rsidP="00EC755A">
      <w:pPr>
        <w:spacing w:line="480" w:lineRule="auto"/>
        <w:jc w:val="both"/>
      </w:pPr>
      <w:r w:rsidRPr="00D04933">
        <w:t xml:space="preserve">where </w:t>
      </w:r>
      <m:oMath>
        <m:r>
          <w:rPr>
            <w:rFonts w:ascii="Cambria Math" w:hAnsi="Cambria Math"/>
          </w:rPr>
          <m:t>In</m:t>
        </m:r>
        <m:d>
          <m:dPr>
            <m:ctrlPr>
              <w:rPr>
                <w:rFonts w:ascii="Cambria Math" w:hAnsi="Cambria Math"/>
                <w:i/>
              </w:rPr>
            </m:ctrlPr>
          </m:dPr>
          <m:e>
            <m:r>
              <w:rPr>
                <w:rFonts w:ascii="Cambria Math" w:hAnsi="Cambria Math"/>
              </w:rPr>
              <m:t>e</m:t>
            </m:r>
          </m:e>
        </m:d>
        <m:r>
          <w:rPr>
            <w:rFonts w:ascii="Cambria Math"/>
          </w:rPr>
          <m:t>=1</m:t>
        </m:r>
      </m:oMath>
      <w:r w:rsidRPr="00D04933">
        <w:t xml:space="preserve">. The population growth rate, </w:t>
      </w:r>
      <m:oMath>
        <m:r>
          <w:rPr>
            <w:rFonts w:ascii="Cambria Math" w:hAnsi="Cambria Math"/>
          </w:rPr>
          <m:t>r</m:t>
        </m:r>
      </m:oMath>
      <w:r w:rsidRPr="00D04933">
        <w:t>, is a basic measure in population studies, and it can be used as a basis of comparison for different populations and species.</w:t>
      </w:r>
    </w:p>
    <w:p w:rsidR="00EC755A" w:rsidRPr="00D04933" w:rsidRDefault="00EC755A" w:rsidP="00EC755A">
      <w:pPr>
        <w:spacing w:line="480" w:lineRule="auto"/>
        <w:jc w:val="both"/>
      </w:pPr>
    </w:p>
    <w:p w:rsidR="00EC755A" w:rsidRPr="00D04933" w:rsidRDefault="00EC755A" w:rsidP="00EC755A">
      <w:pPr>
        <w:spacing w:line="480" w:lineRule="auto"/>
        <w:jc w:val="both"/>
      </w:pPr>
      <w:r w:rsidRPr="00D04933">
        <w:rPr>
          <w:b/>
        </w:rPr>
        <w:t>ii)</w:t>
      </w:r>
      <w:r>
        <w:rPr>
          <w:b/>
        </w:rPr>
        <w:t xml:space="preserve"> </w:t>
      </w:r>
      <w:r w:rsidRPr="00D04933">
        <w:rPr>
          <w:b/>
        </w:rPr>
        <w:t>Logistic Growth</w:t>
      </w:r>
    </w:p>
    <w:p w:rsidR="00EC755A" w:rsidRDefault="00EC755A" w:rsidP="00EC755A">
      <w:pPr>
        <w:spacing w:line="360" w:lineRule="auto"/>
        <w:jc w:val="both"/>
        <w:rPr>
          <w:color w:val="000000"/>
        </w:rPr>
      </w:pPr>
      <w:r w:rsidRPr="00D04933">
        <w:rPr>
          <w:color w:val="000000"/>
        </w:rPr>
        <w:t>We need to modify the basic  equation (1) so that birt</w:t>
      </w:r>
      <w:r>
        <w:rPr>
          <w:color w:val="000000"/>
        </w:rPr>
        <w:t xml:space="preserve">h and death rates are no longer </w:t>
      </w:r>
      <w:r w:rsidRPr="00D04933">
        <w:rPr>
          <w:color w:val="000000"/>
        </w:rPr>
        <w:t>constant through time, but decrease and increase respectively as population size increases :</w:t>
      </w:r>
    </w:p>
    <w:p w:rsidR="00EC755A" w:rsidRPr="0020767E" w:rsidRDefault="00EC755A" w:rsidP="00EC755A">
      <w:pPr>
        <w:spacing w:line="360" w:lineRule="auto"/>
        <w:rPr>
          <w:color w:val="000000"/>
        </w:rPr>
      </w:pPr>
      <w:r w:rsidRPr="00D04933">
        <w:rPr>
          <w:color w:val="000000"/>
        </w:rPr>
        <w:t xml:space="preserve">                          </w:t>
      </w:r>
    </w:p>
    <w:p w:rsidR="00EC755A" w:rsidRDefault="00EC755A" w:rsidP="00EC755A">
      <w:pPr>
        <w:spacing w:line="360" w:lineRule="auto"/>
        <w:jc w:val="right"/>
        <w:rPr>
          <w:color w:val="000000"/>
        </w:rPr>
      </w:pPr>
      <m:oMath>
        <m:r>
          <w:rPr>
            <w:rFonts w:ascii="Cambria Math"/>
            <w:color w:val="000000"/>
          </w:rPr>
          <m:t xml:space="preserve">                               </m:t>
        </m:r>
      </m:oMath>
      <w:r w:rsidRPr="00D04933">
        <w:rPr>
          <w:color w:val="000000"/>
        </w:rPr>
        <w:t xml:space="preserve">  </w:t>
      </w:r>
      <m:oMath>
        <m:f>
          <m:fPr>
            <m:ctrlPr>
              <w:rPr>
                <w:rFonts w:ascii="Cambria Math" w:hAnsi="Cambria Math"/>
                <w:i/>
                <w:color w:val="000000"/>
              </w:rPr>
            </m:ctrlPr>
          </m:fPr>
          <m:num>
            <m:r>
              <w:rPr>
                <w:rFonts w:ascii="Cambria Math" w:hAnsi="Cambria Math"/>
                <w:color w:val="000000"/>
              </w:rPr>
              <m:t>dN</m:t>
            </m:r>
          </m:num>
          <m:den>
            <m:r>
              <w:rPr>
                <w:rFonts w:ascii="Cambria Math" w:hAnsi="Cambria Math"/>
                <w:color w:val="000000"/>
              </w:rPr>
              <m:t>dt</m:t>
            </m:r>
          </m:den>
        </m:f>
        <m:r>
          <w:rPr>
            <w:rFonts w:ascii="Cambria Math"/>
            <w:color w:val="000000"/>
          </w:rPr>
          <m:t>=</m:t>
        </m:r>
        <m:r>
          <w:rPr>
            <w:rFonts w:ascii="Cambria Math" w:hAnsi="Cambria Math"/>
            <w:color w:val="000000"/>
          </w:rPr>
          <m:t>N</m:t>
        </m:r>
        <m:d>
          <m:dPr>
            <m:begChr m:val="["/>
            <m:endChr m:val="]"/>
            <m:ctrlPr>
              <w:rPr>
                <w:rFonts w:ascii="Cambria Math" w:hAnsi="Cambria Math"/>
                <w:i/>
                <w:color w:val="000000"/>
              </w:rPr>
            </m:ctrlPr>
          </m:dPr>
          <m:e>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b</m:t>
                    </m:r>
                  </m:e>
                  <m:sub>
                    <m:r>
                      <w:rPr>
                        <w:rFonts w:ascii="Cambria Math"/>
                        <w:color w:val="000000"/>
                      </w:rPr>
                      <m:t>0</m:t>
                    </m:r>
                  </m:sub>
                </m:sSub>
                <m:r>
                  <w:rPr>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b</m:t>
                    </m:r>
                  </m:sub>
                </m:sSub>
                <m:r>
                  <w:rPr>
                    <w:rFonts w:ascii="Cambria Math" w:hAnsi="Cambria Math"/>
                    <w:color w:val="000000"/>
                  </w:rPr>
                  <m:t>N</m:t>
                </m:r>
              </m:e>
            </m:d>
            <m:r>
              <w:rPr>
                <w:color w:val="000000"/>
              </w:rPr>
              <m:t>-</m:t>
            </m:r>
            <m:r>
              <w:rPr>
                <w:rFonts w:ascii="Cambria Math"/>
                <w:color w:val="000000"/>
              </w:rPr>
              <m:t>(</m:t>
            </m:r>
            <m:sSub>
              <m:sSubPr>
                <m:ctrlPr>
                  <w:rPr>
                    <w:rFonts w:ascii="Cambria Math" w:hAnsi="Cambria Math"/>
                    <w:i/>
                    <w:color w:val="000000"/>
                  </w:rPr>
                </m:ctrlPr>
              </m:sSubPr>
              <m:e>
                <m:r>
                  <w:rPr>
                    <w:rFonts w:ascii="Cambria Math" w:hAnsi="Cambria Math"/>
                    <w:color w:val="000000"/>
                  </w:rPr>
                  <m:t>d</m:t>
                </m:r>
              </m:e>
              <m:sub>
                <m:r>
                  <w:rPr>
                    <w:rFonts w:ascii="Cambria Math"/>
                    <w:color w:val="000000"/>
                  </w:rPr>
                  <m:t>0</m:t>
                </m:r>
              </m:sub>
            </m:sSub>
            <m:r>
              <w:rPr>
                <w:rFonts w:asci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d</m:t>
                </m:r>
              </m:sub>
            </m:sSub>
            <m:r>
              <w:rPr>
                <w:rFonts w:ascii="Cambria Math" w:hAnsi="Cambria Math"/>
                <w:color w:val="000000"/>
              </w:rPr>
              <m:t>N</m:t>
            </m:r>
            <m:r>
              <w:rPr>
                <w:rFonts w:ascii="Cambria Math"/>
                <w:color w:val="000000"/>
              </w:rPr>
              <m:t>)</m:t>
            </m:r>
          </m:e>
        </m:d>
      </m:oMath>
      <w:r w:rsidRPr="00D04933">
        <w:rPr>
          <w:color w:val="000000"/>
        </w:rPr>
        <w:t xml:space="preserve">                                                 (5)</w:t>
      </w:r>
    </w:p>
    <w:p w:rsidR="00EC755A" w:rsidRPr="00173D8B" w:rsidRDefault="00EC755A" w:rsidP="00EC755A">
      <w:pPr>
        <w:spacing w:line="360" w:lineRule="auto"/>
        <w:rPr>
          <w:color w:val="000000"/>
        </w:rPr>
      </w:pPr>
    </w:p>
    <w:p w:rsidR="00EC755A" w:rsidRDefault="00EC755A" w:rsidP="00EC755A">
      <w:pPr>
        <w:spacing w:line="360" w:lineRule="auto"/>
        <w:jc w:val="both"/>
        <w:rPr>
          <w:color w:val="000000"/>
        </w:rPr>
      </w:pPr>
      <w:r w:rsidRPr="0040163D">
        <w:rPr>
          <w:color w:val="000000"/>
        </w:rPr>
        <w:t xml:space="preserve">where  </w:t>
      </w:r>
      <m:oMath>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b</m:t>
            </m:r>
          </m:sub>
        </m:sSub>
      </m:oMath>
      <w:r w:rsidRPr="0040163D">
        <w:rPr>
          <w:color w:val="000000"/>
        </w:rPr>
        <w:t xml:space="preserve">  and </w:t>
      </w:r>
      <m:oMath>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d</m:t>
            </m:r>
          </m:sub>
        </m:sSub>
      </m:oMath>
      <w:r w:rsidRPr="0040163D">
        <w:rPr>
          <w:color w:val="000000"/>
        </w:rPr>
        <w:t xml:space="preserve">  are the density-dependent birth and death rate constant respectively. This equation predicts that a population will stop growing (zero population growth) when birth rate equals death rate, or:</w:t>
      </w:r>
    </w:p>
    <w:p w:rsidR="00EC755A" w:rsidRPr="0040163D" w:rsidRDefault="00EC755A" w:rsidP="00EC755A">
      <w:pPr>
        <w:spacing w:line="360" w:lineRule="auto"/>
        <w:jc w:val="both"/>
        <w:rPr>
          <w:color w:val="000000"/>
        </w:rPr>
      </w:pPr>
    </w:p>
    <w:p w:rsidR="00EC755A" w:rsidRPr="0040163D" w:rsidRDefault="00EC755A" w:rsidP="00EC755A">
      <w:pPr>
        <w:spacing w:line="360" w:lineRule="auto"/>
        <w:jc w:val="right"/>
        <w:rPr>
          <w:color w:val="000000"/>
        </w:rPr>
      </w:pPr>
      <w:r>
        <w:rPr>
          <w:color w:val="000000"/>
        </w:rPr>
        <w:t xml:space="preserve">                                </w:t>
      </w:r>
      <m:oMath>
        <m:sSub>
          <m:sSubPr>
            <m:ctrlPr>
              <w:rPr>
                <w:rFonts w:ascii="Cambria Math" w:hAnsi="Cambria Math"/>
                <w:i/>
                <w:color w:val="000000"/>
              </w:rPr>
            </m:ctrlPr>
          </m:sSubPr>
          <m:e>
            <m:r>
              <w:rPr>
                <w:rFonts w:ascii="Cambria Math" w:hAnsi="Cambria Math"/>
                <w:color w:val="000000"/>
              </w:rPr>
              <m:t>b</m:t>
            </m:r>
          </m:e>
          <m:sub>
            <m:r>
              <w:rPr>
                <w:rFonts w:ascii="Cambria Math"/>
                <w:color w:val="000000"/>
              </w:rPr>
              <m:t>0</m:t>
            </m:r>
          </m:sub>
        </m:sSub>
        <m:r>
          <w:rPr>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b</m:t>
            </m:r>
          </m:sub>
        </m:sSub>
        <m:r>
          <w:rPr>
            <w:rFonts w:ascii="Cambria Math" w:hAnsi="Cambria Math"/>
            <w:color w:val="000000"/>
          </w:rPr>
          <m:t>N</m:t>
        </m:r>
        <m:r>
          <w:rPr>
            <w:rFonts w:ascii="Cambria Math"/>
            <w:color w:val="000000"/>
          </w:rPr>
          <m:t>=</m:t>
        </m:r>
        <m:sSub>
          <m:sSubPr>
            <m:ctrlPr>
              <w:rPr>
                <w:rFonts w:ascii="Cambria Math" w:hAnsi="Cambria Math"/>
                <w:i/>
                <w:color w:val="000000"/>
              </w:rPr>
            </m:ctrlPr>
          </m:sSubPr>
          <m:e>
            <m:r>
              <w:rPr>
                <w:rFonts w:ascii="Cambria Math" w:hAnsi="Cambria Math"/>
                <w:color w:val="000000"/>
              </w:rPr>
              <m:t>d</m:t>
            </m:r>
          </m:e>
          <m:sub>
            <m:r>
              <w:rPr>
                <w:rFonts w:ascii="Cambria Math"/>
                <w:color w:val="000000"/>
              </w:rPr>
              <m:t>0</m:t>
            </m:r>
          </m:sub>
        </m:sSub>
        <m:r>
          <w:rPr>
            <w:rFonts w:asci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d</m:t>
            </m:r>
          </m:sub>
        </m:sSub>
        <m:r>
          <w:rPr>
            <w:rFonts w:ascii="Cambria Math" w:hAnsi="Cambria Math"/>
            <w:color w:val="000000"/>
          </w:rPr>
          <m:t>N</m:t>
        </m:r>
      </m:oMath>
      <w:r w:rsidRPr="0040163D">
        <w:rPr>
          <w:color w:val="000000"/>
        </w:rPr>
        <w:t xml:space="preserve">                                                                   (6)</w:t>
      </w:r>
    </w:p>
    <w:p w:rsidR="00EC755A" w:rsidRDefault="00EC755A" w:rsidP="00EC755A">
      <w:pPr>
        <w:spacing w:line="360" w:lineRule="auto"/>
        <w:jc w:val="both"/>
        <w:rPr>
          <w:color w:val="000000"/>
        </w:rPr>
      </w:pPr>
    </w:p>
    <w:p w:rsidR="00EC755A" w:rsidRPr="0040163D" w:rsidRDefault="00EC755A" w:rsidP="00EC755A">
      <w:pPr>
        <w:spacing w:line="360" w:lineRule="auto"/>
        <w:jc w:val="both"/>
        <w:rPr>
          <w:color w:val="000000"/>
        </w:rPr>
      </w:pPr>
      <w:r w:rsidRPr="0040163D">
        <w:rPr>
          <w:color w:val="000000"/>
        </w:rPr>
        <w:t>This can be converted into an equation showing the size at which the population reaches a steady state:</w:t>
      </w:r>
    </w:p>
    <w:p w:rsidR="00EC755A" w:rsidRDefault="00EC755A" w:rsidP="00EC755A">
      <w:pPr>
        <w:spacing w:line="360" w:lineRule="auto"/>
        <w:jc w:val="right"/>
        <w:rPr>
          <w:color w:val="000000"/>
        </w:rPr>
      </w:pPr>
      <w:r w:rsidRPr="0040163D">
        <w:rPr>
          <w:color w:val="000000"/>
        </w:rPr>
        <w:lastRenderedPageBreak/>
        <w:t xml:space="preserve">   </w:t>
      </w:r>
      <w:r>
        <w:rPr>
          <w:color w:val="000000"/>
        </w:rPr>
        <w:t xml:space="preserve">                         </w:t>
      </w:r>
      <w:r w:rsidRPr="0040163D">
        <w:rPr>
          <w:color w:val="000000"/>
        </w:rPr>
        <w:t xml:space="preserve">       </w:t>
      </w:r>
      <m:oMath>
        <m:r>
          <w:rPr>
            <w:rFonts w:ascii="Cambria Math" w:hAnsi="Cambria Math"/>
            <w:color w:val="000000"/>
          </w:rPr>
          <m:t>N</m:t>
        </m:r>
        <m:r>
          <w:rPr>
            <w:rFonts w:ascii="Cambria Math"/>
            <w:color w:val="000000"/>
          </w:rPr>
          <m:t>=</m:t>
        </m:r>
        <m:f>
          <m:fPr>
            <m:ctrlPr>
              <w:rPr>
                <w:rFonts w:ascii="Cambria Math" w:hAnsi="Cambria Math"/>
                <w:i/>
                <w:color w:val="000000"/>
              </w:rPr>
            </m:ctrlPr>
          </m:fPr>
          <m:num>
            <m:r>
              <w:rPr>
                <w:rFonts w:ascii="Cambria Math"/>
                <w:color w:val="000000"/>
              </w:rPr>
              <m:t>(</m:t>
            </m:r>
            <m:sSub>
              <m:sSubPr>
                <m:ctrlPr>
                  <w:rPr>
                    <w:rFonts w:ascii="Cambria Math" w:hAnsi="Cambria Math"/>
                    <w:i/>
                    <w:color w:val="000000"/>
                  </w:rPr>
                </m:ctrlPr>
              </m:sSubPr>
              <m:e>
                <m:r>
                  <w:rPr>
                    <w:rFonts w:ascii="Cambria Math" w:hAnsi="Cambria Math"/>
                    <w:color w:val="000000"/>
                  </w:rPr>
                  <m:t>b</m:t>
                </m:r>
              </m:e>
              <m:sub>
                <m:r>
                  <w:rPr>
                    <w:rFonts w:ascii="Cambria Math"/>
                    <w:color w:val="000000"/>
                  </w:rPr>
                  <m:t>0</m:t>
                </m:r>
              </m:sub>
            </m:sSub>
            <m:r>
              <w:rPr>
                <w:color w:val="000000"/>
              </w:rPr>
              <m:t>-</m:t>
            </m:r>
            <m:sSub>
              <m:sSubPr>
                <m:ctrlPr>
                  <w:rPr>
                    <w:rFonts w:ascii="Cambria Math" w:hAnsi="Cambria Math"/>
                    <w:i/>
                    <w:color w:val="000000"/>
                  </w:rPr>
                </m:ctrlPr>
              </m:sSubPr>
              <m:e>
                <m:r>
                  <w:rPr>
                    <w:rFonts w:ascii="Cambria Math" w:hAnsi="Cambria Math"/>
                    <w:color w:val="000000"/>
                  </w:rPr>
                  <m:t>d</m:t>
                </m:r>
              </m:e>
              <m:sub>
                <m:r>
                  <w:rPr>
                    <w:rFonts w:ascii="Cambria Math"/>
                    <w:color w:val="000000"/>
                  </w:rPr>
                  <m:t>0</m:t>
                </m:r>
              </m:sub>
            </m:sSub>
            <m:r>
              <w:rPr>
                <w:rFonts w:ascii="Cambria Math"/>
                <w:color w:val="000000"/>
              </w:rPr>
              <m:t>)</m:t>
            </m:r>
          </m:num>
          <m:den>
            <m:r>
              <w:rPr>
                <w:rFonts w:asci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b</m:t>
                </m:r>
              </m:sub>
            </m:sSub>
            <m:r>
              <w:rPr>
                <w:rFonts w:asci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d</m:t>
                </m:r>
              </m:sub>
            </m:sSub>
            <m:r>
              <w:rPr>
                <w:rFonts w:ascii="Cambria Math"/>
                <w:color w:val="000000"/>
              </w:rPr>
              <m:t>)</m:t>
            </m:r>
          </m:den>
        </m:f>
      </m:oMath>
      <w:r w:rsidRPr="0040163D">
        <w:rPr>
          <w:color w:val="000000"/>
        </w:rPr>
        <w:t xml:space="preserve">                                                                        </w:t>
      </w:r>
      <w:r>
        <w:rPr>
          <w:color w:val="000000"/>
        </w:rPr>
        <w:t xml:space="preserve">          </w:t>
      </w:r>
      <w:r w:rsidRPr="0040163D">
        <w:rPr>
          <w:color w:val="000000"/>
        </w:rPr>
        <w:t xml:space="preserve">(7)   </w:t>
      </w:r>
    </w:p>
    <w:p w:rsidR="00EC755A" w:rsidRPr="0040163D" w:rsidRDefault="00EC755A" w:rsidP="00EC755A">
      <w:pPr>
        <w:spacing w:line="360" w:lineRule="auto"/>
        <w:jc w:val="both"/>
        <w:rPr>
          <w:color w:val="000000"/>
        </w:rPr>
      </w:pPr>
      <w:r w:rsidRPr="0040163D">
        <w:rPr>
          <w:color w:val="000000"/>
        </w:rPr>
        <w:t xml:space="preserve">  </w:t>
      </w:r>
    </w:p>
    <w:p w:rsidR="00EC755A" w:rsidRPr="0040163D" w:rsidRDefault="00EC755A" w:rsidP="00EC755A">
      <w:pPr>
        <w:spacing w:line="360" w:lineRule="auto"/>
        <w:jc w:val="both"/>
        <w:rPr>
          <w:color w:val="000000"/>
        </w:rPr>
      </w:pPr>
      <w:r w:rsidRPr="0040163D">
        <w:rPr>
          <w:color w:val="000000"/>
        </w:rPr>
        <w:t xml:space="preserve">The value of </w:t>
      </w:r>
      <m:oMath>
        <m:r>
          <w:rPr>
            <w:rFonts w:ascii="Cambria Math"/>
            <w:color w:val="000000"/>
          </w:rPr>
          <m:t xml:space="preserve"> </m:t>
        </m:r>
        <m:r>
          <w:rPr>
            <w:rFonts w:ascii="Cambria Math" w:hAnsi="Cambria Math"/>
            <w:color w:val="000000"/>
          </w:rPr>
          <m:t>N</m:t>
        </m:r>
        <m:r>
          <w:rPr>
            <w:rFonts w:ascii="Cambria Math"/>
            <w:color w:val="000000"/>
          </w:rPr>
          <m:t xml:space="preserve">  </m:t>
        </m:r>
      </m:oMath>
      <w:r w:rsidRPr="0040163D">
        <w:rPr>
          <w:color w:val="000000"/>
        </w:rPr>
        <w:t xml:space="preserve">when the population is at steady state is the carrying capacity of the environment, or </w:t>
      </w:r>
      <m:oMath>
        <m:r>
          <w:rPr>
            <w:rFonts w:ascii="Cambria Math" w:hAnsi="Cambria Math"/>
            <w:color w:val="000000"/>
          </w:rPr>
          <m:t>K</m:t>
        </m:r>
      </m:oMath>
      <w:r w:rsidRPr="0040163D">
        <w:rPr>
          <w:color w:val="000000"/>
        </w:rPr>
        <w:t>. This can be simplified:</w:t>
      </w:r>
    </w:p>
    <w:p w:rsidR="00EC755A" w:rsidRDefault="00EC755A" w:rsidP="00EC755A">
      <w:pPr>
        <w:spacing w:line="360" w:lineRule="auto"/>
        <w:jc w:val="both"/>
        <w:rPr>
          <w:color w:val="000000"/>
        </w:rPr>
      </w:pPr>
      <w:r w:rsidRPr="0040163D">
        <w:rPr>
          <w:color w:val="000000"/>
        </w:rPr>
        <w:t xml:space="preserve">                          </w:t>
      </w:r>
      <w:r>
        <w:rPr>
          <w:color w:val="000000"/>
        </w:rPr>
        <w:t xml:space="preserve">     </w:t>
      </w:r>
    </w:p>
    <w:p w:rsidR="00EC755A" w:rsidRPr="0040163D" w:rsidRDefault="00EC755A" w:rsidP="00EC755A">
      <w:pPr>
        <w:spacing w:line="360" w:lineRule="auto"/>
        <w:jc w:val="right"/>
        <w:rPr>
          <w:color w:val="000000"/>
        </w:rPr>
      </w:pPr>
      <w:r>
        <w:rPr>
          <w:color w:val="000000"/>
        </w:rPr>
        <w:t xml:space="preserve">                               </w:t>
      </w:r>
      <w:r w:rsidRPr="0040163D">
        <w:rPr>
          <w:color w:val="000000"/>
        </w:rPr>
        <w:t xml:space="preserve"> </w:t>
      </w:r>
      <m:oMath>
        <m:r>
          <w:rPr>
            <w:rFonts w:ascii="Cambria Math" w:hAnsi="Cambria Math"/>
            <w:color w:val="000000"/>
          </w:rPr>
          <m:t>K</m:t>
        </m:r>
        <m:r>
          <w:rPr>
            <w:rFonts w:ascii="Cambria Math"/>
            <w:color w:val="000000"/>
          </w:rPr>
          <m:t>=</m:t>
        </m:r>
        <m:f>
          <m:fPr>
            <m:ctrlPr>
              <w:rPr>
                <w:rFonts w:ascii="Cambria Math" w:hAnsi="Cambria Math"/>
                <w:i/>
                <w:color w:val="000000"/>
              </w:rPr>
            </m:ctrlPr>
          </m:fPr>
          <m:num>
            <m:r>
              <w:rPr>
                <w:rFonts w:ascii="Cambria Math" w:hAnsi="Cambria Math"/>
                <w:color w:val="000000"/>
              </w:rPr>
              <m:t>r</m:t>
            </m:r>
          </m:num>
          <m:den>
            <m:r>
              <w:rPr>
                <w:rFonts w:asci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b</m:t>
                </m:r>
              </m:sub>
            </m:sSub>
            <m:r>
              <w:rPr>
                <w:rFonts w:asci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d</m:t>
                </m:r>
              </m:sub>
            </m:sSub>
            <m:r>
              <w:rPr>
                <w:rFonts w:ascii="Cambria Math"/>
                <w:color w:val="000000"/>
              </w:rPr>
              <m:t>)</m:t>
            </m:r>
          </m:den>
        </m:f>
      </m:oMath>
      <w:r w:rsidRPr="0040163D">
        <w:rPr>
          <w:color w:val="000000"/>
        </w:rPr>
        <w:t xml:space="preserve">                                                                                     (8)</w:t>
      </w:r>
    </w:p>
    <w:p w:rsidR="00EC755A" w:rsidRDefault="00EC755A" w:rsidP="00EC755A">
      <w:pPr>
        <w:spacing w:line="360" w:lineRule="auto"/>
        <w:jc w:val="both"/>
        <w:rPr>
          <w:color w:val="000000"/>
        </w:rPr>
      </w:pPr>
    </w:p>
    <w:p w:rsidR="00EC755A" w:rsidRDefault="00EC755A" w:rsidP="00EC755A">
      <w:pPr>
        <w:spacing w:line="360" w:lineRule="auto"/>
        <w:jc w:val="both"/>
        <w:rPr>
          <w:color w:val="000000"/>
        </w:rPr>
      </w:pPr>
      <w:r w:rsidRPr="0040163D">
        <w:rPr>
          <w:color w:val="000000"/>
        </w:rPr>
        <w:t xml:space="preserve">Since </w:t>
      </w:r>
      <m:oMath>
        <m:sSub>
          <m:sSubPr>
            <m:ctrlPr>
              <w:rPr>
                <w:rFonts w:ascii="Cambria Math" w:hAnsi="Cambria Math"/>
                <w:i/>
                <w:color w:val="000000"/>
              </w:rPr>
            </m:ctrlPr>
          </m:sSubPr>
          <m:e>
            <m:r>
              <w:rPr>
                <w:rFonts w:ascii="Cambria Math" w:hAnsi="Cambria Math"/>
                <w:color w:val="000000"/>
              </w:rPr>
              <m:t>b</m:t>
            </m:r>
          </m:e>
          <m:sub>
            <m:r>
              <w:rPr>
                <w:rFonts w:ascii="Cambria Math"/>
                <w:color w:val="000000"/>
              </w:rPr>
              <m:t>0</m:t>
            </m:r>
          </m:sub>
        </m:sSub>
        <m:r>
          <w:rPr>
            <w:color w:val="000000"/>
          </w:rPr>
          <m:t>-</m:t>
        </m:r>
        <m:sSub>
          <m:sSubPr>
            <m:ctrlPr>
              <w:rPr>
                <w:rFonts w:ascii="Cambria Math" w:hAnsi="Cambria Math"/>
                <w:i/>
                <w:color w:val="000000"/>
              </w:rPr>
            </m:ctrlPr>
          </m:sSubPr>
          <m:e>
            <m:r>
              <w:rPr>
                <w:rFonts w:ascii="Cambria Math" w:hAnsi="Cambria Math"/>
                <w:color w:val="000000"/>
              </w:rPr>
              <m:t>d</m:t>
            </m:r>
          </m:e>
          <m:sub>
            <m:r>
              <w:rPr>
                <w:rFonts w:ascii="Cambria Math"/>
                <w:color w:val="000000"/>
              </w:rPr>
              <m:t>0</m:t>
            </m:r>
          </m:sub>
        </m:sSub>
        <m:r>
          <w:rPr>
            <w:rFonts w:ascii="Cambria Math"/>
            <w:color w:val="000000"/>
          </w:rPr>
          <m:t>=</m:t>
        </m:r>
        <m:r>
          <w:rPr>
            <w:rFonts w:ascii="Cambria Math" w:hAnsi="Cambria Math"/>
            <w:color w:val="000000"/>
          </w:rPr>
          <m:t>r</m:t>
        </m:r>
      </m:oMath>
      <w:r w:rsidRPr="0040163D">
        <w:rPr>
          <w:color w:val="000000"/>
        </w:rPr>
        <w:t>. If we combine this new form of the carrying capacity equation with (5) we get the familiar form of the logistic growth equation:</w:t>
      </w:r>
    </w:p>
    <w:p w:rsidR="00EC755A" w:rsidRPr="0040163D" w:rsidRDefault="00EC755A" w:rsidP="00EC755A">
      <w:pPr>
        <w:spacing w:line="360" w:lineRule="auto"/>
        <w:jc w:val="both"/>
        <w:rPr>
          <w:color w:val="000000"/>
        </w:rPr>
      </w:pPr>
    </w:p>
    <w:p w:rsidR="00EC755A" w:rsidRDefault="00EC755A" w:rsidP="00EC755A">
      <w:pPr>
        <w:spacing w:line="360" w:lineRule="auto"/>
        <w:jc w:val="right"/>
        <w:rPr>
          <w:color w:val="000000"/>
        </w:rPr>
      </w:pPr>
      <w:r w:rsidRPr="0040163D">
        <w:rPr>
          <w:color w:val="000000"/>
        </w:rPr>
        <w:t xml:space="preserve"> </w:t>
      </w:r>
      <w:r>
        <w:rPr>
          <w:color w:val="000000"/>
        </w:rPr>
        <w:t xml:space="preserve">                     </w:t>
      </w:r>
      <w:r w:rsidRPr="0040163D">
        <w:rPr>
          <w:color w:val="000000"/>
        </w:rPr>
        <w:t xml:space="preserve">        </w:t>
      </w:r>
      <m:oMath>
        <m:f>
          <m:fPr>
            <m:ctrlPr>
              <w:rPr>
                <w:rFonts w:ascii="Cambria Math" w:hAnsi="Cambria Math"/>
                <w:i/>
                <w:color w:val="000000"/>
              </w:rPr>
            </m:ctrlPr>
          </m:fPr>
          <m:num>
            <m:r>
              <w:rPr>
                <w:rFonts w:ascii="Cambria Math" w:hAnsi="Cambria Math"/>
                <w:color w:val="000000"/>
              </w:rPr>
              <m:t>dN</m:t>
            </m:r>
          </m:num>
          <m:den>
            <m:r>
              <w:rPr>
                <w:rFonts w:ascii="Cambria Math" w:hAnsi="Cambria Math"/>
                <w:color w:val="000000"/>
              </w:rPr>
              <m:t>dt</m:t>
            </m:r>
          </m:den>
        </m:f>
        <m:r>
          <w:rPr>
            <w:rFonts w:ascii="Cambria Math"/>
            <w:color w:val="000000"/>
          </w:rPr>
          <m:t>=</m:t>
        </m:r>
        <m:r>
          <w:rPr>
            <w:rFonts w:ascii="Cambria Math" w:hAnsi="Cambria Math"/>
            <w:color w:val="000000"/>
          </w:rPr>
          <m:t>rN</m:t>
        </m:r>
        <m:d>
          <m:dPr>
            <m:begChr m:val="["/>
            <m:endChr m:val="]"/>
            <m:ctrlPr>
              <w:rPr>
                <w:rFonts w:ascii="Cambria Math" w:hAnsi="Cambria Math"/>
                <w:i/>
                <w:color w:val="000000"/>
              </w:rPr>
            </m:ctrlPr>
          </m:dPr>
          <m:e>
            <m:f>
              <m:fPr>
                <m:ctrlPr>
                  <w:rPr>
                    <w:rFonts w:ascii="Cambria Math" w:hAnsi="Cambria Math"/>
                    <w:i/>
                    <w:color w:val="000000"/>
                  </w:rPr>
                </m:ctrlPr>
              </m:fPr>
              <m:num>
                <m:r>
                  <w:rPr>
                    <w:rFonts w:ascii="Cambria Math"/>
                    <w:color w:val="000000"/>
                  </w:rPr>
                  <m:t>(</m:t>
                </m:r>
                <m:r>
                  <w:rPr>
                    <w:rFonts w:ascii="Cambria Math" w:hAnsi="Cambria Math"/>
                    <w:color w:val="000000"/>
                  </w:rPr>
                  <m:t>K</m:t>
                </m:r>
                <m:r>
                  <w:rPr>
                    <w:color w:val="000000"/>
                  </w:rPr>
                  <m:t>-</m:t>
                </m:r>
                <m:r>
                  <w:rPr>
                    <w:rFonts w:ascii="Cambria Math" w:hAnsi="Cambria Math"/>
                    <w:color w:val="000000"/>
                  </w:rPr>
                  <m:t>N</m:t>
                </m:r>
                <m:r>
                  <w:rPr>
                    <w:rFonts w:ascii="Cambria Math"/>
                    <w:color w:val="000000"/>
                  </w:rPr>
                  <m:t>)</m:t>
                </m:r>
              </m:num>
              <m:den>
                <m:r>
                  <w:rPr>
                    <w:rFonts w:ascii="Cambria Math" w:hAnsi="Cambria Math"/>
                    <w:color w:val="000000"/>
                  </w:rPr>
                  <m:t>K</m:t>
                </m:r>
              </m:den>
            </m:f>
          </m:e>
        </m:d>
      </m:oMath>
      <w:r w:rsidRPr="0040163D">
        <w:rPr>
          <w:color w:val="000000"/>
        </w:rPr>
        <w:t xml:space="preserve">.                                                                               (9)  </w:t>
      </w:r>
    </w:p>
    <w:p w:rsidR="00EC755A" w:rsidRPr="0040163D" w:rsidRDefault="00EC755A" w:rsidP="00EC755A">
      <w:pPr>
        <w:spacing w:line="360" w:lineRule="auto"/>
        <w:jc w:val="both"/>
        <w:rPr>
          <w:color w:val="000000"/>
        </w:rPr>
      </w:pPr>
      <w:r w:rsidRPr="0040163D">
        <w:rPr>
          <w:color w:val="000000"/>
        </w:rPr>
        <w:t xml:space="preserve">       </w:t>
      </w:r>
    </w:p>
    <w:p w:rsidR="00EC755A" w:rsidRDefault="00EC755A" w:rsidP="00EC755A">
      <w:pPr>
        <w:spacing w:line="480" w:lineRule="auto"/>
        <w:jc w:val="both"/>
        <w:rPr>
          <w:color w:val="000000"/>
        </w:rPr>
      </w:pPr>
      <w:r w:rsidRPr="0040163D">
        <w:rPr>
          <w:color w:val="000000"/>
        </w:rPr>
        <w:t>(Toronto,1997)</w:t>
      </w:r>
    </w:p>
    <w:p w:rsidR="00EC755A" w:rsidRDefault="00EC755A" w:rsidP="00EC755A">
      <w:pPr>
        <w:spacing w:line="360" w:lineRule="auto"/>
        <w:jc w:val="both"/>
        <w:rPr>
          <w:color w:val="000000"/>
        </w:rPr>
      </w:pPr>
    </w:p>
    <w:p w:rsidR="00EC755A" w:rsidRDefault="00EC755A" w:rsidP="00EC755A">
      <w:pPr>
        <w:spacing w:line="480" w:lineRule="auto"/>
        <w:rPr>
          <w:b/>
          <w:bCs/>
        </w:rPr>
      </w:pPr>
      <w:r w:rsidRPr="00FD3243">
        <w:rPr>
          <w:b/>
          <w:bCs/>
        </w:rPr>
        <w:t>iii)</w:t>
      </w:r>
      <w:r>
        <w:rPr>
          <w:b/>
          <w:bCs/>
        </w:rPr>
        <w:t xml:space="preserve"> </w:t>
      </w:r>
      <w:r w:rsidRPr="00FD3243">
        <w:rPr>
          <w:b/>
          <w:bCs/>
        </w:rPr>
        <w:t>Stable and unstable:</w:t>
      </w:r>
    </w:p>
    <w:p w:rsidR="00EC755A" w:rsidRPr="00FD3243" w:rsidRDefault="00EC755A" w:rsidP="00EC755A">
      <w:pPr>
        <w:spacing w:line="360" w:lineRule="auto"/>
        <w:jc w:val="both"/>
      </w:pPr>
      <w:r w:rsidRPr="00FD3243">
        <w:rPr>
          <w:bCs/>
        </w:rPr>
        <w:t>Equilibrium</w:t>
      </w:r>
      <w:r w:rsidRPr="00FD3243">
        <w:t xml:space="preserve"> is a state of a system which does not change. If the dynamics of a system is described by a differential equation (or a system of differential equations), then equilibria can be estimated by setting a derivative (all derivatives) to zero.</w:t>
      </w:r>
    </w:p>
    <w:p w:rsidR="00EC755A" w:rsidRPr="00FD3243" w:rsidRDefault="00EC755A" w:rsidP="00EC755A">
      <w:pPr>
        <w:spacing w:line="360" w:lineRule="auto"/>
      </w:pPr>
    </w:p>
    <w:p w:rsidR="00EC755A" w:rsidRPr="00FD3243" w:rsidRDefault="00EC755A" w:rsidP="00EC755A">
      <w:pPr>
        <w:spacing w:line="360" w:lineRule="auto"/>
        <w:jc w:val="both"/>
      </w:pPr>
      <w:r w:rsidRPr="00FD3243">
        <w:t xml:space="preserve">An equilibrium is considered </w:t>
      </w:r>
      <w:r w:rsidRPr="00FD3243">
        <w:rPr>
          <w:b/>
          <w:bCs/>
        </w:rPr>
        <w:t>stable</w:t>
      </w:r>
      <w:r w:rsidRPr="00FD3243">
        <w:t xml:space="preserve"> (for simplicity we will consider asymptotic stability only) if the system always returns to it after small disturbances. If the system moves away from the equilibrium after small disturbances, then the equilibrium is </w:t>
      </w:r>
      <w:r w:rsidRPr="00FD3243">
        <w:rPr>
          <w:b/>
          <w:bCs/>
        </w:rPr>
        <w:t>unstable</w:t>
      </w:r>
      <w:r w:rsidRPr="00FD3243">
        <w:t>.</w:t>
      </w:r>
    </w:p>
    <w:p w:rsidR="00EC755A" w:rsidRPr="00FD3243" w:rsidRDefault="00EC755A" w:rsidP="00EC755A">
      <w:pPr>
        <w:spacing w:line="360" w:lineRule="auto"/>
        <w:jc w:val="both"/>
        <w:rPr>
          <w:color w:val="000000"/>
        </w:rPr>
      </w:pPr>
    </w:p>
    <w:p w:rsidR="00EC755A" w:rsidRDefault="00EC755A" w:rsidP="00EC755A">
      <w:pPr>
        <w:spacing w:line="360" w:lineRule="auto"/>
        <w:jc w:val="both"/>
        <w:rPr>
          <w:b/>
          <w:color w:val="000000"/>
        </w:rPr>
      </w:pPr>
    </w:p>
    <w:p w:rsidR="00EC755A" w:rsidRDefault="00EC755A" w:rsidP="00EC755A">
      <w:pPr>
        <w:spacing w:line="480" w:lineRule="auto"/>
        <w:jc w:val="both"/>
        <w:rPr>
          <w:b/>
          <w:color w:val="000000"/>
        </w:rPr>
      </w:pPr>
      <w:r>
        <w:rPr>
          <w:b/>
          <w:color w:val="000000"/>
        </w:rPr>
        <w:t>iv</w:t>
      </w:r>
      <w:r w:rsidRPr="0040163D">
        <w:rPr>
          <w:b/>
          <w:color w:val="000000"/>
        </w:rPr>
        <w:t>)</w:t>
      </w:r>
      <w:r>
        <w:rPr>
          <w:b/>
          <w:color w:val="000000"/>
        </w:rPr>
        <w:t xml:space="preserve"> </w:t>
      </w:r>
      <w:r w:rsidRPr="0040163D">
        <w:rPr>
          <w:b/>
          <w:color w:val="000000"/>
        </w:rPr>
        <w:t>Taylor Series:</w:t>
      </w:r>
    </w:p>
    <w:p w:rsidR="00EC755A" w:rsidRDefault="00EC755A" w:rsidP="00EC755A">
      <w:pPr>
        <w:spacing w:line="360" w:lineRule="auto"/>
        <w:jc w:val="both"/>
        <w:rPr>
          <w:color w:val="000000"/>
        </w:rPr>
      </w:pPr>
      <w:r w:rsidRPr="0040163D">
        <w:rPr>
          <w:color w:val="000000"/>
        </w:rPr>
        <w:t>A Taylor series is a series expans</w:t>
      </w:r>
      <w:r>
        <w:rPr>
          <w:color w:val="000000"/>
        </w:rPr>
        <w:t>ion of a function about a point</w:t>
      </w:r>
      <w:r w:rsidRPr="0040163D">
        <w:rPr>
          <w:color w:val="000000"/>
        </w:rPr>
        <w:t>.</w:t>
      </w:r>
      <w:r>
        <w:rPr>
          <w:color w:val="000000"/>
        </w:rPr>
        <w:t xml:space="preserve"> </w:t>
      </w:r>
      <w:r w:rsidRPr="0040163D">
        <w:rPr>
          <w:color w:val="000000"/>
        </w:rPr>
        <w:t xml:space="preserve">A one dimensional Taylor series expansion of a real function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oMath>
      <w:r w:rsidRPr="0040163D">
        <w:rPr>
          <w:color w:val="000000"/>
        </w:rPr>
        <w:t xml:space="preserve">  about a point </w:t>
      </w:r>
      <m:oMath>
        <m:r>
          <w:rPr>
            <w:rFonts w:ascii="Cambria Math" w:hAnsi="Cambria Math"/>
            <w:color w:val="000000"/>
          </w:rPr>
          <m:t>x</m:t>
        </m:r>
        <m:r>
          <w:rPr>
            <w:rFonts w:ascii="Cambria Math"/>
            <w:color w:val="000000"/>
          </w:rPr>
          <m:t>=</m:t>
        </m:r>
        <m:r>
          <w:rPr>
            <w:rFonts w:ascii="Cambria Math" w:hAnsi="Cambria Math"/>
            <w:color w:val="000000"/>
          </w:rPr>
          <m:t>a</m:t>
        </m:r>
      </m:oMath>
      <w:r w:rsidRPr="0040163D">
        <w:rPr>
          <w:color w:val="000000"/>
        </w:rPr>
        <w:t xml:space="preserve">  is given by</w:t>
      </w:r>
    </w:p>
    <w:p w:rsidR="00EC755A" w:rsidRPr="0040163D" w:rsidRDefault="00EC755A" w:rsidP="00EC755A">
      <w:pPr>
        <w:spacing w:line="360" w:lineRule="auto"/>
        <w:jc w:val="both"/>
        <w:rPr>
          <w:color w:val="000000"/>
        </w:rPr>
      </w:pPr>
      <m:oMathPara>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color w:val="000000"/>
            </w:rPr>
            <m:t>=</m:t>
          </m:r>
          <m:r>
            <w:rPr>
              <w:rFonts w:ascii="Cambria Math" w:hAnsi="Cambria Math"/>
              <w:color w:val="000000"/>
            </w:rPr>
            <m:t>f</m:t>
          </m:r>
          <m:d>
            <m:dPr>
              <m:ctrlPr>
                <w:rPr>
                  <w:rFonts w:ascii="Cambria Math" w:hAnsi="Cambria Math"/>
                  <w:i/>
                  <w:color w:val="000000"/>
                </w:rPr>
              </m:ctrlPr>
            </m:dPr>
            <m:e>
              <m:r>
                <w:rPr>
                  <w:rFonts w:ascii="Cambria Math" w:hAnsi="Cambria Math"/>
                  <w:color w:val="000000"/>
                </w:rPr>
                <m:t>a</m:t>
              </m:r>
            </m:e>
          </m:d>
          <m:r>
            <w:rPr>
              <w:rFonts w:ascii="Cambria Math"/>
              <w:color w:val="000000"/>
            </w:rPr>
            <m:t>+</m:t>
          </m:r>
          <m:d>
            <m:dPr>
              <m:ctrlPr>
                <w:rPr>
                  <w:rFonts w:ascii="Cambria Math" w:hAnsi="Cambria Math"/>
                  <w:i/>
                  <w:color w:val="000000"/>
                </w:rPr>
              </m:ctrlPr>
            </m:dPr>
            <m:e>
              <m:r>
                <w:rPr>
                  <w:rFonts w:ascii="Cambria Math" w:hAnsi="Cambria Math"/>
                  <w:color w:val="000000"/>
                </w:rPr>
                <m:t>x</m:t>
              </m:r>
              <m:r>
                <w:rPr>
                  <w:color w:val="000000"/>
                </w:rPr>
                <m:t>-</m:t>
              </m:r>
              <m:r>
                <w:rPr>
                  <w:rFonts w:ascii="Cambria Math" w:hAnsi="Cambria Math"/>
                  <w:color w:val="000000"/>
                </w:rPr>
                <m:t>a</m:t>
              </m:r>
            </m:e>
          </m:d>
          <m:sSup>
            <m:sSupPr>
              <m:ctrlPr>
                <w:rPr>
                  <w:rFonts w:ascii="Cambria Math" w:hAnsi="Cambria Math"/>
                  <w:i/>
                  <w:color w:val="000000"/>
                </w:rPr>
              </m:ctrlPr>
            </m:sSupPr>
            <m:e>
              <m:r>
                <w:rPr>
                  <w:rFonts w:ascii="Cambria Math" w:hAnsi="Cambria Math"/>
                  <w:color w:val="000000"/>
                </w:rPr>
                <m:t>f</m:t>
              </m:r>
            </m:e>
            <m:sup>
              <m:r>
                <w:rPr>
                  <w:color w:val="000000"/>
                </w:rPr>
                <m:t>'</m:t>
              </m:r>
            </m:sup>
          </m:sSup>
          <m:d>
            <m:dPr>
              <m:ctrlPr>
                <w:rPr>
                  <w:rFonts w:ascii="Cambria Math" w:hAnsi="Cambria Math"/>
                  <w:i/>
                  <w:color w:val="000000"/>
                </w:rPr>
              </m:ctrlPr>
            </m:dPr>
            <m:e>
              <m:r>
                <w:rPr>
                  <w:rFonts w:ascii="Cambria Math" w:hAnsi="Cambria Math"/>
                  <w:color w:val="000000"/>
                </w:rPr>
                <m:t>x</m:t>
              </m:r>
            </m:e>
          </m:d>
          <m:r>
            <w:rPr>
              <w:rFonts w:asci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x</m:t>
                  </m:r>
                  <m:r>
                    <w:rPr>
                      <w:color w:val="000000"/>
                    </w:rPr>
                    <m:t>-</m:t>
                  </m:r>
                  <m:r>
                    <w:rPr>
                      <w:rFonts w:ascii="Cambria Math" w:hAnsi="Cambria Math"/>
                      <w:color w:val="000000"/>
                    </w:rPr>
                    <m:t>a</m:t>
                  </m:r>
                </m:e>
              </m:d>
            </m:e>
            <m:sup>
              <m:r>
                <w:rPr>
                  <w:rFonts w:ascii="Cambria Math"/>
                  <w:color w:val="000000"/>
                </w:rPr>
                <m:t>2</m:t>
              </m:r>
            </m:sup>
          </m:sSup>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f</m:t>
                  </m:r>
                </m:e>
                <m:sup>
                  <m:r>
                    <w:rPr>
                      <w:color w:val="000000"/>
                    </w:rPr>
                    <m:t>''</m:t>
                  </m:r>
                </m:sup>
              </m:sSup>
              <m:d>
                <m:dPr>
                  <m:ctrlPr>
                    <w:rPr>
                      <w:rFonts w:ascii="Cambria Math" w:hAnsi="Cambria Math"/>
                      <w:i/>
                      <w:color w:val="000000"/>
                    </w:rPr>
                  </m:ctrlPr>
                </m:dPr>
                <m:e>
                  <m:r>
                    <w:rPr>
                      <w:rFonts w:ascii="Cambria Math" w:hAnsi="Cambria Math"/>
                      <w:color w:val="000000"/>
                    </w:rPr>
                    <m:t>a</m:t>
                  </m:r>
                </m:e>
              </m:d>
            </m:num>
            <m:den>
              <m:r>
                <w:rPr>
                  <w:rFonts w:ascii="Cambria Math"/>
                  <w:color w:val="000000"/>
                </w:rPr>
                <m:t>2!</m:t>
              </m:r>
            </m:den>
          </m:f>
          <m:r>
            <w:rPr>
              <w:rFonts w:asci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x</m:t>
                  </m:r>
                  <m:r>
                    <w:rPr>
                      <w:color w:val="000000"/>
                    </w:rPr>
                    <m:t>-</m:t>
                  </m:r>
                  <m:r>
                    <w:rPr>
                      <w:rFonts w:ascii="Cambria Math" w:hAnsi="Cambria Math"/>
                      <w:color w:val="000000"/>
                    </w:rPr>
                    <m:t>a</m:t>
                  </m:r>
                </m:e>
              </m:d>
            </m:e>
            <m:sup>
              <m:r>
                <w:rPr>
                  <w:rFonts w:ascii="Cambria Math"/>
                  <w:color w:val="000000"/>
                </w:rPr>
                <m:t>3</m:t>
              </m:r>
            </m:sup>
          </m:sSup>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f</m:t>
                  </m:r>
                </m:e>
                <m:sup>
                  <m:d>
                    <m:dPr>
                      <m:ctrlPr>
                        <w:rPr>
                          <w:rFonts w:ascii="Cambria Math" w:hAnsi="Cambria Math"/>
                          <w:i/>
                          <w:color w:val="000000"/>
                        </w:rPr>
                      </m:ctrlPr>
                    </m:dPr>
                    <m:e>
                      <m:r>
                        <w:rPr>
                          <w:rFonts w:ascii="Cambria Math"/>
                          <w:color w:val="000000"/>
                        </w:rPr>
                        <m:t>3</m:t>
                      </m:r>
                    </m:e>
                  </m:d>
                </m:sup>
              </m:sSup>
              <m:d>
                <m:dPr>
                  <m:ctrlPr>
                    <w:rPr>
                      <w:rFonts w:ascii="Cambria Math" w:hAnsi="Cambria Math"/>
                      <w:i/>
                      <w:color w:val="000000"/>
                    </w:rPr>
                  </m:ctrlPr>
                </m:dPr>
                <m:e>
                  <m:r>
                    <w:rPr>
                      <w:rFonts w:ascii="Cambria Math" w:hAnsi="Cambria Math"/>
                      <w:color w:val="000000"/>
                    </w:rPr>
                    <m:t>a</m:t>
                  </m:r>
                </m:e>
              </m:d>
            </m:num>
            <m:den>
              <m:r>
                <w:rPr>
                  <w:rFonts w:ascii="Cambria Math"/>
                  <w:color w:val="000000"/>
                </w:rPr>
                <m:t>3!</m:t>
              </m:r>
            </m:den>
          </m:f>
          <m:r>
            <w:rPr>
              <w:rFonts w:ascii="Cambria Math"/>
              <w:color w:val="000000"/>
            </w:rPr>
            <m:t>+</m:t>
          </m:r>
          <m:r>
            <w:rPr>
              <w:color w:val="000000"/>
            </w:rPr>
            <m:t>…</m:t>
          </m:r>
        </m:oMath>
      </m:oMathPara>
    </w:p>
    <w:p w:rsidR="00EC755A" w:rsidRPr="0040163D" w:rsidRDefault="00EC755A" w:rsidP="00EC755A">
      <w:pPr>
        <w:spacing w:line="480" w:lineRule="auto"/>
        <w:jc w:val="right"/>
        <w:rPr>
          <w:color w:val="000000"/>
        </w:rPr>
      </w:pPr>
      <m:oMath>
        <m:r>
          <w:rPr>
            <w:rFonts w:ascii="Cambria Math"/>
            <w:color w:val="000000"/>
          </w:rPr>
          <m:t xml:space="preserve">                             +</m:t>
        </m:r>
        <m:sSup>
          <m:sSupPr>
            <m:ctrlPr>
              <w:rPr>
                <w:rFonts w:ascii="Cambria Math" w:hAnsi="Cambria Math"/>
                <w:i/>
                <w:color w:val="000000"/>
              </w:rPr>
            </m:ctrlPr>
          </m:sSupPr>
          <m:e>
            <m:r>
              <w:rPr>
                <w:rFonts w:ascii="Cambria Math"/>
                <w:color w:val="000000"/>
              </w:rPr>
              <m:t>(</m:t>
            </m:r>
            <m:r>
              <w:rPr>
                <w:rFonts w:ascii="Cambria Math" w:hAnsi="Cambria Math"/>
                <w:color w:val="000000"/>
              </w:rPr>
              <m:t>x</m:t>
            </m:r>
            <m:r>
              <w:rPr>
                <w:color w:val="000000"/>
              </w:rPr>
              <m:t>-</m:t>
            </m:r>
            <m:r>
              <w:rPr>
                <w:rFonts w:ascii="Cambria Math" w:hAnsi="Cambria Math"/>
                <w:color w:val="000000"/>
              </w:rPr>
              <m:t>a</m:t>
            </m:r>
            <m:r>
              <w:rPr>
                <w:rFonts w:ascii="Cambria Math"/>
                <w:color w:val="000000"/>
              </w:rPr>
              <m:t>)</m:t>
            </m:r>
          </m:e>
          <m:sup>
            <m:r>
              <w:rPr>
                <w:rFonts w:ascii="Cambria Math" w:hAnsi="Cambria Math"/>
                <w:color w:val="000000"/>
              </w:rPr>
              <m:t>n</m:t>
            </m:r>
          </m:sup>
        </m:sSup>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f</m:t>
                </m:r>
              </m:e>
              <m:sup>
                <m:d>
                  <m:dPr>
                    <m:ctrlPr>
                      <w:rPr>
                        <w:rFonts w:ascii="Cambria Math" w:hAnsi="Cambria Math"/>
                        <w:i/>
                        <w:color w:val="000000"/>
                      </w:rPr>
                    </m:ctrlPr>
                  </m:dPr>
                  <m:e>
                    <m:r>
                      <w:rPr>
                        <w:rFonts w:ascii="Cambria Math" w:hAnsi="Cambria Math"/>
                        <w:color w:val="000000"/>
                      </w:rPr>
                      <m:t>n</m:t>
                    </m:r>
                  </m:e>
                </m:d>
              </m:sup>
            </m:sSup>
            <m:r>
              <w:rPr>
                <w:rFonts w:ascii="Cambria Math"/>
                <w:color w:val="000000"/>
              </w:rPr>
              <m:t>(</m:t>
            </m:r>
            <m:r>
              <w:rPr>
                <w:rFonts w:ascii="Cambria Math" w:hAnsi="Cambria Math"/>
                <w:color w:val="000000"/>
              </w:rPr>
              <m:t>a</m:t>
            </m:r>
            <m:r>
              <w:rPr>
                <w:rFonts w:ascii="Cambria Math"/>
                <w:color w:val="000000"/>
              </w:rPr>
              <m:t>)</m:t>
            </m:r>
          </m:num>
          <m:den>
            <m:r>
              <w:rPr>
                <w:rFonts w:ascii="Cambria Math" w:hAnsi="Cambria Math"/>
                <w:color w:val="000000"/>
              </w:rPr>
              <m:t>n</m:t>
            </m:r>
            <m:r>
              <w:rPr>
                <w:rFonts w:ascii="Cambria Math"/>
                <w:color w:val="000000"/>
              </w:rPr>
              <m:t>!</m:t>
            </m:r>
          </m:den>
        </m:f>
        <m:r>
          <w:rPr>
            <w:rFonts w:ascii="Cambria Math"/>
            <w:color w:val="000000"/>
          </w:rPr>
          <m:t>+</m:t>
        </m:r>
        <m:r>
          <w:rPr>
            <w:rFonts w:ascii="Cambria Math" w:hAnsi="Cambria Math"/>
            <w:color w:val="000000"/>
          </w:rPr>
          <m:t>⋯</m:t>
        </m:r>
      </m:oMath>
      <w:r w:rsidRPr="0040163D">
        <w:rPr>
          <w:color w:val="000000"/>
        </w:rPr>
        <w:t xml:space="preserve">                                            </w:t>
      </w:r>
      <w:r>
        <w:rPr>
          <w:color w:val="000000"/>
        </w:rPr>
        <w:t xml:space="preserve">                             (10)</w:t>
      </w:r>
    </w:p>
    <w:p w:rsidR="00EC755A" w:rsidRDefault="00EC755A" w:rsidP="00EC755A">
      <w:pPr>
        <w:pStyle w:val="NormalWeb"/>
        <w:spacing w:line="480" w:lineRule="auto"/>
        <w:jc w:val="both"/>
        <w:rPr>
          <w:b/>
        </w:rPr>
      </w:pPr>
      <w:r w:rsidRPr="0040163D">
        <w:rPr>
          <w:b/>
          <w:color w:val="000000"/>
        </w:rPr>
        <w:lastRenderedPageBreak/>
        <w:t>v)</w:t>
      </w:r>
      <w:r>
        <w:rPr>
          <w:b/>
          <w:color w:val="000000"/>
        </w:rPr>
        <w:t xml:space="preserve"> </w:t>
      </w:r>
      <w:r w:rsidRPr="0040163D">
        <w:rPr>
          <w:b/>
          <w:color w:val="000000"/>
        </w:rPr>
        <w:t>Exponential Decay:</w:t>
      </w:r>
      <w:r w:rsidRPr="0040163D">
        <w:rPr>
          <w:b/>
        </w:rPr>
        <w:t xml:space="preserve"> </w:t>
      </w:r>
    </w:p>
    <w:p w:rsidR="00EC755A" w:rsidRPr="00FD3243" w:rsidRDefault="00EC755A" w:rsidP="00EC755A">
      <w:pPr>
        <w:pStyle w:val="NormalWeb"/>
        <w:spacing w:line="360" w:lineRule="auto"/>
        <w:jc w:val="both"/>
        <w:rPr>
          <w:b/>
        </w:rPr>
      </w:pPr>
      <w:r w:rsidRPr="0040163D">
        <w:t xml:space="preserve">A quantity is said to be subject to </w:t>
      </w:r>
      <w:r w:rsidRPr="0040163D">
        <w:rPr>
          <w:bCs/>
        </w:rPr>
        <w:t>exponential decay</w:t>
      </w:r>
      <w:r w:rsidRPr="0040163D">
        <w:t xml:space="preserve"> if it decreases at a rate proportional to its value. Symbolically, this process can be modeled by the following </w:t>
      </w:r>
      <w:hyperlink r:id="rId15" w:tooltip="Differential equation" w:history="1">
        <w:r w:rsidRPr="0040163D">
          <w:rPr>
            <w:rStyle w:val="Hyperlink"/>
            <w:color w:val="auto"/>
            <w:u w:val="none"/>
          </w:rPr>
          <w:t>differential equation</w:t>
        </w:r>
      </w:hyperlink>
      <w:r w:rsidRPr="0040163D">
        <w:t xml:space="preserve">, where </w:t>
      </w:r>
      <w:r w:rsidRPr="0040163D">
        <w:rPr>
          <w:i/>
          <w:iCs/>
        </w:rPr>
        <w:t>N</w:t>
      </w:r>
      <w:r w:rsidRPr="0040163D">
        <w:t xml:space="preserve"> is the quantity and λ (lambda) is a </w:t>
      </w:r>
      <w:hyperlink r:id="rId16" w:tooltip="Negative and non-negative numbers" w:history="1">
        <w:r w:rsidRPr="0040163D">
          <w:rPr>
            <w:rStyle w:val="Hyperlink"/>
            <w:color w:val="auto"/>
            <w:u w:val="none"/>
          </w:rPr>
          <w:t>positive number</w:t>
        </w:r>
      </w:hyperlink>
      <w:r w:rsidRPr="0040163D">
        <w:t xml:space="preserve"> called the </w:t>
      </w:r>
      <w:r w:rsidRPr="0040163D">
        <w:rPr>
          <w:bCs/>
        </w:rPr>
        <w:t>decay constant</w:t>
      </w:r>
      <w:r w:rsidRPr="0040163D">
        <w:t xml:space="preserve">:  </w:t>
      </w:r>
    </w:p>
    <w:p w:rsidR="00EC755A" w:rsidRDefault="00EC755A" w:rsidP="00EC755A">
      <w:pPr>
        <w:pStyle w:val="NormalWeb"/>
        <w:spacing w:line="360" w:lineRule="auto"/>
        <w:jc w:val="right"/>
        <w:rPr>
          <w:color w:val="000000"/>
        </w:rPr>
      </w:pPr>
      <m:oMath>
        <m:r>
          <w:rPr>
            <w:rFonts w:ascii="Cambria Math"/>
            <w:color w:val="000000"/>
          </w:rPr>
          <m:t xml:space="preserve">                                          </m:t>
        </m:r>
        <m:f>
          <m:fPr>
            <m:ctrlPr>
              <w:rPr>
                <w:rFonts w:ascii="Cambria Math" w:hAnsi="Cambria Math"/>
                <w:i/>
                <w:color w:val="000000"/>
              </w:rPr>
            </m:ctrlPr>
          </m:fPr>
          <m:num>
            <m:r>
              <w:rPr>
                <w:rFonts w:ascii="Cambria Math" w:hAnsi="Cambria Math"/>
                <w:color w:val="000000"/>
              </w:rPr>
              <m:t>dN</m:t>
            </m:r>
          </m:num>
          <m:den>
            <m:r>
              <w:rPr>
                <w:rFonts w:ascii="Cambria Math" w:hAnsi="Cambria Math"/>
                <w:color w:val="000000"/>
              </w:rPr>
              <m:t>dt</m:t>
            </m:r>
          </m:den>
        </m:f>
        <m:r>
          <w:rPr>
            <w:rFonts w:ascii="Cambria Math"/>
            <w:color w:val="000000"/>
          </w:rPr>
          <m:t>=</m:t>
        </m:r>
        <m:r>
          <w:rPr>
            <w:rFonts w:ascii="Cambria Math" w:hAnsi="Cambria Math"/>
            <w:color w:val="000000"/>
          </w:rPr>
          <m:t>-λN</m:t>
        </m:r>
        <m:r>
          <w:rPr>
            <w:rFonts w:ascii="Cambria Math"/>
            <w:color w:val="000000"/>
          </w:rPr>
          <m:t>.</m:t>
        </m:r>
      </m:oMath>
      <w:r w:rsidRPr="0040163D">
        <w:rPr>
          <w:color w:val="000000"/>
        </w:rPr>
        <w:t xml:space="preserve">                                                                               (</w:t>
      </w:r>
      <w:r>
        <w:rPr>
          <w:color w:val="000000"/>
        </w:rPr>
        <w:t>11)</w:t>
      </w:r>
      <w:r w:rsidRPr="0040163D">
        <w:rPr>
          <w:color w:val="000000"/>
        </w:rPr>
        <w:t xml:space="preserve">                                                   </w:t>
      </w:r>
      <w:r>
        <w:rPr>
          <w:color w:val="000000"/>
        </w:rPr>
        <w:t xml:space="preserve">                            </w:t>
      </w:r>
    </w:p>
    <w:p w:rsidR="00EC755A" w:rsidRDefault="00EC755A" w:rsidP="00EC755A">
      <w:pPr>
        <w:pStyle w:val="NormalWeb"/>
        <w:spacing w:line="360" w:lineRule="auto"/>
        <w:jc w:val="both"/>
        <w:rPr>
          <w:color w:val="000000"/>
        </w:rPr>
      </w:pPr>
      <w:r w:rsidRPr="00520874">
        <w:rPr>
          <w:color w:val="000000"/>
        </w:rPr>
        <w:t>The solution to this equation is:</w:t>
      </w:r>
    </w:p>
    <w:p w:rsidR="00EC755A" w:rsidRDefault="00EC755A" w:rsidP="00EC755A">
      <w:pPr>
        <w:pStyle w:val="NormalWeb"/>
        <w:spacing w:line="360" w:lineRule="auto"/>
        <w:jc w:val="right"/>
        <w:rPr>
          <w:color w:val="000000"/>
        </w:rPr>
      </w:pPr>
      <w:r>
        <w:rPr>
          <w:color w:val="000000"/>
        </w:rPr>
        <w:t xml:space="preserve">                                    </w:t>
      </w:r>
      <w:r w:rsidRPr="00520874">
        <w:rPr>
          <w:color w:val="000000"/>
        </w:rPr>
        <w:t xml:space="preserve"> </w:t>
      </w:r>
      <m:oMath>
        <m:r>
          <w:rPr>
            <w:rFonts w:ascii="Cambria Math" w:hAnsi="Cambria Math"/>
            <w:color w:val="000000"/>
          </w:rPr>
          <m:t>N</m:t>
        </m:r>
        <m:d>
          <m:dPr>
            <m:ctrlPr>
              <w:rPr>
                <w:rFonts w:ascii="Cambria Math" w:hAnsi="Cambria Math"/>
                <w:i/>
                <w:color w:val="000000"/>
              </w:rPr>
            </m:ctrlPr>
          </m:dPr>
          <m:e>
            <m:r>
              <w:rPr>
                <w:rFonts w:ascii="Cambria Math" w:hAnsi="Cambria Math"/>
                <w:color w:val="000000"/>
              </w:rPr>
              <m:t>t</m:t>
            </m:r>
          </m:e>
        </m:d>
        <m:r>
          <w:rPr>
            <w:rFonts w:asci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color w:val="000000"/>
              </w:rPr>
              <m:t>0</m:t>
            </m:r>
          </m:sub>
        </m:sSub>
        <m:sSup>
          <m:sSupPr>
            <m:ctrlPr>
              <w:rPr>
                <w:rFonts w:ascii="Cambria Math" w:hAnsi="Cambria Math"/>
                <w:i/>
                <w:color w:val="000000"/>
              </w:rPr>
            </m:ctrlPr>
          </m:sSupPr>
          <m:e>
            <m:r>
              <w:rPr>
                <w:rFonts w:ascii="Cambria Math" w:hAnsi="Cambria Math"/>
                <w:color w:val="000000"/>
              </w:rPr>
              <m:t>e</m:t>
            </m:r>
          </m:e>
          <m:sup>
            <m:r>
              <w:rPr>
                <w:rFonts w:ascii="Cambria Math" w:hAnsi="Cambria Math"/>
                <w:color w:val="000000"/>
              </w:rPr>
              <m:t>-λt</m:t>
            </m:r>
          </m:sup>
        </m:sSup>
      </m:oMath>
      <w:r w:rsidRPr="00520874">
        <w:rPr>
          <w:color w:val="000000"/>
        </w:rPr>
        <w:t xml:space="preserve">                                                                        (12)                                      </w:t>
      </w:r>
    </w:p>
    <w:p w:rsidR="00EC755A" w:rsidRDefault="00EC755A" w:rsidP="00EC755A">
      <w:pPr>
        <w:pStyle w:val="NormalWeb"/>
        <w:spacing w:line="480" w:lineRule="auto"/>
        <w:jc w:val="both"/>
        <w:rPr>
          <w:color w:val="000000"/>
        </w:rPr>
      </w:pPr>
      <w:r w:rsidRPr="00520874">
        <w:rPr>
          <w:color w:val="000000"/>
        </w:rPr>
        <w:t xml:space="preserve">Here </w:t>
      </w:r>
      <m:oMath>
        <m:r>
          <w:rPr>
            <w:rFonts w:ascii="Cambria Math" w:hAnsi="Cambria Math"/>
            <w:color w:val="000000"/>
          </w:rPr>
          <m:t>N</m:t>
        </m:r>
        <m:d>
          <m:dPr>
            <m:ctrlPr>
              <w:rPr>
                <w:rFonts w:ascii="Cambria Math" w:hAnsi="Cambria Math"/>
                <w:i/>
                <w:color w:val="000000"/>
              </w:rPr>
            </m:ctrlPr>
          </m:dPr>
          <m:e>
            <m:r>
              <w:rPr>
                <w:rFonts w:ascii="Cambria Math" w:hAnsi="Cambria Math"/>
                <w:color w:val="000000"/>
              </w:rPr>
              <m:t>t</m:t>
            </m:r>
          </m:e>
        </m:d>
      </m:oMath>
      <w:r w:rsidRPr="00520874">
        <w:rPr>
          <w:color w:val="000000"/>
        </w:rPr>
        <w:t xml:space="preserve">  is the quantity at time </w:t>
      </w:r>
      <m:oMath>
        <m:r>
          <w:rPr>
            <w:rFonts w:ascii="Cambria Math" w:hAnsi="Cambria Math"/>
            <w:color w:val="000000"/>
          </w:rPr>
          <m:t>t</m:t>
        </m:r>
      </m:oMath>
      <w:r w:rsidRPr="00520874">
        <w:rPr>
          <w:color w:val="000000"/>
        </w:rPr>
        <w:t>,</w:t>
      </w:r>
      <w:r>
        <w:rPr>
          <w:color w:val="000000"/>
        </w:rPr>
        <w:t xml:space="preserve"> </w:t>
      </w:r>
      <w:r w:rsidRPr="00520874">
        <w:rPr>
          <w:color w:val="000000"/>
        </w:rPr>
        <w:t xml:space="preserve">and </w:t>
      </w:r>
      <m:oMath>
        <m:sSub>
          <m:sSubPr>
            <m:ctrlPr>
              <w:rPr>
                <w:rFonts w:ascii="Cambria Math" w:hAnsi="Cambria Math"/>
                <w:i/>
                <w:color w:val="000000"/>
              </w:rPr>
            </m:ctrlPr>
          </m:sSubPr>
          <m:e>
            <m:r>
              <w:rPr>
                <w:rFonts w:ascii="Cambria Math" w:hAnsi="Cambria Math"/>
                <w:color w:val="000000"/>
              </w:rPr>
              <m:t>N</m:t>
            </m:r>
          </m:e>
          <m:sub>
            <m:r>
              <w:rPr>
                <w:rFonts w:ascii="Cambria Math"/>
                <w:color w:val="000000"/>
              </w:rPr>
              <m:t>0</m:t>
            </m:r>
          </m:sub>
        </m:sSub>
        <m:r>
          <w:rPr>
            <w:rFonts w:ascii="Cambria Math"/>
            <w:color w:val="000000"/>
          </w:rPr>
          <m:t>=</m:t>
        </m:r>
        <m:r>
          <w:rPr>
            <w:rFonts w:ascii="Cambria Math" w:hAnsi="Cambria Math"/>
            <w:color w:val="000000"/>
          </w:rPr>
          <m:t>N</m:t>
        </m:r>
        <m:r>
          <w:rPr>
            <w:rFonts w:ascii="Cambria Math"/>
            <w:color w:val="000000"/>
          </w:rPr>
          <m:t>(0)</m:t>
        </m:r>
      </m:oMath>
      <w:r w:rsidRPr="00520874">
        <w:rPr>
          <w:color w:val="000000"/>
        </w:rPr>
        <w:t xml:space="preserve"> is the initial quantity,</w:t>
      </w:r>
      <w:r>
        <w:rPr>
          <w:color w:val="000000"/>
        </w:rPr>
        <w:t xml:space="preserve"> i.e the quantity</w:t>
      </w:r>
      <w:r w:rsidRPr="00520874">
        <w:rPr>
          <w:color w:val="000000"/>
        </w:rPr>
        <w:t xml:space="preserve"> at time </w:t>
      </w:r>
      <m:oMath>
        <m:r>
          <w:rPr>
            <w:rFonts w:ascii="Cambria Math" w:hAnsi="Cambria Math"/>
            <w:color w:val="000000"/>
          </w:rPr>
          <m:t>t</m:t>
        </m:r>
        <m:r>
          <w:rPr>
            <w:rFonts w:ascii="Cambria Math"/>
            <w:color w:val="000000"/>
          </w:rPr>
          <m:t>=0</m:t>
        </m:r>
      </m:oMath>
      <w:r w:rsidRPr="00520874">
        <w:rPr>
          <w:color w:val="000000"/>
        </w:rPr>
        <w:t>.</w:t>
      </w:r>
    </w:p>
    <w:p w:rsidR="00EC755A" w:rsidRDefault="00EC755A" w:rsidP="00EC755A">
      <w:pPr>
        <w:pStyle w:val="NormalWeb"/>
        <w:jc w:val="both"/>
        <w:rPr>
          <w:color w:val="000000"/>
        </w:rPr>
      </w:pPr>
    </w:p>
    <w:p w:rsidR="00EC755A" w:rsidRDefault="00EC755A" w:rsidP="00EC755A">
      <w:pPr>
        <w:pStyle w:val="NormalWeb"/>
        <w:spacing w:line="360" w:lineRule="auto"/>
        <w:jc w:val="both"/>
        <w:rPr>
          <w:b/>
          <w:color w:val="000000"/>
        </w:rPr>
      </w:pPr>
      <w:r>
        <w:rPr>
          <w:b/>
          <w:color w:val="000000"/>
        </w:rPr>
        <w:t xml:space="preserve">vi) </w:t>
      </w:r>
      <w:r w:rsidRPr="00520874">
        <w:rPr>
          <w:b/>
          <w:color w:val="000000"/>
        </w:rPr>
        <w:t>Delay Model:</w:t>
      </w:r>
    </w:p>
    <w:p w:rsidR="00EC755A" w:rsidRPr="000E7345" w:rsidRDefault="00EC755A" w:rsidP="00EC755A">
      <w:pPr>
        <w:pStyle w:val="NormalWeb"/>
        <w:spacing w:line="480" w:lineRule="auto"/>
        <w:jc w:val="both"/>
        <w:rPr>
          <w:b/>
          <w:color w:val="000000"/>
        </w:rPr>
      </w:pPr>
      <w:r w:rsidRPr="00520874">
        <w:rPr>
          <w:color w:val="000000"/>
        </w:rPr>
        <w:t>In general if we consider a population to be governed by</w:t>
      </w:r>
    </w:p>
    <w:p w:rsidR="00EC755A" w:rsidRPr="00520874" w:rsidRDefault="00EC755A" w:rsidP="00EC755A">
      <w:pPr>
        <w:spacing w:line="360" w:lineRule="auto"/>
        <w:jc w:val="right"/>
        <w:rPr>
          <w:color w:val="000000"/>
        </w:rPr>
      </w:pPr>
      <w:r>
        <w:rPr>
          <w:color w:val="000000"/>
        </w:rPr>
        <w:t xml:space="preserve">                                         </w:t>
      </w:r>
      <w:r w:rsidRPr="00520874">
        <w:rPr>
          <w:color w:val="000000"/>
        </w:rPr>
        <w:t xml:space="preserve">     </w:t>
      </w:r>
      <m:oMath>
        <m:f>
          <m:fPr>
            <m:ctrlPr>
              <w:rPr>
                <w:rFonts w:ascii="Cambria Math" w:hAnsi="Cambria Math"/>
                <w:i/>
                <w:color w:val="000000"/>
              </w:rPr>
            </m:ctrlPr>
          </m:fPr>
          <m:num>
            <m:r>
              <w:rPr>
                <w:rFonts w:ascii="Cambria Math" w:hAnsi="Cambria Math"/>
                <w:color w:val="000000"/>
              </w:rPr>
              <m:t>dN</m:t>
            </m:r>
          </m:num>
          <m:den>
            <m:r>
              <w:rPr>
                <w:rFonts w:ascii="Cambria Math"/>
                <w:color w:val="000000"/>
              </w:rPr>
              <m:t xml:space="preserve"> </m:t>
            </m:r>
            <m:r>
              <w:rPr>
                <w:rFonts w:ascii="Cambria Math" w:hAnsi="Cambria Math"/>
                <w:color w:val="000000"/>
              </w:rPr>
              <m:t>dt</m:t>
            </m:r>
          </m:den>
        </m:f>
        <m:r>
          <w:rPr>
            <w:rFonts w:ascii="Cambria Math"/>
            <w:color w:val="000000"/>
          </w:rPr>
          <m:t>=</m:t>
        </m:r>
        <m:r>
          <w:rPr>
            <w:rFonts w:ascii="Cambria Math" w:hAnsi="Cambria Math"/>
            <w:color w:val="000000"/>
          </w:rPr>
          <m:t>f</m:t>
        </m:r>
        <m:r>
          <w:rPr>
            <w:rFonts w:ascii="Cambria Math"/>
            <w:color w:val="000000"/>
          </w:rPr>
          <m:t>(</m:t>
        </m:r>
        <m:r>
          <w:rPr>
            <w:rFonts w:ascii="Cambria Math" w:hAnsi="Cambria Math"/>
            <w:color w:val="000000"/>
          </w:rPr>
          <m:t>N</m:t>
        </m:r>
        <m:r>
          <w:rPr>
            <w:rFonts w:ascii="Cambria Math"/>
            <w:color w:val="000000"/>
          </w:rPr>
          <m:t>)</m:t>
        </m:r>
      </m:oMath>
      <w:r w:rsidRPr="00520874">
        <w:rPr>
          <w:color w:val="000000"/>
        </w:rPr>
        <w:t xml:space="preserve">                                                                       (13)                                                                                                                 </w:t>
      </w:r>
    </w:p>
    <w:p w:rsidR="00EC755A" w:rsidRDefault="00EC755A" w:rsidP="00EC755A">
      <w:pPr>
        <w:spacing w:line="360" w:lineRule="auto"/>
        <w:jc w:val="both"/>
        <w:rPr>
          <w:color w:val="000000"/>
        </w:rPr>
      </w:pPr>
    </w:p>
    <w:p w:rsidR="00EC755A" w:rsidRPr="00520874" w:rsidRDefault="00EC755A" w:rsidP="00EC755A">
      <w:pPr>
        <w:spacing w:line="360" w:lineRule="auto"/>
        <w:jc w:val="both"/>
        <w:rPr>
          <w:color w:val="000000"/>
        </w:rPr>
      </w:pPr>
      <w:r w:rsidRPr="00520874">
        <w:rPr>
          <w:color w:val="000000"/>
        </w:rPr>
        <w:t xml:space="preserve">where typically </w:t>
      </w:r>
      <m:oMath>
        <m:r>
          <w:rPr>
            <w:rFonts w:ascii="Cambria Math" w:hAnsi="Cambria Math"/>
            <w:color w:val="000000"/>
          </w:rPr>
          <m:t>f</m:t>
        </m:r>
        <m:r>
          <w:rPr>
            <w:rFonts w:ascii="Cambria Math"/>
            <w:color w:val="000000"/>
          </w:rPr>
          <m:t>(</m:t>
        </m:r>
        <m:r>
          <w:rPr>
            <w:rFonts w:ascii="Cambria Math" w:hAnsi="Cambria Math"/>
            <w:color w:val="000000"/>
          </w:rPr>
          <m:t>N</m:t>
        </m:r>
        <m:r>
          <w:rPr>
            <w:rFonts w:ascii="Cambria Math"/>
            <w:color w:val="000000"/>
          </w:rPr>
          <m:t>)</m:t>
        </m:r>
      </m:oMath>
      <w:r w:rsidRPr="00520874">
        <w:rPr>
          <w:color w:val="000000"/>
        </w:rPr>
        <w:t xml:space="preserve"> is a nonlinear function of </w:t>
      </w:r>
      <m:oMath>
        <m:r>
          <w:rPr>
            <w:rFonts w:ascii="Cambria Math" w:hAnsi="Cambria Math"/>
            <w:color w:val="000000"/>
          </w:rPr>
          <m:t>N</m:t>
        </m:r>
      </m:oMath>
      <w:r w:rsidRPr="00520874">
        <w:rPr>
          <w:color w:val="000000"/>
        </w:rPr>
        <w:t xml:space="preserve">. </w:t>
      </w:r>
    </w:p>
    <w:p w:rsidR="00EC755A" w:rsidRDefault="00EC755A" w:rsidP="00EC755A">
      <w:pPr>
        <w:spacing w:line="360" w:lineRule="auto"/>
        <w:jc w:val="both"/>
        <w:rPr>
          <w:color w:val="000000"/>
        </w:rPr>
      </w:pPr>
      <w:r w:rsidRPr="00520874">
        <w:rPr>
          <w:color w:val="000000"/>
        </w:rPr>
        <w:t>One of the deficiencies of single population models like (13) is that the birth rate is considered to act instantaneously whereas there may be a time delay to take account of the time to reach maturity,</w:t>
      </w:r>
      <w:r>
        <w:rPr>
          <w:color w:val="000000"/>
        </w:rPr>
        <w:t xml:space="preserve"> </w:t>
      </w:r>
      <w:r w:rsidRPr="00520874">
        <w:rPr>
          <w:color w:val="000000"/>
        </w:rPr>
        <w:t>the finited gestation period and so on.</w:t>
      </w:r>
      <w:r>
        <w:rPr>
          <w:color w:val="000000"/>
        </w:rPr>
        <w:t xml:space="preserve"> </w:t>
      </w:r>
      <w:r w:rsidRPr="00520874">
        <w:rPr>
          <w:color w:val="000000"/>
        </w:rPr>
        <w:t>We can incorporate such delays by considering delay differential equation models of the form</w:t>
      </w:r>
    </w:p>
    <w:p w:rsidR="00EC755A" w:rsidRPr="00520874" w:rsidRDefault="00EC755A" w:rsidP="00EC755A">
      <w:pPr>
        <w:spacing w:line="360" w:lineRule="auto"/>
        <w:jc w:val="both"/>
        <w:rPr>
          <w:color w:val="000000"/>
        </w:rPr>
      </w:pPr>
    </w:p>
    <w:p w:rsidR="00EC755A" w:rsidRDefault="00EC755A" w:rsidP="00EC755A">
      <w:pPr>
        <w:spacing w:line="360" w:lineRule="auto"/>
        <w:jc w:val="right"/>
        <w:rPr>
          <w:color w:val="000000"/>
        </w:rPr>
      </w:pPr>
      <m:oMath>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 xml:space="preserve"> dN</m:t>
            </m:r>
          </m:num>
          <m:den>
            <m:r>
              <w:rPr>
                <w:rFonts w:ascii="Cambria Math" w:hAnsi="Cambria Math"/>
                <w:color w:val="000000"/>
              </w:rPr>
              <m:t>dt</m:t>
            </m:r>
          </m:den>
        </m:f>
        <m:r>
          <w:rPr>
            <w:rFonts w:ascii="Cambria Math"/>
            <w:color w:val="000000"/>
          </w:rPr>
          <m:t>=</m:t>
        </m:r>
        <m:r>
          <w:rPr>
            <w:rFonts w:ascii="Cambria Math" w:hAnsi="Cambria Math"/>
            <w:color w:val="000000"/>
          </w:rPr>
          <m:t>f</m:t>
        </m:r>
        <m:r>
          <w:rPr>
            <w:rFonts w:ascii="Cambria Math"/>
            <w:color w:val="000000"/>
          </w:rPr>
          <m:t>(</m:t>
        </m:r>
        <m:r>
          <w:rPr>
            <w:rFonts w:ascii="Cambria Math" w:hAnsi="Cambria Math"/>
            <w:color w:val="000000"/>
          </w:rPr>
          <m:t>N</m:t>
        </m:r>
        <m:d>
          <m:dPr>
            <m:ctrlPr>
              <w:rPr>
                <w:rFonts w:ascii="Cambria Math" w:hAnsi="Cambria Math"/>
                <w:i/>
                <w:color w:val="000000"/>
              </w:rPr>
            </m:ctrlPr>
          </m:dPr>
          <m:e>
            <m:r>
              <w:rPr>
                <w:rFonts w:ascii="Cambria Math" w:hAnsi="Cambria Math"/>
                <w:color w:val="000000"/>
              </w:rPr>
              <m:t>t</m:t>
            </m:r>
          </m:e>
        </m:d>
        <m:r>
          <w:rPr>
            <w:rFonts w:ascii="Cambria Math"/>
            <w:color w:val="000000"/>
          </w:rPr>
          <m:t>,</m:t>
        </m:r>
        <m:r>
          <w:rPr>
            <w:rFonts w:ascii="Cambria Math" w:hAnsi="Cambria Math"/>
            <w:color w:val="000000"/>
          </w:rPr>
          <m:t>N</m:t>
        </m:r>
        <m:d>
          <m:dPr>
            <m:ctrlPr>
              <w:rPr>
                <w:rFonts w:ascii="Cambria Math" w:hAnsi="Cambria Math"/>
                <w:i/>
                <w:color w:val="000000"/>
              </w:rPr>
            </m:ctrlPr>
          </m:dPr>
          <m:e>
            <m:r>
              <w:rPr>
                <w:rFonts w:ascii="Cambria Math" w:hAnsi="Cambria Math"/>
                <w:color w:val="000000"/>
              </w:rPr>
              <m:t>t</m:t>
            </m:r>
            <m:r>
              <w:rPr>
                <w:color w:val="000000"/>
              </w:rPr>
              <m:t>-</m:t>
            </m:r>
            <m:r>
              <w:rPr>
                <w:rFonts w:ascii="Cambria Math" w:hAnsi="Cambria Math"/>
                <w:color w:val="000000"/>
              </w:rPr>
              <m:t>T</m:t>
            </m:r>
          </m:e>
        </m:d>
        <m:r>
          <w:rPr>
            <w:rFonts w:ascii="Cambria Math"/>
            <w:color w:val="000000"/>
          </w:rPr>
          <m:t>)</m:t>
        </m:r>
      </m:oMath>
      <w:r w:rsidRPr="00520874">
        <w:rPr>
          <w:color w:val="000000"/>
        </w:rPr>
        <w:t xml:space="preserve">, </w:t>
      </w:r>
      <w:r>
        <w:rPr>
          <w:color w:val="000000"/>
        </w:rPr>
        <w:t xml:space="preserve">                                                    (14)                                                                                     </w:t>
      </w:r>
    </w:p>
    <w:p w:rsidR="00EC755A" w:rsidRDefault="00EC755A" w:rsidP="00EC755A">
      <w:pPr>
        <w:spacing w:line="360" w:lineRule="auto"/>
        <w:jc w:val="both"/>
        <w:rPr>
          <w:color w:val="000000"/>
        </w:rPr>
      </w:pPr>
    </w:p>
    <w:p w:rsidR="00EC755A" w:rsidRDefault="00EC755A" w:rsidP="00EC755A">
      <w:pPr>
        <w:spacing w:after="240" w:line="480" w:lineRule="auto"/>
        <w:jc w:val="both"/>
        <w:rPr>
          <w:color w:val="000000"/>
        </w:rPr>
      </w:pPr>
      <w:r w:rsidRPr="00520874">
        <w:rPr>
          <w:color w:val="000000"/>
        </w:rPr>
        <w:t xml:space="preserve">where  </w:t>
      </w:r>
      <m:oMath>
        <m:r>
          <w:rPr>
            <w:rFonts w:ascii="Cambria Math" w:hAnsi="Cambria Math"/>
            <w:color w:val="000000"/>
          </w:rPr>
          <m:t>T</m:t>
        </m:r>
        <m:r>
          <w:rPr>
            <w:rFonts w:ascii="Cambria Math"/>
            <w:color w:val="000000"/>
          </w:rPr>
          <m:t>&gt;0</m:t>
        </m:r>
      </m:oMath>
      <w:r w:rsidRPr="00520874">
        <w:rPr>
          <w:color w:val="000000"/>
        </w:rPr>
        <w:t xml:space="preserve"> ,</w:t>
      </w:r>
      <w:r>
        <w:rPr>
          <w:color w:val="000000"/>
        </w:rPr>
        <w:t xml:space="preserve"> </w:t>
      </w:r>
      <w:r w:rsidRPr="00520874">
        <w:rPr>
          <w:color w:val="000000"/>
        </w:rPr>
        <w:t>the delay,</w:t>
      </w:r>
      <w:r>
        <w:rPr>
          <w:color w:val="000000"/>
        </w:rPr>
        <w:t xml:space="preserve"> </w:t>
      </w:r>
      <w:r w:rsidRPr="00520874">
        <w:rPr>
          <w:color w:val="000000"/>
        </w:rPr>
        <w:t>is a parameter .</w:t>
      </w:r>
    </w:p>
    <w:p w:rsidR="00EC755A" w:rsidRPr="009F630C" w:rsidRDefault="00EC755A" w:rsidP="00EC755A">
      <w:pPr>
        <w:spacing w:after="240" w:line="360" w:lineRule="auto"/>
        <w:jc w:val="both"/>
        <w:rPr>
          <w:color w:val="000000"/>
        </w:rPr>
      </w:pPr>
      <w:r>
        <w:rPr>
          <w:b/>
        </w:rPr>
        <w:lastRenderedPageBreak/>
        <w:t xml:space="preserve">1.2 </w:t>
      </w:r>
      <w:r w:rsidRPr="00296A97">
        <w:rPr>
          <w:b/>
        </w:rPr>
        <w:t>What is the  Predator-Prey Model ?</w:t>
      </w:r>
    </w:p>
    <w:p w:rsidR="00EC755A" w:rsidRPr="00296A97" w:rsidRDefault="00EC755A" w:rsidP="00EC755A">
      <w:pPr>
        <w:spacing w:line="360" w:lineRule="auto"/>
        <w:jc w:val="both"/>
      </w:pPr>
      <w:r w:rsidRPr="00296A97">
        <w:t>There are many instances in nature where one species of animal feeds on another species of animal, which in turn feeds on other things. The first species is called the predator and the second is called the prey.</w:t>
      </w:r>
    </w:p>
    <w:p w:rsidR="00EC755A" w:rsidRPr="00296A97" w:rsidRDefault="00EC755A" w:rsidP="00EC755A">
      <w:pPr>
        <w:spacing w:line="360" w:lineRule="auto"/>
        <w:jc w:val="both"/>
      </w:pPr>
      <w:r w:rsidRPr="00296A97">
        <w:t xml:space="preserve">Theoretically, the predator can destroy all the prey so that the latter become extinct. However, if this happens the predator will also become extinct since, as we assume, it depends on the prey for its existence.          </w:t>
      </w:r>
    </w:p>
    <w:p w:rsidR="00EC755A" w:rsidRDefault="00EC755A" w:rsidP="00EC755A">
      <w:pPr>
        <w:spacing w:line="360" w:lineRule="auto"/>
        <w:jc w:val="both"/>
      </w:pPr>
      <w:r w:rsidRPr="00296A97">
        <w:t xml:space="preserve">Predator-prey modelling is population modelling with two distinct populations, one of which is a food source for the other. </w:t>
      </w:r>
    </w:p>
    <w:p w:rsidR="00EC755A" w:rsidRDefault="00EC755A" w:rsidP="00EC755A">
      <w:pPr>
        <w:spacing w:line="360" w:lineRule="auto"/>
        <w:jc w:val="both"/>
      </w:pPr>
      <w:r w:rsidRPr="00296A97">
        <w:t xml:space="preserve"> </w:t>
      </w:r>
    </w:p>
    <w:p w:rsidR="00EC755A" w:rsidRPr="00296A97" w:rsidRDefault="00EC755A" w:rsidP="00EC755A">
      <w:pPr>
        <w:spacing w:line="480" w:lineRule="auto"/>
        <w:jc w:val="both"/>
      </w:pPr>
      <w:r w:rsidRPr="00296A97">
        <w:t xml:space="preserve">         </w:t>
      </w:r>
    </w:p>
    <w:p w:rsidR="00EC755A" w:rsidRPr="00296A97" w:rsidRDefault="00EC755A" w:rsidP="00EC755A">
      <w:pPr>
        <w:spacing w:line="480" w:lineRule="auto"/>
        <w:jc w:val="both"/>
      </w:pPr>
      <w:r>
        <w:rPr>
          <w:b/>
        </w:rPr>
        <w:t xml:space="preserve">1.3 </w:t>
      </w:r>
      <w:r w:rsidRPr="00296A97">
        <w:rPr>
          <w:b/>
        </w:rPr>
        <w:t xml:space="preserve">Differential Equations and how it Relates  to Predator-Prey                            </w:t>
      </w:r>
    </w:p>
    <w:p w:rsidR="00EC755A" w:rsidRDefault="00EC755A" w:rsidP="00EC755A">
      <w:pPr>
        <w:spacing w:line="360" w:lineRule="auto"/>
        <w:jc w:val="both"/>
      </w:pPr>
      <w:r w:rsidRPr="00296A97">
        <w:t xml:space="preserve">The differential equations are very much helpful in many areas of science. But most of interesting real life problems involve more than one unknown function. Therefore, the use of system of differential equations is very useful. </w:t>
      </w:r>
    </w:p>
    <w:p w:rsidR="00EC755A" w:rsidRDefault="00EC755A" w:rsidP="00EC755A">
      <w:pPr>
        <w:spacing w:line="360" w:lineRule="auto"/>
        <w:jc w:val="both"/>
      </w:pPr>
      <w:r w:rsidRPr="00296A97">
        <w:t>One of the most interesting applications of sytems of differential equations is the predat</w:t>
      </w:r>
      <w:r>
        <w:t>or-prey problem. In this thesis</w:t>
      </w:r>
      <w:r w:rsidRPr="00CF2216">
        <w:t xml:space="preserve"> </w:t>
      </w:r>
      <w:r>
        <w:t>w</w:t>
      </w:r>
      <w:r w:rsidRPr="00296A97">
        <w:t>ithout loss of generality, we will concentrate on sytems of two differential equations</w:t>
      </w:r>
      <w:r>
        <w:t xml:space="preserve"> and </w:t>
      </w:r>
      <w:r w:rsidRPr="00296A97">
        <w:t>we will consider an environment containing two related populations a prey population</w:t>
      </w:r>
      <w:r>
        <w:t>, such as rabbits</w:t>
      </w:r>
      <w:r w:rsidRPr="00296A97">
        <w:t xml:space="preserve"> and a  predator population</w:t>
      </w:r>
      <w:r>
        <w:t>, such as foxes</w:t>
      </w:r>
      <w:r w:rsidRPr="00296A97">
        <w:t xml:space="preserve">. Clearly, it is reasonable to expect  that the two populations react in such a way as </w:t>
      </w:r>
      <w:r>
        <w:t xml:space="preserve">to influence each other’s size </w:t>
      </w:r>
      <w:r w:rsidRPr="00296A97">
        <w:t>(Casillas et al.,</w:t>
      </w:r>
      <w:r>
        <w:t xml:space="preserve"> </w:t>
      </w:r>
      <w:r w:rsidRPr="00296A97">
        <w:t>2002)</w:t>
      </w:r>
      <w:r>
        <w:t>.</w:t>
      </w:r>
    </w:p>
    <w:p w:rsidR="00EC755A" w:rsidRDefault="00EC755A" w:rsidP="00EC755A">
      <w:pPr>
        <w:spacing w:line="360" w:lineRule="auto"/>
        <w:jc w:val="both"/>
      </w:pPr>
    </w:p>
    <w:p w:rsidR="00EC755A" w:rsidRPr="00296A97" w:rsidRDefault="00EC755A" w:rsidP="00EC755A">
      <w:pPr>
        <w:spacing w:line="480" w:lineRule="auto"/>
        <w:jc w:val="both"/>
      </w:pPr>
    </w:p>
    <w:p w:rsidR="00EC755A" w:rsidRPr="00296A97" w:rsidRDefault="00EC755A" w:rsidP="00EC755A">
      <w:pPr>
        <w:spacing w:line="480" w:lineRule="auto"/>
        <w:jc w:val="both"/>
      </w:pPr>
      <w:r>
        <w:rPr>
          <w:b/>
        </w:rPr>
        <w:t>1.4</w:t>
      </w:r>
      <w:r w:rsidRPr="00296A97">
        <w:rPr>
          <w:b/>
        </w:rPr>
        <w:t xml:space="preserve">  A General Predator-Prey Model  </w:t>
      </w:r>
    </w:p>
    <w:p w:rsidR="00EC755A" w:rsidRPr="00296A97" w:rsidRDefault="00EC755A" w:rsidP="00EC755A">
      <w:pPr>
        <w:spacing w:line="360" w:lineRule="auto"/>
        <w:jc w:val="both"/>
      </w:pPr>
      <w:r w:rsidRPr="00296A97">
        <w:t xml:space="preserve">Consider two populations whose sizes at a reference time </w:t>
      </w:r>
      <w:r w:rsidRPr="00296A97">
        <w:rPr>
          <w:i/>
        </w:rPr>
        <w:t>t</w:t>
      </w:r>
      <w:r w:rsidRPr="00296A97">
        <w:t xml:space="preserve">  are denote by </w:t>
      </w:r>
      <w:r w:rsidRPr="00296A97">
        <w:rPr>
          <w:i/>
        </w:rPr>
        <w:t xml:space="preserve">x(t), y(t), </w:t>
      </w:r>
      <w:r w:rsidRPr="00296A97">
        <w:t xml:space="preserve">respectively. The functions </w:t>
      </w:r>
      <w:r w:rsidRPr="00296A97">
        <w:rPr>
          <w:i/>
        </w:rPr>
        <w:t xml:space="preserve"> x</w:t>
      </w:r>
      <w:r w:rsidRPr="00296A97">
        <w:t xml:space="preserve">  and </w:t>
      </w:r>
      <w:r w:rsidRPr="00296A97">
        <w:rPr>
          <w:i/>
        </w:rPr>
        <w:t xml:space="preserve"> y </w:t>
      </w:r>
      <w:r w:rsidRPr="00296A97">
        <w:t xml:space="preserve">might denote population numbers or concentrations (number per  area) or some other scaled measure of the populations sizes, but are taken to be continuous functions. Changes in population size with time area described by the time derivatives </w:t>
      </w:r>
      <m:oMath>
        <m:acc>
          <m:accPr>
            <m:chr m:val="̇"/>
            <m:ctrlPr>
              <w:rPr>
                <w:rFonts w:ascii="Cambria Math" w:hAnsi="Cambria Math"/>
                <w:i/>
              </w:rPr>
            </m:ctrlPr>
          </m:accPr>
          <m:e>
            <m:r>
              <w:rPr>
                <w:rFonts w:ascii="Cambria Math" w:hAnsi="Cambria Math"/>
              </w:rPr>
              <m:t>x</m:t>
            </m:r>
          </m:e>
        </m:acc>
        <m:r>
          <w:rPr>
            <w:rFonts w:ascii="Cambria Math"/>
          </w:rPr>
          <m:t>=</m:t>
        </m:r>
        <m:f>
          <m:fPr>
            <m:ctrlPr>
              <w:rPr>
                <w:rFonts w:ascii="Cambria Math" w:hAnsi="Cambria Math"/>
                <w:i/>
              </w:rPr>
            </m:ctrlPr>
          </m:fPr>
          <m:num>
            <m:r>
              <w:rPr>
                <w:rFonts w:ascii="Cambria Math" w:hAnsi="Cambria Math"/>
              </w:rPr>
              <m:t>dx</m:t>
            </m:r>
          </m:num>
          <m:den>
            <m:r>
              <w:rPr>
                <w:rFonts w:ascii="Cambria Math" w:hAnsi="Cambria Math"/>
              </w:rPr>
              <m:t>dt</m:t>
            </m:r>
          </m:den>
        </m:f>
      </m:oMath>
      <w:r w:rsidRPr="00296A97">
        <w:rPr>
          <w:i/>
        </w:rPr>
        <w:t xml:space="preserve">  </w:t>
      </w:r>
      <w:r w:rsidRPr="00296A97">
        <w:t xml:space="preserve">and </w:t>
      </w:r>
      <m:oMath>
        <m:acc>
          <m:accPr>
            <m:chr m:val="̇"/>
            <m:ctrlPr>
              <w:rPr>
                <w:rFonts w:ascii="Cambria Math" w:hAnsi="Cambria Math"/>
                <w:i/>
              </w:rPr>
            </m:ctrlPr>
          </m:accPr>
          <m:e>
            <m:r>
              <w:rPr>
                <w:rFonts w:ascii="Cambria Math" w:hAnsi="Cambria Math"/>
              </w:rPr>
              <m:t>y</m:t>
            </m:r>
          </m:e>
        </m:acc>
        <m:r>
          <w:rPr>
            <w:rFonts w:ascii="Cambria Math"/>
          </w:rPr>
          <m:t>=</m:t>
        </m:r>
        <m:f>
          <m:fPr>
            <m:ctrlPr>
              <w:rPr>
                <w:rFonts w:ascii="Cambria Math" w:hAnsi="Cambria Math"/>
                <w:i/>
              </w:rPr>
            </m:ctrlPr>
          </m:fPr>
          <m:num>
            <m:r>
              <w:rPr>
                <w:rFonts w:ascii="Cambria Math" w:hAnsi="Cambria Math"/>
              </w:rPr>
              <m:t>dy</m:t>
            </m:r>
          </m:num>
          <m:den>
            <m:r>
              <w:rPr>
                <w:rFonts w:ascii="Cambria Math" w:hAnsi="Cambria Math"/>
              </w:rPr>
              <m:t>dt</m:t>
            </m:r>
          </m:den>
        </m:f>
      </m:oMath>
      <w:r w:rsidRPr="00296A97">
        <w:t xml:space="preserve"> , respectively and a general model of interacting populations is written in terms of two autonomous differential equations</w:t>
      </w:r>
      <w:r>
        <w:t>:</w:t>
      </w:r>
    </w:p>
    <w:p w:rsidR="00EC755A" w:rsidRPr="00296A97" w:rsidRDefault="00EC755A" w:rsidP="00EC755A">
      <w:pPr>
        <w:spacing w:line="360" w:lineRule="auto"/>
        <w:jc w:val="both"/>
      </w:pPr>
      <w:r w:rsidRPr="00296A97">
        <w:lastRenderedPageBreak/>
        <w:t xml:space="preserve">        </w:t>
      </w:r>
      <w:r>
        <w:t xml:space="preserve">                                                    </w:t>
      </w:r>
      <m:oMath>
        <m:acc>
          <m:accPr>
            <m:chr m:val="̇"/>
            <m:ctrlPr>
              <w:rPr>
                <w:rFonts w:ascii="Cambria Math" w:hAnsi="Cambria Math"/>
                <w:i/>
              </w:rPr>
            </m:ctrlPr>
          </m:accPr>
          <m:e>
            <m:r>
              <w:rPr>
                <w:rFonts w:ascii="Cambria Math" w:hAnsi="Cambria Math"/>
              </w:rPr>
              <m:t>x</m:t>
            </m:r>
          </m:e>
        </m:acc>
        <m:r>
          <w:rPr>
            <w:rFonts w:ascii="Cambria Math"/>
          </w:rPr>
          <m:t>=</m:t>
        </m:r>
        <m:r>
          <w:rPr>
            <w:rFonts w:ascii="Cambria Math" w:hAnsi="Cambria Math"/>
          </w:rPr>
          <m:t>xf</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oMath>
    </w:p>
    <w:p w:rsidR="00EC755A" w:rsidRPr="00296A97" w:rsidRDefault="00DB156B" w:rsidP="00EC755A">
      <w:pPr>
        <w:spacing w:line="360" w:lineRule="auto"/>
        <w:jc w:val="both"/>
      </w:pPr>
      <m:oMathPara>
        <m:oMathParaPr>
          <m:jc m:val="center"/>
        </m:oMathParaPr>
        <m:oMath>
          <m:acc>
            <m:accPr>
              <m:chr m:val="̇"/>
              <m:ctrlPr>
                <w:rPr>
                  <w:rFonts w:ascii="Cambria Math" w:hAnsi="Cambria Math"/>
                  <w:i/>
                </w:rPr>
              </m:ctrlPr>
            </m:accPr>
            <m:e>
              <m:r>
                <w:rPr>
                  <w:rFonts w:ascii="Cambria Math" w:hAnsi="Cambria Math"/>
                </w:rPr>
                <m:t>y</m:t>
              </m:r>
            </m:e>
          </m:acc>
          <m:r>
            <w:rPr>
              <w:rFonts w:ascii="Cambria Math"/>
            </w:rPr>
            <m:t>=</m:t>
          </m:r>
          <m:r>
            <w:rPr>
              <w:rFonts w:ascii="Cambria Math" w:hAnsi="Cambria Math"/>
            </w:rPr>
            <m:t>yg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oMath>
      </m:oMathPara>
    </w:p>
    <w:p w:rsidR="00EC755A" w:rsidRPr="00296A97" w:rsidRDefault="00EC755A" w:rsidP="00EC755A">
      <w:pPr>
        <w:spacing w:line="360" w:lineRule="auto"/>
        <w:jc w:val="both"/>
      </w:pPr>
    </w:p>
    <w:p w:rsidR="00EC755A" w:rsidRPr="00135625" w:rsidRDefault="00EC755A" w:rsidP="00EC755A">
      <w:pPr>
        <w:spacing w:line="360" w:lineRule="auto"/>
        <w:jc w:val="both"/>
      </w:pPr>
      <w:r w:rsidRPr="00135625">
        <w:t xml:space="preserve">(i.e the time </w:t>
      </w:r>
      <w:r w:rsidRPr="00135625">
        <w:rPr>
          <w:i/>
        </w:rPr>
        <w:t>t</w:t>
      </w:r>
      <w:r w:rsidRPr="00135625">
        <w:t xml:space="preserve"> does not appear explicitly in the functions </w:t>
      </w:r>
      <m:oMath>
        <m:r>
          <w:rPr>
            <w:rFonts w:ascii="Cambria Math" w:hAnsi="Cambria Math"/>
          </w:rPr>
          <m:t>xf</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oMath>
      <w:r w:rsidRPr="00135625">
        <w:t xml:space="preserve"> and </w:t>
      </w:r>
      <m:oMath>
        <m:r>
          <w:rPr>
            <w:rFonts w:ascii="Cambria Math" w:hAnsi="Cambria Math"/>
          </w:rPr>
          <m:t>yg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oMath>
      <w:r w:rsidRPr="00135625">
        <w:t xml:space="preserve">). The functions </w:t>
      </w:r>
      <w:r w:rsidRPr="00135625">
        <w:rPr>
          <w:i/>
        </w:rPr>
        <w:t>f</w:t>
      </w:r>
      <w:r w:rsidRPr="00135625">
        <w:t xml:space="preserve">  and </w:t>
      </w:r>
      <w:r w:rsidRPr="00135625">
        <w:rPr>
          <w:i/>
        </w:rPr>
        <w:t xml:space="preserve"> g </w:t>
      </w:r>
      <w:r w:rsidRPr="00135625">
        <w:t xml:space="preserve">denote the respective “per capita growth rates of two species”. It is assumed that </w:t>
      </w:r>
      <m:oMath>
        <m:f>
          <m:fPr>
            <m:ctrlPr>
              <w:rPr>
                <w:rFonts w:ascii="Cambria Math" w:hAnsi="Cambria Math"/>
                <w:i/>
              </w:rPr>
            </m:ctrlPr>
          </m:fPr>
          <m:num>
            <m:r>
              <w:rPr>
                <w:rFonts w:ascii="Cambria Math" w:hAnsi="Cambria Math"/>
              </w:rPr>
              <m:t>df</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num>
          <m:den>
            <m:r>
              <w:rPr>
                <w:rFonts w:ascii="Cambria Math" w:hAnsi="Cambria Math"/>
              </w:rPr>
              <m:t>dy</m:t>
            </m:r>
          </m:den>
        </m:f>
        <m:r>
          <w:rPr>
            <w:rFonts w:ascii="Cambria Math"/>
          </w:rPr>
          <m:t>&lt;0</m:t>
        </m:r>
      </m:oMath>
      <w:r w:rsidRPr="00135625">
        <w:t xml:space="preserve">  and </w:t>
      </w:r>
      <m:oMath>
        <m:f>
          <m:fPr>
            <m:ctrlPr>
              <w:rPr>
                <w:rFonts w:ascii="Cambria Math" w:hAnsi="Cambria Math"/>
                <w:i/>
              </w:rPr>
            </m:ctrlPr>
          </m:fPr>
          <m:num>
            <m:r>
              <w:rPr>
                <w:rFonts w:ascii="Cambria Math" w:hAnsi="Cambria Math"/>
              </w:rPr>
              <m:t>dg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num>
          <m:den>
            <m:r>
              <w:rPr>
                <w:rFonts w:ascii="Cambria Math" w:hAnsi="Cambria Math"/>
              </w:rPr>
              <m:t>dx</m:t>
            </m:r>
          </m:den>
        </m:f>
        <m:r>
          <w:rPr>
            <w:rFonts w:ascii="Cambria Math"/>
          </w:rPr>
          <m:t>&gt;0</m:t>
        </m:r>
      </m:oMath>
      <w:r w:rsidRPr="00135625">
        <w:t>. This general model is often called Ko</w:t>
      </w:r>
      <w:r>
        <w:t xml:space="preserve">lmogorov’s predator-prey model </w:t>
      </w:r>
      <w:r w:rsidRPr="00135625">
        <w:t>(Hoppensteadt, 2006)</w:t>
      </w:r>
      <w:r>
        <w:t>.</w:t>
      </w:r>
    </w:p>
    <w:p w:rsidR="00EC755A" w:rsidRDefault="00EC755A" w:rsidP="00EC755A">
      <w:pPr>
        <w:spacing w:line="360" w:lineRule="auto"/>
        <w:jc w:val="both"/>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jc w:val="center"/>
        <w:rPr>
          <w:b/>
        </w:rPr>
      </w:pPr>
    </w:p>
    <w:p w:rsidR="00EC755A" w:rsidRDefault="00EC755A" w:rsidP="00EC755A">
      <w:pPr>
        <w:spacing w:line="480" w:lineRule="auto"/>
        <w:rPr>
          <w:b/>
        </w:rPr>
      </w:pPr>
    </w:p>
    <w:p w:rsidR="00EC755A" w:rsidRDefault="00EC755A" w:rsidP="00EC755A">
      <w:pPr>
        <w:spacing w:line="480" w:lineRule="auto"/>
        <w:jc w:val="center"/>
        <w:rPr>
          <w:b/>
        </w:rPr>
      </w:pPr>
      <w:r>
        <w:rPr>
          <w:b/>
        </w:rPr>
        <w:lastRenderedPageBreak/>
        <w:t>CHAPTER 2</w:t>
      </w:r>
    </w:p>
    <w:p w:rsidR="00EC755A" w:rsidRDefault="00EC755A" w:rsidP="00EC755A">
      <w:pPr>
        <w:spacing w:line="480" w:lineRule="auto"/>
        <w:jc w:val="center"/>
        <w:rPr>
          <w:b/>
        </w:rPr>
      </w:pPr>
    </w:p>
    <w:p w:rsidR="00EC755A" w:rsidRDefault="00EC755A" w:rsidP="00EC755A">
      <w:pPr>
        <w:spacing w:line="480" w:lineRule="auto"/>
        <w:jc w:val="center"/>
        <w:rPr>
          <w:b/>
        </w:rPr>
      </w:pPr>
      <w:r w:rsidRPr="00985F92">
        <w:rPr>
          <w:b/>
        </w:rPr>
        <w:t>MODELS</w:t>
      </w:r>
    </w:p>
    <w:p w:rsidR="00EC755A" w:rsidRDefault="00EC755A" w:rsidP="00EC755A">
      <w:pPr>
        <w:spacing w:line="480" w:lineRule="auto"/>
        <w:jc w:val="center"/>
        <w:rPr>
          <w:b/>
        </w:rPr>
      </w:pPr>
    </w:p>
    <w:p w:rsidR="00EC755A" w:rsidRPr="00233418" w:rsidRDefault="00EC755A" w:rsidP="00EC755A">
      <w:pPr>
        <w:spacing w:line="360" w:lineRule="auto"/>
        <w:jc w:val="both"/>
      </w:pPr>
      <w:r>
        <w:t xml:space="preserve">In this section, we study the models of the  predator-prey model which are Lotka-Volterra model and Aggregated model. Lotka-Volterra model looks at a predator-prey model  where two species are involved. Thus, the differential equations describing the population dynamics must have two unknown variables, creating a system of differential equations. We then describe the predator-prey model which is Aggregated model, comprising a set of three ordinary differential equations governing the local dynamics of prey and predator population densities. These dynamics  present two time scales, which enables us to use of aggregation of variables method. We then study this model and its equilibrium points and a find a simple criterion of stability for positive equilibrium, depending on various parameters and on the density-dependent migration function.  </w:t>
      </w:r>
    </w:p>
    <w:p w:rsidR="00EC755A" w:rsidRDefault="00EC755A" w:rsidP="00EC755A">
      <w:pPr>
        <w:spacing w:line="480" w:lineRule="auto"/>
        <w:jc w:val="both"/>
        <w:rPr>
          <w:b/>
        </w:rPr>
      </w:pPr>
    </w:p>
    <w:p w:rsidR="00EC755A" w:rsidRDefault="00EC755A" w:rsidP="00EC755A">
      <w:pPr>
        <w:spacing w:line="480" w:lineRule="auto"/>
        <w:rPr>
          <w:b/>
        </w:rPr>
      </w:pPr>
    </w:p>
    <w:p w:rsidR="00EC755A" w:rsidRPr="00985F92" w:rsidRDefault="00EC755A" w:rsidP="00EC755A">
      <w:pPr>
        <w:spacing w:line="480" w:lineRule="auto"/>
        <w:rPr>
          <w:b/>
        </w:rPr>
      </w:pPr>
      <w:r w:rsidRPr="00985F92">
        <w:rPr>
          <w:b/>
        </w:rPr>
        <w:t>2.1 Lotka Volterra  Model</w:t>
      </w:r>
    </w:p>
    <w:p w:rsidR="00EC755A" w:rsidRDefault="00EC755A" w:rsidP="00EC755A">
      <w:pPr>
        <w:spacing w:line="480" w:lineRule="auto"/>
        <w:jc w:val="both"/>
        <w:rPr>
          <w:b/>
        </w:rPr>
      </w:pPr>
    </w:p>
    <w:p w:rsidR="00EC755A" w:rsidRPr="00985F92" w:rsidRDefault="00EC755A" w:rsidP="00EC755A">
      <w:pPr>
        <w:spacing w:line="480" w:lineRule="auto"/>
        <w:jc w:val="both"/>
        <w:rPr>
          <w:b/>
        </w:rPr>
      </w:pPr>
      <w:r w:rsidRPr="00985F92">
        <w:rPr>
          <w:b/>
        </w:rPr>
        <w:t>2.1.1 Lotka-Volterra Equation</w:t>
      </w:r>
    </w:p>
    <w:p w:rsidR="00EC755A" w:rsidRPr="00985F92" w:rsidRDefault="00EC755A" w:rsidP="00EC755A">
      <w:pPr>
        <w:spacing w:line="360" w:lineRule="auto"/>
        <w:jc w:val="both"/>
      </w:pPr>
      <w:r w:rsidRPr="00985F92">
        <w:t>The Lotka-Volterra equations, also known as the predator-prey equations, are a pair of first-order, non-linear, differential equations frequently used to describe the dynamics of biological systems in which two species interact, one predator and one its prey. They were proposed independently by Alfred J. Lotka in 1925 and Vito Volterra in 1926.</w:t>
      </w:r>
    </w:p>
    <w:p w:rsidR="00EC755A" w:rsidRPr="00985F92" w:rsidRDefault="00EC755A" w:rsidP="00EC755A">
      <w:pPr>
        <w:spacing w:line="360" w:lineRule="auto"/>
        <w:jc w:val="both"/>
      </w:pPr>
      <w:r w:rsidRPr="00985F92">
        <w:t>This model involves two equations</w:t>
      </w:r>
    </w:p>
    <w:p w:rsidR="00EC755A" w:rsidRPr="00985F92" w:rsidRDefault="00EC755A" w:rsidP="00EC755A">
      <w:pPr>
        <w:spacing w:line="360" w:lineRule="auto"/>
        <w:jc w:val="both"/>
      </w:pPr>
      <w:r w:rsidRPr="00985F92">
        <w:t>1.Describe how the prey population changes</w:t>
      </w:r>
    </w:p>
    <w:p w:rsidR="00EC755A" w:rsidRPr="00985F92" w:rsidRDefault="00EC755A" w:rsidP="00EC755A">
      <w:pPr>
        <w:spacing w:line="360" w:lineRule="auto"/>
        <w:jc w:val="both"/>
      </w:pPr>
      <w:r w:rsidRPr="00985F92">
        <w:t>2.Describe show the predator population changes.</w:t>
      </w:r>
    </w:p>
    <w:p w:rsidR="00EC755A" w:rsidRDefault="00EC755A" w:rsidP="00EC755A">
      <w:pPr>
        <w:spacing w:line="360" w:lineRule="auto"/>
        <w:jc w:val="both"/>
      </w:pPr>
      <w:r w:rsidRPr="00985F92">
        <w:t>They evolve in time according to the pair of equations:</w:t>
      </w:r>
    </w:p>
    <w:p w:rsidR="00EC755A" w:rsidRPr="00985F92" w:rsidRDefault="00EC755A" w:rsidP="00EC755A">
      <w:pPr>
        <w:spacing w:line="360" w:lineRule="auto"/>
        <w:jc w:val="both"/>
        <w:rPr>
          <w:color w:val="000000"/>
        </w:rPr>
      </w:pPr>
    </w:p>
    <w:p w:rsidR="00EC755A" w:rsidRPr="00985F92" w:rsidRDefault="00DB156B" w:rsidP="00EC755A">
      <w:pPr>
        <w:spacing w:line="360" w:lineRule="auto"/>
        <w:jc w:val="cente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rPr>
            <m:t>=</m:t>
          </m:r>
          <m:r>
            <w:rPr>
              <w:rFonts w:ascii="Cambria Math" w:hAnsi="Cambria Math"/>
            </w:rPr>
            <m:t>x</m:t>
          </m:r>
          <m:r>
            <w:rPr>
              <w:rFonts w:ascii="Cambria Math"/>
            </w:rPr>
            <m:t>(</m:t>
          </m:r>
          <m:r>
            <w:rPr>
              <w:rFonts w:ascii="Cambria Math" w:hAnsi="Cambria Math"/>
            </w:rPr>
            <m:t>α</m:t>
          </m:r>
          <m:r>
            <m:t>-</m:t>
          </m:r>
          <m:r>
            <w:rPr>
              <w:rFonts w:ascii="Cambria Math" w:hAnsi="Cambria Math"/>
            </w:rPr>
            <m:t>βy</m:t>
          </m:r>
          <m:r>
            <w:rPr>
              <w:rFonts w:ascii="Cambria Math"/>
            </w:rPr>
            <m:t>)</m:t>
          </m:r>
        </m:oMath>
      </m:oMathPara>
    </w:p>
    <w:p w:rsidR="00EC755A" w:rsidRPr="00985F92" w:rsidRDefault="00EC755A" w:rsidP="00EC755A">
      <w:pPr>
        <w:spacing w:line="360" w:lineRule="auto"/>
        <w:jc w:val="right"/>
      </w:pPr>
      <w:r>
        <w:t xml:space="preserve">                                                                                                                                       (15)                                                                                                                                              </w:t>
      </w:r>
    </w:p>
    <w:p w:rsidR="00EC755A" w:rsidRPr="00985F92" w:rsidRDefault="00EC755A" w:rsidP="00EC755A">
      <w:pPr>
        <w:spacing w:line="360" w:lineRule="auto"/>
        <w:jc w:val="center"/>
      </w:pPr>
      <m:oMathPara>
        <m:oMath>
          <m:r>
            <w:rPr>
              <w:rFonts w:ascii="Cambria Math"/>
            </w:rPr>
            <m:t xml:space="preserve">   </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rPr>
            <m:t>=</m:t>
          </m:r>
          <m:r>
            <w:rPr>
              <w:rFonts w:ascii="Cambria Math" w:hAnsi="Cambria Math"/>
            </w:rPr>
            <m:t>y</m:t>
          </m:r>
          <m:r>
            <w:rPr>
              <w:rFonts w:ascii="Cambria Math"/>
            </w:rPr>
            <m:t>(</m:t>
          </m:r>
          <m:r>
            <m:t>-</m:t>
          </m:r>
          <m:r>
            <w:rPr>
              <w:rFonts w:ascii="Cambria Math" w:hAnsi="Cambria Math"/>
            </w:rPr>
            <m:t>γ</m:t>
          </m:r>
          <m:r>
            <w:rPr>
              <w:rFonts w:ascii="Cambria Math"/>
            </w:rPr>
            <m:t>+</m:t>
          </m:r>
          <m:r>
            <w:rPr>
              <w:rFonts w:ascii="Cambria Math" w:hAnsi="Cambria Math"/>
            </w:rPr>
            <m:t>δx</m:t>
          </m:r>
          <m:r>
            <w:rPr>
              <w:rFonts w:ascii="Cambria Math"/>
            </w:rPr>
            <m:t>)</m:t>
          </m:r>
        </m:oMath>
      </m:oMathPara>
    </w:p>
    <w:p w:rsidR="00EC755A" w:rsidRDefault="00EC755A" w:rsidP="00EC755A">
      <w:pPr>
        <w:spacing w:line="360" w:lineRule="auto"/>
        <w:jc w:val="both"/>
      </w:pPr>
    </w:p>
    <w:p w:rsidR="00EC755A" w:rsidRDefault="00EC755A" w:rsidP="00EC755A">
      <w:pPr>
        <w:spacing w:line="360" w:lineRule="auto"/>
        <w:jc w:val="both"/>
      </w:pPr>
      <w:r w:rsidRPr="00985F92">
        <w:t xml:space="preserve">where    </w:t>
      </w:r>
    </w:p>
    <w:p w:rsidR="00EC755A" w:rsidRPr="00985F92" w:rsidRDefault="00EC755A" w:rsidP="00EC755A">
      <w:pPr>
        <w:spacing w:line="360" w:lineRule="auto"/>
        <w:jc w:val="both"/>
      </w:pPr>
      <w:r>
        <w:t xml:space="preserve">              </w:t>
      </w:r>
      <w:r w:rsidRPr="00985F92">
        <w:rPr>
          <w:i/>
        </w:rPr>
        <w:t xml:space="preserve">y </w:t>
      </w:r>
      <w:r w:rsidRPr="00985F92">
        <w:t xml:space="preserve"> is the number of some predator (for example; sharks)</w:t>
      </w:r>
    </w:p>
    <w:p w:rsidR="00EC755A" w:rsidRPr="00985F92" w:rsidRDefault="00EC755A" w:rsidP="00EC755A">
      <w:pPr>
        <w:spacing w:line="360" w:lineRule="auto"/>
        <w:jc w:val="both"/>
      </w:pPr>
      <w:r w:rsidRPr="00985F92">
        <w:t xml:space="preserve">              </w:t>
      </w:r>
      <w:r w:rsidRPr="00985F92">
        <w:rPr>
          <w:i/>
        </w:rPr>
        <w:t xml:space="preserve">x </w:t>
      </w:r>
      <w:r w:rsidRPr="00985F92">
        <w:t xml:space="preserve"> is the number of its preys</w:t>
      </w:r>
      <w:r>
        <w:t xml:space="preserve"> </w:t>
      </w:r>
      <w:r w:rsidRPr="00985F92">
        <w:t>(for example;</w:t>
      </w:r>
      <w:r>
        <w:t xml:space="preserve"> </w:t>
      </w:r>
      <w:r w:rsidRPr="00985F92">
        <w:t>fishes)</w:t>
      </w:r>
    </w:p>
    <w:p w:rsidR="00EC755A" w:rsidRPr="00985F92" w:rsidRDefault="00EC755A" w:rsidP="00EC755A">
      <w:pPr>
        <w:spacing w:line="360" w:lineRule="auto"/>
        <w:jc w:val="both"/>
      </w:pPr>
      <w:r>
        <w:t xml:space="preserve">            </w:t>
      </w:r>
      <w:r w:rsidRPr="00985F92">
        <w:t xml:space="preserve"> </w:t>
      </w:r>
      <m:oMath>
        <m:f>
          <m:fPr>
            <m:ctrlPr>
              <w:rPr>
                <w:rFonts w:ascii="Cambria Math" w:hAnsi="Cambria Math"/>
                <w:i/>
              </w:rPr>
            </m:ctrlPr>
          </m:fPr>
          <m:num>
            <m:r>
              <w:rPr>
                <w:rFonts w:ascii="Cambria Math" w:hAnsi="Cambria Math"/>
              </w:rPr>
              <m:t>dy</m:t>
            </m:r>
          </m:num>
          <m:den>
            <m:r>
              <w:rPr>
                <w:rFonts w:ascii="Cambria Math" w:hAnsi="Cambria Math"/>
              </w:rPr>
              <m:t>dt</m:t>
            </m:r>
          </m:den>
        </m:f>
      </m:oMath>
      <w:r w:rsidRPr="00985F92">
        <w:t xml:space="preserve">     and  </w:t>
      </w:r>
      <m:oMath>
        <m:f>
          <m:fPr>
            <m:ctrlPr>
              <w:rPr>
                <w:rFonts w:ascii="Cambria Math" w:hAnsi="Cambria Math"/>
                <w:i/>
              </w:rPr>
            </m:ctrlPr>
          </m:fPr>
          <m:num>
            <m:r>
              <w:rPr>
                <w:rFonts w:ascii="Cambria Math" w:hAnsi="Cambria Math"/>
              </w:rPr>
              <m:t>dx</m:t>
            </m:r>
          </m:num>
          <m:den>
            <m:r>
              <w:rPr>
                <w:rFonts w:ascii="Cambria Math" w:hAnsi="Cambria Math"/>
              </w:rPr>
              <m:t>dt</m:t>
            </m:r>
          </m:den>
        </m:f>
      </m:oMath>
      <w:r w:rsidRPr="00985F92">
        <w:t xml:space="preserve">   represents the growth of the two populations against time</w:t>
      </w:r>
    </w:p>
    <w:p w:rsidR="00EC755A" w:rsidRDefault="00EC755A" w:rsidP="00EC755A">
      <w:pPr>
        <w:spacing w:line="360" w:lineRule="auto"/>
        <w:jc w:val="both"/>
      </w:pPr>
      <w:r w:rsidRPr="00985F92">
        <w:t xml:space="preserve">              </w:t>
      </w:r>
      <w:r w:rsidRPr="00985F92">
        <w:rPr>
          <w:i/>
        </w:rPr>
        <w:t xml:space="preserve">t   </w:t>
      </w:r>
      <w:r w:rsidRPr="00985F92">
        <w:t xml:space="preserve">represents the time   </w:t>
      </w:r>
    </w:p>
    <w:p w:rsidR="00EC755A" w:rsidRDefault="00EC755A" w:rsidP="00EC755A">
      <w:pPr>
        <w:spacing w:line="360" w:lineRule="auto"/>
        <w:jc w:val="both"/>
      </w:pPr>
      <w:r w:rsidRPr="00985F92">
        <w:t xml:space="preserve">and </w:t>
      </w:r>
    </w:p>
    <w:p w:rsidR="00EC755A" w:rsidRDefault="00EC755A" w:rsidP="00EC755A">
      <w:pPr>
        <w:spacing w:line="480" w:lineRule="auto"/>
        <w:jc w:val="both"/>
      </w:pPr>
      <w:r>
        <w:t xml:space="preserve">              </w:t>
      </w:r>
      <w:r w:rsidRPr="00985F92">
        <w:t>α, β, γ and δ are parameters representing the interaction of the two species.</w:t>
      </w:r>
    </w:p>
    <w:p w:rsidR="00EC755A" w:rsidRDefault="00EC755A" w:rsidP="00EC755A">
      <w:pPr>
        <w:spacing w:line="480" w:lineRule="auto"/>
        <w:jc w:val="both"/>
      </w:pPr>
    </w:p>
    <w:p w:rsidR="00EC755A" w:rsidRPr="00985F92" w:rsidRDefault="00EC755A" w:rsidP="00EC755A">
      <w:pPr>
        <w:spacing w:line="480" w:lineRule="auto"/>
        <w:jc w:val="both"/>
      </w:pPr>
      <w:r w:rsidRPr="00985F92">
        <w:rPr>
          <w:b/>
        </w:rPr>
        <w:t xml:space="preserve">2.1.2  Physical Meanings of the Equations </w:t>
      </w:r>
    </w:p>
    <w:p w:rsidR="00EC755A" w:rsidRPr="00985F92" w:rsidRDefault="00EC755A" w:rsidP="00EC755A">
      <w:pPr>
        <w:spacing w:line="360" w:lineRule="auto"/>
        <w:jc w:val="both"/>
      </w:pPr>
      <w:r w:rsidRPr="00985F92">
        <w:t>When multiplied out, the equations take a form useful for physical interpretation. The origin should be considered from a more general framework,</w:t>
      </w:r>
      <w:r>
        <w:t xml:space="preserve">  </w:t>
      </w:r>
    </w:p>
    <w:p w:rsidR="00EC755A" w:rsidRDefault="00DB156B" w:rsidP="00EC755A">
      <w:pPr>
        <w:spacing w:line="360" w:lineRule="auto"/>
        <w:jc w:val="cente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rPr>
            <m:t>=</m:t>
          </m:r>
          <m:r>
            <w:rPr>
              <w:rFonts w:ascii="Cambria Math" w:hAnsi="Cambria Math"/>
            </w:rPr>
            <m:t>xf</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oMath>
      </m:oMathPara>
    </w:p>
    <w:p w:rsidR="00EC755A" w:rsidRPr="00985F92" w:rsidRDefault="00EC755A" w:rsidP="00EC755A">
      <w:pPr>
        <w:spacing w:line="360" w:lineRule="auto"/>
        <w:jc w:val="center"/>
      </w:pPr>
    </w:p>
    <w:p w:rsidR="00EC755A" w:rsidRPr="00985F92" w:rsidRDefault="00DB156B" w:rsidP="00EC755A">
      <w:pPr>
        <w:spacing w:line="360" w:lineRule="auto"/>
        <w:jc w:val="center"/>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rPr>
            <m:t>=</m:t>
          </m:r>
          <m:r>
            <w:rPr>
              <w:rFonts w:ascii="Cambria Math" w:hAnsi="Cambria Math"/>
            </w:rPr>
            <m:t>yg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oMath>
      </m:oMathPara>
    </w:p>
    <w:p w:rsidR="00EC755A" w:rsidRPr="00985F92" w:rsidRDefault="00EC755A" w:rsidP="00EC755A">
      <w:pPr>
        <w:spacing w:line="360" w:lineRule="auto"/>
        <w:jc w:val="both"/>
      </w:pPr>
    </w:p>
    <w:p w:rsidR="00EC755A" w:rsidRPr="00573ADC" w:rsidRDefault="00EC755A" w:rsidP="00EC755A">
      <w:pPr>
        <w:spacing w:line="360" w:lineRule="auto"/>
        <w:jc w:val="both"/>
      </w:pPr>
      <w:r w:rsidRPr="00573ADC">
        <w:t>where both  functions represent per capita growth rates of the prey and predator, respectively.</w:t>
      </w:r>
    </w:p>
    <w:p w:rsidR="00EC755A" w:rsidRPr="00494121" w:rsidRDefault="00EC755A" w:rsidP="00EC755A">
      <w:pPr>
        <w:spacing w:line="360" w:lineRule="auto"/>
        <w:jc w:val="both"/>
      </w:pPr>
      <w:r w:rsidRPr="00494121">
        <w:t>These functions are too general, so a Taylor series approximation is performed to obtain linearized per capita rates,</w:t>
      </w:r>
    </w:p>
    <w:p w:rsidR="00EC755A" w:rsidRDefault="00EC755A" w:rsidP="00EC755A">
      <w:pPr>
        <w:spacing w:line="360" w:lineRule="auto"/>
        <w:jc w:val="center"/>
      </w:pPr>
    </w:p>
    <w:p w:rsidR="00EC755A" w:rsidRPr="00494121" w:rsidRDefault="00EC755A" w:rsidP="00EC755A">
      <w:pPr>
        <w:spacing w:line="360" w:lineRule="auto"/>
        <w:jc w:val="center"/>
      </w:pPr>
      <m:oMathPara>
        <m:oMath>
          <m:r>
            <w:rPr>
              <w:rFonts w:ascii="Cambria Math" w:hAnsi="Cambria Math"/>
            </w:rPr>
            <m:t>f</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r>
            <w:rPr>
              <w:rFonts w:ascii="Cambria Math"/>
            </w:rPr>
            <m:t>=</m:t>
          </m:r>
          <m:sSub>
            <m:sSubPr>
              <m:ctrlPr>
                <w:rPr>
                  <w:rFonts w:ascii="Cambria Math" w:hAnsi="Cambria Math"/>
                  <w:i/>
                </w:rPr>
              </m:ctrlPr>
            </m:sSubPr>
            <m:e>
              <m:r>
                <w:rPr>
                  <w:rFonts w:ascii="Cambria Math" w:hAnsi="Cambria Math"/>
                </w:rPr>
                <m:t>A</m:t>
              </m:r>
            </m:e>
            <m:sub>
              <m:r>
                <w:rPr>
                  <w:rFonts w:ascii="Cambria Math"/>
                </w:rPr>
                <m:t>0</m:t>
              </m:r>
            </m:sub>
          </m:sSub>
          <m:r>
            <m:t>-</m:t>
          </m:r>
          <m:sSub>
            <m:sSubPr>
              <m:ctrlPr>
                <w:rPr>
                  <w:rFonts w:ascii="Cambria Math" w:hAnsi="Cambria Math"/>
                  <w:i/>
                </w:rPr>
              </m:ctrlPr>
            </m:sSubPr>
            <m:e>
              <m:r>
                <w:rPr>
                  <w:rFonts w:ascii="Cambria Math" w:hAnsi="Cambria Math"/>
                </w:rPr>
                <m:t>A</m:t>
              </m:r>
            </m:e>
            <m:sub>
              <m:r>
                <w:rPr>
                  <w:rFonts w:ascii="Cambria Math"/>
                </w:rPr>
                <m:t>1</m:t>
              </m:r>
            </m:sub>
          </m:sSub>
          <m:r>
            <w:rPr>
              <w:rFonts w:ascii="Cambria Math" w:hAnsi="Cambria Math"/>
            </w:rPr>
            <m:t>x</m:t>
          </m:r>
          <m:r>
            <m:t>-</m:t>
          </m:r>
          <m:sSub>
            <m:sSubPr>
              <m:ctrlPr>
                <w:rPr>
                  <w:rFonts w:ascii="Cambria Math" w:hAnsi="Cambria Math"/>
                  <w:i/>
                </w:rPr>
              </m:ctrlPr>
            </m:sSubPr>
            <m:e>
              <m:r>
                <w:rPr>
                  <w:rFonts w:ascii="Cambria Math" w:hAnsi="Cambria Math"/>
                </w:rPr>
                <m:t>A</m:t>
              </m:r>
            </m:e>
            <m:sub>
              <m:r>
                <w:rPr>
                  <w:rFonts w:ascii="Cambria Math"/>
                </w:rPr>
                <m:t>2</m:t>
              </m:r>
            </m:sub>
          </m:sSub>
          <m:r>
            <w:rPr>
              <w:rFonts w:ascii="Cambria Math" w:hAnsi="Cambria Math"/>
            </w:rPr>
            <m:t>y</m:t>
          </m:r>
        </m:oMath>
      </m:oMathPara>
    </w:p>
    <w:p w:rsidR="00EC755A" w:rsidRDefault="00EC755A" w:rsidP="00EC755A">
      <w:pPr>
        <w:spacing w:line="360" w:lineRule="auto"/>
        <w:jc w:val="center"/>
      </w:pPr>
    </w:p>
    <w:p w:rsidR="00EC755A" w:rsidRDefault="00EC755A" w:rsidP="00EC755A">
      <w:pPr>
        <w:spacing w:line="360" w:lineRule="auto"/>
        <w:jc w:val="center"/>
      </w:pPr>
      <m:oMathPara>
        <m:oMath>
          <m:r>
            <w:rPr>
              <w:rFonts w:ascii="Cambria Math" w:hAnsi="Cambria Math"/>
            </w:rPr>
            <m:t>g</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r>
            <w:rPr>
              <w:rFonts w:ascii="Cambria Math"/>
            </w:rPr>
            <m:t>=</m:t>
          </m:r>
          <m:sSub>
            <m:sSubPr>
              <m:ctrlPr>
                <w:rPr>
                  <w:rFonts w:ascii="Cambria Math" w:hAnsi="Cambria Math"/>
                  <w:i/>
                </w:rPr>
              </m:ctrlPr>
            </m:sSubPr>
            <m:e>
              <m:r>
                <w:rPr>
                  <w:rFonts w:ascii="Cambria Math" w:hAnsi="Cambria Math"/>
                </w:rPr>
                <m:t>B</m:t>
              </m:r>
            </m:e>
            <m:sub>
              <m:r>
                <w:rPr>
                  <w:rFonts w:ascii="Cambria Math"/>
                </w:rPr>
                <m:t>0</m:t>
              </m:r>
            </m:sub>
          </m:sSub>
          <m:r>
            <w:rPr>
              <w:rFonts w:ascii="Cambria Math"/>
            </w:rPr>
            <m:t>+</m:t>
          </m:r>
          <m:sSub>
            <m:sSubPr>
              <m:ctrlPr>
                <w:rPr>
                  <w:rFonts w:ascii="Cambria Math" w:hAnsi="Cambria Math"/>
                  <w:i/>
                </w:rPr>
              </m:ctrlPr>
            </m:sSubPr>
            <m:e>
              <m:r>
                <w:rPr>
                  <w:rFonts w:ascii="Cambria Math" w:hAnsi="Cambria Math"/>
                </w:rPr>
                <m:t>B</m:t>
              </m:r>
            </m:e>
            <m:sub>
              <m:r>
                <w:rPr>
                  <w:rFonts w:ascii="Cambria Math"/>
                </w:rPr>
                <m:t>1</m:t>
              </m:r>
            </m:sub>
          </m:sSub>
          <m:r>
            <w:rPr>
              <w:rFonts w:ascii="Cambria Math" w:hAnsi="Cambria Math"/>
            </w:rPr>
            <m:t>x</m:t>
          </m:r>
          <m:r>
            <m:t>-</m:t>
          </m:r>
          <m:sSub>
            <m:sSubPr>
              <m:ctrlPr>
                <w:rPr>
                  <w:rFonts w:ascii="Cambria Math" w:hAnsi="Cambria Math"/>
                  <w:i/>
                </w:rPr>
              </m:ctrlPr>
            </m:sSubPr>
            <m:e>
              <m:r>
                <w:rPr>
                  <w:rFonts w:ascii="Cambria Math" w:hAnsi="Cambria Math"/>
                </w:rPr>
                <m:t>B</m:t>
              </m:r>
            </m:e>
            <m:sub>
              <m:r>
                <w:rPr>
                  <w:rFonts w:ascii="Cambria Math"/>
                </w:rPr>
                <m:t>2</m:t>
              </m:r>
            </m:sub>
          </m:sSub>
          <m:r>
            <w:rPr>
              <w:rFonts w:ascii="Cambria Math" w:hAnsi="Cambria Math"/>
            </w:rPr>
            <m:t>y</m:t>
          </m:r>
        </m:oMath>
      </m:oMathPara>
    </w:p>
    <w:p w:rsidR="00EC755A" w:rsidRPr="00494121" w:rsidRDefault="00EC755A" w:rsidP="00EC755A">
      <w:pPr>
        <w:spacing w:line="360" w:lineRule="auto"/>
        <w:jc w:val="center"/>
      </w:pPr>
    </w:p>
    <w:p w:rsidR="00EC755A" w:rsidRPr="00494121" w:rsidRDefault="00EC755A" w:rsidP="00EC755A">
      <w:pPr>
        <w:spacing w:line="360" w:lineRule="auto"/>
        <w:jc w:val="both"/>
      </w:pPr>
      <w:r w:rsidRPr="00494121">
        <w:lastRenderedPageBreak/>
        <w:t>The sign of the coeffients arise from assumptions of population regulation, and by choosing nonzero coefficients appopriately, an ecologist can obtain predator-prey, competition, disease and mutualism models that provide general insight into ecological systems.</w:t>
      </w:r>
    </w:p>
    <w:p w:rsidR="00EC755A" w:rsidRPr="00494121" w:rsidRDefault="00EC755A" w:rsidP="00EC755A">
      <w:pPr>
        <w:spacing w:line="360" w:lineRule="auto"/>
        <w:jc w:val="both"/>
      </w:pPr>
      <w:r w:rsidRPr="00494121">
        <w:t>Assumptions:</w:t>
      </w:r>
    </w:p>
    <w:p w:rsidR="00EC755A" w:rsidRPr="00494121" w:rsidRDefault="00EC755A" w:rsidP="00EC755A">
      <w:pPr>
        <w:spacing w:line="360" w:lineRule="auto"/>
        <w:jc w:val="both"/>
      </w:pPr>
      <w:r>
        <w:t xml:space="preserve">       1) T</w:t>
      </w:r>
      <w:r w:rsidRPr="00494121">
        <w:t>he prey population finds ample food at all times</w:t>
      </w:r>
    </w:p>
    <w:p w:rsidR="00EC755A" w:rsidRPr="00494121" w:rsidRDefault="00EC755A" w:rsidP="00EC755A">
      <w:pPr>
        <w:spacing w:line="360" w:lineRule="auto"/>
        <w:jc w:val="both"/>
      </w:pPr>
      <w:r>
        <w:t xml:space="preserve">       2) The food </w:t>
      </w:r>
      <w:r w:rsidRPr="00494121">
        <w:t>supply of the predator population depends entirely on the prey populations</w:t>
      </w:r>
    </w:p>
    <w:p w:rsidR="00EC755A" w:rsidRPr="00494121" w:rsidRDefault="00EC755A" w:rsidP="00EC755A">
      <w:pPr>
        <w:spacing w:line="360" w:lineRule="auto"/>
        <w:jc w:val="both"/>
      </w:pPr>
      <w:r>
        <w:t xml:space="preserve">       3) T</w:t>
      </w:r>
      <w:r w:rsidRPr="00494121">
        <w:t>he rate of change of population is proportional to its size</w:t>
      </w:r>
    </w:p>
    <w:p w:rsidR="00EC755A" w:rsidRDefault="00EC755A" w:rsidP="00EC755A">
      <w:pPr>
        <w:spacing w:line="360" w:lineRule="auto"/>
        <w:jc w:val="both"/>
      </w:pPr>
      <w:r>
        <w:t xml:space="preserve">       4) D</w:t>
      </w:r>
      <w:r w:rsidRPr="00494121">
        <w:t>uring the process, the environment does not change in favor one species and the genetic adaptation is sufficiently slow.</w:t>
      </w:r>
    </w:p>
    <w:p w:rsidR="00EC755A" w:rsidRPr="00494121" w:rsidRDefault="00EC755A" w:rsidP="00EC755A">
      <w:pPr>
        <w:spacing w:line="360" w:lineRule="auto"/>
        <w:jc w:val="both"/>
      </w:pPr>
    </w:p>
    <w:p w:rsidR="00EC755A" w:rsidRDefault="00EC755A" w:rsidP="00EC755A">
      <w:pPr>
        <w:spacing w:line="480" w:lineRule="auto"/>
        <w:jc w:val="both"/>
        <w:rPr>
          <w:b/>
        </w:rPr>
      </w:pPr>
    </w:p>
    <w:p w:rsidR="00EC755A" w:rsidRPr="00494121" w:rsidRDefault="00EC755A" w:rsidP="00EC755A">
      <w:pPr>
        <w:spacing w:line="480" w:lineRule="auto"/>
        <w:jc w:val="both"/>
      </w:pPr>
      <w:r w:rsidRPr="00494121">
        <w:rPr>
          <w:b/>
        </w:rPr>
        <w:t>2.1.2.1 Prey</w:t>
      </w:r>
    </w:p>
    <w:p w:rsidR="00EC755A" w:rsidRPr="00494121" w:rsidRDefault="00EC755A" w:rsidP="00EC755A">
      <w:pPr>
        <w:spacing w:line="360" w:lineRule="auto"/>
        <w:jc w:val="both"/>
      </w:pPr>
      <w:r w:rsidRPr="00494121">
        <w:rPr>
          <w:color w:val="FF0000"/>
        </w:rPr>
        <w:t xml:space="preserve"> </w:t>
      </w:r>
      <w:r w:rsidRPr="00494121">
        <w:t xml:space="preserve">The </w:t>
      </w:r>
      <w:r w:rsidRPr="00494121">
        <w:rPr>
          <w:color w:val="FF0000"/>
        </w:rPr>
        <w:t xml:space="preserve"> </w:t>
      </w:r>
      <w:r w:rsidRPr="00494121">
        <w:t>prey equation becomes</w:t>
      </w:r>
    </w:p>
    <w:p w:rsidR="00EC755A" w:rsidRPr="00494121" w:rsidRDefault="00EC755A" w:rsidP="00EC755A">
      <w:pPr>
        <w:spacing w:line="360" w:lineRule="auto"/>
        <w:jc w:val="right"/>
        <w:rPr>
          <w:color w:val="FF0000"/>
        </w:rPr>
      </w:pPr>
      <m:oMath>
        <m:r>
          <w:rPr>
            <w:rFonts w:ascii="Cambria Math"/>
          </w:rPr>
          <m:t xml:space="preserve">                                                              </m:t>
        </m:r>
        <m:f>
          <m:fPr>
            <m:ctrlPr>
              <w:rPr>
                <w:rFonts w:ascii="Cambria Math" w:hAnsi="Cambria Math"/>
                <w:i/>
              </w:rPr>
            </m:ctrlPr>
          </m:fPr>
          <m:num>
            <m:r>
              <w:rPr>
                <w:rFonts w:ascii="Cambria Math" w:hAnsi="Cambria Math"/>
              </w:rPr>
              <m:t xml:space="preserve"> dx</m:t>
            </m:r>
          </m:num>
          <m:den>
            <m:r>
              <w:rPr>
                <w:rFonts w:ascii="Cambria Math" w:hAnsi="Cambria Math"/>
              </w:rPr>
              <m:t>dt</m:t>
            </m:r>
          </m:den>
        </m:f>
        <m:r>
          <w:rPr>
            <w:rFonts w:ascii="Cambria Math"/>
          </w:rPr>
          <m:t>=</m:t>
        </m:r>
        <m:r>
          <w:rPr>
            <w:rFonts w:ascii="Cambria Math" w:hAnsi="Cambria Math"/>
          </w:rPr>
          <m:t>αx</m:t>
        </m:r>
        <m:r>
          <m:t>-</m:t>
        </m:r>
        <m:r>
          <w:rPr>
            <w:rFonts w:ascii="Cambria Math" w:hAnsi="Cambria Math"/>
          </w:rPr>
          <m:t>βxy</m:t>
        </m:r>
      </m:oMath>
      <w:r>
        <w:t xml:space="preserve">                                                      (16)</w:t>
      </w:r>
    </w:p>
    <w:p w:rsidR="00EC755A" w:rsidRDefault="00EC755A" w:rsidP="00EC755A">
      <w:pPr>
        <w:spacing w:line="360" w:lineRule="auto"/>
        <w:jc w:val="both"/>
      </w:pPr>
    </w:p>
    <w:p w:rsidR="00EC755A" w:rsidRPr="00494121" w:rsidRDefault="00EC755A" w:rsidP="00EC755A">
      <w:pPr>
        <w:spacing w:line="360" w:lineRule="auto"/>
        <w:jc w:val="both"/>
      </w:pPr>
      <w:r>
        <w:t>T</w:t>
      </w:r>
      <w:r w:rsidRPr="00494121">
        <w:t xml:space="preserve">he prey are assumed to have an unlimited food supply and to reproduce exponentially unless subject to predation; this exponential growth is represented in the equation above by the term </w:t>
      </w:r>
      <m:oMath>
        <m:r>
          <w:rPr>
            <w:rFonts w:ascii="Cambria Math" w:hAnsi="Cambria Math"/>
          </w:rPr>
          <m:t>αx</m:t>
        </m:r>
      </m:oMath>
      <w:r w:rsidRPr="00494121">
        <w:t xml:space="preserve">. The rate of predation upon the prey is assumed to be proportional to the rate at which the predators and the prey meet; this is represented above by </w:t>
      </w:r>
      <m:oMath>
        <m:r>
          <w:rPr>
            <w:rFonts w:ascii="Cambria Math" w:hAnsi="Cambria Math"/>
          </w:rPr>
          <m:t>βxy</m:t>
        </m:r>
      </m:oMath>
      <w:r w:rsidRPr="00494121">
        <w:t xml:space="preserve">. If either </w:t>
      </w:r>
      <m:oMath>
        <m:r>
          <w:rPr>
            <w:rFonts w:ascii="Cambria Math" w:hAnsi="Cambria Math"/>
          </w:rPr>
          <m:t>x</m:t>
        </m:r>
      </m:oMath>
      <w:r w:rsidRPr="00494121">
        <w:t xml:space="preserve"> or </w:t>
      </w:r>
      <m:oMath>
        <m:r>
          <w:rPr>
            <w:rFonts w:ascii="Cambria Math" w:hAnsi="Cambria Math"/>
          </w:rPr>
          <m:t>y</m:t>
        </m:r>
      </m:oMath>
      <w:r w:rsidRPr="00494121">
        <w:t xml:space="preserve"> is zero then there can be no predation.</w:t>
      </w:r>
    </w:p>
    <w:p w:rsidR="00EC755A" w:rsidRDefault="00EC755A" w:rsidP="00EC755A">
      <w:pPr>
        <w:spacing w:line="360" w:lineRule="auto"/>
        <w:jc w:val="both"/>
      </w:pPr>
      <w:r w:rsidRPr="00494121">
        <w:t>With these two terms the equation above (16), can be interpreted as:the change in the prey’s numbers is given by its own growth minus the rate at which it is preyed upon.</w:t>
      </w:r>
    </w:p>
    <w:p w:rsidR="00EC755A" w:rsidRPr="00494121" w:rsidRDefault="00EC755A" w:rsidP="00EC755A">
      <w:pPr>
        <w:spacing w:line="360" w:lineRule="auto"/>
        <w:jc w:val="both"/>
      </w:pPr>
    </w:p>
    <w:p w:rsidR="00EC755A" w:rsidRDefault="00EC755A" w:rsidP="00EC755A">
      <w:pPr>
        <w:spacing w:line="360" w:lineRule="auto"/>
        <w:jc w:val="both"/>
        <w:rPr>
          <w:b/>
        </w:rPr>
      </w:pPr>
    </w:p>
    <w:p w:rsidR="00EC755A" w:rsidRDefault="00EC755A" w:rsidP="00EC755A">
      <w:pPr>
        <w:spacing w:line="360" w:lineRule="auto"/>
        <w:jc w:val="both"/>
        <w:rPr>
          <w:b/>
        </w:rPr>
      </w:pPr>
      <w:r w:rsidRPr="00494121">
        <w:rPr>
          <w:b/>
        </w:rPr>
        <w:t>2.1.2.2 Predators</w:t>
      </w:r>
    </w:p>
    <w:p w:rsidR="00EC755A" w:rsidRPr="00494121" w:rsidRDefault="00EC755A" w:rsidP="00EC755A">
      <w:pPr>
        <w:spacing w:line="360" w:lineRule="auto"/>
        <w:jc w:val="both"/>
        <w:rPr>
          <w:b/>
        </w:rPr>
      </w:pPr>
    </w:p>
    <w:p w:rsidR="00EC755A" w:rsidRDefault="00EC755A" w:rsidP="00EC755A">
      <w:pPr>
        <w:spacing w:line="360" w:lineRule="auto"/>
        <w:jc w:val="both"/>
      </w:pPr>
      <w:r w:rsidRPr="00494121">
        <w:t>The predator equation becomes</w:t>
      </w:r>
    </w:p>
    <w:p w:rsidR="00EC755A" w:rsidRPr="008278ED" w:rsidRDefault="00EC755A" w:rsidP="00EC755A">
      <w:pPr>
        <w:spacing w:line="360" w:lineRule="auto"/>
        <w:jc w:val="both"/>
      </w:pPr>
    </w:p>
    <w:p w:rsidR="00EC755A" w:rsidRDefault="00EC755A" w:rsidP="00EC755A">
      <w:pPr>
        <w:spacing w:line="360" w:lineRule="auto"/>
        <w:jc w:val="right"/>
      </w:pPr>
      <w:r>
        <w:t xml:space="preserve">                                                           </w:t>
      </w:r>
      <m:oMath>
        <m:f>
          <m:fPr>
            <m:ctrlPr>
              <w:rPr>
                <w:rFonts w:ascii="Cambria Math" w:hAnsi="Cambria Math"/>
                <w:i/>
              </w:rPr>
            </m:ctrlPr>
          </m:fPr>
          <m:num>
            <m:r>
              <w:rPr>
                <w:rFonts w:ascii="Cambria Math" w:hAnsi="Cambria Math"/>
              </w:rPr>
              <m:t xml:space="preserve"> dy</m:t>
            </m:r>
          </m:num>
          <m:den>
            <m:r>
              <w:rPr>
                <w:rFonts w:ascii="Cambria Math" w:hAnsi="Cambria Math"/>
              </w:rPr>
              <m:t>dt</m:t>
            </m:r>
          </m:den>
        </m:f>
        <m:r>
          <w:rPr>
            <w:rFonts w:ascii="Cambria Math"/>
          </w:rPr>
          <m:t>=</m:t>
        </m:r>
        <m:r>
          <w:rPr>
            <w:rFonts w:ascii="Cambria Math" w:hAnsi="Cambria Math"/>
          </w:rPr>
          <m:t>δxy</m:t>
        </m:r>
        <m:r>
          <m:t>-</m:t>
        </m:r>
        <m:r>
          <w:rPr>
            <w:rFonts w:ascii="Cambria Math" w:hAnsi="Cambria Math"/>
          </w:rPr>
          <m:t>γy</m:t>
        </m:r>
      </m:oMath>
      <w:r w:rsidRPr="0079413C">
        <w:t xml:space="preserve">    </w:t>
      </w:r>
      <w:r>
        <w:t xml:space="preserve">                                              (17)</w:t>
      </w:r>
      <w:r w:rsidRPr="0079413C">
        <w:t xml:space="preserve">  </w:t>
      </w:r>
    </w:p>
    <w:p w:rsidR="00EC755A" w:rsidRDefault="00EC755A" w:rsidP="00EC755A">
      <w:pPr>
        <w:spacing w:line="360" w:lineRule="auto"/>
        <w:jc w:val="both"/>
      </w:pPr>
      <w:r w:rsidRPr="0079413C">
        <w:t xml:space="preserve">                        </w:t>
      </w:r>
      <w:r>
        <w:t xml:space="preserve">                                                                                 </w:t>
      </w:r>
      <w:r w:rsidRPr="0079413C">
        <w:t xml:space="preserve">           </w:t>
      </w:r>
      <w:r>
        <w:t xml:space="preserve">                    </w:t>
      </w:r>
    </w:p>
    <w:p w:rsidR="00EC755A" w:rsidRDefault="00EC755A" w:rsidP="00EC755A">
      <w:pPr>
        <w:spacing w:line="360" w:lineRule="auto"/>
        <w:jc w:val="both"/>
      </w:pPr>
      <w:r>
        <w:lastRenderedPageBreak/>
        <w:t>In this equation</w:t>
      </w:r>
      <w:r w:rsidRPr="004D2FF0">
        <w:t xml:space="preserve">, </w:t>
      </w:r>
      <m:oMath>
        <m:r>
          <w:rPr>
            <w:rFonts w:ascii="Cambria Math" w:hAnsi="Cambria Math"/>
          </w:rPr>
          <m:t>δxy</m:t>
        </m:r>
      </m:oMath>
      <w:r w:rsidRPr="004D2FF0">
        <w:t xml:space="preserve"> represents the growth of the predator population</w:t>
      </w:r>
      <w:r>
        <w:t xml:space="preserve">. (Note the similarity to the predation rate; however, a different constant is used as the rate at which the predator population grows is not necessarily equal to the rate at which it consumes the prey). </w:t>
      </w:r>
      <w:r w:rsidRPr="004D2FF0">
        <w:t xml:space="preserve"> </w:t>
      </w:r>
      <m:oMath>
        <m:r>
          <w:rPr>
            <w:rFonts w:ascii="Cambria Math" w:hAnsi="Cambria Math"/>
          </w:rPr>
          <m:t>γy</m:t>
        </m:r>
      </m:oMath>
      <w:r>
        <w:t xml:space="preserve">  </w:t>
      </w:r>
      <w:r w:rsidRPr="004D2FF0">
        <w:t>represents the natural death of the predators:</w:t>
      </w:r>
      <w:r>
        <w:t xml:space="preserve"> </w:t>
      </w:r>
      <w:r w:rsidRPr="004D2FF0">
        <w:t xml:space="preserve">it is an exponential decay. </w:t>
      </w:r>
    </w:p>
    <w:p w:rsidR="00EC755A" w:rsidRPr="004D2FF0" w:rsidRDefault="00EC755A" w:rsidP="00EC755A">
      <w:pPr>
        <w:spacing w:line="360" w:lineRule="auto"/>
        <w:jc w:val="both"/>
      </w:pPr>
      <w:r>
        <w:t>Hence the equation represents the change in the predator population as the growth of the predator population, minus natural death.</w:t>
      </w:r>
      <w:r w:rsidRPr="004D2FF0">
        <w:t xml:space="preserve"> </w:t>
      </w:r>
    </w:p>
    <w:p w:rsidR="00EC755A" w:rsidRPr="004D2FF0" w:rsidRDefault="00EC755A" w:rsidP="00EC755A">
      <w:pPr>
        <w:spacing w:line="360" w:lineRule="auto"/>
        <w:jc w:val="both"/>
        <w:rPr>
          <w:color w:val="FF0000"/>
        </w:rPr>
      </w:pPr>
    </w:p>
    <w:p w:rsidR="00EC755A" w:rsidRDefault="00EC755A" w:rsidP="00EC755A">
      <w:pPr>
        <w:spacing w:line="360" w:lineRule="auto"/>
        <w:jc w:val="both"/>
        <w:rPr>
          <w:b/>
          <w:bCs/>
        </w:rPr>
      </w:pPr>
    </w:p>
    <w:p w:rsidR="00EC755A" w:rsidRDefault="00EC755A" w:rsidP="00EC755A">
      <w:pPr>
        <w:spacing w:line="360" w:lineRule="auto"/>
        <w:jc w:val="both"/>
        <w:rPr>
          <w:b/>
          <w:bCs/>
        </w:rPr>
      </w:pPr>
      <w:r w:rsidRPr="000C6248">
        <w:rPr>
          <w:b/>
          <w:bCs/>
        </w:rPr>
        <w:t>2.1.3 Dynamics of the System</w:t>
      </w:r>
    </w:p>
    <w:p w:rsidR="00EC755A" w:rsidRDefault="00EC755A" w:rsidP="00EC755A">
      <w:pPr>
        <w:spacing w:line="360" w:lineRule="auto"/>
        <w:jc w:val="both"/>
        <w:rPr>
          <w:color w:val="FF0000"/>
        </w:rPr>
      </w:pPr>
    </w:p>
    <w:p w:rsidR="00EC755A" w:rsidRDefault="00EC755A" w:rsidP="00EC755A">
      <w:pPr>
        <w:spacing w:line="360" w:lineRule="auto"/>
        <w:jc w:val="both"/>
      </w:pPr>
      <w:r w:rsidRPr="000C6248">
        <w:t>In the model system, the predators thrive when there are plentiful prey but, ultimately, outstrip their food supply and decline. As the predator population is low the prey population will increase again. These dynamics continue in a cycle of growth and decline.</w:t>
      </w:r>
    </w:p>
    <w:p w:rsidR="00EC755A" w:rsidRPr="000C6248" w:rsidRDefault="00EC755A" w:rsidP="00EC755A">
      <w:pPr>
        <w:spacing w:line="360" w:lineRule="auto"/>
        <w:jc w:val="both"/>
        <w:rPr>
          <w:b/>
          <w:bCs/>
        </w:rPr>
      </w:pPr>
    </w:p>
    <w:p w:rsidR="00EC755A" w:rsidRDefault="00EC755A" w:rsidP="00EC755A">
      <w:pPr>
        <w:spacing w:line="480" w:lineRule="auto"/>
        <w:jc w:val="both"/>
        <w:rPr>
          <w:b/>
          <w:bCs/>
        </w:rPr>
      </w:pPr>
    </w:p>
    <w:p w:rsidR="00EC755A" w:rsidRDefault="00EC755A" w:rsidP="00EC755A">
      <w:pPr>
        <w:spacing w:line="480" w:lineRule="auto"/>
        <w:jc w:val="both"/>
        <w:rPr>
          <w:b/>
          <w:bCs/>
        </w:rPr>
      </w:pPr>
      <w:r w:rsidRPr="000C6248">
        <w:rPr>
          <w:b/>
          <w:bCs/>
        </w:rPr>
        <w:t>2.1.3.1 Equilibrium Analysis</w:t>
      </w:r>
      <w:r>
        <w:rPr>
          <w:b/>
          <w:bCs/>
        </w:rPr>
        <w:t xml:space="preserve"> </w:t>
      </w:r>
    </w:p>
    <w:p w:rsidR="00EC755A" w:rsidRDefault="00EC755A" w:rsidP="00EC755A">
      <w:pPr>
        <w:spacing w:line="360" w:lineRule="auto"/>
        <w:jc w:val="both"/>
        <w:rPr>
          <w:bCs/>
        </w:rPr>
      </w:pPr>
      <w:r w:rsidRPr="000C6248">
        <w:t>Population equilibrium occurs in the model when neither of the population levels is changing, i.e. when both of the derivatives are equal to 0</w:t>
      </w:r>
      <w:r w:rsidRPr="000C6248">
        <w:rPr>
          <w:bCs/>
          <w:i/>
        </w:rPr>
        <w:t>.</w:t>
      </w:r>
      <w:r w:rsidRPr="000C6248">
        <w:rPr>
          <w:bCs/>
        </w:rPr>
        <w:t xml:space="preserve"> Thus, for the predator prey model above,  we set</w:t>
      </w:r>
    </w:p>
    <w:p w:rsidR="00EC755A" w:rsidRPr="00B570EC" w:rsidRDefault="00EC755A" w:rsidP="00EC755A">
      <w:pPr>
        <w:spacing w:line="360" w:lineRule="auto"/>
        <w:jc w:val="both"/>
        <w:rPr>
          <w:b/>
          <w:bCs/>
        </w:rPr>
      </w:pPr>
      <w:r w:rsidRPr="000C6248">
        <w:rPr>
          <w:bCs/>
          <w:i/>
        </w:rPr>
        <w:t xml:space="preserve"> </w:t>
      </w:r>
      <w:r w:rsidRPr="000C6248">
        <w:rPr>
          <w:bCs/>
          <w:i/>
          <w:color w:val="FF0000"/>
        </w:rPr>
        <w:t xml:space="preserve">    </w:t>
      </w:r>
    </w:p>
    <w:p w:rsidR="00EC755A" w:rsidRPr="000C6248" w:rsidRDefault="00DB156B" w:rsidP="00EC755A">
      <w:pPr>
        <w:spacing w:line="360" w:lineRule="auto"/>
        <w:jc w:val="center"/>
        <w:rPr>
          <w:bCs/>
        </w:rPr>
      </w:pPr>
      <m:oMath>
        <m:f>
          <m:fPr>
            <m:ctrlPr>
              <w:rPr>
                <w:rFonts w:ascii="Cambria Math" w:hAnsi="Cambria Math"/>
                <w:bCs/>
                <w:i/>
              </w:rPr>
            </m:ctrlPr>
          </m:fPr>
          <m:num>
            <m:r>
              <w:rPr>
                <w:rFonts w:ascii="Cambria Math" w:hAnsi="Cambria Math"/>
              </w:rPr>
              <m:t>dx</m:t>
            </m:r>
          </m:num>
          <m:den>
            <m:r>
              <w:rPr>
                <w:rFonts w:ascii="Cambria Math" w:hAnsi="Cambria Math"/>
              </w:rPr>
              <m:t>dt</m:t>
            </m:r>
          </m:den>
        </m:f>
        <m:r>
          <w:rPr>
            <w:rFonts w:ascii="Cambria Math"/>
          </w:rPr>
          <m:t>=0</m:t>
        </m:r>
      </m:oMath>
      <w:r w:rsidR="00EC755A" w:rsidRPr="000C6248">
        <w:rPr>
          <w:bCs/>
        </w:rPr>
        <w:t xml:space="preserve">              and </w:t>
      </w:r>
      <m:oMath>
        <m:r>
          <w:rPr>
            <w:rFonts w:ascii="Cambria Math"/>
          </w:rPr>
          <m:t xml:space="preserve">             </m:t>
        </m:r>
        <m:f>
          <m:fPr>
            <m:ctrlPr>
              <w:rPr>
                <w:rFonts w:ascii="Cambria Math" w:hAnsi="Cambria Math"/>
                <w:bCs/>
                <w:i/>
              </w:rPr>
            </m:ctrlPr>
          </m:fPr>
          <m:num>
            <m:r>
              <w:rPr>
                <w:rFonts w:ascii="Cambria Math" w:hAnsi="Cambria Math"/>
              </w:rPr>
              <m:t>dy</m:t>
            </m:r>
          </m:num>
          <m:den>
            <m:r>
              <w:rPr>
                <w:rFonts w:ascii="Cambria Math" w:hAnsi="Cambria Math"/>
              </w:rPr>
              <m:t>dt</m:t>
            </m:r>
          </m:den>
        </m:f>
        <m:r>
          <w:rPr>
            <w:rFonts w:ascii="Cambria Math"/>
          </w:rPr>
          <m:t>=0</m:t>
        </m:r>
      </m:oMath>
      <w:r w:rsidR="00EC755A" w:rsidRPr="000C6248">
        <w:t>.</w:t>
      </w:r>
    </w:p>
    <w:p w:rsidR="00EC755A" w:rsidRDefault="00EC755A" w:rsidP="00EC755A">
      <w:pPr>
        <w:spacing w:line="360" w:lineRule="auto"/>
        <w:jc w:val="both"/>
        <w:rPr>
          <w:bCs/>
        </w:rPr>
      </w:pPr>
    </w:p>
    <w:p w:rsidR="00EC755A" w:rsidRPr="000C6248" w:rsidRDefault="00EC755A" w:rsidP="00EC755A">
      <w:pPr>
        <w:spacing w:line="360" w:lineRule="auto"/>
        <w:jc w:val="both"/>
      </w:pPr>
      <w:r w:rsidRPr="000C6248">
        <w:rPr>
          <w:bCs/>
        </w:rPr>
        <w:t>This results in a system of nonlinear algebraic equations to solve.</w:t>
      </w:r>
      <w:r>
        <w:rPr>
          <w:bCs/>
        </w:rPr>
        <w:t xml:space="preserve"> </w:t>
      </w:r>
      <w:r w:rsidRPr="000C6248">
        <w:rPr>
          <w:bCs/>
        </w:rPr>
        <w:t xml:space="preserve">If we let </w:t>
      </w:r>
      <m:oMath>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oMath>
      <w:r w:rsidRPr="000C6248">
        <w:t xml:space="preserve"> be the equilibrium solutions for the prey and predator populations respectively,</w:t>
      </w:r>
      <w:r>
        <w:t xml:space="preserve"> </w:t>
      </w:r>
      <w:r w:rsidRPr="000C6248">
        <w:t>then the system of algebraic equations that we need to solve is given by</w:t>
      </w:r>
    </w:p>
    <w:p w:rsidR="00EC755A" w:rsidRDefault="00EC755A" w:rsidP="00EC755A">
      <w:pPr>
        <w:spacing w:line="360" w:lineRule="auto"/>
        <w:jc w:val="both"/>
      </w:pPr>
    </w:p>
    <w:p w:rsidR="00EC755A" w:rsidRDefault="00EC755A" w:rsidP="00EC755A">
      <w:pPr>
        <w:spacing w:line="360" w:lineRule="auto"/>
        <w:jc w:val="both"/>
      </w:pPr>
      <m:oMathPara>
        <m:oMath>
          <m:r>
            <w:rPr>
              <w:rFonts w:ascii="Cambria Math" w:hAnsi="Cambria Math"/>
            </w:rPr>
            <m:t>x</m:t>
          </m:r>
          <m:d>
            <m:dPr>
              <m:ctrlPr>
                <w:rPr>
                  <w:rFonts w:ascii="Cambria Math" w:hAnsi="Cambria Math"/>
                  <w:bCs/>
                  <w:i/>
                </w:rPr>
              </m:ctrlPr>
            </m:dPr>
            <m:e>
              <m:r>
                <w:rPr>
                  <w:rFonts w:ascii="Cambria Math" w:hAnsi="Cambria Math"/>
                </w:rPr>
                <m:t>α</m:t>
              </m:r>
              <m:r>
                <w:rPr>
                  <w:rFonts w:ascii="Cambria Math"/>
                </w:rPr>
                <m:t>-</m:t>
              </m:r>
              <m:r>
                <w:rPr>
                  <w:rFonts w:ascii="Cambria Math" w:hAnsi="Cambria Math"/>
                </w:rPr>
                <m:t>βy</m:t>
              </m:r>
            </m:e>
          </m:d>
          <m:r>
            <w:rPr>
              <w:rFonts w:ascii="Cambria Math"/>
            </w:rPr>
            <m:t>=0</m:t>
          </m:r>
        </m:oMath>
      </m:oMathPara>
    </w:p>
    <w:p w:rsidR="00EC755A" w:rsidRPr="000C6248" w:rsidRDefault="00EC755A" w:rsidP="00EC755A">
      <w:pPr>
        <w:spacing w:line="360" w:lineRule="auto"/>
        <w:jc w:val="both"/>
      </w:pPr>
    </w:p>
    <w:p w:rsidR="00EC755A" w:rsidRPr="000C6248" w:rsidRDefault="00EC755A" w:rsidP="00EC755A">
      <w:pPr>
        <w:spacing w:line="360" w:lineRule="auto"/>
        <w:jc w:val="both"/>
        <w:rPr>
          <w:bCs/>
        </w:rPr>
      </w:pPr>
      <w:r w:rsidRPr="000C6248">
        <w:t xml:space="preserve">                            </w:t>
      </w:r>
      <w:r>
        <w:t xml:space="preserve">                               </w:t>
      </w:r>
      <m:oMath>
        <m:r>
          <w:rPr>
            <w:rFonts w:ascii="Cambria Math" w:hAnsi="Cambria Math"/>
          </w:rPr>
          <m:t>y</m:t>
        </m:r>
        <m:d>
          <m:dPr>
            <m:ctrlPr>
              <w:rPr>
                <w:rFonts w:ascii="Cambria Math" w:hAnsi="Cambria Math"/>
                <w:bCs/>
                <w:i/>
              </w:rPr>
            </m:ctrlPr>
          </m:dPr>
          <m:e>
            <m:r>
              <w:rPr>
                <w:rFonts w:ascii="Cambria Math"/>
              </w:rPr>
              <m:t>-</m:t>
            </m:r>
            <m:r>
              <w:rPr>
                <w:rFonts w:ascii="Cambria Math" w:hAnsi="Cambria Math"/>
              </w:rPr>
              <m:t>γ</m:t>
            </m:r>
            <m:r>
              <w:rPr>
                <w:rFonts w:ascii="Cambria Math"/>
              </w:rPr>
              <m:t>+</m:t>
            </m:r>
            <m:r>
              <w:rPr>
                <w:rFonts w:ascii="Cambria Math" w:hAnsi="Cambria Math"/>
              </w:rPr>
              <m:t>δx</m:t>
            </m:r>
          </m:e>
        </m:d>
        <m:r>
          <w:rPr>
            <w:rFonts w:ascii="Cambria Math"/>
          </w:rPr>
          <m:t>=0</m:t>
        </m:r>
      </m:oMath>
    </w:p>
    <w:p w:rsidR="00EC755A" w:rsidRDefault="00EC755A" w:rsidP="00EC755A">
      <w:pPr>
        <w:spacing w:line="360" w:lineRule="auto"/>
        <w:jc w:val="both"/>
      </w:pPr>
    </w:p>
    <w:p w:rsidR="00EC755A" w:rsidRDefault="00EC755A" w:rsidP="00EC755A">
      <w:pPr>
        <w:spacing w:line="360" w:lineRule="auto"/>
        <w:jc w:val="both"/>
      </w:pPr>
      <w:r w:rsidRPr="000C6248">
        <w:t xml:space="preserve">When solved for </w:t>
      </w:r>
      <w:r w:rsidRPr="000C6248">
        <w:rPr>
          <w:i/>
          <w:iCs/>
        </w:rPr>
        <w:t>x</w:t>
      </w:r>
      <w:r w:rsidRPr="000C6248">
        <w:t xml:space="preserve"> and </w:t>
      </w:r>
      <w:r w:rsidRPr="000C6248">
        <w:rPr>
          <w:i/>
          <w:iCs/>
        </w:rPr>
        <w:t>y</w:t>
      </w:r>
      <w:r w:rsidRPr="000C6248">
        <w:t xml:space="preserve"> the above system of equations yields</w:t>
      </w:r>
    </w:p>
    <w:p w:rsidR="00EC755A" w:rsidRPr="000C6248" w:rsidRDefault="00EC755A" w:rsidP="00EC755A">
      <w:pPr>
        <w:spacing w:line="360" w:lineRule="auto"/>
        <w:jc w:val="both"/>
        <w:rPr>
          <w:bCs/>
        </w:rPr>
      </w:pPr>
      <w:r w:rsidRPr="000C6248">
        <w:rPr>
          <w:bCs/>
        </w:rPr>
        <w:lastRenderedPageBreak/>
        <w:t xml:space="preserve">    </w:t>
      </w:r>
    </w:p>
    <w:p w:rsidR="00EC755A" w:rsidRDefault="00EC755A" w:rsidP="00EC755A">
      <w:pPr>
        <w:spacing w:line="360" w:lineRule="auto"/>
        <w:jc w:val="center"/>
      </w:pPr>
      <m:oMath>
        <m:r>
          <w:rPr>
            <w:rFonts w:ascii="Cambria Math"/>
          </w:rPr>
          <m:t>{</m:t>
        </m:r>
        <m:r>
          <w:rPr>
            <w:rFonts w:ascii="Cambria Math" w:hAnsi="Cambria Math"/>
          </w:rPr>
          <m:t>y</m:t>
        </m:r>
        <m:r>
          <w:rPr>
            <w:rFonts w:ascii="Cambria Math"/>
          </w:rPr>
          <m:t xml:space="preserve">=0 </m:t>
        </m:r>
      </m:oMath>
      <w:r w:rsidRPr="000C6248">
        <w:rPr>
          <w:bCs/>
        </w:rPr>
        <w:t xml:space="preserve">, </w:t>
      </w:r>
      <m:oMath>
        <m:r>
          <w:rPr>
            <w:rFonts w:ascii="Cambria Math" w:hAnsi="Cambria Math"/>
          </w:rPr>
          <m:t>x</m:t>
        </m:r>
        <m:r>
          <w:rPr>
            <w:rFonts w:ascii="Cambria Math"/>
          </w:rPr>
          <m:t>=0}</m:t>
        </m:r>
      </m:oMath>
    </w:p>
    <w:p w:rsidR="00EC755A" w:rsidRPr="000C6248" w:rsidRDefault="00EC755A" w:rsidP="00EC755A">
      <w:pPr>
        <w:spacing w:line="360" w:lineRule="auto"/>
        <w:jc w:val="both"/>
        <w:rPr>
          <w:bCs/>
        </w:rPr>
      </w:pPr>
    </w:p>
    <w:p w:rsidR="00EC755A" w:rsidRPr="000C6248" w:rsidRDefault="00EC755A" w:rsidP="00EC755A">
      <w:pPr>
        <w:spacing w:line="360" w:lineRule="auto"/>
        <w:jc w:val="both"/>
        <w:rPr>
          <w:bCs/>
        </w:rPr>
      </w:pPr>
      <w:r w:rsidRPr="000C6248">
        <w:rPr>
          <w:bCs/>
        </w:rPr>
        <w:t xml:space="preserve">and </w:t>
      </w:r>
    </w:p>
    <w:p w:rsidR="00EC755A" w:rsidRDefault="00EC755A" w:rsidP="00EC755A">
      <w:pPr>
        <w:spacing w:line="360" w:lineRule="auto"/>
        <w:jc w:val="both"/>
        <w:rPr>
          <w:bCs/>
        </w:rPr>
      </w:pPr>
      <w:r w:rsidRPr="000C6248">
        <w:rPr>
          <w:bCs/>
        </w:rPr>
        <w:t xml:space="preserve">          </w:t>
      </w:r>
    </w:p>
    <w:p w:rsidR="00EC755A" w:rsidRDefault="00EC755A" w:rsidP="00EC755A">
      <w:pPr>
        <w:spacing w:line="360" w:lineRule="auto"/>
        <w:jc w:val="center"/>
        <w:rPr>
          <w:bCs/>
        </w:rPr>
      </w:pPr>
      <m:oMath>
        <m:r>
          <w:rPr>
            <w:rFonts w:ascii="Cambria Math"/>
          </w:rPr>
          <m:t xml:space="preserve">{ </m:t>
        </m:r>
        <m:r>
          <w:rPr>
            <w:rFonts w:ascii="Cambria Math" w:hAnsi="Cambria Math"/>
          </w:rPr>
          <m:t>y</m:t>
        </m:r>
        <m:r>
          <w:rPr>
            <w:rFonts w:ascii="Cambria Math"/>
          </w:rPr>
          <m:t>=</m:t>
        </m:r>
        <m:f>
          <m:fPr>
            <m:ctrlPr>
              <w:rPr>
                <w:rFonts w:ascii="Cambria Math" w:hAnsi="Cambria Math"/>
                <w:bCs/>
                <w:i/>
              </w:rPr>
            </m:ctrlPr>
          </m:fPr>
          <m:num>
            <m:r>
              <w:rPr>
                <w:rFonts w:ascii="Cambria Math" w:hAnsi="Cambria Math"/>
              </w:rPr>
              <m:t>α</m:t>
            </m:r>
          </m:num>
          <m:den>
            <m:r>
              <w:rPr>
                <w:rFonts w:ascii="Cambria Math" w:hAnsi="Cambria Math"/>
              </w:rPr>
              <m:t>β</m:t>
            </m:r>
          </m:den>
        </m:f>
        <m:r>
          <w:rPr>
            <w:rFonts w:ascii="Cambria Math"/>
          </w:rPr>
          <m:t xml:space="preserve"> </m:t>
        </m:r>
      </m:oMath>
      <w:r w:rsidRPr="000C6248">
        <w:rPr>
          <w:bCs/>
        </w:rPr>
        <w:t xml:space="preserve"> , </w:t>
      </w:r>
      <m:oMath>
        <m:r>
          <w:rPr>
            <w:rFonts w:ascii="Cambria Math" w:hAnsi="Cambria Math"/>
          </w:rPr>
          <m:t>x</m:t>
        </m:r>
        <m:r>
          <w:rPr>
            <w:rFonts w:ascii="Cambria Math"/>
          </w:rPr>
          <m:t>=</m:t>
        </m:r>
        <m:f>
          <m:fPr>
            <m:ctrlPr>
              <w:rPr>
                <w:rFonts w:ascii="Cambria Math" w:hAnsi="Cambria Math"/>
                <w:bCs/>
                <w:i/>
              </w:rPr>
            </m:ctrlPr>
          </m:fPr>
          <m:num>
            <m:r>
              <w:rPr>
                <w:rFonts w:ascii="Cambria Math" w:hAnsi="Cambria Math"/>
              </w:rPr>
              <m:t>γ</m:t>
            </m:r>
          </m:num>
          <m:den>
            <m:r>
              <w:rPr>
                <w:rFonts w:ascii="Cambria Math" w:hAnsi="Cambria Math"/>
              </w:rPr>
              <m:t>δ</m:t>
            </m:r>
          </m:den>
        </m:f>
      </m:oMath>
      <w:r w:rsidRPr="000C6248">
        <w:rPr>
          <w:bCs/>
        </w:rPr>
        <w:t xml:space="preserve"> </w:t>
      </w:r>
      <m:oMath>
        <m:r>
          <w:rPr>
            <w:rFonts w:ascii="Cambria Math"/>
          </w:rPr>
          <m:t>}</m:t>
        </m:r>
      </m:oMath>
      <w:r w:rsidRPr="000C6248">
        <w:rPr>
          <w:bCs/>
        </w:rPr>
        <w:t>.</w:t>
      </w:r>
    </w:p>
    <w:p w:rsidR="00EC755A" w:rsidRDefault="00EC755A" w:rsidP="00EC755A">
      <w:pPr>
        <w:spacing w:line="360" w:lineRule="auto"/>
        <w:jc w:val="both"/>
        <w:rPr>
          <w:bCs/>
        </w:rPr>
      </w:pPr>
    </w:p>
    <w:p w:rsidR="00EC755A" w:rsidRDefault="00EC755A" w:rsidP="00EC755A">
      <w:pPr>
        <w:spacing w:line="360" w:lineRule="auto"/>
        <w:jc w:val="both"/>
      </w:pPr>
      <w:r w:rsidRPr="000C6248">
        <w:t xml:space="preserve">Hence, there are two equilibria.The first solution effectively represents the extinction of both species. If both populations are at 0, then they will continue to be so indefinitely. The second solution represents a fixed point at which both populations sustain their current, non-zero numbers, and, in the simplified model, do so indefinitely. The levels of population at which this equilibrium is achieved depend on the chosen values of the parameters </w:t>
      </w:r>
      <m:oMath>
        <m:r>
          <w:rPr>
            <w:rFonts w:ascii="Cambria Math" w:hAnsi="Cambria Math"/>
          </w:rPr>
          <m:t>α</m:t>
        </m:r>
        <m:r>
          <w:rPr>
            <w:rFonts w:ascii="Cambria Math"/>
          </w:rPr>
          <m:t>,β,γ</m:t>
        </m:r>
      </m:oMath>
      <w:r w:rsidRPr="000C6248">
        <w:t xml:space="preserve"> and </w:t>
      </w:r>
      <m:oMath>
        <m:r>
          <w:rPr>
            <w:rFonts w:ascii="Cambria Math" w:hAnsi="Cambria Math"/>
          </w:rPr>
          <m:t>δ</m:t>
        </m:r>
      </m:oMath>
      <w:r w:rsidRPr="000C6248">
        <w:t>.</w:t>
      </w:r>
    </w:p>
    <w:p w:rsidR="00EC755A" w:rsidRPr="000C6248" w:rsidRDefault="00EC755A" w:rsidP="00EC755A">
      <w:pPr>
        <w:spacing w:line="360" w:lineRule="auto"/>
        <w:jc w:val="both"/>
        <w:rPr>
          <w:bCs/>
        </w:rPr>
      </w:pPr>
    </w:p>
    <w:p w:rsidR="00EC755A" w:rsidRDefault="00EC755A" w:rsidP="00EC755A">
      <w:pPr>
        <w:spacing w:line="360" w:lineRule="auto"/>
        <w:jc w:val="both"/>
        <w:rPr>
          <w:b/>
          <w:bCs/>
        </w:rPr>
      </w:pPr>
    </w:p>
    <w:p w:rsidR="00EC755A" w:rsidRDefault="00EC755A" w:rsidP="00EC755A">
      <w:pPr>
        <w:spacing w:line="360" w:lineRule="auto"/>
        <w:jc w:val="both"/>
        <w:rPr>
          <w:b/>
          <w:bCs/>
        </w:rPr>
      </w:pPr>
      <w:r>
        <w:rPr>
          <w:b/>
          <w:bCs/>
        </w:rPr>
        <w:t>2.1.3.2</w:t>
      </w:r>
      <w:r w:rsidRPr="004D2FF0">
        <w:rPr>
          <w:b/>
          <w:bCs/>
        </w:rPr>
        <w:t xml:space="preserve"> </w:t>
      </w:r>
      <w:r>
        <w:rPr>
          <w:b/>
          <w:bCs/>
        </w:rPr>
        <w:t>Stability of the Fixed Points</w:t>
      </w:r>
    </w:p>
    <w:p w:rsidR="00EC755A" w:rsidRDefault="00EC755A" w:rsidP="00EC755A">
      <w:pPr>
        <w:spacing w:line="360" w:lineRule="auto"/>
        <w:jc w:val="both"/>
      </w:pPr>
    </w:p>
    <w:p w:rsidR="00EC755A" w:rsidRDefault="00EC755A" w:rsidP="00EC755A">
      <w:pPr>
        <w:spacing w:line="360" w:lineRule="auto"/>
        <w:jc w:val="both"/>
      </w:pPr>
      <w:r>
        <w:t xml:space="preserve">The stability of the fixed point at the origin can be determined by performing a </w:t>
      </w:r>
      <w:hyperlink r:id="rId17" w:tooltip="Linearization" w:history="1">
        <w:r w:rsidRPr="0006322B">
          <w:rPr>
            <w:rStyle w:val="Hyperlink"/>
            <w:color w:val="auto"/>
            <w:u w:val="none"/>
          </w:rPr>
          <w:t>linearization</w:t>
        </w:r>
      </w:hyperlink>
      <w:r>
        <w:t xml:space="preserve"> using </w:t>
      </w:r>
      <w:hyperlink r:id="rId18" w:tooltip="Partial derivative" w:history="1">
        <w:r w:rsidRPr="0006322B">
          <w:rPr>
            <w:rStyle w:val="Hyperlink"/>
            <w:color w:val="auto"/>
            <w:u w:val="none"/>
          </w:rPr>
          <w:t>partial derivatives</w:t>
        </w:r>
      </w:hyperlink>
      <w:r>
        <w:t>, while the other fixed point requires a slightly more sophisticated method.</w:t>
      </w:r>
    </w:p>
    <w:p w:rsidR="00EC755A" w:rsidRPr="00BF1EA6" w:rsidRDefault="00EC755A" w:rsidP="00EC755A">
      <w:pPr>
        <w:spacing w:line="360" w:lineRule="auto"/>
        <w:jc w:val="both"/>
      </w:pPr>
      <w:r w:rsidRPr="00BF1EA6">
        <w:t xml:space="preserve">The </w:t>
      </w:r>
      <w:hyperlink r:id="rId19" w:tooltip="Jacobian matrix" w:history="1">
        <w:r w:rsidRPr="00BF1EA6">
          <w:rPr>
            <w:rStyle w:val="Hyperlink"/>
            <w:color w:val="auto"/>
            <w:u w:val="none"/>
          </w:rPr>
          <w:t>Jacobian matrix</w:t>
        </w:r>
      </w:hyperlink>
      <w:r w:rsidRPr="00BF1EA6">
        <w:t xml:space="preserve"> of the predator-prey model is</w:t>
      </w:r>
    </w:p>
    <w:p w:rsidR="00EC755A" w:rsidRDefault="00EC755A" w:rsidP="00EC755A">
      <w:pPr>
        <w:spacing w:line="360" w:lineRule="auto"/>
        <w:jc w:val="center"/>
      </w:pPr>
    </w:p>
    <w:p w:rsidR="00EC755A" w:rsidRPr="00BF1EA6" w:rsidRDefault="00EC755A" w:rsidP="00EC755A">
      <w:pPr>
        <w:spacing w:line="360" w:lineRule="auto"/>
        <w:jc w:val="center"/>
        <w:rPr>
          <w:bCs/>
        </w:rPr>
      </w:pPr>
      <m:oMath>
        <m:r>
          <w:rPr>
            <w:rFonts w:ascii="Cambria Math" w:hAnsi="Cambria Math"/>
          </w:rPr>
          <m:t>J</m:t>
        </m:r>
        <m:d>
          <m:dPr>
            <m:ctrlPr>
              <w:rPr>
                <w:rFonts w:ascii="Cambria Math" w:hAnsi="Cambria Math"/>
                <w:bCs/>
                <w:i/>
              </w:rPr>
            </m:ctrlPr>
          </m:dPr>
          <m:e>
            <m:r>
              <w:rPr>
                <w:rFonts w:ascii="Cambria Math" w:hAnsi="Cambria Math"/>
              </w:rPr>
              <m:t>x</m:t>
            </m:r>
            <m:r>
              <w:rPr>
                <w:rFonts w:ascii="Cambria Math"/>
              </w:rPr>
              <m:t>,</m:t>
            </m:r>
            <m:r>
              <w:rPr>
                <w:rFonts w:ascii="Cambria Math" w:hAnsi="Cambria Math"/>
              </w:rPr>
              <m:t>y</m:t>
            </m:r>
          </m:e>
        </m:d>
        <m:r>
          <w:rPr>
            <w:rFonts w:ascii="Cambria Math"/>
          </w:rPr>
          <m:t>=</m:t>
        </m:r>
        <m:d>
          <m:dPr>
            <m:begChr m:val="["/>
            <m:endChr m:val="]"/>
            <m:ctrlPr>
              <w:rPr>
                <w:rFonts w:ascii="Cambria Math" w:hAnsi="Cambria Math"/>
                <w:bCs/>
                <w:i/>
              </w:rPr>
            </m:ctrlPr>
          </m:dPr>
          <m:e>
            <m:m>
              <m:mPr>
                <m:mcs>
                  <m:mc>
                    <m:mcPr>
                      <m:count m:val="2"/>
                      <m:mcJc m:val="center"/>
                    </m:mcPr>
                  </m:mc>
                </m:mcs>
                <m:ctrlPr>
                  <w:rPr>
                    <w:rFonts w:ascii="Cambria Math" w:hAnsi="Cambria Math"/>
                    <w:bCs/>
                    <w:i/>
                  </w:rPr>
                </m:ctrlPr>
              </m:mPr>
              <m:mr>
                <m:e>
                  <m:f>
                    <m:fPr>
                      <m:ctrlPr>
                        <w:rPr>
                          <w:rFonts w:ascii="Cambria Math" w:hAnsi="Cambria Math"/>
                          <w:bCs/>
                          <w:i/>
                        </w:rPr>
                      </m:ctrlPr>
                    </m:fPr>
                    <m:num>
                      <m:r>
                        <w:rPr>
                          <w:rFonts w:ascii="Cambria Math" w:hAnsi="Cambria Math"/>
                        </w:rPr>
                        <m:t>∂f</m:t>
                      </m:r>
                    </m:num>
                    <m:den>
                      <m:r>
                        <w:rPr>
                          <w:rFonts w:ascii="Cambria Math" w:hAnsi="Cambria Math"/>
                        </w:rPr>
                        <m:t>∂x</m:t>
                      </m:r>
                    </m:den>
                  </m:f>
                </m:e>
                <m:e>
                  <m:f>
                    <m:fPr>
                      <m:ctrlPr>
                        <w:rPr>
                          <w:rFonts w:ascii="Cambria Math" w:hAnsi="Cambria Math"/>
                          <w:bCs/>
                          <w:i/>
                        </w:rPr>
                      </m:ctrlPr>
                    </m:fPr>
                    <m:num>
                      <m:r>
                        <w:rPr>
                          <w:rFonts w:ascii="Cambria Math" w:hAnsi="Cambria Math"/>
                        </w:rPr>
                        <m:t>∂f</m:t>
                      </m:r>
                    </m:num>
                    <m:den>
                      <m:r>
                        <w:rPr>
                          <w:rFonts w:ascii="Cambria Math" w:hAnsi="Cambria Math"/>
                        </w:rPr>
                        <m:t>∂y</m:t>
                      </m:r>
                    </m:den>
                  </m:f>
                </m:e>
              </m:mr>
              <m:mr>
                <m:e>
                  <m:f>
                    <m:fPr>
                      <m:ctrlPr>
                        <w:rPr>
                          <w:rFonts w:ascii="Cambria Math" w:hAnsi="Cambria Math"/>
                          <w:bCs/>
                          <w:i/>
                        </w:rPr>
                      </m:ctrlPr>
                    </m:fPr>
                    <m:num>
                      <m:r>
                        <w:rPr>
                          <w:rFonts w:ascii="Cambria Math" w:hAnsi="Cambria Math"/>
                        </w:rPr>
                        <m:t>∂g</m:t>
                      </m:r>
                    </m:num>
                    <m:den>
                      <m:r>
                        <w:rPr>
                          <w:rFonts w:ascii="Cambria Math" w:hAnsi="Cambria Math"/>
                        </w:rPr>
                        <m:t>∂x</m:t>
                      </m:r>
                    </m:den>
                  </m:f>
                </m:e>
                <m:e>
                  <m:f>
                    <m:fPr>
                      <m:ctrlPr>
                        <w:rPr>
                          <w:rFonts w:ascii="Cambria Math" w:hAnsi="Cambria Math"/>
                          <w:bCs/>
                          <w:i/>
                        </w:rPr>
                      </m:ctrlPr>
                    </m:fPr>
                    <m:num>
                      <m:r>
                        <w:rPr>
                          <w:rFonts w:ascii="Cambria Math" w:hAnsi="Cambria Math"/>
                        </w:rPr>
                        <m:t>∂g</m:t>
                      </m:r>
                    </m:num>
                    <m:den>
                      <m:r>
                        <w:rPr>
                          <w:rFonts w:ascii="Cambria Math" w:hAnsi="Cambria Math"/>
                        </w:rPr>
                        <m:t>∂y</m:t>
                      </m:r>
                    </m:den>
                  </m:f>
                </m:e>
              </m:mr>
            </m:m>
          </m:e>
        </m:d>
        <m:r>
          <w:rPr>
            <w:rFonts w:ascii="Cambria Math"/>
          </w:rPr>
          <m:t>=</m:t>
        </m:r>
        <m:d>
          <m:dPr>
            <m:begChr m:val="["/>
            <m:endChr m:val="]"/>
            <m:ctrlPr>
              <w:rPr>
                <w:rFonts w:ascii="Cambria Math" w:hAnsi="Cambria Math"/>
                <w:bCs/>
                <w:i/>
              </w:rPr>
            </m:ctrlPr>
          </m:dPr>
          <m:e>
            <m:m>
              <m:mPr>
                <m:mcs>
                  <m:mc>
                    <m:mcPr>
                      <m:count m:val="2"/>
                      <m:mcJc m:val="center"/>
                    </m:mcPr>
                  </m:mc>
                </m:mcs>
                <m:ctrlPr>
                  <w:rPr>
                    <w:rFonts w:ascii="Cambria Math" w:hAnsi="Cambria Math"/>
                    <w:bCs/>
                    <w:i/>
                  </w:rPr>
                </m:ctrlPr>
              </m:mPr>
              <m:mr>
                <m:e>
                  <m:r>
                    <w:rPr>
                      <w:rFonts w:ascii="Cambria Math" w:hAnsi="Cambria Math"/>
                    </w:rPr>
                    <m:t>α</m:t>
                  </m:r>
                  <m:r>
                    <m:t>-</m:t>
                  </m:r>
                  <m:r>
                    <w:rPr>
                      <w:rFonts w:ascii="Cambria Math" w:hAnsi="Cambria Math"/>
                    </w:rPr>
                    <m:t>βy</m:t>
                  </m:r>
                </m:e>
                <m:e>
                  <m:r>
                    <m:t>-</m:t>
                  </m:r>
                  <m:r>
                    <w:rPr>
                      <w:rFonts w:ascii="Cambria Math" w:hAnsi="Cambria Math"/>
                    </w:rPr>
                    <m:t>βx</m:t>
                  </m:r>
                </m:e>
              </m:mr>
              <m:mr>
                <m:e>
                  <m:r>
                    <w:rPr>
                      <w:rFonts w:ascii="Cambria Math" w:hAnsi="Cambria Math"/>
                    </w:rPr>
                    <m:t>δy</m:t>
                  </m:r>
                </m:e>
                <m:e>
                  <m:r>
                    <m:t>-</m:t>
                  </m:r>
                  <m:r>
                    <w:rPr>
                      <w:rFonts w:ascii="Cambria Math" w:hAnsi="Cambria Math"/>
                    </w:rPr>
                    <m:t>γ</m:t>
                  </m:r>
                  <m:r>
                    <w:rPr>
                      <w:rFonts w:ascii="Cambria Math"/>
                    </w:rPr>
                    <m:t>+</m:t>
                  </m:r>
                  <m:r>
                    <w:rPr>
                      <w:rFonts w:ascii="Cambria Math" w:hAnsi="Cambria Math"/>
                    </w:rPr>
                    <m:t>δx</m:t>
                  </m:r>
                </m:e>
              </m:mr>
            </m:m>
          </m:e>
        </m:d>
      </m:oMath>
      <w:r w:rsidRPr="00BF1EA6">
        <w:rPr>
          <w:bCs/>
        </w:rPr>
        <w:t>.</w:t>
      </w:r>
    </w:p>
    <w:p w:rsidR="00EC755A" w:rsidRDefault="00EC755A" w:rsidP="00EC755A">
      <w:pPr>
        <w:pStyle w:val="Heading4"/>
        <w:spacing w:line="360" w:lineRule="auto"/>
        <w:jc w:val="both"/>
        <w:rPr>
          <w:rStyle w:val="mw-headline"/>
          <w:b w:val="0"/>
          <w:i w:val="0"/>
          <w:color w:val="auto"/>
          <w:sz w:val="24"/>
          <w:szCs w:val="24"/>
        </w:rPr>
      </w:pPr>
      <w:r w:rsidRPr="007A3606">
        <w:rPr>
          <w:rStyle w:val="mw-headline"/>
          <w:b w:val="0"/>
          <w:i w:val="0"/>
          <w:color w:val="auto"/>
          <w:sz w:val="24"/>
          <w:szCs w:val="24"/>
        </w:rPr>
        <w:t>First fixed point;</w:t>
      </w:r>
    </w:p>
    <w:p w:rsidR="00EC755A" w:rsidRPr="007A3606" w:rsidRDefault="00EC755A" w:rsidP="00EC755A">
      <w:pPr>
        <w:pStyle w:val="Heading4"/>
        <w:spacing w:line="360" w:lineRule="auto"/>
        <w:jc w:val="both"/>
        <w:rPr>
          <w:rFonts w:ascii="Times New Roman" w:hAnsi="Times New Roman"/>
          <w:b w:val="0"/>
          <w:i w:val="0"/>
          <w:color w:val="auto"/>
          <w:sz w:val="24"/>
          <w:szCs w:val="24"/>
        </w:rPr>
      </w:pPr>
      <w:r w:rsidRPr="007A3606">
        <w:rPr>
          <w:rFonts w:ascii="Times New Roman" w:hAnsi="Times New Roman"/>
          <w:b w:val="0"/>
          <w:i w:val="0"/>
          <w:color w:val="auto"/>
          <w:sz w:val="24"/>
          <w:szCs w:val="24"/>
        </w:rPr>
        <w:t xml:space="preserve">When evaluated at the steady state of   </w:t>
      </w:r>
      <m:oMath>
        <m:r>
          <m:rPr>
            <m:sty m:val="bi"/>
          </m:rPr>
          <w:rPr>
            <w:rFonts w:ascii="Cambria Math" w:hAnsi="Times New Roman"/>
            <w:color w:val="auto"/>
            <w:sz w:val="24"/>
            <w:szCs w:val="24"/>
          </w:rPr>
          <m:t>(0,0)</m:t>
        </m:r>
      </m:oMath>
      <w:r w:rsidRPr="007A3606">
        <w:rPr>
          <w:rFonts w:ascii="Times New Roman" w:hAnsi="Times New Roman"/>
          <w:b w:val="0"/>
          <w:bCs w:val="0"/>
          <w:i w:val="0"/>
          <w:color w:val="auto"/>
          <w:sz w:val="24"/>
          <w:szCs w:val="24"/>
        </w:rPr>
        <w:t>,</w:t>
      </w:r>
      <w:r w:rsidRPr="007A3606">
        <w:rPr>
          <w:rFonts w:ascii="Times New Roman" w:hAnsi="Times New Roman"/>
          <w:b w:val="0"/>
          <w:i w:val="0"/>
          <w:color w:val="auto"/>
          <w:sz w:val="24"/>
          <w:szCs w:val="24"/>
        </w:rPr>
        <w:t xml:space="preserve">   the Jacobian matrix </w:t>
      </w:r>
      <w:r w:rsidRPr="007A3606">
        <w:rPr>
          <w:rFonts w:ascii="Times New Roman" w:hAnsi="Times New Roman"/>
          <w:b w:val="0"/>
          <w:i w:val="0"/>
          <w:iCs w:val="0"/>
          <w:color w:val="auto"/>
          <w:sz w:val="24"/>
          <w:szCs w:val="24"/>
        </w:rPr>
        <w:t>J</w:t>
      </w:r>
      <w:r w:rsidRPr="007A3606">
        <w:rPr>
          <w:rFonts w:ascii="Times New Roman" w:hAnsi="Times New Roman"/>
          <w:b w:val="0"/>
          <w:i w:val="0"/>
          <w:color w:val="auto"/>
          <w:sz w:val="24"/>
          <w:szCs w:val="24"/>
        </w:rPr>
        <w:t xml:space="preserve">  becomes</w:t>
      </w:r>
    </w:p>
    <w:p w:rsidR="00EC755A" w:rsidRDefault="00EC755A" w:rsidP="00EC755A">
      <w:pPr>
        <w:tabs>
          <w:tab w:val="left" w:pos="6705"/>
        </w:tabs>
        <w:spacing w:line="360" w:lineRule="auto"/>
        <w:jc w:val="center"/>
      </w:pPr>
    </w:p>
    <w:p w:rsidR="00EC755A" w:rsidRPr="00BF1EA6" w:rsidRDefault="00EC755A" w:rsidP="00EC755A">
      <w:pPr>
        <w:tabs>
          <w:tab w:val="left" w:pos="6705"/>
        </w:tabs>
        <w:spacing w:line="360" w:lineRule="auto"/>
        <w:jc w:val="center"/>
        <w:rPr>
          <w:bCs/>
        </w:rPr>
      </w:pPr>
      <m:oMath>
        <m:r>
          <w:rPr>
            <w:rFonts w:ascii="Cambria Math" w:hAnsi="Cambria Math"/>
          </w:rPr>
          <m:t>J</m:t>
        </m:r>
        <m:d>
          <m:dPr>
            <m:ctrlPr>
              <w:rPr>
                <w:rFonts w:ascii="Cambria Math" w:hAnsi="Cambria Math"/>
                <w:bCs/>
                <w:i/>
              </w:rPr>
            </m:ctrlPr>
          </m:dPr>
          <m:e>
            <m:r>
              <w:rPr>
                <w:rFonts w:ascii="Cambria Math"/>
              </w:rPr>
              <m:t>0,0</m:t>
            </m:r>
          </m:e>
        </m:d>
        <m:r>
          <w:rPr>
            <w:rFonts w:ascii="Cambria Math"/>
          </w:rPr>
          <m:t>=</m:t>
        </m:r>
        <m:d>
          <m:dPr>
            <m:begChr m:val="["/>
            <m:endChr m:val="]"/>
            <m:ctrlPr>
              <w:rPr>
                <w:rFonts w:ascii="Cambria Math" w:hAnsi="Cambria Math"/>
                <w:bCs/>
                <w:i/>
              </w:rPr>
            </m:ctrlPr>
          </m:dPr>
          <m:e>
            <m:m>
              <m:mPr>
                <m:mcs>
                  <m:mc>
                    <m:mcPr>
                      <m:count m:val="2"/>
                      <m:mcJc m:val="center"/>
                    </m:mcPr>
                  </m:mc>
                </m:mcs>
                <m:ctrlPr>
                  <w:rPr>
                    <w:rFonts w:ascii="Cambria Math" w:hAnsi="Cambria Math"/>
                    <w:bCs/>
                    <w:i/>
                  </w:rPr>
                </m:ctrlPr>
              </m:mPr>
              <m:mr>
                <m:e>
                  <m:r>
                    <w:rPr>
                      <w:rFonts w:ascii="Cambria Math" w:hAnsi="Cambria Math"/>
                    </w:rPr>
                    <m:t>α</m:t>
                  </m:r>
                </m:e>
                <m:e>
                  <m:r>
                    <w:rPr>
                      <w:rFonts w:ascii="Cambria Math"/>
                    </w:rPr>
                    <m:t>0</m:t>
                  </m:r>
                </m:e>
              </m:mr>
              <m:mr>
                <m:e>
                  <m:r>
                    <w:rPr>
                      <w:rFonts w:ascii="Cambria Math"/>
                    </w:rPr>
                    <m:t>0</m:t>
                  </m:r>
                </m:e>
                <m:e>
                  <m:r>
                    <m:t>-</m:t>
                  </m:r>
                  <m:r>
                    <w:rPr>
                      <w:rFonts w:ascii="Cambria Math" w:hAnsi="Cambria Math"/>
                    </w:rPr>
                    <m:t>γ</m:t>
                  </m:r>
                </m:e>
              </m:mr>
            </m:m>
          </m:e>
        </m:d>
      </m:oMath>
      <w:r>
        <w:rPr>
          <w:bCs/>
        </w:rPr>
        <w:t>.</w:t>
      </w:r>
    </w:p>
    <w:p w:rsidR="00EC755A" w:rsidRDefault="00EC755A" w:rsidP="00EC755A">
      <w:pPr>
        <w:spacing w:line="360" w:lineRule="auto"/>
        <w:jc w:val="both"/>
        <w:rPr>
          <w:bCs/>
        </w:rPr>
      </w:pPr>
    </w:p>
    <w:p w:rsidR="00EC755A" w:rsidRPr="00BF1EA6" w:rsidRDefault="00EC755A" w:rsidP="00EC755A">
      <w:pPr>
        <w:spacing w:line="360" w:lineRule="auto"/>
        <w:jc w:val="both"/>
        <w:rPr>
          <w:bCs/>
        </w:rPr>
      </w:pPr>
      <w:r w:rsidRPr="00BF1EA6">
        <w:rPr>
          <w:bCs/>
        </w:rPr>
        <w:lastRenderedPageBreak/>
        <w:t xml:space="preserve">The eigenvalues of this matrix are </w:t>
      </w:r>
      <m:oMath>
        <m:sSub>
          <m:sSubPr>
            <m:ctrlPr>
              <w:rPr>
                <w:rFonts w:ascii="Cambria Math" w:hAnsi="Cambria Math"/>
                <w:bCs/>
                <w:i/>
              </w:rPr>
            </m:ctrlPr>
          </m:sSubPr>
          <m:e>
            <m:r>
              <w:rPr>
                <w:rFonts w:ascii="Cambria Math" w:hAnsi="Cambria Math"/>
              </w:rPr>
              <m:t>λ</m:t>
            </m:r>
          </m:e>
          <m:sub>
            <m:r>
              <w:rPr>
                <w:rFonts w:ascii="Cambria Math"/>
              </w:rPr>
              <m:t>1</m:t>
            </m:r>
          </m:sub>
        </m:sSub>
        <m:r>
          <w:rPr>
            <w:rFonts w:ascii="Cambria Math"/>
          </w:rPr>
          <m:t>=</m:t>
        </m:r>
        <m:r>
          <w:rPr>
            <w:rFonts w:ascii="Cambria Math" w:hAnsi="Cambria Math"/>
          </w:rPr>
          <m:t>α</m:t>
        </m:r>
      </m:oMath>
      <w:r w:rsidRPr="00BF1EA6">
        <w:rPr>
          <w:bCs/>
        </w:rPr>
        <w:t xml:space="preserve">  and  </w:t>
      </w:r>
      <m:oMath>
        <m:sSub>
          <m:sSubPr>
            <m:ctrlPr>
              <w:rPr>
                <w:rFonts w:ascii="Cambria Math" w:hAnsi="Cambria Math"/>
                <w:bCs/>
                <w:i/>
              </w:rPr>
            </m:ctrlPr>
          </m:sSubPr>
          <m:e>
            <m:r>
              <w:rPr>
                <w:rFonts w:ascii="Cambria Math" w:hAnsi="Cambria Math"/>
              </w:rPr>
              <m:t>λ</m:t>
            </m:r>
          </m:e>
          <m:sub>
            <m:r>
              <w:rPr>
                <w:rFonts w:ascii="Cambria Math"/>
              </w:rPr>
              <m:t>2</m:t>
            </m:r>
          </m:sub>
        </m:sSub>
        <m:r>
          <w:rPr>
            <w:rFonts w:ascii="Cambria Math"/>
          </w:rPr>
          <m:t>=</m:t>
        </m:r>
        <m:r>
          <m:t>-</m:t>
        </m:r>
        <m:r>
          <w:rPr>
            <w:rFonts w:ascii="Cambria Math" w:hAnsi="Cambria Math"/>
          </w:rPr>
          <m:t>γ</m:t>
        </m:r>
      </m:oMath>
      <w:r w:rsidRPr="00BF1EA6">
        <w:rPr>
          <w:bCs/>
        </w:rPr>
        <w:t xml:space="preserve"> . </w:t>
      </w:r>
      <w:r w:rsidRPr="00BF1EA6">
        <w:t>In the model</w:t>
      </w:r>
      <m:oMath>
        <m:r>
          <w:rPr>
            <w:rFonts w:ascii="Cambria Math"/>
          </w:rPr>
          <m:t xml:space="preserve"> </m:t>
        </m:r>
        <m:r>
          <w:rPr>
            <w:rFonts w:ascii="Cambria Math" w:hAnsi="Cambria Math"/>
          </w:rPr>
          <m:t>α</m:t>
        </m:r>
        <m:r>
          <w:rPr>
            <w:rFonts w:ascii="Cambria Math"/>
          </w:rPr>
          <m:t xml:space="preserve"> </m:t>
        </m:r>
      </m:oMath>
      <w:r w:rsidRPr="00BF1EA6">
        <w:t xml:space="preserve"> and </w:t>
      </w:r>
      <m:oMath>
        <m:r>
          <w:rPr>
            <w:rFonts w:ascii="Cambria Math" w:hAnsi="Cambria Math"/>
          </w:rPr>
          <m:t>γ</m:t>
        </m:r>
      </m:oMath>
      <w:r w:rsidRPr="00BF1EA6">
        <w:t xml:space="preserve"> are always greater than zero, and as such the sign of the eigenvalues above will always different. Hence the fixed point at the origin is a </w:t>
      </w:r>
      <w:hyperlink r:id="rId20" w:tooltip="Saddle point" w:history="1">
        <w:r w:rsidRPr="00BF1EA6">
          <w:rPr>
            <w:rStyle w:val="Hyperlink"/>
            <w:color w:val="auto"/>
            <w:u w:val="none"/>
          </w:rPr>
          <w:t>saddle point</w:t>
        </w:r>
      </w:hyperlink>
      <w:r w:rsidRPr="00BF1EA6">
        <w:t>.</w:t>
      </w:r>
    </w:p>
    <w:p w:rsidR="00EC755A" w:rsidRPr="00BF1EA6" w:rsidRDefault="00EC755A" w:rsidP="00EC755A">
      <w:pPr>
        <w:spacing w:line="360" w:lineRule="auto"/>
        <w:jc w:val="both"/>
        <w:rPr>
          <w:bCs/>
        </w:rPr>
      </w:pPr>
      <w:r w:rsidRPr="00BF1EA6">
        <w:t>The stability of this fixed point is of importance. If it were stable, non-zero populations might be attracted towards it, and as such the dynamics of the system might lead towards the extinction of both species for many cases of initial population levels. However, as the fixed point at the origin is a saddle point, and hence unstable, we find that the extinction of both species is difficult in the model. (In fact, this can only occur if the prey are artificially completely eradicated, causing the predators to die of starvation. If the predators are eradicated, the prey population grows without bound in this simple model).</w:t>
      </w:r>
    </w:p>
    <w:p w:rsidR="00EC755A" w:rsidRPr="00BF1EA6" w:rsidRDefault="00EC755A" w:rsidP="00EC755A">
      <w:pPr>
        <w:spacing w:line="360" w:lineRule="auto"/>
        <w:jc w:val="both"/>
        <w:rPr>
          <w:bCs/>
        </w:rPr>
      </w:pPr>
      <w:r w:rsidRPr="00BF1EA6">
        <w:rPr>
          <w:bCs/>
        </w:rPr>
        <w:t>Second fixed point;</w:t>
      </w:r>
    </w:p>
    <w:p w:rsidR="00EC755A" w:rsidRDefault="00EC755A" w:rsidP="00EC755A">
      <w:pPr>
        <w:spacing w:line="360" w:lineRule="auto"/>
        <w:jc w:val="both"/>
        <w:rPr>
          <w:bCs/>
        </w:rPr>
      </w:pPr>
      <w:r w:rsidRPr="00BF1EA6">
        <w:rPr>
          <w:bCs/>
        </w:rPr>
        <w:t xml:space="preserve"> </w:t>
      </w:r>
    </w:p>
    <w:p w:rsidR="00EC755A" w:rsidRPr="00BF1EA6" w:rsidRDefault="00EC755A" w:rsidP="00EC755A">
      <w:pPr>
        <w:spacing w:line="360" w:lineRule="auto"/>
        <w:jc w:val="both"/>
        <w:rPr>
          <w:bCs/>
        </w:rPr>
      </w:pPr>
      <w:r w:rsidRPr="00BF1EA6">
        <w:t xml:space="preserve">Evaluating </w:t>
      </w:r>
      <w:r w:rsidRPr="00BF1EA6">
        <w:rPr>
          <w:i/>
          <w:iCs/>
        </w:rPr>
        <w:t>J</w:t>
      </w:r>
      <w:r w:rsidRPr="00BF1EA6">
        <w:t xml:space="preserve"> at the second fixed point we get</w:t>
      </w:r>
    </w:p>
    <w:p w:rsidR="00EC755A" w:rsidRDefault="00EC755A" w:rsidP="00EC755A">
      <w:pPr>
        <w:spacing w:line="360" w:lineRule="auto"/>
        <w:jc w:val="both"/>
      </w:pPr>
    </w:p>
    <w:p w:rsidR="00EC755A" w:rsidRPr="00BF1EA6" w:rsidRDefault="00EC755A" w:rsidP="00EC755A">
      <w:pPr>
        <w:spacing w:line="360" w:lineRule="auto"/>
        <w:jc w:val="both"/>
        <w:rPr>
          <w:bCs/>
        </w:rPr>
      </w:pPr>
      <m:oMathPara>
        <m:oMathParaPr>
          <m:jc m:val="center"/>
        </m:oMathParaPr>
        <m:oMath>
          <m:r>
            <w:rPr>
              <w:rFonts w:ascii="Cambria Math" w:hAnsi="Cambria Math"/>
            </w:rPr>
            <m:t>J</m:t>
          </m:r>
          <m:d>
            <m:dPr>
              <m:ctrlPr>
                <w:rPr>
                  <w:rFonts w:ascii="Cambria Math" w:hAnsi="Cambria Math"/>
                  <w:bCs/>
                  <w:i/>
                </w:rPr>
              </m:ctrlPr>
            </m:dPr>
            <m:e>
              <m:f>
                <m:fPr>
                  <m:ctrlPr>
                    <w:rPr>
                      <w:rFonts w:ascii="Cambria Math" w:hAnsi="Cambria Math"/>
                      <w:bCs/>
                      <w:i/>
                    </w:rPr>
                  </m:ctrlPr>
                </m:fPr>
                <m:num>
                  <m:r>
                    <w:rPr>
                      <w:rFonts w:ascii="Cambria Math" w:hAnsi="Cambria Math"/>
                    </w:rPr>
                    <m:t>γ</m:t>
                  </m:r>
                </m:num>
                <m:den>
                  <m:r>
                    <w:rPr>
                      <w:rFonts w:ascii="Cambria Math" w:hAnsi="Cambria Math"/>
                    </w:rPr>
                    <m:t>δ</m:t>
                  </m:r>
                </m:den>
              </m:f>
              <m:r>
                <w:rPr>
                  <w:rFonts w:ascii="Cambria Math"/>
                </w:rPr>
                <m:t>,</m:t>
              </m:r>
              <m:f>
                <m:fPr>
                  <m:ctrlPr>
                    <w:rPr>
                      <w:rFonts w:ascii="Cambria Math" w:hAnsi="Cambria Math"/>
                      <w:bCs/>
                      <w:i/>
                    </w:rPr>
                  </m:ctrlPr>
                </m:fPr>
                <m:num>
                  <m:r>
                    <w:rPr>
                      <w:rFonts w:ascii="Cambria Math" w:hAnsi="Cambria Math"/>
                    </w:rPr>
                    <m:t>α</m:t>
                  </m:r>
                </m:num>
                <m:den>
                  <m:r>
                    <w:rPr>
                      <w:rFonts w:ascii="Cambria Math" w:hAnsi="Cambria Math"/>
                    </w:rPr>
                    <m:t>β</m:t>
                  </m:r>
                </m:den>
              </m:f>
            </m:e>
          </m:d>
          <m:r>
            <w:rPr>
              <w:rFonts w:ascii="Cambria Math"/>
            </w:rPr>
            <m:t>=</m:t>
          </m:r>
          <m:d>
            <m:dPr>
              <m:begChr m:val="["/>
              <m:endChr m:val="]"/>
              <m:ctrlPr>
                <w:rPr>
                  <w:rFonts w:ascii="Cambria Math" w:hAnsi="Cambria Math"/>
                  <w:bCs/>
                  <w:i/>
                </w:rPr>
              </m:ctrlPr>
            </m:dPr>
            <m:e>
              <m:m>
                <m:mPr>
                  <m:mcs>
                    <m:mc>
                      <m:mcPr>
                        <m:count m:val="2"/>
                        <m:mcJc m:val="center"/>
                      </m:mcPr>
                    </m:mc>
                  </m:mcs>
                  <m:ctrlPr>
                    <w:rPr>
                      <w:rFonts w:ascii="Cambria Math" w:hAnsi="Cambria Math"/>
                      <w:bCs/>
                      <w:i/>
                    </w:rPr>
                  </m:ctrlPr>
                </m:mPr>
                <m:mr>
                  <m:e>
                    <m:r>
                      <w:rPr>
                        <w:rFonts w:ascii="Cambria Math"/>
                      </w:rPr>
                      <m:t>0</m:t>
                    </m:r>
                  </m:e>
                  <m:e>
                    <m:r>
                      <m:t>-</m:t>
                    </m:r>
                    <m:f>
                      <m:fPr>
                        <m:ctrlPr>
                          <w:rPr>
                            <w:rFonts w:ascii="Cambria Math" w:hAnsi="Cambria Math"/>
                            <w:bCs/>
                            <w:i/>
                          </w:rPr>
                        </m:ctrlPr>
                      </m:fPr>
                      <m:num>
                        <m:r>
                          <w:rPr>
                            <w:rFonts w:ascii="Cambria Math" w:hAnsi="Cambria Math"/>
                          </w:rPr>
                          <m:t>βγ</m:t>
                        </m:r>
                      </m:num>
                      <m:den>
                        <m:r>
                          <w:rPr>
                            <w:rFonts w:ascii="Cambria Math" w:hAnsi="Cambria Math"/>
                          </w:rPr>
                          <m:t>δ</m:t>
                        </m:r>
                      </m:den>
                    </m:f>
                  </m:e>
                </m:mr>
                <m:mr>
                  <m:e>
                    <m:f>
                      <m:fPr>
                        <m:ctrlPr>
                          <w:rPr>
                            <w:rFonts w:ascii="Cambria Math" w:hAnsi="Cambria Math"/>
                            <w:bCs/>
                            <w:i/>
                          </w:rPr>
                        </m:ctrlPr>
                      </m:fPr>
                      <m:num>
                        <m:r>
                          <w:rPr>
                            <w:rFonts w:ascii="Cambria Math" w:hAnsi="Cambria Math"/>
                          </w:rPr>
                          <m:t>αδ</m:t>
                        </m:r>
                      </m:num>
                      <m:den>
                        <m:r>
                          <w:rPr>
                            <w:rFonts w:ascii="Cambria Math" w:hAnsi="Cambria Math"/>
                          </w:rPr>
                          <m:t>β</m:t>
                        </m:r>
                      </m:den>
                    </m:f>
                  </m:e>
                  <m:e>
                    <m:r>
                      <w:rPr>
                        <w:rFonts w:ascii="Cambria Math"/>
                      </w:rPr>
                      <m:t>0</m:t>
                    </m:r>
                  </m:e>
                </m:mr>
              </m:m>
            </m:e>
          </m:d>
        </m:oMath>
      </m:oMathPara>
    </w:p>
    <w:p w:rsidR="00EC755A" w:rsidRDefault="00EC755A" w:rsidP="00EC755A">
      <w:pPr>
        <w:spacing w:line="360" w:lineRule="auto"/>
        <w:jc w:val="both"/>
      </w:pPr>
    </w:p>
    <w:p w:rsidR="00EC755A" w:rsidRPr="00BF1EA6" w:rsidRDefault="00EC755A" w:rsidP="00EC755A">
      <w:pPr>
        <w:spacing w:line="360" w:lineRule="auto"/>
        <w:jc w:val="both"/>
      </w:pPr>
      <w:r w:rsidRPr="00BF1EA6">
        <w:t xml:space="preserve">which yields the two complex conjugate eigenvalues </w:t>
      </w:r>
      <m:oMath>
        <m:sSub>
          <m:sSubPr>
            <m:ctrlPr>
              <w:rPr>
                <w:rFonts w:ascii="Cambria Math" w:hAnsi="Cambria Math"/>
                <w:bCs/>
                <w:i/>
              </w:rPr>
            </m:ctrlPr>
          </m:sSubPr>
          <m:e>
            <m:r>
              <w:rPr>
                <w:rFonts w:ascii="Cambria Math" w:hAnsi="Cambria Math"/>
              </w:rPr>
              <m:t>λ</m:t>
            </m:r>
          </m:e>
          <m:sub>
            <m:r>
              <w:rPr>
                <w:rFonts w:ascii="Cambria Math"/>
              </w:rPr>
              <m:t>1</m:t>
            </m:r>
          </m:sub>
        </m:sSub>
        <m:r>
          <w:rPr>
            <w:rFonts w:ascii="Cambria Math"/>
          </w:rPr>
          <m:t>=</m:t>
        </m:r>
        <m:r>
          <w:rPr>
            <w:rFonts w:ascii="Cambria Math" w:hAnsi="Cambria Math"/>
          </w:rPr>
          <m:t>i</m:t>
        </m:r>
        <m:rad>
          <m:radPr>
            <m:degHide m:val="on"/>
            <m:ctrlPr>
              <w:rPr>
                <w:rFonts w:ascii="Cambria Math" w:hAnsi="Cambria Math"/>
                <w:bCs/>
                <w:i/>
              </w:rPr>
            </m:ctrlPr>
          </m:radPr>
          <m:deg/>
          <m:e>
            <m:r>
              <w:rPr>
                <w:rFonts w:ascii="Cambria Math" w:hAnsi="Cambria Math"/>
              </w:rPr>
              <m:t>αγ</m:t>
            </m:r>
          </m:e>
        </m:rad>
      </m:oMath>
      <w:r w:rsidRPr="00BF1EA6">
        <w:t xml:space="preserve">   and  </w:t>
      </w:r>
      <m:oMath>
        <m:sSub>
          <m:sSubPr>
            <m:ctrlPr>
              <w:rPr>
                <w:rFonts w:ascii="Cambria Math" w:hAnsi="Cambria Math"/>
                <w:bCs/>
                <w:i/>
              </w:rPr>
            </m:ctrlPr>
          </m:sSubPr>
          <m:e>
            <m:r>
              <w:rPr>
                <w:rFonts w:ascii="Cambria Math" w:hAnsi="Cambria Math"/>
              </w:rPr>
              <m:t>λ</m:t>
            </m:r>
          </m:e>
          <m:sub>
            <m:r>
              <w:rPr>
                <w:rFonts w:ascii="Cambria Math"/>
              </w:rPr>
              <m:t>2</m:t>
            </m:r>
          </m:sub>
        </m:sSub>
        <m:r>
          <w:rPr>
            <w:rFonts w:ascii="Cambria Math"/>
          </w:rPr>
          <m:t>=</m:t>
        </m:r>
        <m:r>
          <m:t>-</m:t>
        </m:r>
        <m:r>
          <w:rPr>
            <w:rFonts w:ascii="Cambria Math" w:hAnsi="Cambria Math"/>
          </w:rPr>
          <m:t>i</m:t>
        </m:r>
        <m:rad>
          <m:radPr>
            <m:degHide m:val="on"/>
            <m:ctrlPr>
              <w:rPr>
                <w:rFonts w:ascii="Cambria Math" w:hAnsi="Cambria Math"/>
                <w:bCs/>
                <w:i/>
              </w:rPr>
            </m:ctrlPr>
          </m:radPr>
          <m:deg/>
          <m:e>
            <m:r>
              <w:rPr>
                <w:rFonts w:ascii="Cambria Math" w:hAnsi="Cambria Math"/>
              </w:rPr>
              <m:t>αγ</m:t>
            </m:r>
          </m:e>
        </m:rad>
      </m:oMath>
      <w:r w:rsidRPr="00BF1EA6">
        <w:t>. The real parts of these two eigenvalues are both equal to 0. The linear stability analysis is thus inconclusive. It turns out that the equilibrium is neutral stable and this system of equation</w:t>
      </w:r>
      <w:r>
        <w:t>s exhibits neutral oscillations</w:t>
      </w:r>
      <w:r w:rsidRPr="00BF1EA6">
        <w:t xml:space="preserve"> </w:t>
      </w:r>
      <w:r>
        <w:t>(Wiens</w:t>
      </w:r>
      <w:r w:rsidRPr="00BF1EA6">
        <w:t>,</w:t>
      </w:r>
      <w:r>
        <w:t xml:space="preserve"> </w:t>
      </w:r>
      <w:r w:rsidRPr="00BF1EA6">
        <w:t>2010)</w:t>
      </w:r>
      <w:r>
        <w:t>.</w:t>
      </w:r>
    </w:p>
    <w:p w:rsidR="00EC755A" w:rsidRPr="0022182F" w:rsidRDefault="00EC755A" w:rsidP="00EC755A">
      <w:pPr>
        <w:spacing w:line="360" w:lineRule="auto"/>
        <w:jc w:val="both"/>
      </w:pPr>
    </w:p>
    <w:p w:rsidR="00EC755A" w:rsidRDefault="00EC755A" w:rsidP="00EC755A">
      <w:pPr>
        <w:spacing w:line="360" w:lineRule="auto"/>
        <w:jc w:val="both"/>
        <w:rPr>
          <w:b/>
        </w:rPr>
      </w:pPr>
    </w:p>
    <w:p w:rsidR="00EC755A" w:rsidRDefault="00EC755A" w:rsidP="00EC755A">
      <w:pPr>
        <w:spacing w:line="360" w:lineRule="auto"/>
        <w:jc w:val="both"/>
        <w:rPr>
          <w:b/>
        </w:rPr>
      </w:pPr>
      <w:r w:rsidRPr="00C37A77">
        <w:rPr>
          <w:b/>
        </w:rPr>
        <w:t>2.1.</w:t>
      </w:r>
      <w:r>
        <w:rPr>
          <w:b/>
        </w:rPr>
        <w:t>4</w:t>
      </w:r>
      <w:r w:rsidRPr="00C37A77">
        <w:rPr>
          <w:b/>
          <w:i/>
        </w:rPr>
        <w:t xml:space="preserve"> </w:t>
      </w:r>
      <w:r w:rsidRPr="00C37A77">
        <w:rPr>
          <w:b/>
        </w:rPr>
        <w:t>Nonlinear Sy</w:t>
      </w:r>
      <w:r>
        <w:rPr>
          <w:b/>
        </w:rPr>
        <w:t xml:space="preserve">stems of Differential Equations - </w:t>
      </w:r>
      <w:r w:rsidRPr="00C37A77">
        <w:rPr>
          <w:b/>
        </w:rPr>
        <w:t>Consumer-Resource   Models</w:t>
      </w:r>
    </w:p>
    <w:p w:rsidR="00EC755A" w:rsidRPr="00C37A77" w:rsidRDefault="00EC755A" w:rsidP="00EC755A">
      <w:pPr>
        <w:spacing w:line="360" w:lineRule="auto"/>
        <w:jc w:val="both"/>
        <w:rPr>
          <w:b/>
          <w:bCs/>
        </w:rPr>
      </w:pPr>
    </w:p>
    <w:p w:rsidR="00EC755A" w:rsidRDefault="00EC755A" w:rsidP="00EC755A">
      <w:pPr>
        <w:spacing w:line="360" w:lineRule="auto"/>
        <w:jc w:val="both"/>
      </w:pPr>
      <w:r w:rsidRPr="00C37A77">
        <w:rPr>
          <w:bCs/>
          <w:color w:val="FF0000"/>
          <w:lang w:val="en-US"/>
        </w:rPr>
        <w:t xml:space="preserve"> </w:t>
      </w:r>
      <w:r w:rsidRPr="00C37A77">
        <w:t>Nonlinear, autonomous systems of ordinary differential equations are of the form</w:t>
      </w:r>
    </w:p>
    <w:p w:rsidR="00EC755A" w:rsidRPr="00C37A77" w:rsidRDefault="00EC755A" w:rsidP="00EC755A">
      <w:pPr>
        <w:spacing w:line="360" w:lineRule="auto"/>
        <w:jc w:val="both"/>
      </w:pPr>
    </w:p>
    <w:p w:rsidR="00EC755A" w:rsidRDefault="00DB156B" w:rsidP="00EC755A">
      <w:pPr>
        <w:spacing w:line="360" w:lineRule="auto"/>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rPr>
                    <m:t>1</m:t>
                  </m:r>
                </m:sub>
              </m:sSub>
            </m:num>
            <m:den>
              <m:r>
                <w:rPr>
                  <w:rFonts w:ascii="Cambria Math" w:hAnsi="Cambria Math"/>
                </w:rPr>
                <m:t>dt</m:t>
              </m:r>
            </m:den>
          </m:f>
          <m:r>
            <w:rPr>
              <w:rFonts w:ascii="Cambria Math"/>
            </w:rPr>
            <m:t>=</m:t>
          </m:r>
          <m:sSub>
            <m:sSubPr>
              <m:ctrlPr>
                <w:rPr>
                  <w:rFonts w:ascii="Cambria Math" w:hAnsi="Cambria Math"/>
                  <w:i/>
                </w:rPr>
              </m:ctrlPr>
            </m:sSubPr>
            <m:e>
              <m:r>
                <w:rPr>
                  <w:rFonts w:ascii="Cambria Math" w:hAnsi="Cambria Math"/>
                </w:rPr>
                <m:t>f</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m:t>
          </m:r>
          <m: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rPr>
            <m:t>)</m:t>
          </m:r>
        </m:oMath>
      </m:oMathPara>
    </w:p>
    <w:p w:rsidR="00EC755A" w:rsidRPr="00C37A77" w:rsidRDefault="00EC755A" w:rsidP="00EC755A">
      <w:pPr>
        <w:spacing w:line="360" w:lineRule="auto"/>
        <w:jc w:val="center"/>
      </w:pPr>
    </w:p>
    <w:p w:rsidR="00EC755A" w:rsidRPr="00C37A77" w:rsidRDefault="00EC755A" w:rsidP="00EC755A">
      <w:pPr>
        <w:spacing w:line="360" w:lineRule="auto"/>
        <w:jc w:val="center"/>
      </w:pPr>
      <w:r>
        <w:t xml:space="preserve">  </w:t>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rPr>
                  <m:t>2</m:t>
                </m:r>
              </m:sub>
            </m:sSub>
          </m:num>
          <m:den>
            <m:r>
              <w:rPr>
                <w:rFonts w:ascii="Cambria Math" w:hAnsi="Cambria Math"/>
              </w:rPr>
              <m:t>dt</m:t>
            </m:r>
          </m:den>
        </m:f>
        <m:r>
          <w:rPr>
            <w:rFonts w:ascii="Cambria Math"/>
          </w:rPr>
          <m:t>=</m:t>
        </m:r>
        <m:sSub>
          <m:sSubPr>
            <m:ctrlPr>
              <w:rPr>
                <w:rFonts w:ascii="Cambria Math" w:hAnsi="Cambria Math"/>
                <w:i/>
              </w:rPr>
            </m:ctrlPr>
          </m:sSubPr>
          <m:e>
            <m:r>
              <w:rPr>
                <w:rFonts w:ascii="Cambria Math" w:hAnsi="Cambria Math"/>
              </w:rPr>
              <m:t>f</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 xml:space="preserve"> ,</m:t>
        </m:r>
        <m:r>
          <m:t>…</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rPr>
          <m:t>)</m:t>
        </m:r>
      </m:oMath>
    </w:p>
    <w:p w:rsidR="00EC755A" w:rsidRPr="00C37A77" w:rsidRDefault="00EC755A" w:rsidP="00EC755A">
      <w:pPr>
        <w:spacing w:line="360" w:lineRule="auto"/>
        <w:jc w:val="center"/>
      </w:pPr>
      <m:oMathPara>
        <m:oMath>
          <m:r>
            <w:rPr>
              <w:rFonts w:hAnsi="Cambria Math"/>
            </w:rPr>
            <w:lastRenderedPageBreak/>
            <m:t>⋮</m:t>
          </m:r>
        </m:oMath>
      </m:oMathPara>
    </w:p>
    <w:p w:rsidR="00EC755A" w:rsidRPr="00C37A77" w:rsidRDefault="00DB156B" w:rsidP="00EC755A">
      <w:pPr>
        <w:spacing w:line="360" w:lineRule="auto"/>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dt</m:t>
              </m:r>
            </m:den>
          </m:f>
          <m:r>
            <w:rPr>
              <w:rFonts w:asci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m:t>
          </m:r>
          <m:r>
            <m:t>…</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rPr>
            <m:t>)</m:t>
          </m:r>
        </m:oMath>
      </m:oMathPara>
    </w:p>
    <w:p w:rsidR="00EC755A" w:rsidRDefault="00EC755A" w:rsidP="00EC755A">
      <w:pPr>
        <w:spacing w:line="360" w:lineRule="auto"/>
        <w:jc w:val="both"/>
      </w:pPr>
    </w:p>
    <w:p w:rsidR="00EC755A" w:rsidRDefault="00EC755A" w:rsidP="00EC755A">
      <w:pPr>
        <w:spacing w:line="360" w:lineRule="auto"/>
        <w:jc w:val="both"/>
      </w:pPr>
      <w:r w:rsidRPr="00C37A77">
        <w:t xml:space="preserve">where each of the functions </w:t>
      </w:r>
      <m:oMath>
        <m:sSub>
          <m:sSubPr>
            <m:ctrlPr>
              <w:rPr>
                <w:rFonts w:ascii="Cambria Math" w:hAnsi="Cambria Math"/>
                <w:i/>
              </w:rPr>
            </m:ctrlPr>
          </m:sSubPr>
          <m:e>
            <m:r>
              <w:rPr>
                <w:rFonts w:ascii="Cambria Math" w:hAnsi="Cambria Math"/>
              </w:rPr>
              <m:t>f</m:t>
            </m:r>
          </m:e>
          <m:sub>
            <m:r>
              <w:rPr>
                <w:rFonts w:ascii="Cambria Math" w:hAnsi="Cambria Math"/>
              </w:rPr>
              <m:t>i</m:t>
            </m:r>
            <m:r>
              <w:rPr>
                <w:rFonts w:ascii="Cambria Math"/>
              </w:rPr>
              <m:t xml:space="preserve">  </m:t>
            </m:r>
          </m:sub>
        </m:sSub>
        <m:r>
          <w:rPr>
            <w:rFonts w:ascii="Cambria Math"/>
          </w:rPr>
          <m:t xml:space="preserve">  </m:t>
        </m:r>
      </m:oMath>
      <w:r w:rsidRPr="00C37A77">
        <w:rPr>
          <w:i/>
        </w:rPr>
        <w:t xml:space="preserve">(i=1,2,3,...,n) </w:t>
      </w:r>
      <w:r w:rsidRPr="00C37A77">
        <w:t xml:space="preserve">on the right-hand side are real-valued functions in </w:t>
      </w:r>
      <w:r w:rsidRPr="00C37A77">
        <w:rPr>
          <w:i/>
        </w:rPr>
        <w:t xml:space="preserve">n </w:t>
      </w:r>
      <w:r w:rsidRPr="00C37A77">
        <w:t>variables. Most of the time, we will restrict the analysis to sytems of two variables. We will focus on equilibria and stability.</w:t>
      </w:r>
    </w:p>
    <w:p w:rsidR="00EC755A" w:rsidRPr="00C37A77" w:rsidRDefault="00EC755A" w:rsidP="00EC755A">
      <w:pPr>
        <w:spacing w:line="360" w:lineRule="auto"/>
        <w:jc w:val="both"/>
      </w:pPr>
      <w:r w:rsidRPr="00C37A77">
        <w:t xml:space="preserve"> </w:t>
      </w:r>
    </w:p>
    <w:p w:rsidR="00EC755A" w:rsidRDefault="00EC755A" w:rsidP="00EC755A">
      <w:pPr>
        <w:spacing w:line="360" w:lineRule="auto"/>
        <w:jc w:val="both"/>
        <w:rPr>
          <w:b/>
        </w:rPr>
      </w:pPr>
    </w:p>
    <w:p w:rsidR="00EC755A" w:rsidRDefault="00EC755A" w:rsidP="00EC755A">
      <w:pPr>
        <w:spacing w:line="360" w:lineRule="auto"/>
        <w:jc w:val="both"/>
        <w:rPr>
          <w:b/>
        </w:rPr>
      </w:pPr>
      <w:r>
        <w:rPr>
          <w:b/>
        </w:rPr>
        <w:t>2.1.4</w:t>
      </w:r>
      <w:r w:rsidRPr="00C37A77">
        <w:rPr>
          <w:b/>
        </w:rPr>
        <w:t>.1 Equilibria and Stability</w:t>
      </w:r>
    </w:p>
    <w:p w:rsidR="00EC755A" w:rsidRPr="00C37A77" w:rsidRDefault="00EC755A" w:rsidP="00EC755A">
      <w:pPr>
        <w:spacing w:line="360" w:lineRule="auto"/>
        <w:jc w:val="both"/>
        <w:rPr>
          <w:b/>
        </w:rPr>
      </w:pPr>
    </w:p>
    <w:p w:rsidR="00EC755A" w:rsidRDefault="00EC755A" w:rsidP="00EC755A">
      <w:pPr>
        <w:spacing w:line="360" w:lineRule="auto"/>
        <w:jc w:val="both"/>
      </w:pPr>
      <w:r w:rsidRPr="00C37A77">
        <w:t>Consider the system of two autonomous differential equations</w:t>
      </w:r>
    </w:p>
    <w:p w:rsidR="00EC755A" w:rsidRPr="00C37A77" w:rsidRDefault="00EC755A" w:rsidP="00EC755A">
      <w:pPr>
        <w:spacing w:line="360" w:lineRule="auto"/>
        <w:jc w:val="both"/>
      </w:pPr>
    </w:p>
    <w:p w:rsidR="00EC755A" w:rsidRPr="00C37A77" w:rsidRDefault="00DB156B" w:rsidP="00EC755A">
      <w:pPr>
        <w:spacing w:line="360" w:lineRule="auto"/>
        <w:jc w:val="cente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rPr>
            <m:t>=</m:t>
          </m:r>
          <m:r>
            <w:rPr>
              <w:rFonts w:ascii="Cambria Math" w:hAnsi="Cambria Math"/>
            </w:rPr>
            <m:t>f</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oMath>
      </m:oMathPara>
    </w:p>
    <w:p w:rsidR="00EC755A" w:rsidRPr="00C37A77" w:rsidRDefault="00EC755A" w:rsidP="00EC755A">
      <w:pPr>
        <w:spacing w:line="360" w:lineRule="auto"/>
        <w:jc w:val="right"/>
      </w:pPr>
      <w:r>
        <w:t xml:space="preserve">                                                                                                                                       (18)                                                                                                                                              </w:t>
      </w:r>
    </w:p>
    <w:p w:rsidR="00EC755A" w:rsidRDefault="00DB156B" w:rsidP="00EC755A">
      <w:pPr>
        <w:spacing w:line="360" w:lineRule="auto"/>
        <w:jc w:val="center"/>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rPr>
            <m:t>=</m:t>
          </m:r>
          <m:r>
            <w:rPr>
              <w:rFonts w:ascii="Cambria Math" w:hAnsi="Cambria Math"/>
            </w:rPr>
            <m:t>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oMath>
      </m:oMathPara>
    </w:p>
    <w:p w:rsidR="00EC755A" w:rsidRDefault="00EC755A" w:rsidP="00EC755A">
      <w:pPr>
        <w:spacing w:line="360" w:lineRule="auto"/>
        <w:jc w:val="both"/>
      </w:pPr>
    </w:p>
    <w:p w:rsidR="00EC755A" w:rsidRPr="00C37A77" w:rsidRDefault="00EC755A" w:rsidP="00EC755A">
      <w:pPr>
        <w:spacing w:line="360" w:lineRule="auto"/>
        <w:jc w:val="both"/>
      </w:pPr>
      <w:r w:rsidRPr="00C37A77">
        <w:t xml:space="preserve">The first step is to find the equations of the </w:t>
      </w:r>
      <w:r w:rsidRPr="00C37A77">
        <w:rPr>
          <w:i/>
        </w:rPr>
        <w:t>zero isoclines</w:t>
      </w:r>
      <w:r>
        <w:rPr>
          <w:i/>
        </w:rPr>
        <w:t xml:space="preserve"> </w:t>
      </w:r>
      <w:r w:rsidRPr="00C37A77">
        <w:t>(for finding the equilibrium point)</w:t>
      </w:r>
      <w:r w:rsidRPr="00C37A77">
        <w:rPr>
          <w:i/>
        </w:rPr>
        <w:t xml:space="preserve">, </w:t>
      </w:r>
      <w:r w:rsidRPr="00C37A77">
        <w:t>which are defined as the set of points that satisfy</w:t>
      </w:r>
    </w:p>
    <w:p w:rsidR="00EC755A" w:rsidRDefault="00EC755A" w:rsidP="00EC755A">
      <w:pPr>
        <w:spacing w:line="360" w:lineRule="auto"/>
        <w:jc w:val="center"/>
      </w:pPr>
    </w:p>
    <w:p w:rsidR="00EC755A" w:rsidRDefault="00EC755A" w:rsidP="00EC755A">
      <w:pPr>
        <w:spacing w:line="360" w:lineRule="auto"/>
        <w:jc w:val="center"/>
      </w:pPr>
      <m:oMathPara>
        <m:oMath>
          <m:r>
            <w:rPr>
              <w:rFonts w:ascii="Cambria Math"/>
            </w:rPr>
            <m:t>0=</m:t>
          </m:r>
          <m:r>
            <w:rPr>
              <w:rFonts w:ascii="Cambria Math" w:hAnsi="Cambria Math"/>
            </w:rPr>
            <m:t>f</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oMath>
      </m:oMathPara>
    </w:p>
    <w:p w:rsidR="00EC755A" w:rsidRPr="00C37A77" w:rsidRDefault="00EC755A" w:rsidP="00EC755A">
      <w:pPr>
        <w:spacing w:line="360" w:lineRule="auto"/>
        <w:jc w:val="center"/>
      </w:pPr>
    </w:p>
    <w:p w:rsidR="00EC755A" w:rsidRPr="00C37A77" w:rsidRDefault="00EC755A" w:rsidP="00EC755A">
      <w:pPr>
        <w:spacing w:line="360" w:lineRule="auto"/>
        <w:jc w:val="center"/>
        <w:rPr>
          <w:i/>
        </w:rPr>
      </w:pPr>
      <m:oMathPara>
        <m:oMath>
          <m:r>
            <w:rPr>
              <w:rFonts w:ascii="Cambria Math"/>
            </w:rPr>
            <m:t>0=</m:t>
          </m:r>
          <m:r>
            <w:rPr>
              <w:rFonts w:ascii="Cambria Math" w:hAnsi="Cambria Math"/>
            </w:rPr>
            <m:t>g</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oMath>
      </m:oMathPara>
    </w:p>
    <w:p w:rsidR="00EC755A" w:rsidRDefault="00EC755A" w:rsidP="00EC755A">
      <w:pPr>
        <w:spacing w:line="360" w:lineRule="auto"/>
        <w:jc w:val="both"/>
      </w:pPr>
      <w:r w:rsidRPr="00C37A77">
        <w:t xml:space="preserve">Each equation results in a curve in the x-y space. </w:t>
      </w:r>
      <w:r w:rsidRPr="00C37A77">
        <w:rPr>
          <w:i/>
        </w:rPr>
        <w:t xml:space="preserve">Point equilibria </w:t>
      </w:r>
      <w:r w:rsidRPr="00C37A77">
        <w:t xml:space="preserve"> occur where the two isoclines intersect (Figure 2.1). A point equilibrium </w:t>
      </w:r>
      <m:oMath>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oMath>
      <w:r w:rsidRPr="00C37A77">
        <w:t xml:space="preserve"> of (18)  therefore simultaneously satisfies the two  equations</w:t>
      </w:r>
    </w:p>
    <w:p w:rsidR="00EC755A" w:rsidRPr="00C37A77" w:rsidRDefault="00EC755A" w:rsidP="00EC755A">
      <w:pPr>
        <w:spacing w:line="360" w:lineRule="auto"/>
        <w:jc w:val="both"/>
      </w:pPr>
    </w:p>
    <w:p w:rsidR="00EC755A" w:rsidRDefault="00EC755A" w:rsidP="00EC755A">
      <w:pPr>
        <w:spacing w:line="360" w:lineRule="auto"/>
        <w:jc w:val="center"/>
      </w:pPr>
      <m:oMath>
        <m:r>
          <w:rPr>
            <w:rFonts w:ascii="Cambria Math" w:hAnsi="Cambria Math"/>
          </w:rPr>
          <m:t>f</m:t>
        </m:r>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r>
          <w:rPr>
            <w:rFonts w:ascii="Cambria Math"/>
          </w:rPr>
          <m:t>=0</m:t>
        </m:r>
      </m:oMath>
      <w:r w:rsidRPr="00C37A77">
        <w:t xml:space="preserve">   and </w:t>
      </w:r>
      <m:oMath>
        <m:r>
          <w:rPr>
            <w:rFonts w:ascii="Cambria Math"/>
          </w:rPr>
          <m:t xml:space="preserve">   </m:t>
        </m:r>
        <m:r>
          <w:rPr>
            <w:rFonts w:ascii="Cambria Math" w:hAnsi="Cambria Math"/>
          </w:rPr>
          <m:t>g</m:t>
        </m:r>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r>
          <w:rPr>
            <w:rFonts w:ascii="Cambria Math"/>
          </w:rPr>
          <m:t>=0</m:t>
        </m:r>
      </m:oMath>
    </w:p>
    <w:p w:rsidR="00EC755A" w:rsidRPr="00C37A77" w:rsidRDefault="00EC755A" w:rsidP="00EC755A">
      <w:pPr>
        <w:spacing w:line="360" w:lineRule="auto"/>
        <w:jc w:val="center"/>
      </w:pPr>
    </w:p>
    <w:p w:rsidR="00EC755A" w:rsidRPr="00C37A77" w:rsidRDefault="00EC755A" w:rsidP="00EC755A">
      <w:pPr>
        <w:spacing w:line="360" w:lineRule="auto"/>
        <w:jc w:val="both"/>
      </w:pPr>
      <w:r w:rsidRPr="00C37A77">
        <w:t>We will call th</w:t>
      </w:r>
      <w:r>
        <w:t>e equilibria simply “equilibria</w:t>
      </w:r>
      <w:r w:rsidRPr="00C37A77">
        <w:t>”</w:t>
      </w:r>
      <w:r>
        <w:t>.</w:t>
      </w:r>
      <w:r w:rsidRPr="00C37A77">
        <w:t xml:space="preserve"> </w:t>
      </w:r>
    </w:p>
    <w:p w:rsidR="00EC755A" w:rsidRPr="009F6082" w:rsidRDefault="00EC755A" w:rsidP="00EC755A">
      <w:pPr>
        <w:spacing w:line="360" w:lineRule="auto"/>
        <w:jc w:val="both"/>
      </w:pPr>
      <w:r w:rsidRPr="009F6082">
        <w:t xml:space="preserve">                </w:t>
      </w:r>
    </w:p>
    <w:p w:rsidR="00EC755A" w:rsidRPr="009F6082" w:rsidRDefault="00DB156B" w:rsidP="00EC755A">
      <w:pPr>
        <w:spacing w:line="360" w:lineRule="auto"/>
        <w:jc w:val="center"/>
      </w:pPr>
      <w:r w:rsidRPr="00DB156B">
        <w:rPr>
          <w:rFonts w:eastAsia="Calibri"/>
          <w:sz w:val="22"/>
          <w:szCs w:val="22"/>
        </w:rPr>
      </w:r>
      <w:r w:rsidRPr="00DB156B">
        <w:rPr>
          <w:rFonts w:eastAsia="Calibri"/>
          <w:sz w:val="22"/>
          <w:szCs w:val="22"/>
        </w:rPr>
        <w:pict>
          <v:group id="_x0000_s1041" editas="canvas" style="width:263.5pt;height:203.6pt;mso-position-horizontal-relative:char;mso-position-vertical-relative:line" coordorigin="2448,480" coordsize="5812,4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448;top:480;width:5812;height:4618" o:preferrelative="f">
              <v:fill o:detectmouseclick="t"/>
              <v:path o:extrusionok="t" o:connecttype="none"/>
              <o:lock v:ext="edit" text="t"/>
            </v:shape>
            <v:line id="_x0000_s1043" style="position:absolute" from="2734,560" to="2734,4800"/>
            <v:line id="_x0000_s1044" style="position:absolute" from="2590,4639" to="7868,4639"/>
            <v:shape id="_x0000_s1045" type="#_x0000_t202" style="position:absolute;left:7868;top:4399;width:392;height:495;v-text-anchor:top-baseline" filled="f" fillcolor="#bbe0e3" stroked="f">
              <v:textbox style="mso-next-textbox:#_x0000_s1045" inset="1.92025mm,.96011mm,1.92025mm,.96011mm">
                <w:txbxContent>
                  <w:p w:rsidR="00A90E4C" w:rsidRPr="001657B0" w:rsidRDefault="00A90E4C" w:rsidP="00EC755A">
                    <w:pPr>
                      <w:autoSpaceDE w:val="0"/>
                      <w:autoSpaceDN w:val="0"/>
                      <w:adjustRightInd w:val="0"/>
                      <w:rPr>
                        <w:color w:val="000000"/>
                      </w:rPr>
                    </w:pPr>
                    <w:r w:rsidRPr="001657B0">
                      <w:rPr>
                        <w:color w:val="000000"/>
                      </w:rPr>
                      <w:t>x</w:t>
                    </w:r>
                  </w:p>
                </w:txbxContent>
              </v:textbox>
            </v:shape>
            <v:shape id="_x0000_s1046" type="#_x0000_t202" style="position:absolute;left:2448;top:480;width:392;height:495;v-text-anchor:top-baseline" filled="f" fillcolor="#bbe0e3" stroked="f">
              <v:textbox style="mso-next-textbox:#_x0000_s1046" inset="1.92025mm,.96011mm,1.92025mm,.96011mm">
                <w:txbxContent>
                  <w:p w:rsidR="00A90E4C" w:rsidRPr="001657B0" w:rsidRDefault="00A90E4C" w:rsidP="00EC755A">
                    <w:pPr>
                      <w:autoSpaceDE w:val="0"/>
                      <w:autoSpaceDN w:val="0"/>
                      <w:adjustRightInd w:val="0"/>
                      <w:rPr>
                        <w:color w:val="000000"/>
                      </w:rPr>
                    </w:pPr>
                    <w:r w:rsidRPr="001657B0">
                      <w:rPr>
                        <w:color w:val="000000"/>
                      </w:rPr>
                      <w:t>y</w:t>
                    </w:r>
                  </w:p>
                </w:txbxContent>
              </v:textbox>
            </v:shape>
            <v:shape id="_x0000_s1047" style="position:absolute;left:3305;top:881;width:3422;height:2719" coordsize="2304,1632" path="m,c4,152,8,304,144,480v136,176,312,384,672,576c1176,1248,1740,1440,2304,1632e" filled="f" fillcolor="#bbe0e3">
              <v:path arrowok="t"/>
            </v:shape>
            <v:shape id="_x0000_s1048" style="position:absolute;left:3305;top:1280;width:2709;height:2400" coordsize="1824,1440" path="m,1440c48,1288,96,1136,240,960,384,784,600,544,864,384,1128,224,1476,112,1824,e" filled="f" fillcolor="#bbe0e3">
              <v:path arrowok="t"/>
            </v:shape>
            <v:shape id="_x0000_s1049" type="#_x0000_t75" style="position:absolute;left:6727;top:3440;width:933;height:274">
              <v:imagedata r:id="rId21" o:title=""/>
            </v:shape>
            <v:shape id="_x0000_s1050" type="#_x0000_t75" style="position:absolute;left:5958;top:943;width:933;height:274">
              <v:imagedata r:id="rId22" o:title=""/>
            </v:shape>
            <v:oval id="_x0000_s1051" style="position:absolute;left:4088;top:2321;width:72;height:79;v-text-anchor:middle" fillcolor="black"/>
            <v:shape id="_x0000_s1052" type="#_x0000_t202" style="position:absolute;left:4573;top:2120;width:1725;height:494;v-text-anchor:top-baseline" filled="f" fillcolor="#bbe0e3" stroked="f">
              <v:textbox style="mso-next-textbox:#_x0000_s1052" inset="1.92025mm,.96011mm,1.92025mm,.96011mm">
                <w:txbxContent>
                  <w:p w:rsidR="00A90E4C" w:rsidRPr="000808A1" w:rsidRDefault="00A90E4C" w:rsidP="00EC755A">
                    <w:pPr>
                      <w:autoSpaceDE w:val="0"/>
                      <w:autoSpaceDN w:val="0"/>
                      <w:adjustRightInd w:val="0"/>
                      <w:rPr>
                        <w:color w:val="000000"/>
                      </w:rPr>
                    </w:pPr>
                    <w:r w:rsidRPr="000808A1">
                      <w:rPr>
                        <w:color w:val="000000"/>
                      </w:rPr>
                      <w:t>Equilibrium</w:t>
                    </w:r>
                  </w:p>
                </w:txbxContent>
              </v:textbox>
            </v:shape>
            <v:shapetype id="_x0000_t32" coordsize="21600,21600" o:spt="32" o:oned="t" path="m,l21600,21600e" filled="f">
              <v:path arrowok="t" fillok="f" o:connecttype="none"/>
              <o:lock v:ext="edit" shapetype="t"/>
            </v:shapetype>
            <v:shape id="_x0000_s1053" type="#_x0000_t32" style="position:absolute;left:7246;top:2367;width:414;height:7;flip:x y" o:connectortype="straight">
              <v:stroke endarrow="block"/>
            </v:shape>
            <w10:wrap type="none"/>
            <w10:anchorlock/>
          </v:group>
          <o:OLEObject Type="Embed" ProgID="Equation.3" ShapeID="_x0000_s1049" DrawAspect="Content" ObjectID="_1349529446" r:id="rId23"/>
          <o:OLEObject Type="Embed" ProgID="Equation.3" ShapeID="_x0000_s1050" DrawAspect="Content" ObjectID="_1349529447" r:id="rId24"/>
        </w:pict>
      </w:r>
    </w:p>
    <w:p w:rsidR="00EC755A" w:rsidRPr="009F6082" w:rsidRDefault="00EC755A" w:rsidP="00EC755A">
      <w:pPr>
        <w:spacing w:line="360" w:lineRule="auto"/>
        <w:jc w:val="center"/>
      </w:pPr>
      <w:r w:rsidRPr="00EA507F">
        <w:rPr>
          <w:b/>
        </w:rPr>
        <w:t>Figure 2.1:</w:t>
      </w:r>
      <w:r w:rsidRPr="009F6082">
        <w:t xml:space="preserve"> Zero isoclines correspondig to the two differential equations. Equilibria occur where  the isoclines intersect.</w:t>
      </w:r>
    </w:p>
    <w:p w:rsidR="00EC755A" w:rsidRPr="009F6082" w:rsidRDefault="00EC755A" w:rsidP="00EC755A">
      <w:pPr>
        <w:spacing w:line="360" w:lineRule="auto"/>
        <w:jc w:val="both"/>
      </w:pPr>
    </w:p>
    <w:p w:rsidR="00EC755A" w:rsidRPr="00F03D14" w:rsidRDefault="00EC755A" w:rsidP="00EC755A">
      <w:pPr>
        <w:spacing w:line="360" w:lineRule="auto"/>
        <w:jc w:val="both"/>
      </w:pPr>
      <w:r w:rsidRPr="00F03D14">
        <w:t xml:space="preserve">The </w:t>
      </w:r>
      <w:r w:rsidRPr="00F03D14">
        <w:rPr>
          <w:i/>
        </w:rPr>
        <w:t xml:space="preserve">analytical approach to stability </w:t>
      </w:r>
      <w:r w:rsidRPr="00F03D14">
        <w:t xml:space="preserve">relies on analyzing the effects of small perturbations. We say that the equilirium </w:t>
      </w:r>
      <m:oMath>
        <m:r>
          <w:rPr>
            <w:rFonts w:ascii="Cambria Math"/>
          </w:rPr>
          <m:t>(</m:t>
        </m:r>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r>
          <w:rPr>
            <w:rFonts w:ascii="Cambria Math"/>
          </w:rPr>
          <m:t>)</m:t>
        </m:r>
      </m:oMath>
      <w:r w:rsidRPr="00F03D14">
        <w:t xml:space="preserve"> is locally stable if the system returns to  </w:t>
      </w:r>
      <m:oMath>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oMath>
      <w:r w:rsidRPr="00F03D14">
        <w:t xml:space="preserve"> after a small perturbation, and unstable otherwise. Mathematically, this can be analyzed through linearizing the right-hand side of each the two differential equations in (18)  about the equilibrium.</w:t>
      </w:r>
    </w:p>
    <w:p w:rsidR="00EC755A" w:rsidRDefault="00EC755A" w:rsidP="00EC755A">
      <w:pPr>
        <w:spacing w:line="360" w:lineRule="auto"/>
        <w:jc w:val="both"/>
      </w:pPr>
      <w:r w:rsidRPr="00F03D14">
        <w:t>The system (18)  can be written in matrix form</w:t>
      </w:r>
    </w:p>
    <w:p w:rsidR="00EC755A" w:rsidRPr="00F03D14" w:rsidRDefault="00EC755A" w:rsidP="00EC755A">
      <w:pPr>
        <w:spacing w:line="360" w:lineRule="auto"/>
        <w:jc w:val="both"/>
      </w:pPr>
    </w:p>
    <w:p w:rsidR="00EC755A" w:rsidRPr="00F03D14" w:rsidRDefault="00DB156B" w:rsidP="00EC755A">
      <w:pPr>
        <w:spacing w:line="360" w:lineRule="auto"/>
        <w:jc w:val="center"/>
      </w:pPr>
      <m:oMathPara>
        <m:oMath>
          <m:f>
            <m:fPr>
              <m:ctrlPr>
                <w:rPr>
                  <w:rFonts w:ascii="Cambria Math" w:hAnsi="Cambria Math"/>
                  <w:i/>
                </w:rPr>
              </m:ctrlPr>
            </m:fPr>
            <m:num>
              <m:r>
                <w:rPr>
                  <w:rFonts w:ascii="Cambria Math" w:hAnsi="Cambria Math"/>
                </w:rPr>
                <m:t>d</m:t>
              </m:r>
            </m:num>
            <m:den>
              <m:r>
                <w:rPr>
                  <w:rFonts w:ascii="Cambria Math" w:hAnsi="Cambria Math"/>
                </w:rPr>
                <m:t>dt</m:t>
              </m:r>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r>
                      <w:rPr>
                        <w:rFonts w:ascii="Cambria Math"/>
                      </w:rPr>
                      <m:t>(</m:t>
                    </m:r>
                    <m:r>
                      <w:rPr>
                        <w:rFonts w:ascii="Cambria Math" w:hAnsi="Cambria Math"/>
                      </w:rPr>
                      <m:t>t</m:t>
                    </m:r>
                    <m:r>
                      <w:rPr>
                        <w:rFonts w:ascii="Cambria Math"/>
                      </w:rPr>
                      <m:t>)</m:t>
                    </m:r>
                  </m:e>
                </m:mr>
                <m:mr>
                  <m:e>
                    <m:r>
                      <w:rPr>
                        <w:rFonts w:ascii="Cambria Math" w:hAnsi="Cambria Math"/>
                      </w:rPr>
                      <m:t>y</m:t>
                    </m:r>
                    <m:r>
                      <w:rPr>
                        <w:rFonts w:ascii="Cambria Math"/>
                      </w:rPr>
                      <m:t>(</m:t>
                    </m:r>
                    <m:r>
                      <w:rPr>
                        <w:rFonts w:ascii="Cambria Math" w:hAnsi="Cambria Math"/>
                      </w:rPr>
                      <m:t>t</m:t>
                    </m:r>
                    <m:r>
                      <w:rPr>
                        <w:rFonts w:ascii="Cambria Math"/>
                      </w:rPr>
                      <m:t>)</m:t>
                    </m:r>
                  </m:e>
                </m:mr>
              </m:m>
            </m:e>
          </m:d>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f</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e>
                </m:mr>
                <m:mr>
                  <m:e>
                    <m:r>
                      <w:rPr>
                        <w:rFonts w:ascii="Cambria Math" w:hAnsi="Cambria Math"/>
                      </w:rPr>
                      <m:t>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e>
                </m:mr>
              </m:m>
            </m:e>
          </m:d>
        </m:oMath>
      </m:oMathPara>
    </w:p>
    <w:p w:rsidR="00EC755A" w:rsidRDefault="00EC755A" w:rsidP="00EC755A">
      <w:pPr>
        <w:spacing w:line="360" w:lineRule="auto"/>
        <w:jc w:val="both"/>
      </w:pPr>
    </w:p>
    <w:p w:rsidR="00EC755A" w:rsidRPr="00F03D14" w:rsidRDefault="00EC755A" w:rsidP="00EC755A">
      <w:pPr>
        <w:spacing w:line="360" w:lineRule="auto"/>
        <w:jc w:val="both"/>
      </w:pPr>
      <w:r w:rsidRPr="00F03D14">
        <w:t xml:space="preserve">where the right-hand side is a vector-valued function that maps a point in </w:t>
      </w:r>
      <m:oMath>
        <m:sSup>
          <m:sSupPr>
            <m:ctrlPr>
              <w:rPr>
                <w:rFonts w:ascii="Cambria Math" w:hAnsi="Cambria Math"/>
                <w:b/>
              </w:rPr>
            </m:ctrlPr>
          </m:sSupPr>
          <m:e>
            <m:r>
              <m:rPr>
                <m:sty m:val="b"/>
              </m:rPr>
              <w:rPr>
                <w:rFonts w:ascii="Cambria Math" w:hAnsi="Cambria Math"/>
              </w:rPr>
              <m:t>R</m:t>
            </m:r>
          </m:e>
          <m:sup>
            <m:r>
              <m:rPr>
                <m:sty m:val="b"/>
              </m:rPr>
              <w:rPr>
                <w:rFonts w:ascii="Cambria Math" w:hAnsi="Cambria Math"/>
              </w:rPr>
              <m:t>2</m:t>
            </m:r>
          </m:sup>
        </m:sSup>
      </m:oMath>
      <w:r w:rsidRPr="00F03D14">
        <w:t xml:space="preserve"> (the two-dimensional real plane) into a point in </w:t>
      </w:r>
      <m:oMath>
        <m:sSup>
          <m:sSupPr>
            <m:ctrlPr>
              <w:rPr>
                <w:rFonts w:ascii="Cambria Math" w:hAnsi="Cambria Math"/>
                <w:b/>
              </w:rPr>
            </m:ctrlPr>
          </m:sSupPr>
          <m:e>
            <m:r>
              <m:rPr>
                <m:sty m:val="b"/>
              </m:rPr>
              <w:rPr>
                <w:rFonts w:ascii="Cambria Math" w:hAnsi="Cambria Math"/>
              </w:rPr>
              <m:t>R</m:t>
            </m:r>
          </m:e>
          <m:sup>
            <m:r>
              <m:rPr>
                <m:sty m:val="b"/>
              </m:rPr>
              <w:rPr>
                <w:rFonts w:ascii="Cambria Math" w:hAnsi="Cambria Math"/>
              </w:rPr>
              <m:t>2</m:t>
            </m:r>
          </m:sup>
        </m:sSup>
      </m:oMath>
      <w:r w:rsidRPr="00F03D14">
        <w:t>. To linearize a vector-valued function, we need to linearize each component separately. Linearizing a function of two variables about a specific point means to find the tangent plane at this point</w:t>
      </w:r>
      <w:r>
        <w:t xml:space="preserve"> </w:t>
      </w:r>
      <w:r w:rsidRPr="00F03D14">
        <w:t xml:space="preserve">(this, of course, is not always possible). The equation of a tangent plane of  </w:t>
      </w:r>
      <w:r w:rsidRPr="00F03D14">
        <w:rPr>
          <w:i/>
        </w:rPr>
        <w:t>f(x,y)</w:t>
      </w:r>
      <w:r w:rsidRPr="00F03D14">
        <w:t xml:space="preserve"> about </w:t>
      </w:r>
      <m:oMath>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oMath>
      <w:r w:rsidRPr="00F03D14">
        <w:t xml:space="preserve"> is given by</w:t>
      </w:r>
    </w:p>
    <w:p w:rsidR="00EC755A" w:rsidRDefault="00EC755A" w:rsidP="00EC755A">
      <w:pPr>
        <w:spacing w:line="360" w:lineRule="auto"/>
        <w:jc w:val="center"/>
      </w:pPr>
    </w:p>
    <w:p w:rsidR="00EC755A" w:rsidRPr="00F03D14" w:rsidRDefault="00EC755A" w:rsidP="00EC755A">
      <w:pPr>
        <w:spacing w:line="360" w:lineRule="auto"/>
        <w:jc w:val="center"/>
      </w:pPr>
      <m:oMathPara>
        <m:oMath>
          <m:r>
            <w:rPr>
              <w:rFonts w:ascii="Cambria Math" w:hAnsi="Cambria Math"/>
            </w:rPr>
            <m:t>α</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r>
            <w:rPr>
              <w:rFonts w:ascii="Cambria Math"/>
            </w:rPr>
            <m:t>=</m:t>
          </m:r>
          <m:r>
            <w:rPr>
              <w:rFonts w:ascii="Cambria Math" w:hAnsi="Cambria Math"/>
            </w:rPr>
            <m:t>f</m:t>
          </m:r>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r>
            <w:rPr>
              <w:rFonts w:asci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num>
            <m:den>
              <m:r>
                <w:rPr>
                  <w:rFonts w:ascii="Cambria Math" w:hAnsi="Cambria Math"/>
                </w:rPr>
                <m:t>∂x</m:t>
              </m:r>
            </m:den>
          </m:f>
          <m:d>
            <m:dPr>
              <m:ctrlPr>
                <w:rPr>
                  <w:rFonts w:ascii="Cambria Math" w:hAnsi="Cambria Math"/>
                  <w:i/>
                </w:rPr>
              </m:ctrlPr>
            </m:dPr>
            <m:e>
              <m:r>
                <w:rPr>
                  <w:rFonts w:ascii="Cambria Math" w:hAnsi="Cambria Math"/>
                </w:rPr>
                <m:t>x</m:t>
              </m:r>
              <m:r>
                <m:t>-</m:t>
              </m:r>
              <m:acc>
                <m:accPr>
                  <m:ctrlPr>
                    <w:rPr>
                      <w:rFonts w:ascii="Cambria Math" w:hAnsi="Cambria Math"/>
                      <w:i/>
                    </w:rPr>
                  </m:ctrlPr>
                </m:accPr>
                <m:e>
                  <m:r>
                    <w:rPr>
                      <w:rFonts w:ascii="Cambria Math" w:hAnsi="Cambria Math"/>
                    </w:rPr>
                    <m:t>x</m:t>
                  </m:r>
                </m:e>
              </m:acc>
            </m:e>
          </m:d>
          <m:r>
            <w:rPr>
              <w:rFonts w:ascii="Cambria Math"/>
            </w:rPr>
            <m:t>+</m:t>
          </m:r>
          <m:f>
            <m:fPr>
              <m:ctrlPr>
                <w:rPr>
                  <w:rFonts w:ascii="Cambria Math" w:hAnsi="Cambria Math"/>
                  <w:i/>
                </w:rPr>
              </m:ctrlPr>
            </m:fPr>
            <m:num>
              <m:r>
                <w:rPr>
                  <w:rFonts w:ascii="Cambria Math"/>
                </w:rPr>
                <m:t xml:space="preserve"> </m:t>
              </m:r>
              <m:r>
                <w:rPr>
                  <w:rFonts w:ascii="Cambria Math" w:hAnsi="Cambria Math"/>
                </w:rPr>
                <m:t>∂f</m:t>
              </m:r>
              <m:r>
                <w:rPr>
                  <w:rFonts w:ascii="Cambria Math"/>
                </w:rPr>
                <m:t>(</m:t>
              </m:r>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r>
                <w:rPr>
                  <w:rFonts w:ascii="Cambria Math"/>
                </w:rPr>
                <m:t>)</m:t>
              </m:r>
            </m:num>
            <m:den>
              <m:r>
                <w:rPr>
                  <w:rFonts w:ascii="Cambria Math" w:hAnsi="Cambria Math"/>
                </w:rPr>
                <m:t>∂y</m:t>
              </m:r>
            </m:den>
          </m:f>
          <m:d>
            <m:dPr>
              <m:ctrlPr>
                <w:rPr>
                  <w:rFonts w:ascii="Cambria Math" w:hAnsi="Cambria Math"/>
                  <w:i/>
                </w:rPr>
              </m:ctrlPr>
            </m:dPr>
            <m:e>
              <m:r>
                <w:rPr>
                  <w:rFonts w:ascii="Cambria Math" w:hAnsi="Cambria Math"/>
                </w:rPr>
                <m:t>y</m:t>
              </m:r>
              <m:r>
                <m:t>-</m:t>
              </m:r>
              <m:acc>
                <m:accPr>
                  <m:ctrlPr>
                    <w:rPr>
                      <w:rFonts w:ascii="Cambria Math" w:hAnsi="Cambria Math"/>
                      <w:i/>
                    </w:rPr>
                  </m:ctrlPr>
                </m:accPr>
                <m:e>
                  <m:r>
                    <w:rPr>
                      <w:rFonts w:ascii="Cambria Math" w:hAnsi="Cambria Math"/>
                    </w:rPr>
                    <m:t>y</m:t>
                  </m:r>
                </m:e>
              </m:acc>
            </m:e>
          </m:d>
        </m:oMath>
      </m:oMathPara>
    </w:p>
    <w:p w:rsidR="00EC755A" w:rsidRDefault="00EC755A" w:rsidP="00EC755A">
      <w:pPr>
        <w:spacing w:line="360" w:lineRule="auto"/>
        <w:jc w:val="both"/>
      </w:pPr>
    </w:p>
    <w:p w:rsidR="00EC755A" w:rsidRPr="00F03D14" w:rsidRDefault="00EC755A" w:rsidP="00EC755A">
      <w:pPr>
        <w:spacing w:line="360" w:lineRule="auto"/>
        <w:jc w:val="both"/>
      </w:pPr>
      <w:r w:rsidRPr="00F03D14">
        <w:lastRenderedPageBreak/>
        <w:t xml:space="preserve">We thus find for the linearization of the vector-valued function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f</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e>
              </m:mr>
              <m:mr>
                <m:e>
                  <m:r>
                    <w:rPr>
                      <w:rFonts w:ascii="Cambria Math" w:hAnsi="Cambria Math"/>
                    </w:rPr>
                    <m:t>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e>
              </m:mr>
            </m:m>
          </m:e>
        </m:d>
      </m:oMath>
    </w:p>
    <w:p w:rsidR="00EC755A" w:rsidRDefault="00EC755A" w:rsidP="00EC755A">
      <w:pPr>
        <w:spacing w:line="360" w:lineRule="auto"/>
        <w:jc w:val="center"/>
      </w:pPr>
    </w:p>
    <w:p w:rsidR="00EC755A" w:rsidRPr="00096A50" w:rsidRDefault="00DB156B" w:rsidP="00EC755A">
      <w:pPr>
        <w:spacing w:line="360" w:lineRule="auto"/>
        <w:jc w:val="cente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α</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e>
                </m:mr>
                <m:mr>
                  <m:e>
                    <m:r>
                      <w:rPr>
                        <w:rFonts w:ascii="Cambria Math" w:hAnsi="Cambria Math"/>
                      </w:rPr>
                      <m:t>β</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e>
                </m:mr>
              </m:m>
            </m:e>
          </m:d>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f</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e>
                </m:mr>
                <m:mr>
                  <m:e>
                    <m:r>
                      <w:rPr>
                        <w:rFonts w:ascii="Cambria Math" w:hAnsi="Cambria Math"/>
                      </w:rPr>
                      <m:t>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e>
                </m:mr>
              </m:m>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∂f</m:t>
                        </m:r>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num>
                      <m:den>
                        <m:r>
                          <w:rPr>
                            <w:rFonts w:ascii="Cambria Math" w:hAnsi="Cambria Math"/>
                          </w:rPr>
                          <m:t>∂x</m:t>
                        </m:r>
                      </m:den>
                    </m:f>
                  </m:e>
                  <m:e>
                    <m:f>
                      <m:fPr>
                        <m:ctrlPr>
                          <w:rPr>
                            <w:rFonts w:ascii="Cambria Math" w:hAnsi="Cambria Math"/>
                            <w:i/>
                          </w:rPr>
                        </m:ctrlPr>
                      </m:fPr>
                      <m:num>
                        <m:r>
                          <w:rPr>
                            <w:rFonts w:ascii="Cambria Math"/>
                          </w:rPr>
                          <m:t xml:space="preserve"> </m:t>
                        </m:r>
                        <m:r>
                          <w:rPr>
                            <w:rFonts w:ascii="Cambria Math" w:hAnsi="Cambria Math"/>
                          </w:rPr>
                          <m:t>∂f</m:t>
                        </m:r>
                        <m:r>
                          <w:rPr>
                            <w:rFonts w:ascii="Cambria Math"/>
                          </w:rPr>
                          <m:t>(</m:t>
                        </m:r>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r>
                          <w:rPr>
                            <w:rFonts w:ascii="Cambria Math"/>
                          </w:rPr>
                          <m:t>)</m:t>
                        </m:r>
                      </m:num>
                      <m:den>
                        <m:r>
                          <w:rPr>
                            <w:rFonts w:ascii="Cambria Math" w:hAnsi="Cambria Math"/>
                          </w:rPr>
                          <m:t>∂y</m:t>
                        </m:r>
                      </m:den>
                    </m:f>
                  </m:e>
                </m:mr>
                <m:mr>
                  <m:e>
                    <m:f>
                      <m:fPr>
                        <m:ctrlPr>
                          <w:rPr>
                            <w:rFonts w:ascii="Cambria Math" w:hAnsi="Cambria Math"/>
                            <w:i/>
                          </w:rPr>
                        </m:ctrlPr>
                      </m:fPr>
                      <m:num>
                        <m:r>
                          <w:rPr>
                            <w:rFonts w:ascii="Cambria Math"/>
                          </w:rPr>
                          <m:t xml:space="preserve"> </m:t>
                        </m:r>
                        <m:r>
                          <w:rPr>
                            <w:rFonts w:ascii="Cambria Math" w:hAnsi="Cambria Math"/>
                          </w:rPr>
                          <m:t>∂g</m:t>
                        </m:r>
                        <m:r>
                          <w:rPr>
                            <w:rFonts w:ascii="Cambria Math"/>
                          </w:rPr>
                          <m:t>(</m:t>
                        </m:r>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r>
                          <w:rPr>
                            <w:rFonts w:ascii="Cambria Math"/>
                          </w:rPr>
                          <m:t>)</m:t>
                        </m:r>
                      </m:num>
                      <m:den>
                        <m:r>
                          <w:rPr>
                            <w:rFonts w:ascii="Cambria Math" w:hAnsi="Cambria Math"/>
                          </w:rPr>
                          <m:t>∂x</m:t>
                        </m:r>
                      </m:den>
                    </m:f>
                  </m:e>
                  <m:e>
                    <m:f>
                      <m:fPr>
                        <m:ctrlPr>
                          <w:rPr>
                            <w:rFonts w:ascii="Cambria Math" w:hAnsi="Cambria Math"/>
                            <w:i/>
                          </w:rPr>
                        </m:ctrlPr>
                      </m:fPr>
                      <m:num>
                        <m:r>
                          <w:rPr>
                            <w:rFonts w:ascii="Cambria Math"/>
                          </w:rPr>
                          <m:t xml:space="preserve"> </m:t>
                        </m:r>
                        <m:r>
                          <w:rPr>
                            <w:rFonts w:ascii="Cambria Math" w:hAnsi="Cambria Math"/>
                          </w:rPr>
                          <m:t>∂g</m:t>
                        </m:r>
                        <m:r>
                          <w:rPr>
                            <w:rFonts w:ascii="Cambria Math"/>
                          </w:rPr>
                          <m:t>(</m:t>
                        </m:r>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r>
                          <w:rPr>
                            <w:rFonts w:ascii="Cambria Math"/>
                          </w:rPr>
                          <m:t>)</m:t>
                        </m:r>
                      </m:num>
                      <m:den>
                        <m:r>
                          <w:rPr>
                            <w:rFonts w:ascii="Cambria Math" w:hAnsi="Cambria Math"/>
                          </w:rPr>
                          <m:t>∂y</m:t>
                        </m:r>
                      </m:den>
                    </m:f>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m:t>
                    </m:r>
                    <m:r>
                      <w:rPr>
                        <w:rFonts w:ascii="Cambria Math" w:hAnsi="Cambria Math"/>
                      </w:rPr>
                      <m:t>x</m:t>
                    </m:r>
                    <m:r>
                      <m:t>-</m:t>
                    </m:r>
                    <m:acc>
                      <m:accPr>
                        <m:ctrlPr>
                          <w:rPr>
                            <w:rFonts w:ascii="Cambria Math" w:hAnsi="Cambria Math"/>
                            <w:i/>
                          </w:rPr>
                        </m:ctrlPr>
                      </m:accPr>
                      <m:e>
                        <m:r>
                          <w:rPr>
                            <w:rFonts w:ascii="Cambria Math" w:hAnsi="Cambria Math"/>
                          </w:rPr>
                          <m:t>x</m:t>
                        </m:r>
                      </m:e>
                    </m:acc>
                    <m:r>
                      <w:rPr>
                        <w:rFonts w:ascii="Cambria Math"/>
                      </w:rPr>
                      <m:t>)</m:t>
                    </m:r>
                  </m:e>
                </m:mr>
                <m:mr>
                  <m:e>
                    <m:r>
                      <w:rPr>
                        <w:rFonts w:ascii="Cambria Math"/>
                      </w:rPr>
                      <m:t>(</m:t>
                    </m:r>
                    <m:r>
                      <w:rPr>
                        <w:rFonts w:ascii="Cambria Math" w:hAnsi="Cambria Math"/>
                      </w:rPr>
                      <m:t>y</m:t>
                    </m:r>
                    <m:r>
                      <m:t>-</m:t>
                    </m:r>
                    <m:acc>
                      <m:accPr>
                        <m:ctrlPr>
                          <w:rPr>
                            <w:rFonts w:ascii="Cambria Math" w:hAnsi="Cambria Math"/>
                            <w:i/>
                          </w:rPr>
                        </m:ctrlPr>
                      </m:accPr>
                      <m:e>
                        <m:r>
                          <w:rPr>
                            <w:rFonts w:ascii="Cambria Math" w:hAnsi="Cambria Math"/>
                          </w:rPr>
                          <m:t>y</m:t>
                        </m:r>
                      </m:e>
                    </m:acc>
                    <m:r>
                      <w:rPr>
                        <w:rFonts w:ascii="Cambria Math"/>
                      </w:rPr>
                      <m:t>)</m:t>
                    </m:r>
                  </m:e>
                </m:mr>
              </m:m>
            </m:e>
          </m:d>
        </m:oMath>
      </m:oMathPara>
    </w:p>
    <w:p w:rsidR="00EC755A" w:rsidRPr="00096A50" w:rsidRDefault="00EC755A" w:rsidP="00EC755A">
      <w:pPr>
        <w:spacing w:line="360" w:lineRule="auto"/>
        <w:jc w:val="both"/>
      </w:pPr>
    </w:p>
    <w:p w:rsidR="00EC755A" w:rsidRPr="006C4797" w:rsidRDefault="00EC755A" w:rsidP="00EC755A">
      <w:pPr>
        <w:spacing w:line="360" w:lineRule="auto"/>
        <w:jc w:val="both"/>
      </w:pPr>
      <w:r w:rsidRPr="006C4797">
        <w:t>Now, considering</w:t>
      </w:r>
      <m:oMath>
        <m:r>
          <w:rPr>
            <w:rFonts w:ascii="Cambria Math"/>
          </w:rPr>
          <m:t xml:space="preserve"> </m:t>
        </m:r>
        <m:r>
          <w:rPr>
            <w:rFonts w:ascii="Cambria Math" w:hAnsi="Cambria Math"/>
          </w:rPr>
          <m:t>ζ</m:t>
        </m:r>
        <m:r>
          <w:rPr>
            <w:rFonts w:ascii="Cambria Math"/>
          </w:rPr>
          <m:t>=</m:t>
        </m:r>
        <m:r>
          <w:rPr>
            <w:rFonts w:ascii="Cambria Math" w:hAnsi="Cambria Math"/>
          </w:rPr>
          <m:t>x</m:t>
        </m:r>
        <m:r>
          <m:t>-</m:t>
        </m:r>
        <m:acc>
          <m:accPr>
            <m:ctrlPr>
              <w:rPr>
                <w:rFonts w:ascii="Cambria Math" w:hAnsi="Cambria Math"/>
                <w:i/>
              </w:rPr>
            </m:ctrlPr>
          </m:accPr>
          <m:e>
            <m:r>
              <w:rPr>
                <w:rFonts w:ascii="Cambria Math" w:hAnsi="Cambria Math"/>
              </w:rPr>
              <m:t>x</m:t>
            </m:r>
          </m:e>
        </m:acc>
      </m:oMath>
      <w:r w:rsidRPr="006C4797">
        <w:t xml:space="preserve">  and  </w:t>
      </w:r>
      <m:oMath>
        <m:r>
          <w:rPr>
            <w:rFonts w:ascii="Cambria Math" w:hAnsi="Cambria Math"/>
          </w:rPr>
          <m:t>η</m:t>
        </m:r>
        <m:r>
          <w:rPr>
            <w:rFonts w:ascii="Cambria Math"/>
          </w:rPr>
          <m:t>=</m:t>
        </m:r>
        <m:r>
          <w:rPr>
            <w:rFonts w:ascii="Cambria Math" w:hAnsi="Cambria Math"/>
          </w:rPr>
          <m:t>y</m:t>
        </m:r>
        <m:r>
          <m:t>-</m:t>
        </m:r>
        <m:acc>
          <m:accPr>
            <m:ctrlPr>
              <w:rPr>
                <w:rFonts w:ascii="Cambria Math" w:hAnsi="Cambria Math"/>
                <w:i/>
              </w:rPr>
            </m:ctrlPr>
          </m:accPr>
          <m:e>
            <m:r>
              <w:rPr>
                <w:rFonts w:ascii="Cambria Math" w:hAnsi="Cambria Math"/>
              </w:rPr>
              <m:t>y</m:t>
            </m:r>
          </m:e>
        </m:acc>
      </m:oMath>
      <w:r w:rsidRPr="006C4797">
        <w:t xml:space="preserve">  the perturbations, then with </w:t>
      </w:r>
      <m:oMath>
        <m:r>
          <w:rPr>
            <w:rFonts w:ascii="Cambria Math" w:hAnsi="Cambria Math"/>
          </w:rPr>
          <m:t>f</m:t>
        </m:r>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r>
          <w:rPr>
            <w:rFonts w:ascii="Cambria Math"/>
          </w:rPr>
          <m:t>=0</m:t>
        </m:r>
      </m:oMath>
      <w:r w:rsidRPr="006C4797">
        <w:t xml:space="preserve">   and </w:t>
      </w:r>
      <m:oMath>
        <m:r>
          <w:rPr>
            <w:rFonts w:ascii="Cambria Math" w:hAnsi="Cambria Math"/>
          </w:rPr>
          <m:t>g</m:t>
        </m:r>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r>
          <w:rPr>
            <w:rFonts w:ascii="Cambria Math"/>
          </w:rPr>
          <m:t>=0</m:t>
        </m:r>
      </m:oMath>
      <w:r w:rsidRPr="006C4797">
        <w:t xml:space="preserve">, we find </w:t>
      </w:r>
    </w:p>
    <w:p w:rsidR="00EC755A" w:rsidRDefault="00EC755A" w:rsidP="00EC755A">
      <w:pPr>
        <w:spacing w:line="360" w:lineRule="auto"/>
        <w:jc w:val="center"/>
      </w:pPr>
    </w:p>
    <w:p w:rsidR="00EC755A" w:rsidRPr="006C4797" w:rsidRDefault="00EC755A" w:rsidP="00EC755A">
      <w:pPr>
        <w:spacing w:line="360" w:lineRule="auto"/>
        <w:jc w:val="right"/>
      </w:pPr>
      <m:oMath>
        <m:r>
          <w:rPr>
            <w:rFonts w:asci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dζ</m:t>
                      </m:r>
                    </m:num>
                    <m:den>
                      <m:r>
                        <w:rPr>
                          <w:rFonts w:ascii="Cambria Math" w:hAnsi="Cambria Math"/>
                        </w:rPr>
                        <m:t>dt</m:t>
                      </m:r>
                    </m:den>
                  </m:f>
                </m:e>
              </m:mr>
              <m:mr>
                <m:e>
                  <m:f>
                    <m:fPr>
                      <m:ctrlPr>
                        <w:rPr>
                          <w:rFonts w:ascii="Cambria Math" w:hAnsi="Cambria Math"/>
                          <w:i/>
                        </w:rPr>
                      </m:ctrlPr>
                    </m:fPr>
                    <m:num>
                      <m:r>
                        <w:rPr>
                          <w:rFonts w:ascii="Cambria Math" w:hAnsi="Cambria Math"/>
                        </w:rPr>
                        <m:t>dη</m:t>
                      </m:r>
                    </m:num>
                    <m:den>
                      <m:r>
                        <w:rPr>
                          <w:rFonts w:ascii="Cambria Math" w:hAnsi="Cambria Math"/>
                        </w:rPr>
                        <m:t>dt</m:t>
                      </m:r>
                    </m:den>
                  </m:f>
                </m:e>
              </m:mr>
            </m:m>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∂f</m:t>
                      </m:r>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num>
                    <m:den>
                      <m:r>
                        <w:rPr>
                          <w:rFonts w:ascii="Cambria Math" w:hAnsi="Cambria Math"/>
                        </w:rPr>
                        <m:t>∂x</m:t>
                      </m:r>
                    </m:den>
                  </m:f>
                </m:e>
                <m:e>
                  <m:f>
                    <m:fPr>
                      <m:ctrlPr>
                        <w:rPr>
                          <w:rFonts w:ascii="Cambria Math" w:hAnsi="Cambria Math"/>
                          <w:i/>
                        </w:rPr>
                      </m:ctrlPr>
                    </m:fPr>
                    <m:num>
                      <m:r>
                        <w:rPr>
                          <w:rFonts w:ascii="Cambria Math"/>
                        </w:rPr>
                        <m:t xml:space="preserve"> </m:t>
                      </m:r>
                      <m:r>
                        <w:rPr>
                          <w:rFonts w:ascii="Cambria Math" w:hAnsi="Cambria Math"/>
                        </w:rPr>
                        <m:t>∂f</m:t>
                      </m:r>
                      <m:r>
                        <w:rPr>
                          <w:rFonts w:ascii="Cambria Math"/>
                        </w:rPr>
                        <m:t>(</m:t>
                      </m:r>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r>
                        <w:rPr>
                          <w:rFonts w:ascii="Cambria Math"/>
                        </w:rPr>
                        <m:t>)</m:t>
                      </m:r>
                    </m:num>
                    <m:den>
                      <m:r>
                        <w:rPr>
                          <w:rFonts w:ascii="Cambria Math" w:hAnsi="Cambria Math"/>
                        </w:rPr>
                        <m:t>∂y</m:t>
                      </m:r>
                    </m:den>
                  </m:f>
                </m:e>
              </m:mr>
              <m:mr>
                <m:e>
                  <m:f>
                    <m:fPr>
                      <m:ctrlPr>
                        <w:rPr>
                          <w:rFonts w:ascii="Cambria Math" w:hAnsi="Cambria Math"/>
                          <w:i/>
                        </w:rPr>
                      </m:ctrlPr>
                    </m:fPr>
                    <m:num>
                      <m:r>
                        <w:rPr>
                          <w:rFonts w:ascii="Cambria Math"/>
                        </w:rPr>
                        <m:t xml:space="preserve"> </m:t>
                      </m:r>
                      <m:r>
                        <w:rPr>
                          <w:rFonts w:ascii="Cambria Math" w:hAnsi="Cambria Math"/>
                        </w:rPr>
                        <m:t>∂g</m:t>
                      </m:r>
                      <m:r>
                        <w:rPr>
                          <w:rFonts w:ascii="Cambria Math"/>
                        </w:rPr>
                        <m:t>(</m:t>
                      </m:r>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r>
                        <w:rPr>
                          <w:rFonts w:ascii="Cambria Math"/>
                        </w:rPr>
                        <m:t>)</m:t>
                      </m:r>
                    </m:num>
                    <m:den>
                      <m:r>
                        <w:rPr>
                          <w:rFonts w:ascii="Cambria Math" w:hAnsi="Cambria Math"/>
                        </w:rPr>
                        <m:t>∂x</m:t>
                      </m:r>
                    </m:den>
                  </m:f>
                </m:e>
                <m:e>
                  <m:f>
                    <m:fPr>
                      <m:ctrlPr>
                        <w:rPr>
                          <w:rFonts w:ascii="Cambria Math" w:hAnsi="Cambria Math"/>
                          <w:i/>
                        </w:rPr>
                      </m:ctrlPr>
                    </m:fPr>
                    <m:num>
                      <m:r>
                        <w:rPr>
                          <w:rFonts w:ascii="Cambria Math"/>
                        </w:rPr>
                        <m:t xml:space="preserve"> </m:t>
                      </m:r>
                      <m:r>
                        <w:rPr>
                          <w:rFonts w:ascii="Cambria Math" w:hAnsi="Cambria Math"/>
                        </w:rPr>
                        <m:t>∂g</m:t>
                      </m:r>
                      <m:r>
                        <w:rPr>
                          <w:rFonts w:ascii="Cambria Math"/>
                        </w:rPr>
                        <m:t>(</m:t>
                      </m:r>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r>
                        <w:rPr>
                          <w:rFonts w:ascii="Cambria Math"/>
                        </w:rPr>
                        <m:t>)</m:t>
                      </m:r>
                    </m:num>
                    <m:den>
                      <m:r>
                        <w:rPr>
                          <w:rFonts w:ascii="Cambria Math" w:hAnsi="Cambria Math"/>
                        </w:rPr>
                        <m:t>∂y</m:t>
                      </m:r>
                    </m:den>
                  </m:f>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ζ</m:t>
                  </m:r>
                </m:e>
              </m:mr>
              <m:mr>
                <m:e>
                  <m:r>
                    <w:rPr>
                      <w:rFonts w:ascii="Cambria Math" w:hAnsi="Cambria Math"/>
                    </w:rPr>
                    <m:t>η</m:t>
                  </m:r>
                </m:e>
              </m:mr>
            </m:m>
          </m:e>
        </m:d>
      </m:oMath>
      <w:r>
        <w:t xml:space="preserve">                                                (19)                                                                                         </w:t>
      </w:r>
    </w:p>
    <w:p w:rsidR="00EC755A" w:rsidRDefault="00EC755A" w:rsidP="00EC755A">
      <w:pPr>
        <w:spacing w:line="360" w:lineRule="auto"/>
        <w:jc w:val="both"/>
      </w:pPr>
    </w:p>
    <w:p w:rsidR="00EC755A" w:rsidRDefault="00EC755A" w:rsidP="00EC755A">
      <w:pPr>
        <w:spacing w:line="360" w:lineRule="auto"/>
        <w:jc w:val="both"/>
      </w:pPr>
      <w:r w:rsidRPr="006C4797">
        <w:t>The matri</w:t>
      </w:r>
      <w:r>
        <w:t>x</w:t>
      </w:r>
    </w:p>
    <w:p w:rsidR="00EC755A" w:rsidRPr="006C4797" w:rsidRDefault="00EC755A" w:rsidP="00EC755A">
      <w:pPr>
        <w:spacing w:line="360" w:lineRule="auto"/>
        <w:jc w:val="both"/>
      </w:pPr>
      <m:oMathPara>
        <m:oMathParaPr>
          <m:jc m:val="center"/>
        </m:oMathParaPr>
        <m:oMath>
          <m:r>
            <w:rPr>
              <w:rFonts w:ascii="Cambria Math" w:hAnsi="Cambria Math"/>
            </w:rPr>
            <m:t>J</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num>
                      <m:den>
                        <m:r>
                          <w:rPr>
                            <w:rFonts w:ascii="Cambria Math" w:hAnsi="Cambria Math"/>
                          </w:rPr>
                          <m:t>∂x</m:t>
                        </m:r>
                      </m:den>
                    </m:f>
                  </m:e>
                  <m:e>
                    <m:f>
                      <m:fPr>
                        <m:ctrlPr>
                          <w:rPr>
                            <w:rFonts w:ascii="Cambria Math" w:hAnsi="Cambria Math"/>
                            <w:i/>
                          </w:rPr>
                        </m:ctrlPr>
                      </m:fPr>
                      <m:num>
                        <m:r>
                          <w:rPr>
                            <w:rFonts w:ascii="Cambria Math"/>
                          </w:rPr>
                          <m:t xml:space="preserve"> </m:t>
                        </m:r>
                        <m:r>
                          <w:rPr>
                            <w:rFonts w:ascii="Cambria Math" w:hAnsi="Cambria Math"/>
                          </w:rPr>
                          <m:t>∂f</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num>
                      <m:den>
                        <m:r>
                          <w:rPr>
                            <w:rFonts w:ascii="Cambria Math" w:hAnsi="Cambria Math"/>
                          </w:rPr>
                          <m:t>∂y</m:t>
                        </m:r>
                      </m:den>
                    </m:f>
                  </m:e>
                </m:mr>
                <m:mr>
                  <m:e>
                    <m:f>
                      <m:fPr>
                        <m:ctrlPr>
                          <w:rPr>
                            <w:rFonts w:ascii="Cambria Math" w:hAnsi="Cambria Math"/>
                            <w:i/>
                          </w:rPr>
                        </m:ctrlPr>
                      </m:fPr>
                      <m:num>
                        <m:r>
                          <w:rPr>
                            <w:rFonts w:ascii="Cambria Math"/>
                          </w:rPr>
                          <m:t xml:space="preserve"> </m:t>
                        </m:r>
                        <m:r>
                          <w:rPr>
                            <w:rFonts w:ascii="Cambria Math" w:hAnsi="Cambria Math"/>
                          </w:rPr>
                          <m:t>∂g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num>
                      <m:den>
                        <m:r>
                          <w:rPr>
                            <w:rFonts w:ascii="Cambria Math" w:hAnsi="Cambria Math"/>
                          </w:rPr>
                          <m:t>∂x</m:t>
                        </m:r>
                      </m:den>
                    </m:f>
                  </m:e>
                  <m:e>
                    <m:f>
                      <m:fPr>
                        <m:ctrlPr>
                          <w:rPr>
                            <w:rFonts w:ascii="Cambria Math" w:hAnsi="Cambria Math"/>
                            <w:i/>
                          </w:rPr>
                        </m:ctrlPr>
                      </m:fPr>
                      <m:num>
                        <m:r>
                          <w:rPr>
                            <w:rFonts w:ascii="Cambria Math"/>
                          </w:rPr>
                          <m:t xml:space="preserve"> </m:t>
                        </m:r>
                        <m:r>
                          <w:rPr>
                            <w:rFonts w:ascii="Cambria Math" w:hAnsi="Cambria Math"/>
                          </w:rPr>
                          <m:t>∂g</m:t>
                        </m:r>
                        <m:r>
                          <w:rPr>
                            <w:rFonts w:ascii="Cambria Math"/>
                          </w:rPr>
                          <m:t>(</m:t>
                        </m:r>
                        <m:r>
                          <w:rPr>
                            <w:rFonts w:ascii="Cambria Math" w:hAnsi="Cambria Math"/>
                          </w:rPr>
                          <m:t>x</m:t>
                        </m:r>
                        <m:r>
                          <w:rPr>
                            <w:rFonts w:ascii="Cambria Math"/>
                          </w:rPr>
                          <m:t>,</m:t>
                        </m:r>
                        <m:r>
                          <w:rPr>
                            <w:rFonts w:ascii="Cambria Math" w:hAnsi="Cambria Math"/>
                          </w:rPr>
                          <m:t>y</m:t>
                        </m:r>
                        <m:r>
                          <w:rPr>
                            <w:rFonts w:ascii="Cambria Math"/>
                          </w:rPr>
                          <m:t>)</m:t>
                        </m:r>
                      </m:num>
                      <m:den>
                        <m:r>
                          <w:rPr>
                            <w:rFonts w:ascii="Cambria Math" w:hAnsi="Cambria Math"/>
                          </w:rPr>
                          <m:t>∂y</m:t>
                        </m:r>
                      </m:den>
                    </m:f>
                  </m:e>
                </m:mr>
              </m:m>
            </m:e>
          </m:d>
        </m:oMath>
      </m:oMathPara>
    </w:p>
    <w:p w:rsidR="00EC755A" w:rsidRDefault="00EC755A" w:rsidP="00EC755A">
      <w:pPr>
        <w:spacing w:line="360" w:lineRule="auto"/>
        <w:jc w:val="both"/>
      </w:pPr>
    </w:p>
    <w:p w:rsidR="00EC755A" w:rsidRPr="006C4797" w:rsidRDefault="00EC755A" w:rsidP="00EC755A">
      <w:pPr>
        <w:spacing w:line="360" w:lineRule="auto"/>
        <w:jc w:val="both"/>
      </w:pPr>
      <w:r w:rsidRPr="006C4797">
        <w:t xml:space="preserve">is called the </w:t>
      </w:r>
      <w:r w:rsidRPr="006C4797">
        <w:rPr>
          <w:i/>
        </w:rPr>
        <w:t>Jacobi matrix.</w:t>
      </w:r>
    </w:p>
    <w:p w:rsidR="00EC755A" w:rsidRPr="006C4797" w:rsidRDefault="00EC755A" w:rsidP="00EC755A">
      <w:pPr>
        <w:spacing w:line="360" w:lineRule="auto"/>
        <w:jc w:val="both"/>
      </w:pPr>
      <w:r w:rsidRPr="006C4797">
        <w:t>The system (19)  is a linear system of two equations, and we can use the results from linear systems of two differential equations to determine the stability of the equilibria. Namely,</w:t>
      </w:r>
    </w:p>
    <w:p w:rsidR="00EC755A" w:rsidRPr="006C4797" w:rsidRDefault="00EC755A" w:rsidP="00EC755A">
      <w:pPr>
        <w:spacing w:line="360" w:lineRule="auto"/>
        <w:jc w:val="both"/>
      </w:pPr>
      <w:r w:rsidRPr="006C4797">
        <w:t xml:space="preserve"> </w:t>
      </w:r>
      <m:oMath>
        <m:r>
          <w:rPr>
            <w:rFonts w:ascii="Cambria Math" w:hAnsi="Cambria Math"/>
          </w:rPr>
          <m:t>∎</m:t>
        </m:r>
      </m:oMath>
      <w:r>
        <w:rPr>
          <w:position w:val="-6"/>
        </w:rPr>
        <w:t xml:space="preserve"> </w:t>
      </w:r>
      <w:r w:rsidRPr="006C4797">
        <w:t xml:space="preserve">The equilibrium is a </w:t>
      </w:r>
      <w:r w:rsidRPr="006C4797">
        <w:rPr>
          <w:i/>
        </w:rPr>
        <w:t xml:space="preserve">node </w:t>
      </w:r>
      <w:r w:rsidRPr="006C4797">
        <w:t>if both eigenvalues of the Jacobian evaluated at the equilibrium are real, distinct, nonzero, and are of the same sign. The node is locally stable if the eigenvalues are negative, and unstable if the eigenvalues are positive.</w:t>
      </w:r>
    </w:p>
    <w:p w:rsidR="00EC755A" w:rsidRPr="006C4797" w:rsidRDefault="00EC755A" w:rsidP="00EC755A">
      <w:pPr>
        <w:spacing w:line="360" w:lineRule="auto"/>
        <w:jc w:val="both"/>
      </w:pPr>
      <w:r w:rsidRPr="006C4797">
        <w:t xml:space="preserve"> </w:t>
      </w:r>
      <m:oMath>
        <m:r>
          <w:rPr>
            <w:rFonts w:ascii="Cambria Math" w:hAnsi="Cambria Math"/>
          </w:rPr>
          <m:t>∎</m:t>
        </m:r>
      </m:oMath>
      <w:r>
        <w:rPr>
          <w:position w:val="-6"/>
        </w:rPr>
        <w:t xml:space="preserve"> </w:t>
      </w:r>
      <w:r w:rsidRPr="006C4797">
        <w:t xml:space="preserve">The equilibrium is a </w:t>
      </w:r>
      <w:r w:rsidRPr="006C4797">
        <w:rPr>
          <w:i/>
        </w:rPr>
        <w:t xml:space="preserve">saddle </w:t>
      </w:r>
      <w:r w:rsidRPr="006C4797">
        <w:t xml:space="preserve"> if both eigenvalues of the Jacobian evaluated at the equilibrium are real and nonzero but have opposite signs. A saddle is unstable. </w:t>
      </w:r>
    </w:p>
    <w:p w:rsidR="00EC755A" w:rsidRDefault="00EC755A" w:rsidP="00EC755A">
      <w:pPr>
        <w:spacing w:line="360" w:lineRule="auto"/>
        <w:jc w:val="both"/>
      </w:pPr>
      <w:r w:rsidRPr="006C4797">
        <w:t xml:space="preserve"> </w:t>
      </w:r>
      <m:oMath>
        <m:r>
          <w:rPr>
            <w:rFonts w:ascii="Cambria Math" w:hAnsi="Cambria Math"/>
          </w:rPr>
          <m:t>∎</m:t>
        </m:r>
      </m:oMath>
      <w:r>
        <w:rPr>
          <w:position w:val="-6"/>
        </w:rPr>
        <w:t xml:space="preserve"> </w:t>
      </w:r>
      <w:r w:rsidRPr="006C4797">
        <w:t xml:space="preserve">The  equilibrium is a </w:t>
      </w:r>
      <w:r w:rsidRPr="006C4797">
        <w:rPr>
          <w:i/>
        </w:rPr>
        <w:t xml:space="preserve">spiral </w:t>
      </w:r>
      <w:r w:rsidRPr="006C4797">
        <w:t xml:space="preserve"> if both eigenvalues of the Jacobian evaluated at the equilibrium are complex conjugates with nonzero real parts. The spiral is locally stable if the real parts of the eigenvalues are negative, and unstable if the real parts of the eigenvalues are positive.</w:t>
      </w:r>
    </w:p>
    <w:p w:rsidR="00EC755A" w:rsidRPr="006C4797" w:rsidRDefault="00EC755A" w:rsidP="00EC755A">
      <w:pPr>
        <w:spacing w:line="360" w:lineRule="auto"/>
        <w:jc w:val="both"/>
      </w:pPr>
    </w:p>
    <w:p w:rsidR="00EC755A" w:rsidRDefault="00EC755A" w:rsidP="00EC755A">
      <w:pPr>
        <w:spacing w:line="360" w:lineRule="auto"/>
        <w:jc w:val="both"/>
        <w:rPr>
          <w:b/>
        </w:rPr>
      </w:pPr>
      <w:r>
        <w:rPr>
          <w:b/>
        </w:rPr>
        <w:lastRenderedPageBreak/>
        <w:t>2.1.4</w:t>
      </w:r>
      <w:r w:rsidRPr="006C4797">
        <w:rPr>
          <w:b/>
        </w:rPr>
        <w:t>.2 Consumer-Resource Models</w:t>
      </w:r>
    </w:p>
    <w:p w:rsidR="00EC755A" w:rsidRPr="006C4797" w:rsidRDefault="00EC755A" w:rsidP="00EC755A">
      <w:pPr>
        <w:spacing w:line="360" w:lineRule="auto"/>
        <w:jc w:val="both"/>
      </w:pPr>
    </w:p>
    <w:p w:rsidR="00EC755A" w:rsidRDefault="00EC755A" w:rsidP="00EC755A">
      <w:pPr>
        <w:spacing w:line="360" w:lineRule="auto"/>
        <w:jc w:val="both"/>
        <w:rPr>
          <w:b/>
        </w:rPr>
      </w:pPr>
    </w:p>
    <w:p w:rsidR="00EC755A" w:rsidRDefault="00EC755A" w:rsidP="00EC755A">
      <w:pPr>
        <w:spacing w:line="360" w:lineRule="auto"/>
        <w:jc w:val="both"/>
        <w:rPr>
          <w:b/>
        </w:rPr>
      </w:pPr>
      <w:r w:rsidRPr="006C4797">
        <w:rPr>
          <w:b/>
        </w:rPr>
        <w:t>Model 1:</w:t>
      </w:r>
      <w:r>
        <w:rPr>
          <w:b/>
        </w:rPr>
        <w:t xml:space="preserve"> </w:t>
      </w:r>
      <w:r w:rsidRPr="006C4797">
        <w:rPr>
          <w:b/>
        </w:rPr>
        <w:t xml:space="preserve">Lotka-Volterra Predator-Prey Model </w:t>
      </w:r>
    </w:p>
    <w:p w:rsidR="00EC755A" w:rsidRPr="006C4797" w:rsidRDefault="00EC755A" w:rsidP="00EC755A">
      <w:pPr>
        <w:spacing w:line="360" w:lineRule="auto"/>
        <w:jc w:val="both"/>
      </w:pPr>
    </w:p>
    <w:p w:rsidR="00EC755A" w:rsidRPr="008623B5" w:rsidRDefault="00EC755A" w:rsidP="00EC755A">
      <w:pPr>
        <w:spacing w:line="360" w:lineRule="auto"/>
        <w:jc w:val="both"/>
      </w:pPr>
      <w:r w:rsidRPr="008623B5">
        <w:t>There are a large number of models that deal with consumer and resource interactions. The oldest such model is the Lotka-Volterra model, which describes the interaction betwen a predator and its prey.</w:t>
      </w:r>
      <w:r>
        <w:t xml:space="preserve"> </w:t>
      </w:r>
      <w:r w:rsidRPr="008623B5">
        <w:t xml:space="preserve">If  </w:t>
      </w:r>
      <w:r w:rsidRPr="008623B5">
        <w:rPr>
          <w:i/>
        </w:rPr>
        <w:t>x</w:t>
      </w:r>
      <w:r w:rsidRPr="008623B5">
        <w:t xml:space="preserve"> denotes the abundance of the prey and </w:t>
      </w:r>
      <w:r w:rsidRPr="008623B5">
        <w:rPr>
          <w:i/>
        </w:rPr>
        <w:t>y</w:t>
      </w:r>
      <w:r w:rsidRPr="008623B5">
        <w:t xml:space="preserve"> the abundance of the predator, then the model is given by the following set of differential equations:</w:t>
      </w:r>
    </w:p>
    <w:p w:rsidR="00EC755A" w:rsidRPr="008623B5" w:rsidRDefault="00DB156B" w:rsidP="00EC755A">
      <w:pPr>
        <w:spacing w:line="360" w:lineRule="auto"/>
        <w:jc w:val="cente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rPr>
            <m:t>=</m:t>
          </m:r>
          <m:r>
            <w:rPr>
              <w:rFonts w:ascii="Cambria Math" w:hAnsi="Cambria Math"/>
            </w:rPr>
            <m:t>bx</m:t>
          </m:r>
          <m:r>
            <m:t>-</m:t>
          </m:r>
          <m:r>
            <w:rPr>
              <w:rFonts w:ascii="Cambria Math" w:hAnsi="Cambria Math"/>
            </w:rPr>
            <m:t>cxy</m:t>
          </m:r>
        </m:oMath>
      </m:oMathPara>
    </w:p>
    <w:p w:rsidR="00EC755A" w:rsidRPr="008623B5" w:rsidRDefault="00EC755A" w:rsidP="00EC755A">
      <w:pPr>
        <w:spacing w:line="360" w:lineRule="auto"/>
        <w:jc w:val="right"/>
      </w:pPr>
      <w:r>
        <w:t xml:space="preserve">                                                                                                                                       (20)                                                                                                                                  </w:t>
      </w:r>
    </w:p>
    <w:p w:rsidR="00EC755A" w:rsidRDefault="00DB156B" w:rsidP="00EC755A">
      <w:pPr>
        <w:spacing w:line="360" w:lineRule="auto"/>
        <w:jc w:val="center"/>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rPr>
            <m:t>=</m:t>
          </m:r>
          <m:r>
            <w:rPr>
              <w:rFonts w:ascii="Cambria Math" w:hAnsi="Cambria Math"/>
            </w:rPr>
            <m:t>ecxy</m:t>
          </m:r>
          <m:r>
            <m:t>-</m:t>
          </m:r>
          <m:r>
            <w:rPr>
              <w:rFonts w:ascii="Cambria Math" w:hAnsi="Cambria Math"/>
            </w:rPr>
            <m:t>dy</m:t>
          </m:r>
        </m:oMath>
      </m:oMathPara>
    </w:p>
    <w:p w:rsidR="00EC755A" w:rsidRPr="008623B5" w:rsidRDefault="00EC755A" w:rsidP="00EC755A">
      <w:pPr>
        <w:spacing w:line="360" w:lineRule="auto"/>
        <w:jc w:val="center"/>
      </w:pPr>
    </w:p>
    <w:p w:rsidR="00EC755A" w:rsidRDefault="00EC755A" w:rsidP="00EC755A">
      <w:pPr>
        <w:spacing w:line="360" w:lineRule="auto"/>
        <w:jc w:val="both"/>
      </w:pPr>
      <w:r w:rsidRPr="0011046A">
        <w:t xml:space="preserve">where the parameters </w:t>
      </w:r>
      <w:r>
        <w:rPr>
          <w:i/>
        </w:rPr>
        <w:t xml:space="preserve"> b, c,</w:t>
      </w:r>
      <w:r w:rsidRPr="00AB4028">
        <w:rPr>
          <w:i/>
        </w:rPr>
        <w:t xml:space="preserve"> </w:t>
      </w:r>
      <w:r w:rsidRPr="0011046A">
        <w:rPr>
          <w:i/>
        </w:rPr>
        <w:t>d</w:t>
      </w:r>
      <w:r>
        <w:rPr>
          <w:i/>
        </w:rPr>
        <w:t xml:space="preserve"> </w:t>
      </w:r>
      <w:r w:rsidRPr="0011046A">
        <w:rPr>
          <w:i/>
        </w:rPr>
        <w:t xml:space="preserve"> </w:t>
      </w:r>
      <w:r w:rsidRPr="0011046A">
        <w:t xml:space="preserve">and  </w:t>
      </w:r>
      <w:r w:rsidRPr="0011046A">
        <w:rPr>
          <w:i/>
        </w:rPr>
        <w:t>e</w:t>
      </w:r>
      <w:r w:rsidRPr="0011046A">
        <w:t xml:space="preserve"> on the right-hand side are positive constants. The parameter </w:t>
      </w:r>
      <w:r w:rsidRPr="0011046A">
        <w:rPr>
          <w:i/>
        </w:rPr>
        <w:t>b</w:t>
      </w:r>
      <w:r w:rsidRPr="0011046A">
        <w:t xml:space="preserve"> is the prey birth rate, </w:t>
      </w:r>
      <w:r w:rsidRPr="0011046A">
        <w:rPr>
          <w:i/>
        </w:rPr>
        <w:t xml:space="preserve">c </w:t>
      </w:r>
      <w:r w:rsidRPr="0011046A">
        <w:t xml:space="preserve"> is the consumption rate,</w:t>
      </w:r>
      <w:r w:rsidRPr="0011046A">
        <w:rPr>
          <w:i/>
        </w:rPr>
        <w:t xml:space="preserve"> e</w:t>
      </w:r>
      <w:r w:rsidRPr="0011046A">
        <w:t xml:space="preserve"> is the conversion fraction of prey into new predators, and </w:t>
      </w:r>
      <w:r w:rsidRPr="0011046A">
        <w:rPr>
          <w:i/>
        </w:rPr>
        <w:t xml:space="preserve">d </w:t>
      </w:r>
      <w:r w:rsidRPr="0011046A">
        <w:t xml:space="preserve">is the predator death rate. The equilibria can be obtained algebraically by setting the right-hand sides equal to 0 and solving for </w:t>
      </w:r>
      <w:r w:rsidRPr="0011046A">
        <w:rPr>
          <w:i/>
        </w:rPr>
        <w:t>x</w:t>
      </w:r>
      <w:r w:rsidRPr="0011046A">
        <w:t xml:space="preserve"> and </w:t>
      </w:r>
      <w:r w:rsidRPr="0011046A">
        <w:rPr>
          <w:i/>
        </w:rPr>
        <w:t xml:space="preserve"> y. </w:t>
      </w:r>
      <w:r w:rsidRPr="0011046A">
        <w:t xml:space="preserve">We find the trivial equilibrium </w:t>
      </w:r>
      <m:oMath>
        <m:d>
          <m:dPr>
            <m:ctrlPr>
              <w:rPr>
                <w:rFonts w:ascii="Cambria Math" w:hAnsi="Cambria Math"/>
                <w:i/>
              </w:rPr>
            </m:ctrlPr>
          </m:dPr>
          <m:e>
            <m:r>
              <w:rPr>
                <w:rFonts w:ascii="Cambria Math"/>
              </w:rPr>
              <m:t>0,0</m:t>
            </m:r>
          </m:e>
        </m:d>
      </m:oMath>
      <w:r w:rsidRPr="0011046A">
        <w:t xml:space="preserve"> and a nontrivial equilibrium </w:t>
      </w:r>
      <m:oMath>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r>
          <w:rPr>
            <w:rFonts w:ascii="Cambria Math"/>
          </w:rPr>
          <m:t>=</m:t>
        </m:r>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ec</m:t>
                </m:r>
              </m:den>
            </m:f>
            <m:r>
              <w:rPr>
                <w:rFonts w:ascii="Cambria Math"/>
              </w:rPr>
              <m:t>,</m:t>
            </m:r>
            <m:f>
              <m:fPr>
                <m:ctrlPr>
                  <w:rPr>
                    <w:rFonts w:ascii="Cambria Math" w:hAnsi="Cambria Math"/>
                    <w:i/>
                  </w:rPr>
                </m:ctrlPr>
              </m:fPr>
              <m:num>
                <m:r>
                  <w:rPr>
                    <w:rFonts w:ascii="Cambria Math" w:hAnsi="Cambria Math"/>
                  </w:rPr>
                  <m:t>b</m:t>
                </m:r>
              </m:num>
              <m:den>
                <m:r>
                  <w:rPr>
                    <w:rFonts w:ascii="Cambria Math" w:hAnsi="Cambria Math"/>
                  </w:rPr>
                  <m:t>c</m:t>
                </m:r>
              </m:den>
            </m:f>
          </m:e>
        </m:d>
        <m:r>
          <w:rPr>
            <w:rFonts w:ascii="Cambria Math"/>
          </w:rPr>
          <m:t>.</m:t>
        </m:r>
      </m:oMath>
      <w:r w:rsidRPr="0011046A">
        <w:t xml:space="preserve">  The corresponding Jacobi matrix is given by</w:t>
      </w:r>
    </w:p>
    <w:p w:rsidR="00EC755A" w:rsidRPr="0011046A" w:rsidRDefault="00EC755A" w:rsidP="00EC755A">
      <w:pPr>
        <w:spacing w:line="360" w:lineRule="auto"/>
        <w:jc w:val="both"/>
      </w:pPr>
    </w:p>
    <w:p w:rsidR="00EC755A" w:rsidRPr="0011046A" w:rsidRDefault="00EC755A" w:rsidP="00EC755A">
      <w:pPr>
        <w:spacing w:line="360" w:lineRule="auto"/>
        <w:jc w:val="center"/>
      </w:pPr>
      <m:oMathPara>
        <m:oMath>
          <m:r>
            <w:rPr>
              <w:rFonts w:ascii="Cambria Math" w:hAnsi="Cambria Math"/>
            </w:rPr>
            <m:t>J</m:t>
          </m:r>
          <m:d>
            <m:dPr>
              <m:ctrlPr>
                <w:rPr>
                  <w:rFonts w:ascii="Cambria Math" w:hAnsi="Cambria Math"/>
                  <w:i/>
                </w:rPr>
              </m:ctrlPr>
            </m:dPr>
            <m:e>
              <m:r>
                <w:rPr>
                  <w:rFonts w:ascii="Cambria Math" w:hAnsi="Cambria Math"/>
                </w:rPr>
                <m:t>x</m:t>
              </m:r>
              <m:r>
                <w:rPr>
                  <w:rFonts w:ascii="Cambria Math"/>
                </w:rPr>
                <m:t>,</m:t>
              </m:r>
              <m:r>
                <w:rPr>
                  <w:rFonts w:ascii="Cambria Math" w:hAnsi="Cambria Math"/>
                </w:rPr>
                <m:t>y</m:t>
              </m:r>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b</m:t>
                    </m:r>
                    <m:r>
                      <m:t>-</m:t>
                    </m:r>
                    <m:r>
                      <w:rPr>
                        <w:rFonts w:ascii="Cambria Math" w:hAnsi="Cambria Math"/>
                      </w:rPr>
                      <m:t>cy</m:t>
                    </m:r>
                  </m:e>
                  <m:e>
                    <m:r>
                      <m:t>-</m:t>
                    </m:r>
                    <m:r>
                      <w:rPr>
                        <w:rFonts w:ascii="Cambria Math" w:hAnsi="Cambria Math"/>
                      </w:rPr>
                      <m:t>cx</m:t>
                    </m:r>
                  </m:e>
                </m:mr>
                <m:mr>
                  <m:e>
                    <m:r>
                      <w:rPr>
                        <w:rFonts w:ascii="Cambria Math" w:hAnsi="Cambria Math"/>
                      </w:rPr>
                      <m:t>ecy</m:t>
                    </m:r>
                  </m:e>
                  <m:e>
                    <m:r>
                      <w:rPr>
                        <w:rFonts w:ascii="Cambria Math" w:hAnsi="Cambria Math"/>
                      </w:rPr>
                      <m:t>ecx</m:t>
                    </m:r>
                    <m:r>
                      <m:t>-</m:t>
                    </m:r>
                    <m:r>
                      <w:rPr>
                        <w:rFonts w:ascii="Cambria Math" w:hAnsi="Cambria Math"/>
                      </w:rPr>
                      <m:t>d</m:t>
                    </m:r>
                  </m:e>
                </m:mr>
              </m:m>
            </m:e>
          </m:d>
        </m:oMath>
      </m:oMathPara>
    </w:p>
    <w:p w:rsidR="00EC755A" w:rsidRDefault="00EC755A" w:rsidP="00EC755A">
      <w:pPr>
        <w:spacing w:line="360" w:lineRule="auto"/>
        <w:jc w:val="both"/>
      </w:pPr>
      <w:r w:rsidRPr="0011046A">
        <w:t xml:space="preserve"> </w:t>
      </w:r>
    </w:p>
    <w:p w:rsidR="00EC755A" w:rsidRPr="0011046A" w:rsidRDefault="00EC755A" w:rsidP="00EC755A">
      <w:pPr>
        <w:spacing w:line="360" w:lineRule="auto"/>
        <w:jc w:val="both"/>
      </w:pPr>
      <w:r w:rsidRPr="0011046A">
        <w:t xml:space="preserve">If we evaluate this at the trivial equilibrium </w:t>
      </w:r>
      <m:oMath>
        <m:d>
          <m:dPr>
            <m:ctrlPr>
              <w:rPr>
                <w:rFonts w:ascii="Cambria Math" w:hAnsi="Cambria Math"/>
                <w:i/>
              </w:rPr>
            </m:ctrlPr>
          </m:dPr>
          <m:e>
            <m:r>
              <w:rPr>
                <w:rFonts w:ascii="Cambria Math"/>
              </w:rPr>
              <m:t>0,0</m:t>
            </m:r>
          </m:e>
        </m:d>
      </m:oMath>
      <w:r w:rsidRPr="0011046A">
        <w:t xml:space="preserve"> we find </w:t>
      </w:r>
    </w:p>
    <w:p w:rsidR="00EC755A" w:rsidRPr="0011046A" w:rsidRDefault="00EC755A" w:rsidP="00EC755A">
      <w:pPr>
        <w:spacing w:line="360" w:lineRule="auto"/>
        <w:jc w:val="center"/>
      </w:pPr>
      <m:oMathPara>
        <m:oMath>
          <m:r>
            <w:rPr>
              <w:rFonts w:ascii="Cambria Math" w:hAnsi="Cambria Math"/>
            </w:rPr>
            <m:t>J</m:t>
          </m:r>
          <m:d>
            <m:dPr>
              <m:ctrlPr>
                <w:rPr>
                  <w:rFonts w:ascii="Cambria Math" w:hAnsi="Cambria Math"/>
                  <w:i/>
                </w:rPr>
              </m:ctrlPr>
            </m:dPr>
            <m:e>
              <m:r>
                <w:rPr>
                  <w:rFonts w:ascii="Cambria Math"/>
                </w:rPr>
                <m:t>0,0</m:t>
              </m:r>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b</m:t>
                    </m:r>
                  </m:e>
                  <m:e>
                    <m:r>
                      <w:rPr>
                        <w:rFonts w:ascii="Cambria Math"/>
                      </w:rPr>
                      <m:t>0</m:t>
                    </m:r>
                  </m:e>
                </m:mr>
                <m:mr>
                  <m:e>
                    <m:r>
                      <w:rPr>
                        <w:rFonts w:ascii="Cambria Math"/>
                      </w:rPr>
                      <m:t>0</m:t>
                    </m:r>
                  </m:e>
                  <m:e>
                    <m:r>
                      <m:t>-</m:t>
                    </m:r>
                    <m:r>
                      <w:rPr>
                        <w:rFonts w:ascii="Cambria Math" w:hAnsi="Cambria Math"/>
                      </w:rPr>
                      <m:t>d</m:t>
                    </m:r>
                  </m:e>
                </m:mr>
              </m:m>
            </m:e>
          </m:d>
        </m:oMath>
      </m:oMathPara>
    </w:p>
    <w:p w:rsidR="00EC755A" w:rsidRDefault="00EC755A" w:rsidP="00EC755A">
      <w:pPr>
        <w:spacing w:line="360" w:lineRule="auto"/>
        <w:jc w:val="both"/>
      </w:pPr>
    </w:p>
    <w:p w:rsidR="00EC755A" w:rsidRPr="0011046A" w:rsidRDefault="00EC755A" w:rsidP="00EC755A">
      <w:pPr>
        <w:spacing w:line="360" w:lineRule="auto"/>
        <w:jc w:val="both"/>
      </w:pPr>
      <w:r w:rsidRPr="0011046A">
        <w:t xml:space="preserve">Therefore, the two eigenvalues are </w:t>
      </w:r>
      <m:oMath>
        <m:sSub>
          <m:sSubPr>
            <m:ctrlPr>
              <w:rPr>
                <w:rFonts w:ascii="Cambria Math" w:hAnsi="Cambria Math"/>
                <w:i/>
              </w:rPr>
            </m:ctrlPr>
          </m:sSubPr>
          <m:e>
            <m:r>
              <w:rPr>
                <w:rFonts w:ascii="Cambria Math" w:hAnsi="Cambria Math"/>
              </w:rPr>
              <m:t>λ</m:t>
            </m:r>
          </m:e>
          <m:sub>
            <m:r>
              <w:rPr>
                <w:rFonts w:ascii="Cambria Math"/>
              </w:rPr>
              <m:t>1</m:t>
            </m:r>
          </m:sub>
        </m:sSub>
        <m:r>
          <w:rPr>
            <w:rFonts w:ascii="Cambria Math"/>
          </w:rPr>
          <m:t>=</m:t>
        </m:r>
        <m:r>
          <w:rPr>
            <w:rFonts w:ascii="Cambria Math" w:hAnsi="Cambria Math"/>
          </w:rPr>
          <m:t>b</m:t>
        </m:r>
      </m:oMath>
      <w:r w:rsidRPr="0011046A">
        <w:t xml:space="preserve">  and </w:t>
      </w:r>
      <m:oMath>
        <m:sSub>
          <m:sSubPr>
            <m:ctrlPr>
              <w:rPr>
                <w:rFonts w:ascii="Cambria Math" w:hAnsi="Cambria Math"/>
                <w:i/>
              </w:rPr>
            </m:ctrlPr>
          </m:sSubPr>
          <m:e>
            <m:r>
              <w:rPr>
                <w:rFonts w:ascii="Cambria Math" w:hAnsi="Cambria Math"/>
              </w:rPr>
              <m:t>λ</m:t>
            </m:r>
          </m:e>
          <m:sub>
            <m:r>
              <w:rPr>
                <w:rFonts w:ascii="Cambria Math"/>
              </w:rPr>
              <m:t>2</m:t>
            </m:r>
          </m:sub>
        </m:sSub>
        <m:r>
          <w:rPr>
            <w:rFonts w:ascii="Cambria Math"/>
          </w:rPr>
          <m:t>=</m:t>
        </m:r>
        <m:r>
          <m:t>-</m:t>
        </m:r>
        <m:r>
          <w:rPr>
            <w:rFonts w:ascii="Cambria Math" w:hAnsi="Cambria Math"/>
          </w:rPr>
          <m:t>d</m:t>
        </m:r>
      </m:oMath>
      <w:r w:rsidRPr="0011046A">
        <w:t>. Both eigenvalues are real. Since one eigenvalue is positive and the other is negative, we conclude that the trivial equilibrium is a saddle and thus unstable.</w:t>
      </w:r>
    </w:p>
    <w:p w:rsidR="00EC755A" w:rsidRDefault="00EC755A" w:rsidP="00EC755A">
      <w:pPr>
        <w:spacing w:line="360" w:lineRule="auto"/>
        <w:jc w:val="both"/>
      </w:pPr>
      <w:r w:rsidRPr="0011046A">
        <w:t xml:space="preserve">If we evaluate the Jacobi matrix at the nontrivial equilibrium </w:t>
      </w:r>
      <m:oMath>
        <m:d>
          <m:dPr>
            <m:ctrlPr>
              <w:rPr>
                <w:rFonts w:ascii="Cambria Math" w:hAnsi="Cambria Math"/>
                <w:i/>
              </w:rPr>
            </m:ctrlPr>
          </m:dPr>
          <m:e>
            <m:acc>
              <m:accPr>
                <m:ctrlPr>
                  <w:rPr>
                    <w:rFonts w:ascii="Cambria Math" w:hAnsi="Cambria Math"/>
                    <w:i/>
                  </w:rPr>
                </m:ctrlPr>
              </m:accPr>
              <m:e>
                <m:r>
                  <w:rPr>
                    <w:rFonts w:ascii="Cambria Math" w:hAnsi="Cambria Math"/>
                  </w:rPr>
                  <m:t>x</m:t>
                </m:r>
              </m:e>
            </m:acc>
            <m:r>
              <w:rPr>
                <w:rFonts w:ascii="Cambria Math"/>
              </w:rPr>
              <m:t>,</m:t>
            </m:r>
            <m:acc>
              <m:accPr>
                <m:ctrlPr>
                  <w:rPr>
                    <w:rFonts w:ascii="Cambria Math" w:hAnsi="Cambria Math"/>
                    <w:i/>
                  </w:rPr>
                </m:ctrlPr>
              </m:accPr>
              <m:e>
                <m:r>
                  <w:rPr>
                    <w:rFonts w:ascii="Cambria Math" w:hAnsi="Cambria Math"/>
                  </w:rPr>
                  <m:t>y</m:t>
                </m:r>
              </m:e>
            </m:acc>
          </m:e>
        </m:d>
        <m:r>
          <w:rPr>
            <w:rFonts w:ascii="Cambria Math"/>
          </w:rPr>
          <m:t>=</m:t>
        </m:r>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ec</m:t>
                </m:r>
              </m:den>
            </m:f>
            <m:r>
              <w:rPr>
                <w:rFonts w:ascii="Cambria Math"/>
              </w:rPr>
              <m:t>,</m:t>
            </m:r>
            <m:f>
              <m:fPr>
                <m:ctrlPr>
                  <w:rPr>
                    <w:rFonts w:ascii="Cambria Math" w:hAnsi="Cambria Math"/>
                    <w:i/>
                  </w:rPr>
                </m:ctrlPr>
              </m:fPr>
              <m:num>
                <m:r>
                  <w:rPr>
                    <w:rFonts w:ascii="Cambria Math" w:hAnsi="Cambria Math"/>
                  </w:rPr>
                  <m:t>b</m:t>
                </m:r>
              </m:num>
              <m:den>
                <m:r>
                  <w:rPr>
                    <w:rFonts w:ascii="Cambria Math" w:hAnsi="Cambria Math"/>
                  </w:rPr>
                  <m:t>c</m:t>
                </m:r>
              </m:den>
            </m:f>
          </m:e>
        </m:d>
      </m:oMath>
      <w:r w:rsidRPr="0011046A">
        <w:t>, we find</w:t>
      </w:r>
    </w:p>
    <w:p w:rsidR="00EC755A" w:rsidRDefault="00EC755A" w:rsidP="00EC755A">
      <w:pPr>
        <w:spacing w:line="360" w:lineRule="auto"/>
        <w:jc w:val="both"/>
      </w:pPr>
    </w:p>
    <w:p w:rsidR="00EC755A" w:rsidRPr="0011046A" w:rsidRDefault="00EC755A" w:rsidP="00EC755A">
      <w:pPr>
        <w:spacing w:line="360" w:lineRule="auto"/>
        <w:jc w:val="both"/>
      </w:pPr>
      <m:oMathPara>
        <m:oMath>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ec</m:t>
                  </m:r>
                </m:den>
              </m:f>
              <m:r>
                <w:rPr>
                  <w:rFonts w:ascii="Cambria Math"/>
                </w:rPr>
                <m:t>,</m:t>
              </m:r>
              <m:f>
                <m:fPr>
                  <m:ctrlPr>
                    <w:rPr>
                      <w:rFonts w:ascii="Cambria Math" w:hAnsi="Cambria Math"/>
                      <w:i/>
                    </w:rPr>
                  </m:ctrlPr>
                </m:fPr>
                <m:num>
                  <m:r>
                    <w:rPr>
                      <w:rFonts w:ascii="Cambria Math" w:hAnsi="Cambria Math"/>
                    </w:rPr>
                    <m:t>b</m:t>
                  </m:r>
                </m:num>
                <m:den>
                  <m:r>
                    <w:rPr>
                      <w:rFonts w:ascii="Cambria Math" w:hAnsi="Cambria Math"/>
                    </w:rPr>
                    <m:t>c</m:t>
                  </m:r>
                </m:den>
              </m:f>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0</m:t>
                    </m:r>
                  </m:e>
                  <m:e>
                    <m:r>
                      <m:t>-</m:t>
                    </m:r>
                    <m:r>
                      <w:rPr>
                        <w:rFonts w:ascii="Cambria Math" w:hAnsi="Cambria Math"/>
                      </w:rPr>
                      <m:t>c</m:t>
                    </m:r>
                    <m:f>
                      <m:fPr>
                        <m:ctrlPr>
                          <w:rPr>
                            <w:rFonts w:ascii="Cambria Math" w:hAnsi="Cambria Math"/>
                            <w:i/>
                          </w:rPr>
                        </m:ctrlPr>
                      </m:fPr>
                      <m:num>
                        <m:r>
                          <w:rPr>
                            <w:rFonts w:ascii="Cambria Math" w:hAnsi="Cambria Math"/>
                          </w:rPr>
                          <m:t>d</m:t>
                        </m:r>
                      </m:num>
                      <m:den>
                        <m:r>
                          <w:rPr>
                            <w:rFonts w:ascii="Cambria Math" w:hAnsi="Cambria Math"/>
                          </w:rPr>
                          <m:t>ec</m:t>
                        </m:r>
                      </m:den>
                    </m:f>
                  </m:e>
                </m:mr>
                <m:mr>
                  <m:e>
                    <m:r>
                      <w:rPr>
                        <w:rFonts w:ascii="Cambria Math" w:hAnsi="Cambria Math"/>
                      </w:rPr>
                      <m:t>ec</m:t>
                    </m:r>
                    <m:f>
                      <m:fPr>
                        <m:ctrlPr>
                          <w:rPr>
                            <w:rFonts w:ascii="Cambria Math" w:hAnsi="Cambria Math"/>
                            <w:i/>
                          </w:rPr>
                        </m:ctrlPr>
                      </m:fPr>
                      <m:num>
                        <m:r>
                          <w:rPr>
                            <w:rFonts w:ascii="Cambria Math" w:hAnsi="Cambria Math"/>
                          </w:rPr>
                          <m:t>b</m:t>
                        </m:r>
                      </m:num>
                      <m:den>
                        <m:r>
                          <w:rPr>
                            <w:rFonts w:ascii="Cambria Math" w:hAnsi="Cambria Math"/>
                          </w:rPr>
                          <m:t>c</m:t>
                        </m:r>
                      </m:den>
                    </m:f>
                  </m:e>
                  <m:e>
                    <m:r>
                      <w:rPr>
                        <w:rFonts w:ascii="Cambria Math"/>
                      </w:rPr>
                      <m:t>0</m:t>
                    </m:r>
                  </m:e>
                </m:mr>
              </m:m>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0</m:t>
                    </m:r>
                  </m:e>
                  <m:e>
                    <m:r>
                      <m:t>-</m:t>
                    </m:r>
                    <m:f>
                      <m:fPr>
                        <m:ctrlPr>
                          <w:rPr>
                            <w:rFonts w:ascii="Cambria Math" w:hAnsi="Cambria Math"/>
                            <w:i/>
                          </w:rPr>
                        </m:ctrlPr>
                      </m:fPr>
                      <m:num>
                        <m:r>
                          <w:rPr>
                            <w:rFonts w:ascii="Cambria Math" w:hAnsi="Cambria Math"/>
                          </w:rPr>
                          <m:t>d</m:t>
                        </m:r>
                      </m:num>
                      <m:den>
                        <m:r>
                          <w:rPr>
                            <w:rFonts w:ascii="Cambria Math" w:hAnsi="Cambria Math"/>
                          </w:rPr>
                          <m:t>e</m:t>
                        </m:r>
                      </m:den>
                    </m:f>
                  </m:e>
                </m:mr>
                <m:mr>
                  <m:e>
                    <m:r>
                      <w:rPr>
                        <w:rFonts w:ascii="Cambria Math" w:hAnsi="Cambria Math"/>
                      </w:rPr>
                      <m:t>eb</m:t>
                    </m:r>
                  </m:e>
                  <m:e>
                    <m:r>
                      <w:rPr>
                        <w:rFonts w:ascii="Cambria Math"/>
                      </w:rPr>
                      <m:t>0</m:t>
                    </m:r>
                  </m:e>
                </m:mr>
              </m:m>
            </m:e>
          </m:d>
        </m:oMath>
      </m:oMathPara>
    </w:p>
    <w:p w:rsidR="00EC755A" w:rsidRDefault="00EC755A" w:rsidP="00EC755A">
      <w:pPr>
        <w:spacing w:line="360" w:lineRule="auto"/>
        <w:jc w:val="both"/>
      </w:pPr>
    </w:p>
    <w:p w:rsidR="00EC755A" w:rsidRPr="0011046A" w:rsidRDefault="00EC755A" w:rsidP="00EC755A">
      <w:pPr>
        <w:spacing w:line="360" w:lineRule="auto"/>
        <w:jc w:val="both"/>
      </w:pPr>
      <w:r w:rsidRPr="0011046A">
        <w:t>To compute the eigenvalues, we solve</w:t>
      </w:r>
    </w:p>
    <w:p w:rsidR="00EC755A" w:rsidRDefault="00EC755A" w:rsidP="00EC755A">
      <w:pPr>
        <w:spacing w:line="360" w:lineRule="auto"/>
        <w:jc w:val="both"/>
      </w:pPr>
    </w:p>
    <w:p w:rsidR="00EC755A" w:rsidRDefault="00EC755A" w:rsidP="00EC755A">
      <w:pPr>
        <w:spacing w:line="360" w:lineRule="auto"/>
        <w:jc w:val="both"/>
      </w:pPr>
      <m:oMathPara>
        <m:oMathParaPr>
          <m:jc m:val="center"/>
        </m:oMathParaPr>
        <m:oMath>
          <m:r>
            <w:rPr>
              <w:rFonts w:ascii="Cambria Math" w:hAnsi="Cambria Math"/>
            </w:rPr>
            <m:t>det</m:t>
          </m:r>
          <m:d>
            <m:dPr>
              <m:begChr m:val="["/>
              <m:endChr m:val="]"/>
              <m:ctrlPr>
                <w:rPr>
                  <w:rFonts w:ascii="Cambria Math" w:hAnsi="Cambria Math"/>
                  <w:i/>
                </w:rPr>
              </m:ctrlPr>
            </m:dPr>
            <m:e>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ec</m:t>
                      </m:r>
                    </m:den>
                  </m:f>
                  <m:r>
                    <w:rPr>
                      <w:rFonts w:ascii="Cambria Math"/>
                    </w:rPr>
                    <m:t>,</m:t>
                  </m:r>
                  <m:f>
                    <m:fPr>
                      <m:ctrlPr>
                        <w:rPr>
                          <w:rFonts w:ascii="Cambria Math" w:hAnsi="Cambria Math"/>
                          <w:i/>
                        </w:rPr>
                      </m:ctrlPr>
                    </m:fPr>
                    <m:num>
                      <m:r>
                        <w:rPr>
                          <w:rFonts w:ascii="Cambria Math" w:hAnsi="Cambria Math"/>
                        </w:rPr>
                        <m:t>b</m:t>
                      </m:r>
                    </m:num>
                    <m:den>
                      <m:r>
                        <w:rPr>
                          <w:rFonts w:ascii="Cambria Math" w:hAnsi="Cambria Math"/>
                        </w:rPr>
                        <m:t>c</m:t>
                      </m:r>
                    </m:den>
                  </m:f>
                </m:e>
              </m:d>
              <m:r>
                <m:t>-</m:t>
              </m:r>
              <m:r>
                <w:rPr>
                  <w:rFonts w:ascii="Cambria Math" w:hAnsi="Cambria Math"/>
                </w:rPr>
                <m:t>λ</m:t>
              </m:r>
              <m:r>
                <m:t>І</m:t>
              </m:r>
            </m:e>
          </m:d>
          <m:r>
            <w:rPr>
              <w:rFonts w:ascii="Cambria Math"/>
            </w:rPr>
            <m:t>=</m:t>
          </m:r>
          <m:r>
            <w:rPr>
              <w:rFonts w:ascii="Cambria Math" w:hAnsi="Cambria Math"/>
            </w:rPr>
            <m:t>det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0</m:t>
                    </m:r>
                    <m:r>
                      <m:t>-</m:t>
                    </m:r>
                    <m:r>
                      <w:rPr>
                        <w:rFonts w:ascii="Cambria Math" w:hAnsi="Cambria Math"/>
                      </w:rPr>
                      <m:t>λ</m:t>
                    </m:r>
                  </m:e>
                  <m:e>
                    <m:r>
                      <m:t>-</m:t>
                    </m:r>
                    <m:f>
                      <m:fPr>
                        <m:ctrlPr>
                          <w:rPr>
                            <w:rFonts w:ascii="Cambria Math" w:hAnsi="Cambria Math"/>
                            <w:i/>
                          </w:rPr>
                        </m:ctrlPr>
                      </m:fPr>
                      <m:num>
                        <m:r>
                          <w:rPr>
                            <w:rFonts w:ascii="Cambria Math" w:hAnsi="Cambria Math"/>
                          </w:rPr>
                          <m:t>d</m:t>
                        </m:r>
                      </m:num>
                      <m:den>
                        <m:r>
                          <w:rPr>
                            <w:rFonts w:ascii="Cambria Math" w:hAnsi="Cambria Math"/>
                          </w:rPr>
                          <m:t>e</m:t>
                        </m:r>
                      </m:den>
                    </m:f>
                  </m:e>
                </m:mr>
                <m:mr>
                  <m:e>
                    <m:r>
                      <w:rPr>
                        <w:rFonts w:ascii="Cambria Math" w:hAnsi="Cambria Math"/>
                      </w:rPr>
                      <m:t>eb</m:t>
                    </m:r>
                  </m:e>
                  <m:e>
                    <m:r>
                      <w:rPr>
                        <w:rFonts w:ascii="Cambria Math"/>
                      </w:rPr>
                      <m:t>0</m:t>
                    </m:r>
                    <m:r>
                      <m:t>-</m:t>
                    </m:r>
                    <m:r>
                      <w:rPr>
                        <w:rFonts w:ascii="Cambria Math" w:hAnsi="Cambria Math"/>
                      </w:rPr>
                      <m:t>λ</m:t>
                    </m:r>
                  </m:e>
                </m:mr>
              </m:m>
            </m:e>
          </m:d>
        </m:oMath>
      </m:oMathPara>
    </w:p>
    <w:p w:rsidR="00EC755A" w:rsidRDefault="00EC755A" w:rsidP="00EC755A">
      <w:pPr>
        <w:spacing w:line="360" w:lineRule="auto"/>
        <w:jc w:val="both"/>
      </w:pPr>
      <w:r>
        <w:t xml:space="preserve">                                                                        </w:t>
      </w:r>
      <m:oMath>
        <m:r>
          <w:rPr>
            <w:rFonts w:ascii="Cambria Math" w:hAnsi="Cambria Math"/>
          </w:rPr>
          <m:t>=</m:t>
        </m:r>
        <m:d>
          <m:dPr>
            <m:ctrlPr>
              <w:rPr>
                <w:rFonts w:ascii="Cambria Math" w:hAnsi="Cambria Math"/>
                <w:i/>
              </w:rPr>
            </m:ctrlPr>
          </m:dPr>
          <m:e>
            <m:r>
              <w:rPr>
                <w:rFonts w:ascii="Cambria Math"/>
              </w:rPr>
              <m:t>0</m:t>
            </m:r>
            <m:r>
              <m:t>-</m:t>
            </m:r>
            <m:r>
              <w:rPr>
                <w:rFonts w:ascii="Cambria Math" w:hAnsi="Cambria Math"/>
              </w:rPr>
              <m:t>λ</m:t>
            </m:r>
          </m:e>
        </m:d>
        <m:d>
          <m:dPr>
            <m:ctrlPr>
              <w:rPr>
                <w:rFonts w:ascii="Cambria Math" w:hAnsi="Cambria Math"/>
                <w:i/>
              </w:rPr>
            </m:ctrlPr>
          </m:dPr>
          <m:e>
            <m:r>
              <w:rPr>
                <w:rFonts w:ascii="Cambria Math"/>
              </w:rPr>
              <m:t>0</m:t>
            </m:r>
            <m:r>
              <m:t>-</m:t>
            </m:r>
            <m:r>
              <w:rPr>
                <w:rFonts w:ascii="Cambria Math" w:hAnsi="Cambria Math"/>
              </w:rPr>
              <m:t>λ</m:t>
            </m:r>
          </m:e>
        </m:d>
        <m:r>
          <m:t>-</m:t>
        </m:r>
        <m:r>
          <w:rPr>
            <w:rFonts w:ascii="Cambria Math" w:hAnsi="Cambria Math"/>
          </w:rPr>
          <m:t>eb</m:t>
        </m:r>
        <m:d>
          <m:dPr>
            <m:ctrlPr>
              <w:rPr>
                <w:rFonts w:ascii="Cambria Math" w:hAnsi="Cambria Math"/>
                <w:i/>
              </w:rPr>
            </m:ctrlPr>
          </m:dPr>
          <m:e>
            <m:r>
              <m:t>-</m:t>
            </m:r>
            <m:f>
              <m:fPr>
                <m:ctrlPr>
                  <w:rPr>
                    <w:rFonts w:ascii="Cambria Math" w:hAnsi="Cambria Math"/>
                    <w:i/>
                  </w:rPr>
                </m:ctrlPr>
              </m:fPr>
              <m:num>
                <m:r>
                  <w:rPr>
                    <w:rFonts w:ascii="Cambria Math" w:hAnsi="Cambria Math"/>
                  </w:rPr>
                  <m:t>d</m:t>
                </m:r>
              </m:num>
              <m:den>
                <m:r>
                  <w:rPr>
                    <w:rFonts w:ascii="Cambria Math" w:hAnsi="Cambria Math"/>
                  </w:rPr>
                  <m:t>e</m:t>
                </m:r>
              </m:den>
            </m:f>
          </m:e>
        </m:d>
      </m:oMath>
    </w:p>
    <w:p w:rsidR="00EC755A" w:rsidRPr="0011046A" w:rsidRDefault="00EC755A" w:rsidP="00EC755A">
      <w:pPr>
        <w:spacing w:line="360" w:lineRule="auto"/>
        <w:jc w:val="both"/>
      </w:pPr>
      <w:r>
        <w:t xml:space="preserve">                                                                      </w:t>
      </w:r>
      <m:oMath>
        <m:r>
          <w:rPr>
            <w:rFonts w:ascii="Cambria Math"/>
          </w:rPr>
          <m:t xml:space="preserve">   =</m:t>
        </m:r>
        <m:sSup>
          <m:sSupPr>
            <m:ctrlPr>
              <w:rPr>
                <w:rFonts w:ascii="Cambria Math" w:hAnsi="Cambria Math"/>
                <w:i/>
              </w:rPr>
            </m:ctrlPr>
          </m:sSupPr>
          <m:e>
            <m:r>
              <w:rPr>
                <w:rFonts w:ascii="Cambria Math" w:hAnsi="Cambria Math"/>
              </w:rPr>
              <m:t>λ</m:t>
            </m:r>
          </m:e>
          <m:sup>
            <m:r>
              <w:rPr>
                <w:rFonts w:ascii="Cambria Math"/>
              </w:rPr>
              <m:t>2</m:t>
            </m:r>
          </m:sup>
        </m:sSup>
        <m:r>
          <w:rPr>
            <w:rFonts w:ascii="Cambria Math"/>
          </w:rPr>
          <m:t>+</m:t>
        </m:r>
        <m:r>
          <w:rPr>
            <w:rFonts w:ascii="Cambria Math" w:hAnsi="Cambria Math"/>
          </w:rPr>
          <m:t>bd</m:t>
        </m:r>
        <m:r>
          <w:rPr>
            <w:rFonts w:ascii="Cambria Math"/>
          </w:rPr>
          <m:t>=0</m:t>
        </m:r>
      </m:oMath>
    </w:p>
    <w:p w:rsidR="00EC755A" w:rsidRPr="00121D2F" w:rsidRDefault="00EC755A" w:rsidP="00EC755A">
      <w:pPr>
        <w:spacing w:line="360" w:lineRule="auto"/>
        <w:jc w:val="both"/>
      </w:pPr>
    </w:p>
    <w:p w:rsidR="00EC755A" w:rsidRPr="0011046A" w:rsidRDefault="00EC755A" w:rsidP="00EC755A">
      <w:pPr>
        <w:spacing w:line="360" w:lineRule="auto"/>
        <w:jc w:val="both"/>
      </w:pPr>
      <w:r w:rsidRPr="0011046A">
        <w:t xml:space="preserve">which yields the two complex conjugate eigenvalues </w:t>
      </w:r>
      <m:oMath>
        <m:sSub>
          <m:sSubPr>
            <m:ctrlPr>
              <w:rPr>
                <w:rFonts w:ascii="Cambria Math" w:hAnsi="Cambria Math"/>
                <w:i/>
              </w:rPr>
            </m:ctrlPr>
          </m:sSubPr>
          <m:e>
            <m:r>
              <w:rPr>
                <w:rFonts w:ascii="Cambria Math" w:hAnsi="Cambria Math"/>
              </w:rPr>
              <m:t>λ</m:t>
            </m:r>
          </m:e>
          <m:sub>
            <m:r>
              <w:rPr>
                <w:rFonts w:ascii="Cambria Math"/>
              </w:rPr>
              <m:t>1</m:t>
            </m:r>
          </m:sub>
        </m:sSub>
        <m:r>
          <w:rPr>
            <w:rFonts w:ascii="Cambria Math"/>
          </w:rPr>
          <m:t>=</m:t>
        </m:r>
        <m:r>
          <w:rPr>
            <w:rFonts w:ascii="Cambria Math" w:hAnsi="Cambria Math"/>
          </w:rPr>
          <m:t>i</m:t>
        </m:r>
        <m:rad>
          <m:radPr>
            <m:degHide m:val="on"/>
            <m:ctrlPr>
              <w:rPr>
                <w:rFonts w:ascii="Cambria Math" w:hAnsi="Cambria Math"/>
                <w:i/>
              </w:rPr>
            </m:ctrlPr>
          </m:radPr>
          <m:deg/>
          <m:e>
            <m:r>
              <w:rPr>
                <w:rFonts w:ascii="Cambria Math" w:hAnsi="Cambria Math"/>
              </w:rPr>
              <m:t>bd</m:t>
            </m:r>
          </m:e>
        </m:rad>
      </m:oMath>
      <w:r w:rsidRPr="0011046A">
        <w:t xml:space="preserve"> and </w:t>
      </w:r>
      <m:oMath>
        <m:sSub>
          <m:sSubPr>
            <m:ctrlPr>
              <w:rPr>
                <w:rFonts w:ascii="Cambria Math" w:hAnsi="Cambria Math"/>
                <w:i/>
              </w:rPr>
            </m:ctrlPr>
          </m:sSubPr>
          <m:e>
            <m:r>
              <w:rPr>
                <w:rFonts w:ascii="Cambria Math" w:hAnsi="Cambria Math"/>
              </w:rPr>
              <m:t>λ</m:t>
            </m:r>
          </m:e>
          <m:sub>
            <m:r>
              <w:rPr>
                <w:rFonts w:ascii="Cambria Math"/>
              </w:rPr>
              <m:t>2</m:t>
            </m:r>
          </m:sub>
        </m:sSub>
        <m:r>
          <w:rPr>
            <w:rFonts w:ascii="Cambria Math"/>
          </w:rPr>
          <m:t>=</m:t>
        </m:r>
        <m:r>
          <m:t>-</m:t>
        </m:r>
        <m:r>
          <w:rPr>
            <w:rFonts w:ascii="Cambria Math" w:hAnsi="Cambria Math"/>
          </w:rPr>
          <m:t>i</m:t>
        </m:r>
        <m:rad>
          <m:radPr>
            <m:degHide m:val="on"/>
            <m:ctrlPr>
              <w:rPr>
                <w:rFonts w:ascii="Cambria Math" w:hAnsi="Cambria Math"/>
                <w:i/>
              </w:rPr>
            </m:ctrlPr>
          </m:radPr>
          <m:deg/>
          <m:e>
            <m:r>
              <w:rPr>
                <w:rFonts w:ascii="Cambria Math" w:hAnsi="Cambria Math"/>
              </w:rPr>
              <m:t>bd</m:t>
            </m:r>
          </m:e>
        </m:rad>
      </m:oMath>
      <w:r w:rsidRPr="0011046A">
        <w:t>. The real parts of these two eigenvalues are both equal to 0. The linear stability analysis is thus inconclusive.</w:t>
      </w:r>
    </w:p>
    <w:p w:rsidR="00EC755A" w:rsidRPr="0011046A" w:rsidRDefault="00EC755A" w:rsidP="00EC755A">
      <w:pPr>
        <w:spacing w:line="360" w:lineRule="auto"/>
        <w:jc w:val="both"/>
      </w:pPr>
      <w:r w:rsidRPr="0011046A">
        <w:t>It turns out that the equilibrium is neutral and this system of equations exhibits neutral oscillations.</w:t>
      </w: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jc w:val="both"/>
        <w:rPr>
          <w:b/>
        </w:rPr>
      </w:pPr>
      <w:r w:rsidRPr="0011046A">
        <w:rPr>
          <w:b/>
        </w:rPr>
        <w:t>Model 2:</w:t>
      </w:r>
      <w:r>
        <w:rPr>
          <w:b/>
        </w:rPr>
        <w:t xml:space="preserve"> </w:t>
      </w:r>
      <w:r w:rsidRPr="0011046A">
        <w:rPr>
          <w:b/>
        </w:rPr>
        <w:t>Density –</w:t>
      </w:r>
      <w:r>
        <w:rPr>
          <w:b/>
        </w:rPr>
        <w:t xml:space="preserve"> </w:t>
      </w:r>
      <w:r w:rsidRPr="0011046A">
        <w:rPr>
          <w:b/>
        </w:rPr>
        <w:t>Dependent Growth of the Prey</w:t>
      </w:r>
    </w:p>
    <w:p w:rsidR="00EC755A" w:rsidRPr="0011046A" w:rsidRDefault="00EC755A" w:rsidP="00EC755A">
      <w:pPr>
        <w:spacing w:line="360" w:lineRule="auto"/>
        <w:jc w:val="both"/>
        <w:rPr>
          <w:b/>
        </w:rPr>
      </w:pPr>
    </w:p>
    <w:p w:rsidR="00EC755A" w:rsidRDefault="00EC755A" w:rsidP="00EC755A">
      <w:pPr>
        <w:spacing w:line="360" w:lineRule="auto"/>
        <w:jc w:val="both"/>
      </w:pPr>
      <w:r w:rsidRPr="00A5347B">
        <w:t>It is possible to stabilize the predator-prey model by including density-dependent growth of the prey in the form of logistic growth. This takes the form</w:t>
      </w:r>
    </w:p>
    <w:p w:rsidR="00EC755A" w:rsidRDefault="00EC755A" w:rsidP="00EC755A">
      <w:pPr>
        <w:spacing w:line="360" w:lineRule="auto"/>
        <w:jc w:val="both"/>
      </w:pPr>
    </w:p>
    <w:p w:rsidR="00EC755A" w:rsidRPr="00A5347B" w:rsidRDefault="00EC755A" w:rsidP="00EC755A">
      <w:pPr>
        <w:spacing w:line="360" w:lineRule="auto"/>
        <w:jc w:val="both"/>
      </w:pPr>
    </w:p>
    <w:p w:rsidR="00EC755A" w:rsidRDefault="00EC755A" w:rsidP="00EC755A">
      <w:pPr>
        <w:tabs>
          <w:tab w:val="center" w:pos="4393"/>
        </w:tabs>
        <w:spacing w:line="360" w:lineRule="auto"/>
        <w:jc w:val="both"/>
      </w:pPr>
      <m:oMathPara>
        <m:oMathParaPr>
          <m:jc m:val="center"/>
        </m:oMathParaPr>
        <m:oMath>
          <m:r>
            <w:rPr>
              <w:rFonts w:ascii="Cambria Math"/>
            </w:rPr>
            <m:t xml:space="preserve">            </m:t>
          </m:r>
          <m:f>
            <m:fPr>
              <m:ctrlPr>
                <w:rPr>
                  <w:rFonts w:ascii="Cambria Math" w:hAnsi="Cambria Math"/>
                  <w:i/>
                </w:rPr>
              </m:ctrlPr>
            </m:fPr>
            <m:num>
              <m:r>
                <w:rPr>
                  <w:rFonts w:ascii="Cambria Math" w:hAnsi="Cambria Math"/>
                </w:rPr>
                <m:t>dx</m:t>
              </m:r>
            </m:num>
            <m:den>
              <m:r>
                <w:rPr>
                  <w:rFonts w:ascii="Cambria Math"/>
                </w:rPr>
                <m:t xml:space="preserve"> </m:t>
              </m:r>
              <m:r>
                <w:rPr>
                  <w:rFonts w:ascii="Cambria Math" w:hAnsi="Cambria Math"/>
                </w:rPr>
                <m:t>dt</m:t>
              </m:r>
            </m:den>
          </m:f>
          <m:r>
            <w:rPr>
              <w:rFonts w:ascii="Cambria Math"/>
            </w:rPr>
            <m:t>=</m:t>
          </m:r>
          <m:r>
            <w:rPr>
              <w:rFonts w:ascii="Cambria Math" w:hAnsi="Cambria Math"/>
            </w:rPr>
            <m:t>bx</m:t>
          </m:r>
          <m:d>
            <m:dPr>
              <m:ctrlPr>
                <w:rPr>
                  <w:rFonts w:ascii="Cambria Math" w:hAnsi="Cambria Math"/>
                  <w:i/>
                </w:rPr>
              </m:ctrlPr>
            </m:dPr>
            <m:e>
              <m:r>
                <w:rPr>
                  <w:rFonts w:ascii="Cambria Math"/>
                </w:rPr>
                <m:t>1</m:t>
              </m:r>
              <m:r>
                <m:t>-</m:t>
              </m:r>
              <m:f>
                <m:fPr>
                  <m:ctrlPr>
                    <w:rPr>
                      <w:rFonts w:ascii="Cambria Math" w:hAnsi="Cambria Math"/>
                      <w:i/>
                    </w:rPr>
                  </m:ctrlPr>
                </m:fPr>
                <m:num>
                  <m:r>
                    <w:rPr>
                      <w:rFonts w:ascii="Cambria Math" w:hAnsi="Cambria Math"/>
                    </w:rPr>
                    <m:t>x</m:t>
                  </m:r>
                </m:num>
                <m:den>
                  <m:r>
                    <w:rPr>
                      <w:rFonts w:ascii="Cambria Math" w:hAnsi="Cambria Math"/>
                    </w:rPr>
                    <m:t>K</m:t>
                  </m:r>
                </m:den>
              </m:f>
            </m:e>
          </m:d>
          <m:r>
            <m:t>-</m:t>
          </m:r>
          <m:r>
            <w:rPr>
              <w:rFonts w:ascii="Cambria Math" w:hAnsi="Cambria Math"/>
            </w:rPr>
            <m:t>cxy</m:t>
          </m:r>
        </m:oMath>
      </m:oMathPara>
    </w:p>
    <w:p w:rsidR="00EC755A" w:rsidRPr="00D57989" w:rsidRDefault="00EC755A" w:rsidP="00EC755A">
      <w:pPr>
        <w:tabs>
          <w:tab w:val="center" w:pos="4393"/>
        </w:tabs>
        <w:spacing w:line="360" w:lineRule="auto"/>
        <w:jc w:val="right"/>
      </w:pPr>
      <w:r>
        <w:t xml:space="preserve">                                                                                                                                       (21)</w:t>
      </w:r>
    </w:p>
    <w:p w:rsidR="00EC755A" w:rsidRPr="00D57989" w:rsidRDefault="00EC755A" w:rsidP="00EC755A">
      <w:pPr>
        <w:spacing w:line="360" w:lineRule="auto"/>
        <w:jc w:val="both"/>
      </w:pPr>
      <w:r w:rsidRPr="00D57989">
        <w:t xml:space="preserve">                                                                           </w:t>
      </w:r>
      <w:r>
        <w:t xml:space="preserve">                                                              </w:t>
      </w:r>
    </w:p>
    <w:p w:rsidR="00EC755A" w:rsidRPr="00D57989" w:rsidRDefault="00DB156B" w:rsidP="00EC755A">
      <w:pPr>
        <w:spacing w:line="360" w:lineRule="auto"/>
        <w:jc w:val="both"/>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rPr>
            <m:t>=</m:t>
          </m:r>
          <m:r>
            <w:rPr>
              <w:rFonts w:ascii="Cambria Math" w:hAnsi="Cambria Math"/>
            </w:rPr>
            <m:t>ecxy</m:t>
          </m:r>
          <m:r>
            <m:t>-</m:t>
          </m:r>
          <m:r>
            <w:rPr>
              <w:rFonts w:ascii="Cambria Math" w:hAnsi="Cambria Math"/>
            </w:rPr>
            <m:t>dy</m:t>
          </m:r>
        </m:oMath>
      </m:oMathPara>
    </w:p>
    <w:p w:rsidR="00EC755A" w:rsidRDefault="00EC755A" w:rsidP="00EC755A">
      <w:pPr>
        <w:spacing w:line="360" w:lineRule="auto"/>
        <w:jc w:val="both"/>
      </w:pPr>
    </w:p>
    <w:p w:rsidR="00EC755A" w:rsidRDefault="00EC755A" w:rsidP="00EC755A">
      <w:pPr>
        <w:spacing w:line="360" w:lineRule="auto"/>
        <w:jc w:val="both"/>
      </w:pPr>
      <w:r w:rsidRPr="00D57989">
        <w:lastRenderedPageBreak/>
        <w:t xml:space="preserve">where all parameters are positive. In the absence of the predator, the prey dynamics reduce to logistic growth in (21). Namely,  if we set </w:t>
      </w:r>
      <m:oMath>
        <m:r>
          <w:rPr>
            <w:rFonts w:ascii="Cambria Math" w:hAnsi="Cambria Math"/>
          </w:rPr>
          <m:t>y</m:t>
        </m:r>
        <m:r>
          <w:rPr>
            <w:rFonts w:ascii="Cambria Math"/>
          </w:rPr>
          <m:t xml:space="preserve">=0 </m:t>
        </m:r>
      </m:oMath>
      <w:r w:rsidRPr="00D57989">
        <w:t xml:space="preserve">,  then </w:t>
      </w:r>
    </w:p>
    <w:p w:rsidR="00EC755A" w:rsidRPr="00D57989" w:rsidRDefault="00EC755A" w:rsidP="00EC755A">
      <w:pPr>
        <w:spacing w:line="360" w:lineRule="auto"/>
        <w:jc w:val="both"/>
      </w:pPr>
    </w:p>
    <w:p w:rsidR="00EC755A" w:rsidRPr="00D57989" w:rsidRDefault="00DB156B" w:rsidP="00EC755A">
      <w:pPr>
        <w:spacing w:line="360" w:lineRule="auto"/>
        <w:jc w:val="cente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rPr>
            <m:t>=</m:t>
          </m:r>
          <m:r>
            <w:rPr>
              <w:rFonts w:ascii="Cambria Math" w:hAnsi="Cambria Math"/>
            </w:rPr>
            <m:t>bx</m:t>
          </m:r>
          <m:d>
            <m:dPr>
              <m:ctrlPr>
                <w:rPr>
                  <w:rFonts w:ascii="Cambria Math" w:hAnsi="Cambria Math"/>
                  <w:i/>
                </w:rPr>
              </m:ctrlPr>
            </m:dPr>
            <m:e>
              <m:r>
                <w:rPr>
                  <w:rFonts w:ascii="Cambria Math"/>
                </w:rPr>
                <m:t>1</m:t>
              </m:r>
              <m:r>
                <m:t>-</m:t>
              </m:r>
              <m:f>
                <m:fPr>
                  <m:ctrlPr>
                    <w:rPr>
                      <w:rFonts w:ascii="Cambria Math" w:hAnsi="Cambria Math"/>
                      <w:i/>
                    </w:rPr>
                  </m:ctrlPr>
                </m:fPr>
                <m:num>
                  <m:r>
                    <w:rPr>
                      <w:rFonts w:ascii="Cambria Math" w:hAnsi="Cambria Math"/>
                    </w:rPr>
                    <m:t>x</m:t>
                  </m:r>
                </m:num>
                <m:den>
                  <m:r>
                    <w:rPr>
                      <w:rFonts w:ascii="Cambria Math" w:hAnsi="Cambria Math"/>
                    </w:rPr>
                    <m:t>K</m:t>
                  </m:r>
                </m:den>
              </m:f>
            </m:e>
          </m:d>
        </m:oMath>
      </m:oMathPara>
    </w:p>
    <w:p w:rsidR="00EC755A" w:rsidRDefault="00EC755A" w:rsidP="00EC755A">
      <w:pPr>
        <w:spacing w:line="360" w:lineRule="auto"/>
        <w:jc w:val="both"/>
      </w:pPr>
    </w:p>
    <w:p w:rsidR="00EC755A" w:rsidRDefault="00EC755A" w:rsidP="00EC755A">
      <w:pPr>
        <w:spacing w:line="360" w:lineRule="auto"/>
        <w:jc w:val="both"/>
      </w:pPr>
      <w:r w:rsidRPr="00D57989">
        <w:t xml:space="preserve">The system of equations (21)  has the nontrivial equilibrium </w:t>
      </w:r>
      <m:oMath>
        <m:d>
          <m:dPr>
            <m:ctrlPr>
              <w:rPr>
                <w:rFonts w:ascii="Cambria Math" w:hAnsi="Cambria Math"/>
                <w:i/>
              </w:rPr>
            </m:ctrlPr>
          </m:dPr>
          <m:e>
            <m:r>
              <w:rPr>
                <w:rFonts w:ascii="Cambria Math"/>
              </w:rPr>
              <m:t>0,0</m:t>
            </m:r>
          </m:e>
        </m:d>
      </m:oMath>
      <w:r w:rsidRPr="00D57989">
        <w:t xml:space="preserve">, which is always unstable. In addition, it has the prey only equilibrium </w:t>
      </w:r>
      <m:oMath>
        <m:d>
          <m:dPr>
            <m:ctrlPr>
              <w:rPr>
                <w:rFonts w:ascii="Cambria Math" w:hAnsi="Cambria Math"/>
                <w:i/>
              </w:rPr>
            </m:ctrlPr>
          </m:dPr>
          <m:e>
            <m:r>
              <w:rPr>
                <w:rFonts w:ascii="Cambria Math" w:hAnsi="Cambria Math"/>
              </w:rPr>
              <m:t>K</m:t>
            </m:r>
            <m:r>
              <w:rPr>
                <w:rFonts w:ascii="Cambria Math"/>
              </w:rPr>
              <m:t>,0</m:t>
            </m:r>
          </m:e>
        </m:d>
      </m:oMath>
      <w:r w:rsidRPr="00D57989">
        <w:t>, which is locally stable provided</w:t>
      </w:r>
      <m:oMath>
        <m:r>
          <w:rPr>
            <w:rFonts w:ascii="Cambria Math"/>
          </w:rPr>
          <m:t xml:space="preserve">  </m:t>
        </m:r>
        <m:r>
          <w:rPr>
            <w:rFonts w:ascii="Cambria Math" w:hAnsi="Cambria Math"/>
          </w:rPr>
          <m:t>K</m:t>
        </m:r>
        <m:r>
          <w:rPr>
            <w:rFonts w:ascii="Cambria Math"/>
          </w:rPr>
          <m:t>&lt;</m:t>
        </m:r>
        <m:f>
          <m:fPr>
            <m:ctrlPr>
              <w:rPr>
                <w:rFonts w:ascii="Cambria Math" w:hAnsi="Cambria Math"/>
                <w:i/>
              </w:rPr>
            </m:ctrlPr>
          </m:fPr>
          <m:num>
            <m:r>
              <w:rPr>
                <w:rFonts w:ascii="Cambria Math" w:hAnsi="Cambria Math"/>
              </w:rPr>
              <m:t>d</m:t>
            </m:r>
          </m:num>
          <m:den>
            <m:r>
              <w:rPr>
                <w:rFonts w:ascii="Cambria Math" w:hAnsi="Cambria Math"/>
              </w:rPr>
              <m:t>ec</m:t>
            </m:r>
          </m:den>
        </m:f>
        <m:r>
          <w:rPr>
            <w:rFonts w:ascii="Cambria Math"/>
          </w:rPr>
          <m:t xml:space="preserve"> </m:t>
        </m:r>
      </m:oMath>
      <w:r w:rsidRPr="00D57989">
        <w:t xml:space="preserve">. If </w:t>
      </w:r>
      <m:oMath>
        <m:r>
          <w:rPr>
            <w:rFonts w:ascii="Cambria Math"/>
          </w:rPr>
          <m:t xml:space="preserve"> </m:t>
        </m:r>
        <m:r>
          <w:rPr>
            <w:rFonts w:ascii="Cambria Math" w:hAnsi="Cambria Math"/>
          </w:rPr>
          <m:t>K</m:t>
        </m:r>
        <m:r>
          <w:rPr>
            <w:rFonts w:ascii="Cambria Math"/>
          </w:rPr>
          <m:t xml:space="preserve">&gt; </m:t>
        </m:r>
        <m:f>
          <m:fPr>
            <m:ctrlPr>
              <w:rPr>
                <w:rFonts w:ascii="Cambria Math" w:hAnsi="Cambria Math"/>
                <w:i/>
              </w:rPr>
            </m:ctrlPr>
          </m:fPr>
          <m:num>
            <m:r>
              <w:rPr>
                <w:rFonts w:ascii="Cambria Math" w:hAnsi="Cambria Math"/>
              </w:rPr>
              <m:t>d</m:t>
            </m:r>
          </m:num>
          <m:den>
            <m:r>
              <w:rPr>
                <w:rFonts w:ascii="Cambria Math" w:hAnsi="Cambria Math"/>
              </w:rPr>
              <m:t>ec</m:t>
            </m:r>
          </m:den>
        </m:f>
      </m:oMath>
      <w:r w:rsidRPr="00D57989">
        <w:t xml:space="preserve"> , an additional nontrivial equilibrium in the first quadrant appears, which is locally stable. If </w:t>
      </w:r>
      <m:oMath>
        <m:r>
          <w:rPr>
            <w:rFonts w:ascii="Cambria Math" w:hAnsi="Cambria Math"/>
          </w:rPr>
          <m:t>K</m:t>
        </m:r>
        <m:r>
          <w:rPr>
            <w:rFonts w:ascii="Cambria Math"/>
          </w:rPr>
          <m:t>&gt;</m:t>
        </m:r>
        <m:f>
          <m:fPr>
            <m:ctrlPr>
              <w:rPr>
                <w:rFonts w:ascii="Cambria Math" w:hAnsi="Cambria Math"/>
                <w:i/>
              </w:rPr>
            </m:ctrlPr>
          </m:fPr>
          <m:num>
            <m:r>
              <w:rPr>
                <w:rFonts w:ascii="Cambria Math" w:hAnsi="Cambria Math"/>
              </w:rPr>
              <m:t>d</m:t>
            </m:r>
          </m:num>
          <m:den>
            <m:r>
              <w:rPr>
                <w:rFonts w:ascii="Cambria Math" w:hAnsi="Cambria Math"/>
              </w:rPr>
              <m:t>ec</m:t>
            </m:r>
          </m:den>
        </m:f>
      </m:oMath>
      <w:r w:rsidRPr="00D57989">
        <w:t xml:space="preserve"> , the prey only equilibrium is unstable.</w:t>
      </w:r>
    </w:p>
    <w:p w:rsidR="00EC755A" w:rsidRPr="00D57989" w:rsidRDefault="00EC755A" w:rsidP="00EC755A">
      <w:pPr>
        <w:spacing w:line="360" w:lineRule="auto"/>
        <w:jc w:val="both"/>
      </w:pPr>
    </w:p>
    <w:p w:rsidR="00EC755A" w:rsidRDefault="00EC755A" w:rsidP="00EC755A">
      <w:pPr>
        <w:spacing w:line="360" w:lineRule="auto"/>
        <w:jc w:val="both"/>
        <w:rPr>
          <w:b/>
        </w:rPr>
      </w:pPr>
    </w:p>
    <w:p w:rsidR="00EC755A" w:rsidRDefault="00EC755A" w:rsidP="00EC755A">
      <w:pPr>
        <w:spacing w:line="360" w:lineRule="auto"/>
        <w:jc w:val="both"/>
        <w:rPr>
          <w:b/>
        </w:rPr>
      </w:pPr>
      <w:r w:rsidRPr="00D57989">
        <w:rPr>
          <w:b/>
        </w:rPr>
        <w:t>Model 3:</w:t>
      </w:r>
      <w:r>
        <w:rPr>
          <w:b/>
        </w:rPr>
        <w:t xml:space="preserve"> </w:t>
      </w:r>
      <w:r w:rsidRPr="00D57989">
        <w:rPr>
          <w:b/>
        </w:rPr>
        <w:t>Saturating Functional Response</w:t>
      </w:r>
    </w:p>
    <w:p w:rsidR="00EC755A" w:rsidRPr="00D57989" w:rsidRDefault="00EC755A" w:rsidP="00EC755A">
      <w:pPr>
        <w:spacing w:line="360" w:lineRule="auto"/>
        <w:jc w:val="both"/>
        <w:rPr>
          <w:b/>
        </w:rPr>
      </w:pPr>
    </w:p>
    <w:p w:rsidR="00EC755A" w:rsidRPr="00D57989" w:rsidRDefault="00EC755A" w:rsidP="00EC755A">
      <w:pPr>
        <w:spacing w:line="360" w:lineRule="auto"/>
        <w:jc w:val="both"/>
      </w:pPr>
      <w:r w:rsidRPr="00D57989">
        <w:t xml:space="preserve">The functional response of a predator is defined as the per predator predation rate. In this case, the functional response is simply </w:t>
      </w:r>
      <w:r w:rsidRPr="00D57989">
        <w:rPr>
          <w:i/>
        </w:rPr>
        <w:t>cx</w:t>
      </w:r>
      <w:r w:rsidRPr="00D57989">
        <w:t>, a linear function of prey density. In nature, one often observes functional response curves that saturate with increasing prey density. This happens, for instance, if predators need to spend time handling prey.</w:t>
      </w:r>
    </w:p>
    <w:p w:rsidR="00EC755A" w:rsidRDefault="00EC755A" w:rsidP="00EC755A">
      <w:pPr>
        <w:spacing w:line="360" w:lineRule="auto"/>
        <w:jc w:val="both"/>
      </w:pPr>
      <w:r w:rsidRPr="00D57989">
        <w:t>A common form for a saturating functional response is</w:t>
      </w:r>
    </w:p>
    <w:p w:rsidR="00EC755A" w:rsidRPr="00D57989" w:rsidRDefault="00EC755A" w:rsidP="00EC755A">
      <w:pPr>
        <w:spacing w:line="360" w:lineRule="auto"/>
        <w:jc w:val="both"/>
      </w:pPr>
    </w:p>
    <w:p w:rsidR="00EC755A" w:rsidRDefault="00DB156B" w:rsidP="00EC755A">
      <w:pPr>
        <w:spacing w:line="360" w:lineRule="auto"/>
        <w:jc w:val="center"/>
        <w:rPr>
          <w:i/>
        </w:rP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rPr>
            <m:t>=</m:t>
          </m:r>
          <m:r>
            <w:rPr>
              <w:rFonts w:ascii="Cambria Math" w:hAnsi="Cambria Math"/>
            </w:rPr>
            <m:t>bx</m:t>
          </m:r>
          <m:d>
            <m:dPr>
              <m:ctrlPr>
                <w:rPr>
                  <w:rFonts w:ascii="Cambria Math" w:hAnsi="Cambria Math"/>
                  <w:i/>
                </w:rPr>
              </m:ctrlPr>
            </m:dPr>
            <m:e>
              <m:r>
                <w:rPr>
                  <w:rFonts w:ascii="Cambria Math"/>
                </w:rPr>
                <m:t>1</m:t>
              </m:r>
              <m:r>
                <m:t>-</m:t>
              </m:r>
              <m:f>
                <m:fPr>
                  <m:ctrlPr>
                    <w:rPr>
                      <w:rFonts w:ascii="Cambria Math" w:hAnsi="Cambria Math"/>
                      <w:i/>
                    </w:rPr>
                  </m:ctrlPr>
                </m:fPr>
                <m:num>
                  <m:r>
                    <w:rPr>
                      <w:rFonts w:ascii="Cambria Math" w:hAnsi="Cambria Math"/>
                    </w:rPr>
                    <m:t>x</m:t>
                  </m:r>
                </m:num>
                <m:den>
                  <m:r>
                    <w:rPr>
                      <w:rFonts w:ascii="Cambria Math" w:hAnsi="Cambria Math"/>
                    </w:rPr>
                    <m:t>K</m:t>
                  </m:r>
                </m:den>
              </m:f>
            </m:e>
          </m:d>
          <m:r>
            <m:t>-</m:t>
          </m:r>
          <m:f>
            <m:fPr>
              <m:ctrlPr>
                <w:rPr>
                  <w:rFonts w:ascii="Cambria Math" w:hAnsi="Cambria Math"/>
                  <w:i/>
                </w:rPr>
              </m:ctrlPr>
            </m:fPr>
            <m:num>
              <m:r>
                <w:rPr>
                  <w:rFonts w:ascii="Cambria Math" w:hAnsi="Cambria Math"/>
                </w:rPr>
                <m:t>cx</m:t>
              </m:r>
            </m:num>
            <m:den>
              <m:r>
                <w:rPr>
                  <w:rFonts w:ascii="Cambria Math" w:hAnsi="Cambria Math"/>
                </w:rPr>
                <m:t>a</m:t>
              </m:r>
              <m:r>
                <w:rPr>
                  <w:rFonts w:ascii="Cambria Math"/>
                </w:rPr>
                <m:t>+</m:t>
              </m:r>
              <m:r>
                <w:rPr>
                  <w:rFonts w:ascii="Cambria Math" w:hAnsi="Cambria Math"/>
                </w:rPr>
                <m:t>x</m:t>
              </m:r>
            </m:den>
          </m:f>
          <m:r>
            <w:rPr>
              <w:rFonts w:ascii="Cambria Math" w:hAnsi="Cambria Math"/>
            </w:rPr>
            <m:t>y</m:t>
          </m:r>
        </m:oMath>
      </m:oMathPara>
    </w:p>
    <w:p w:rsidR="00EC755A" w:rsidRPr="00D57989" w:rsidRDefault="00EC755A" w:rsidP="00EC755A">
      <w:pPr>
        <w:spacing w:line="360" w:lineRule="auto"/>
        <w:jc w:val="center"/>
        <w:rPr>
          <w:i/>
        </w:rPr>
      </w:pPr>
    </w:p>
    <w:p w:rsidR="00EC755A" w:rsidRPr="00D57989" w:rsidRDefault="00EC755A" w:rsidP="00EC755A">
      <w:pPr>
        <w:spacing w:line="360" w:lineRule="auto"/>
        <w:jc w:val="right"/>
      </w:pPr>
      <w:r>
        <w:t xml:space="preserve">                                                                                                                                       (22)                                                                                                                                          </w:t>
      </w:r>
    </w:p>
    <w:p w:rsidR="00EC755A" w:rsidRPr="00D57989" w:rsidRDefault="00DB156B" w:rsidP="00EC755A">
      <w:pPr>
        <w:spacing w:line="360" w:lineRule="auto"/>
        <w:jc w:val="center"/>
        <w:rPr>
          <w:i/>
        </w:rPr>
      </w:pPr>
      <m:oMathPara>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rPr>
            <m:t>=</m:t>
          </m:r>
          <m:r>
            <w:rPr>
              <w:rFonts w:ascii="Cambria Math" w:hAnsi="Cambria Math"/>
            </w:rPr>
            <m:t>e</m:t>
          </m:r>
          <m:f>
            <m:fPr>
              <m:ctrlPr>
                <w:rPr>
                  <w:rFonts w:ascii="Cambria Math" w:hAnsi="Cambria Math"/>
                  <w:i/>
                </w:rPr>
              </m:ctrlPr>
            </m:fPr>
            <m:num>
              <m:r>
                <w:rPr>
                  <w:rFonts w:ascii="Cambria Math" w:hAnsi="Cambria Math"/>
                </w:rPr>
                <m:t>cx</m:t>
              </m:r>
            </m:num>
            <m:den>
              <m:r>
                <w:rPr>
                  <w:rFonts w:ascii="Cambria Math" w:hAnsi="Cambria Math"/>
                </w:rPr>
                <m:t>a</m:t>
              </m:r>
              <m:r>
                <w:rPr>
                  <w:rFonts w:ascii="Cambria Math"/>
                </w:rPr>
                <m:t>+</m:t>
              </m:r>
              <m:r>
                <w:rPr>
                  <w:rFonts w:ascii="Cambria Math" w:hAnsi="Cambria Math"/>
                </w:rPr>
                <m:t>x</m:t>
              </m:r>
            </m:den>
          </m:f>
          <m:r>
            <w:rPr>
              <w:rFonts w:ascii="Cambria Math" w:hAnsi="Cambria Math"/>
            </w:rPr>
            <m:t>y</m:t>
          </m:r>
          <m:r>
            <m:t>-</m:t>
          </m:r>
          <m:r>
            <w:rPr>
              <w:rFonts w:ascii="Cambria Math" w:hAnsi="Cambria Math"/>
            </w:rPr>
            <m:t>dy</m:t>
          </m:r>
        </m:oMath>
      </m:oMathPara>
    </w:p>
    <w:p w:rsidR="00EC755A" w:rsidRDefault="00EC755A" w:rsidP="00EC755A">
      <w:pPr>
        <w:spacing w:line="360" w:lineRule="auto"/>
        <w:jc w:val="both"/>
      </w:pPr>
    </w:p>
    <w:p w:rsidR="00EC755A" w:rsidRPr="00D57989" w:rsidRDefault="00EC755A" w:rsidP="00EC755A">
      <w:pPr>
        <w:spacing w:line="360" w:lineRule="auto"/>
        <w:jc w:val="both"/>
        <w:rPr>
          <w:i/>
        </w:rPr>
      </w:pPr>
      <w:r w:rsidRPr="00D57989">
        <w:t xml:space="preserve">This model is known as </w:t>
      </w:r>
      <w:r w:rsidRPr="00D57989">
        <w:rPr>
          <w:i/>
        </w:rPr>
        <w:t xml:space="preserve">Rosenzweig’s model. </w:t>
      </w:r>
      <w:r w:rsidRPr="00D57989">
        <w:t xml:space="preserve">It has the trivial equilibrium </w:t>
      </w:r>
      <m:oMath>
        <m:d>
          <m:dPr>
            <m:ctrlPr>
              <w:rPr>
                <w:rFonts w:ascii="Cambria Math" w:hAnsi="Cambria Math"/>
                <w:i/>
              </w:rPr>
            </m:ctrlPr>
          </m:dPr>
          <m:e>
            <m:r>
              <w:rPr>
                <w:rFonts w:ascii="Cambria Math"/>
              </w:rPr>
              <m:t>0,0</m:t>
            </m:r>
          </m:e>
        </m:d>
      </m:oMath>
      <w:r w:rsidRPr="00D57989">
        <w:t xml:space="preserve"> and the prey only equilibrium </w:t>
      </w:r>
      <m:oMath>
        <m:d>
          <m:dPr>
            <m:ctrlPr>
              <w:rPr>
                <w:rFonts w:ascii="Cambria Math" w:hAnsi="Cambria Math"/>
                <w:i/>
              </w:rPr>
            </m:ctrlPr>
          </m:dPr>
          <m:e>
            <m:r>
              <w:rPr>
                <w:rFonts w:ascii="Cambria Math" w:hAnsi="Cambria Math"/>
              </w:rPr>
              <m:t>K</m:t>
            </m:r>
            <m:r>
              <w:rPr>
                <w:rFonts w:ascii="Cambria Math"/>
              </w:rPr>
              <m:t>,0</m:t>
            </m:r>
          </m:e>
        </m:d>
      </m:oMath>
      <w:r w:rsidRPr="00D57989">
        <w:t xml:space="preserve">. If </w:t>
      </w:r>
      <m:oMath>
        <m:r>
          <w:rPr>
            <w:rFonts w:ascii="Cambria Math"/>
          </w:rPr>
          <m:t xml:space="preserve"> 0&lt;</m:t>
        </m:r>
        <m:f>
          <m:fPr>
            <m:ctrlPr>
              <w:rPr>
                <w:rFonts w:ascii="Cambria Math" w:hAnsi="Cambria Math"/>
                <w:i/>
              </w:rPr>
            </m:ctrlPr>
          </m:fPr>
          <m:num>
            <m:r>
              <w:rPr>
                <w:rFonts w:ascii="Cambria Math" w:hAnsi="Cambria Math"/>
              </w:rPr>
              <m:t>ad</m:t>
            </m:r>
          </m:num>
          <m:den>
            <m:r>
              <w:rPr>
                <w:rFonts w:ascii="Cambria Math" w:hAnsi="Cambria Math"/>
              </w:rPr>
              <m:t>ec</m:t>
            </m:r>
            <m:r>
              <m:t>-</m:t>
            </m:r>
            <m:r>
              <w:rPr>
                <w:rFonts w:ascii="Cambria Math" w:hAnsi="Cambria Math"/>
              </w:rPr>
              <m:t>d</m:t>
            </m:r>
          </m:den>
        </m:f>
        <m:r>
          <w:rPr>
            <w:rFonts w:ascii="Cambria Math"/>
          </w:rPr>
          <m:t>&lt;</m:t>
        </m:r>
        <m:r>
          <w:rPr>
            <w:rFonts w:ascii="Cambria Math" w:hAnsi="Cambria Math"/>
          </w:rPr>
          <m:t>K</m:t>
        </m:r>
      </m:oMath>
      <w:r w:rsidRPr="00D57989">
        <w:t>, there is an additional eq</w:t>
      </w:r>
      <w:r>
        <w:t>uilibrium in the first quadrant</w:t>
      </w:r>
      <w:r w:rsidRPr="00D57989">
        <w:t xml:space="preserve">, which may be  locally stable  or unstable. The interesting property of this model is that when increasing the carrying capacity  </w:t>
      </w:r>
      <w:r w:rsidRPr="00D57989">
        <w:rPr>
          <w:i/>
        </w:rPr>
        <w:t>K</w:t>
      </w:r>
      <w:r w:rsidRPr="00D57989">
        <w:t>, the equilibrium becomes unstable. This is known as Rosenzweig’s paradox of e</w:t>
      </w:r>
      <w:r>
        <w:t xml:space="preserve">nrichment </w:t>
      </w:r>
      <w:r w:rsidRPr="00D57989">
        <w:t>(Neuhauser)</w:t>
      </w:r>
      <w:r>
        <w:t>.</w:t>
      </w:r>
    </w:p>
    <w:p w:rsidR="00EC755A" w:rsidRDefault="00EC755A" w:rsidP="00EC755A">
      <w:pPr>
        <w:spacing w:line="480" w:lineRule="auto"/>
        <w:jc w:val="both"/>
        <w:rPr>
          <w:b/>
          <w:i/>
        </w:rPr>
      </w:pPr>
    </w:p>
    <w:p w:rsidR="00EC755A" w:rsidRPr="007A4906" w:rsidRDefault="00EC755A" w:rsidP="00EC755A">
      <w:pPr>
        <w:spacing w:line="480" w:lineRule="auto"/>
        <w:jc w:val="both"/>
        <w:rPr>
          <w:b/>
        </w:rPr>
      </w:pPr>
      <w:r>
        <w:rPr>
          <w:b/>
        </w:rPr>
        <w:lastRenderedPageBreak/>
        <w:t>2</w:t>
      </w:r>
      <w:r w:rsidRPr="007A4906">
        <w:rPr>
          <w:b/>
        </w:rPr>
        <w:t>.2 Aggregated Model</w:t>
      </w:r>
    </w:p>
    <w:p w:rsidR="00EC755A" w:rsidRDefault="00EC755A" w:rsidP="00EC755A">
      <w:pPr>
        <w:spacing w:line="480" w:lineRule="auto"/>
        <w:jc w:val="both"/>
        <w:rPr>
          <w:b/>
        </w:rPr>
      </w:pPr>
    </w:p>
    <w:p w:rsidR="00EC755A" w:rsidRPr="007A4906" w:rsidRDefault="00EC755A" w:rsidP="00EC755A">
      <w:pPr>
        <w:spacing w:line="480" w:lineRule="auto"/>
        <w:rPr>
          <w:b/>
        </w:rPr>
      </w:pPr>
      <w:r w:rsidRPr="007A4906">
        <w:rPr>
          <w:b/>
        </w:rPr>
        <w:t>2.2.1</w:t>
      </w:r>
      <w:r>
        <w:rPr>
          <w:b/>
        </w:rPr>
        <w:t xml:space="preserve"> </w:t>
      </w:r>
      <w:r w:rsidRPr="007A4906">
        <w:rPr>
          <w:b/>
        </w:rPr>
        <w:t>Use of Aggregation Method to Model a Prey-Predator System in a Heterogeneous Environment</w:t>
      </w:r>
    </w:p>
    <w:p w:rsidR="00EC755A" w:rsidRDefault="00EC755A" w:rsidP="00EC755A">
      <w:pPr>
        <w:spacing w:line="360" w:lineRule="auto"/>
        <w:jc w:val="both"/>
        <w:rPr>
          <w:color w:val="000000"/>
        </w:rPr>
      </w:pPr>
      <w:r w:rsidRPr="007A4906">
        <w:rPr>
          <w:color w:val="000000"/>
        </w:rPr>
        <w:t>The model can be thought for prey-predator systems in a two patches environment. On a first patch, preys can grow but are vulnerable because of an easy attack by the predators hunting on that patch;on the second patch, preys are safe from predation(or mostly safe). Hence, preys can go on the second patch considered as a refuge, but migrate also on the first patch where food and water are available.</w:t>
      </w:r>
    </w:p>
    <w:p w:rsidR="00EC755A" w:rsidRPr="007A4906" w:rsidRDefault="00EC755A" w:rsidP="00EC755A">
      <w:pPr>
        <w:spacing w:line="360" w:lineRule="auto"/>
        <w:jc w:val="both"/>
        <w:rPr>
          <w:color w:val="000000"/>
        </w:rPr>
      </w:pPr>
    </w:p>
    <w:p w:rsidR="00EC755A" w:rsidRPr="007A4906" w:rsidRDefault="00EC755A" w:rsidP="00EC755A">
      <w:pPr>
        <w:spacing w:line="360" w:lineRule="auto"/>
        <w:jc w:val="both"/>
        <w:rPr>
          <w:color w:val="000000"/>
        </w:rPr>
      </w:pPr>
      <w:r w:rsidRPr="007A4906">
        <w:rPr>
          <w:noProof/>
          <w:color w:val="000000"/>
          <w:lang w:val="en-US" w:eastAsia="en-US"/>
        </w:rPr>
        <w:drawing>
          <wp:anchor distT="0" distB="0" distL="114300" distR="114300" simplePos="0" relativeHeight="251661312" behindDoc="0" locked="0" layoutInCell="1" allowOverlap="1">
            <wp:simplePos x="0" y="0"/>
            <wp:positionH relativeFrom="column">
              <wp:posOffset>701040</wp:posOffset>
            </wp:positionH>
            <wp:positionV relativeFrom="paragraph">
              <wp:posOffset>83820</wp:posOffset>
            </wp:positionV>
            <wp:extent cx="4095750" cy="1390650"/>
            <wp:effectExtent l="19050" t="0" r="0" b="0"/>
            <wp:wrapSquare wrapText="bothSides"/>
            <wp:docPr id="4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4095750" cy="1390650"/>
                    </a:xfrm>
                    <a:prstGeom prst="rect">
                      <a:avLst/>
                    </a:prstGeom>
                    <a:noFill/>
                    <a:ln w="9525">
                      <a:noFill/>
                      <a:miter lim="800000"/>
                      <a:headEnd/>
                      <a:tailEnd/>
                    </a:ln>
                  </pic:spPr>
                </pic:pic>
              </a:graphicData>
            </a:graphic>
          </wp:anchor>
        </w:drawing>
      </w:r>
    </w:p>
    <w:p w:rsidR="00EC755A" w:rsidRPr="007A4906" w:rsidRDefault="00EC755A" w:rsidP="00EC755A">
      <w:pPr>
        <w:spacing w:line="360" w:lineRule="auto"/>
        <w:jc w:val="both"/>
        <w:rPr>
          <w:b/>
        </w:rPr>
      </w:pPr>
    </w:p>
    <w:p w:rsidR="00EC755A" w:rsidRPr="007A4906" w:rsidRDefault="00EC755A" w:rsidP="00EC755A">
      <w:pPr>
        <w:spacing w:line="360" w:lineRule="auto"/>
        <w:jc w:val="both"/>
        <w:rPr>
          <w:b/>
        </w:rPr>
      </w:pPr>
    </w:p>
    <w:p w:rsidR="00EC755A" w:rsidRPr="007A4906" w:rsidRDefault="00EC755A" w:rsidP="00EC755A">
      <w:pPr>
        <w:spacing w:line="360" w:lineRule="auto"/>
        <w:jc w:val="both"/>
        <w:rPr>
          <w:b/>
        </w:rPr>
      </w:pPr>
    </w:p>
    <w:p w:rsidR="00EC755A" w:rsidRPr="007A4906" w:rsidRDefault="00EC755A" w:rsidP="00EC755A">
      <w:pPr>
        <w:spacing w:line="360" w:lineRule="auto"/>
        <w:jc w:val="both"/>
        <w:rPr>
          <w:b/>
        </w:rPr>
      </w:pPr>
    </w:p>
    <w:p w:rsidR="00EC755A" w:rsidRPr="007A4906" w:rsidRDefault="00EC755A" w:rsidP="00EC755A">
      <w:pPr>
        <w:spacing w:line="360" w:lineRule="auto"/>
        <w:jc w:val="both"/>
        <w:rPr>
          <w:b/>
        </w:rPr>
      </w:pPr>
    </w:p>
    <w:p w:rsidR="00EC755A" w:rsidRDefault="00EC755A" w:rsidP="00EC755A">
      <w:pPr>
        <w:spacing w:line="360" w:lineRule="auto"/>
        <w:jc w:val="center"/>
        <w:rPr>
          <w:b/>
        </w:rPr>
      </w:pPr>
    </w:p>
    <w:p w:rsidR="00EC755A" w:rsidRPr="007A4906" w:rsidRDefault="00EC755A" w:rsidP="00EC755A">
      <w:pPr>
        <w:spacing w:line="360" w:lineRule="auto"/>
        <w:jc w:val="center"/>
        <w:rPr>
          <w:color w:val="000000"/>
        </w:rPr>
      </w:pPr>
      <w:r w:rsidRPr="00946F7C">
        <w:rPr>
          <w:b/>
        </w:rPr>
        <w:t>Figure 2.2</w:t>
      </w:r>
      <w:r w:rsidRPr="00946F7C">
        <w:rPr>
          <w:b/>
          <w:color w:val="000000"/>
        </w:rPr>
        <w:t>:</w:t>
      </w:r>
      <w:r>
        <w:rPr>
          <w:color w:val="000000"/>
        </w:rPr>
        <w:t xml:space="preserve"> </w:t>
      </w:r>
      <w:r w:rsidRPr="007A4906">
        <w:rPr>
          <w:color w:val="000000"/>
        </w:rPr>
        <w:t>Flowchart of the model of prey’s patch selection induced by predators.</w:t>
      </w:r>
    </w:p>
    <w:p w:rsidR="00EC755A" w:rsidRDefault="00EC755A" w:rsidP="00EC755A">
      <w:pPr>
        <w:tabs>
          <w:tab w:val="left" w:pos="7035"/>
        </w:tabs>
        <w:spacing w:line="360" w:lineRule="auto"/>
        <w:jc w:val="both"/>
        <w:rPr>
          <w:b/>
          <w:color w:val="000000"/>
        </w:rPr>
      </w:pPr>
    </w:p>
    <w:p w:rsidR="00EC755A" w:rsidRDefault="00EC755A" w:rsidP="00EC755A">
      <w:pPr>
        <w:tabs>
          <w:tab w:val="left" w:pos="7035"/>
        </w:tabs>
        <w:spacing w:line="480" w:lineRule="auto"/>
        <w:jc w:val="both"/>
        <w:rPr>
          <w:b/>
          <w:color w:val="000000"/>
        </w:rPr>
      </w:pPr>
    </w:p>
    <w:p w:rsidR="00EC755A" w:rsidRPr="006D77CD" w:rsidRDefault="00EC755A" w:rsidP="00EC755A">
      <w:pPr>
        <w:tabs>
          <w:tab w:val="left" w:pos="7035"/>
        </w:tabs>
        <w:spacing w:line="480" w:lineRule="auto"/>
        <w:jc w:val="both"/>
        <w:rPr>
          <w:color w:val="000000"/>
        </w:rPr>
      </w:pPr>
      <w:r w:rsidRPr="007A4906">
        <w:rPr>
          <w:b/>
          <w:color w:val="000000"/>
        </w:rPr>
        <w:t>2.2.2 Information of the Complete Model</w:t>
      </w:r>
    </w:p>
    <w:p w:rsidR="00EC755A" w:rsidRDefault="00EC755A" w:rsidP="00EC755A">
      <w:pPr>
        <w:spacing w:line="360" w:lineRule="auto"/>
        <w:jc w:val="both"/>
        <w:rPr>
          <w:color w:val="000000"/>
        </w:rPr>
      </w:pPr>
      <w:r w:rsidRPr="007A4906">
        <w:rPr>
          <w:color w:val="000000"/>
        </w:rPr>
        <w:t xml:space="preserve">Let us denote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i</m:t>
            </m:r>
          </m:sub>
        </m:sSub>
        <m:r>
          <w:rPr>
            <w:rFonts w:ascii="Cambria Math"/>
            <w:color w:val="000000"/>
          </w:rPr>
          <m:t>(</m:t>
        </m:r>
        <m:r>
          <w:rPr>
            <w:rFonts w:ascii="Cambria Math" w:hAnsi="Cambria Math"/>
            <w:color w:val="000000"/>
          </w:rPr>
          <m:t>t</m:t>
        </m:r>
        <m:r>
          <w:rPr>
            <w:rFonts w:ascii="Cambria Math"/>
            <w:color w:val="000000"/>
          </w:rPr>
          <m:t>)</m:t>
        </m:r>
      </m:oMath>
      <w:r w:rsidRPr="007A4906">
        <w:rPr>
          <w:color w:val="000000"/>
        </w:rPr>
        <w:t xml:space="preserve">  as the density of the prey at time </w:t>
      </w:r>
      <m:oMath>
        <m:r>
          <w:rPr>
            <w:rFonts w:ascii="Cambria Math" w:hAnsi="Cambria Math"/>
            <w:color w:val="000000"/>
          </w:rPr>
          <m:t>t</m:t>
        </m:r>
      </m:oMath>
      <w:r w:rsidRPr="007A4906">
        <w:rPr>
          <w:color w:val="000000"/>
        </w:rPr>
        <w:t xml:space="preserve">  on patch </w:t>
      </w:r>
      <m:oMath>
        <m:r>
          <w:rPr>
            <w:rFonts w:ascii="Cambria Math" w:hAnsi="Cambria Math"/>
            <w:color w:val="000000"/>
          </w:rPr>
          <m:t>i</m:t>
        </m:r>
      </m:oMath>
      <w:r w:rsidRPr="007A4906">
        <w:rPr>
          <w:color w:val="000000"/>
        </w:rPr>
        <w:t xml:space="preserve">  </w:t>
      </w:r>
      <m:oMath>
        <m:r>
          <w:rPr>
            <w:rFonts w:ascii="Cambria Math"/>
            <w:color w:val="000000"/>
          </w:rPr>
          <m:t>(</m:t>
        </m:r>
        <m:r>
          <w:rPr>
            <w:rFonts w:ascii="Cambria Math" w:hAnsi="Cambria Math"/>
            <w:color w:val="000000"/>
          </w:rPr>
          <m:t>i</m:t>
        </m:r>
        <m:r>
          <w:rPr>
            <w:rFonts w:ascii="Cambria Math"/>
            <w:color w:val="000000"/>
          </w:rPr>
          <m:t>=1,2)</m:t>
        </m:r>
      </m:oMath>
      <w:r w:rsidRPr="007A4906">
        <w:rPr>
          <w:color w:val="000000"/>
        </w:rPr>
        <w:t xml:space="preserve"> and </w:t>
      </w:r>
      <m:oMath>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r>
          <w:rPr>
            <w:rFonts w:ascii="Cambria Math"/>
            <w:color w:val="000000"/>
          </w:rPr>
          <m:t>(</m:t>
        </m:r>
        <m:r>
          <w:rPr>
            <w:rFonts w:ascii="Cambria Math" w:hAnsi="Cambria Math"/>
            <w:color w:val="000000"/>
          </w:rPr>
          <m:t>t</m:t>
        </m:r>
        <m:r>
          <w:rPr>
            <w:rFonts w:ascii="Cambria Math"/>
            <w:color w:val="000000"/>
          </w:rPr>
          <m:t>)</m:t>
        </m:r>
      </m:oMath>
      <w:r w:rsidRPr="007A4906">
        <w:rPr>
          <w:color w:val="000000"/>
        </w:rPr>
        <w:t xml:space="preserve"> the density of the predator at time </w:t>
      </w:r>
      <m:oMath>
        <m:r>
          <w:rPr>
            <w:rFonts w:ascii="Cambria Math" w:hAnsi="Cambria Math"/>
            <w:color w:val="000000"/>
          </w:rPr>
          <m:t>t</m:t>
        </m:r>
      </m:oMath>
      <w:r w:rsidRPr="007A4906">
        <w:rPr>
          <w:color w:val="000000"/>
        </w:rPr>
        <w:t xml:space="preserve"> on patch 1. Predators are present in patch 1 only, while preys can move and migrate from patch 1 to patch 2 and conversely. Preys  are assumed to grow according to a logistic law on each patch characterised by a carrying capacity </w:t>
      </w:r>
      <w:r>
        <w:rPr>
          <w:color w:val="000000"/>
        </w:rPr>
        <w:t>‘</w:t>
      </w:r>
      <m:oMath>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i</m:t>
            </m:r>
          </m:sub>
        </m:sSub>
      </m:oMath>
      <w:r w:rsidRPr="007A4906">
        <w:rPr>
          <w:color w:val="000000"/>
        </w:rPr>
        <w:t>’ and a growth rate ‘</w:t>
      </w:r>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i</m:t>
            </m:r>
          </m:sub>
        </m:sSub>
      </m:oMath>
      <w:r w:rsidRPr="007A4906">
        <w:rPr>
          <w:color w:val="000000"/>
        </w:rPr>
        <w:t xml:space="preserve">’ on patch </w:t>
      </w:r>
      <m:oMath>
        <m:r>
          <w:rPr>
            <w:rFonts w:ascii="Cambria Math" w:hAnsi="Cambria Math"/>
            <w:color w:val="000000"/>
          </w:rPr>
          <m:t>i</m:t>
        </m:r>
      </m:oMath>
      <w:r w:rsidRPr="007A4906">
        <w:rPr>
          <w:color w:val="000000"/>
        </w:rPr>
        <w:t>. We assume a Lotka-Volterra functional response for the predation relationship on patch 1, and we denote ‘</w:t>
      </w:r>
      <m:oMath>
        <m:r>
          <w:rPr>
            <w:rFonts w:ascii="Cambria Math" w:hAnsi="Cambria Math"/>
            <w:color w:val="000000"/>
          </w:rPr>
          <m:t>a</m:t>
        </m:r>
      </m:oMath>
      <w:r w:rsidRPr="007A4906">
        <w:rPr>
          <w:color w:val="000000"/>
        </w:rPr>
        <w:t>’</w:t>
      </w:r>
      <w:r>
        <w:rPr>
          <w:color w:val="000000"/>
        </w:rPr>
        <w:t xml:space="preserve"> </w:t>
      </w:r>
      <w:r w:rsidRPr="007A4906">
        <w:rPr>
          <w:color w:val="000000"/>
        </w:rPr>
        <w:t>the predation rate</w:t>
      </w:r>
    </w:p>
    <w:p w:rsidR="00EC755A" w:rsidRPr="007A4906" w:rsidRDefault="00EC755A" w:rsidP="00EC755A">
      <w:pPr>
        <w:spacing w:line="360" w:lineRule="auto"/>
        <w:jc w:val="both"/>
        <w:rPr>
          <w:color w:val="000000"/>
        </w:rPr>
      </w:pPr>
      <w:r w:rsidRPr="007A4906">
        <w:rPr>
          <w:color w:val="000000"/>
        </w:rPr>
        <w:t>(/ predator/ prey/ time unit). We call ‘</w:t>
      </w:r>
      <m:oMath>
        <m:r>
          <w:rPr>
            <w:rFonts w:ascii="Cambria Math" w:hAnsi="Cambria Math"/>
            <w:color w:val="000000"/>
          </w:rPr>
          <m:t>c</m:t>
        </m:r>
      </m:oMath>
      <w:r w:rsidRPr="007A4906">
        <w:rPr>
          <w:color w:val="000000"/>
        </w:rPr>
        <w:t xml:space="preserve">’ the conversion rate of prey biomass into predator biomass,  and </w:t>
      </w:r>
      <w:r>
        <w:rPr>
          <w:color w:val="000000"/>
        </w:rPr>
        <w:t>‘</w:t>
      </w:r>
      <m:oMath>
        <m:r>
          <w:rPr>
            <w:rFonts w:ascii="Cambria Math" w:hAnsi="Cambria Math"/>
            <w:color w:val="000000"/>
          </w:rPr>
          <m:t>μ</m:t>
        </m:r>
      </m:oMath>
      <w:r>
        <w:rPr>
          <w:color w:val="000000"/>
        </w:rPr>
        <w:t xml:space="preserve">’ </w:t>
      </w:r>
      <w:r w:rsidRPr="007A4906">
        <w:rPr>
          <w:color w:val="000000"/>
        </w:rPr>
        <w:t xml:space="preserve">is the natural death rate of predators. The model also takes into account the migration of preys between the two patches, according to the rule shown in Figure 2.2.  Finally, we make the hypothesis that migrations go faster than </w:t>
      </w:r>
      <w:r w:rsidRPr="007A4906">
        <w:rPr>
          <w:color w:val="000000"/>
        </w:rPr>
        <w:lastRenderedPageBreak/>
        <w:t>growth and predation processed on each pacth. Two time scales are thus involved in the model, a fast one for prey migration</w:t>
      </w:r>
      <w:r>
        <w:rPr>
          <w:color w:val="000000"/>
        </w:rPr>
        <w:t xml:space="preserve"> </w:t>
      </w:r>
      <w:r w:rsidRPr="007A4906">
        <w:rPr>
          <w:color w:val="000000"/>
        </w:rPr>
        <w:t>(each day for example) and a slow one for growth and predation.</w:t>
      </w:r>
    </w:p>
    <w:p w:rsidR="00EC755A" w:rsidRDefault="00EC755A" w:rsidP="00EC755A">
      <w:pPr>
        <w:spacing w:line="360" w:lineRule="auto"/>
        <w:jc w:val="both"/>
        <w:rPr>
          <w:color w:val="000000"/>
        </w:rPr>
      </w:pPr>
      <w:r w:rsidRPr="00932BF4">
        <w:rPr>
          <w:color w:val="000000"/>
        </w:rPr>
        <w:t>The complete model, composed of a set of three ordinary differential equations, is described as follows:</w:t>
      </w:r>
    </w:p>
    <w:p w:rsidR="00EC755A" w:rsidRPr="00932BF4" w:rsidRDefault="00EC755A" w:rsidP="00EC755A">
      <w:pPr>
        <w:spacing w:line="360" w:lineRule="auto"/>
        <w:jc w:val="both"/>
        <w:rPr>
          <w:color w:val="000000"/>
        </w:rPr>
      </w:pPr>
    </w:p>
    <w:p w:rsidR="00EC755A" w:rsidRDefault="00DB156B" w:rsidP="00EC755A">
      <w:pPr>
        <w:spacing w:line="360" w:lineRule="auto"/>
        <w:jc w:val="both"/>
        <w:rPr>
          <w:color w:val="000000"/>
        </w:rPr>
      </w:pPr>
      <m:oMathPara>
        <m:oMath>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dn</m:t>
                  </m:r>
                </m:e>
                <m:sub>
                  <m:r>
                    <w:rPr>
                      <w:rFonts w:ascii="Cambria Math"/>
                      <w:color w:val="000000"/>
                    </w:rPr>
                    <m:t>1</m:t>
                  </m:r>
                </m:sub>
              </m:sSub>
            </m:num>
            <m:den>
              <m:r>
                <w:rPr>
                  <w:rFonts w:ascii="Cambria Math" w:hAnsi="Cambria Math"/>
                  <w:color w:val="000000"/>
                </w:rPr>
                <m:t>dt</m:t>
              </m:r>
            </m:den>
          </m:f>
          <m:r>
            <w:rPr>
              <w:rFonts w:ascii="Cambria Math"/>
              <w:color w:val="000000"/>
            </w:rPr>
            <m:t>=</m:t>
          </m:r>
          <m:d>
            <m:dPr>
              <m:ctrlPr>
                <w:rPr>
                  <w:rFonts w:ascii="Cambria Math" w:hAnsi="Cambria Math"/>
                  <w:i/>
                  <w:color w:val="000000"/>
                </w:rPr>
              </m:ctrlPr>
            </m:dPr>
            <m:e>
              <m:r>
                <w:rPr>
                  <w:rFonts w:ascii="Cambria Math" w:hAnsi="Cambria Math"/>
                  <w:color w:val="000000"/>
                </w:rPr>
                <m:t>k</m:t>
              </m:r>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r>
                <w:rPr>
                  <w:color w:val="000000"/>
                </w:rPr>
                <m:t>-</m:t>
              </m:r>
              <m:acc>
                <m:accPr>
                  <m:chr m:val="̅"/>
                  <m:ctrlPr>
                    <w:rPr>
                      <w:rFonts w:ascii="Cambria Math" w:hAnsi="Cambria Math"/>
                      <w:i/>
                      <w:color w:val="000000"/>
                    </w:rPr>
                  </m:ctrlPr>
                </m:accPr>
                <m:e>
                  <m:r>
                    <w:rPr>
                      <w:rFonts w:ascii="Cambria Math" w:hAnsi="Cambria Math"/>
                      <w:color w:val="000000"/>
                    </w:rPr>
                    <m:t>k</m:t>
                  </m:r>
                </m:e>
              </m:acc>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e>
          </m:d>
          <m:r>
            <w:rPr>
              <w:rFonts w:ascii="Cambria Math"/>
              <w:color w:val="000000"/>
            </w:rPr>
            <m:t>+</m:t>
          </m:r>
          <m:r>
            <w:rPr>
              <w:rFonts w:ascii="Cambria Math" w:hAnsi="Cambria Math"/>
              <w:color w:val="000000"/>
            </w:rPr>
            <m:t>ε</m:t>
          </m:r>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r</m:t>
                  </m:r>
                </m:e>
                <m:sub>
                  <m:r>
                    <w:rPr>
                      <w:rFonts w:ascii="Cambria Math"/>
                      <w:color w:val="000000"/>
                    </w:rPr>
                    <m:t>1</m:t>
                  </m:r>
                </m:sub>
              </m:sSub>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d>
                <m:dPr>
                  <m:ctrlPr>
                    <w:rPr>
                      <w:rFonts w:ascii="Cambria Math" w:hAnsi="Cambria Math"/>
                      <w:i/>
                      <w:color w:val="000000"/>
                    </w:rPr>
                  </m:ctrlPr>
                </m:dPr>
                <m:e>
                  <m:r>
                    <w:rPr>
                      <w:rFonts w:ascii="Cambria Math"/>
                      <w:color w:val="000000"/>
                    </w:rPr>
                    <m:t>1</m:t>
                  </m:r>
                  <m:r>
                    <w:rPr>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num>
                    <m:den>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den>
                  </m:f>
                </m:e>
              </m:d>
              <m:r>
                <w:rPr>
                  <w:color w:val="000000"/>
                </w:rPr>
                <m:t>-</m:t>
              </m:r>
              <m:r>
                <w:rPr>
                  <w:rFonts w:ascii="Cambria Math" w:hAnsi="Cambria Math"/>
                  <w:color w:val="000000"/>
                </w:rPr>
                <m:t>a</m:t>
              </m:r>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e>
          </m:d>
        </m:oMath>
      </m:oMathPara>
    </w:p>
    <w:p w:rsidR="00EC755A" w:rsidRPr="00932BF4" w:rsidRDefault="00EC755A" w:rsidP="00EC755A">
      <w:pPr>
        <w:spacing w:line="360" w:lineRule="auto"/>
        <w:jc w:val="both"/>
        <w:rPr>
          <w:color w:val="000000"/>
        </w:rPr>
      </w:pPr>
    </w:p>
    <w:p w:rsidR="00EC755A" w:rsidRDefault="00EC755A" w:rsidP="00EC755A">
      <w:pPr>
        <w:spacing w:line="360" w:lineRule="auto"/>
        <w:jc w:val="right"/>
        <w:rPr>
          <w:color w:val="000000"/>
        </w:rPr>
      </w:pPr>
      <w:r>
        <w:rPr>
          <w:color w:val="000000"/>
        </w:rPr>
        <w:t xml:space="preserve">                                </w:t>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rPr>
                  <m:t>2</m:t>
                </m:r>
              </m:sub>
            </m:sSub>
          </m:num>
          <m:den>
            <m:r>
              <w:rPr>
                <w:rFonts w:ascii="Cambria Math" w:hAnsi="Cambria Math"/>
              </w:rPr>
              <m:t>dt</m:t>
            </m:r>
          </m:den>
        </m:f>
        <m:r>
          <w:rPr>
            <w:rFonts w:ascii="Cambria Math"/>
          </w:rPr>
          <m:t>=</m:t>
        </m:r>
        <m:d>
          <m:dPr>
            <m:ctrlPr>
              <w:rPr>
                <w:rFonts w:ascii="Cambria Math" w:hAnsi="Cambria Math"/>
                <w:i/>
              </w:rPr>
            </m:ctrlPr>
          </m:dPr>
          <m:e>
            <m:acc>
              <m:accPr>
                <m:chr m:val="̅"/>
                <m:ctrlPr>
                  <w:rPr>
                    <w:rFonts w:ascii="Cambria Math" w:hAnsi="Cambria Math"/>
                    <w:i/>
                  </w:rPr>
                </m:ctrlPr>
              </m:accPr>
              <m:e>
                <m:r>
                  <w:rPr>
                    <w:rFonts w:ascii="Cambria Math" w:hAnsi="Cambria Math"/>
                  </w:rPr>
                  <m:t>k</m:t>
                </m:r>
              </m:e>
            </m:acc>
            <m:r>
              <w:rPr>
                <w:rFonts w:ascii="Cambria Math"/>
              </w:rPr>
              <m:t xml:space="preserve"> </m:t>
            </m:r>
            <m:sSub>
              <m:sSubPr>
                <m:ctrlPr>
                  <w:rPr>
                    <w:rFonts w:ascii="Cambria Math" w:hAnsi="Cambria Math"/>
                    <w:i/>
                  </w:rPr>
                </m:ctrlPr>
              </m:sSubPr>
              <m:e>
                <m:r>
                  <w:rPr>
                    <w:rFonts w:ascii="Cambria Math" w:hAnsi="Cambria Math"/>
                  </w:rPr>
                  <m:t>n</m:t>
                </m:r>
              </m:e>
              <m:sub>
                <m:r>
                  <w:rPr>
                    <w:rFonts w:ascii="Cambria Math"/>
                  </w:rPr>
                  <m:t>1</m:t>
                </m:r>
              </m:sub>
            </m:sSub>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rPr>
                  <m:t>2</m:t>
                </m:r>
              </m:sub>
            </m:sSub>
          </m:e>
        </m:d>
        <m:r>
          <w:rPr>
            <w:rFonts w:ascii="Cambria Math"/>
          </w:rPr>
          <m:t>+</m:t>
        </m:r>
        <m:r>
          <w:rPr>
            <w:rFonts w:ascii="Cambria Math" w:hAnsi="Cambria Math"/>
          </w:rPr>
          <m:t>ε</m:t>
        </m:r>
        <m:sSub>
          <m:sSubPr>
            <m:ctrlPr>
              <w:rPr>
                <w:rFonts w:ascii="Cambria Math" w:hAnsi="Cambria Math"/>
                <w:i/>
              </w:rPr>
            </m:ctrlPr>
          </m:sSubPr>
          <m:e>
            <m:r>
              <w:rPr>
                <w:rFonts w:ascii="Cambria Math" w:hAnsi="Cambria Math"/>
              </w:rPr>
              <m:t>r</m:t>
            </m:r>
          </m:e>
          <m:sub>
            <m:r>
              <w:rPr>
                <w:rFonts w:ascii="Cambria Math"/>
              </w:rPr>
              <m:t>2</m:t>
            </m:r>
          </m:sub>
        </m:sSub>
        <m:sSub>
          <m:sSubPr>
            <m:ctrlPr>
              <w:rPr>
                <w:rFonts w:ascii="Cambria Math" w:hAnsi="Cambria Math"/>
                <w:i/>
              </w:rPr>
            </m:ctrlPr>
          </m:sSubPr>
          <m:e>
            <m:r>
              <w:rPr>
                <w:rFonts w:ascii="Cambria Math" w:hAnsi="Cambria Math"/>
              </w:rPr>
              <m:t>n</m:t>
            </m:r>
          </m:e>
          <m:sub>
            <m:r>
              <w:rPr>
                <w:rFonts w:ascii="Cambria Math"/>
              </w:rPr>
              <m:t>2</m:t>
            </m:r>
          </m:sub>
        </m:sSub>
        <m:r>
          <w:rPr>
            <w:rFonts w:ascii="Cambria Math"/>
          </w:rPr>
          <m:t>(1</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rPr>
                  <m:t>2</m:t>
                </m:r>
              </m:sub>
            </m:sSub>
          </m:num>
          <m:den>
            <m:sSub>
              <m:sSubPr>
                <m:ctrlPr>
                  <w:rPr>
                    <w:rFonts w:ascii="Cambria Math" w:hAnsi="Cambria Math"/>
                    <w:i/>
                  </w:rPr>
                </m:ctrlPr>
              </m:sSubPr>
              <m:e>
                <m:r>
                  <w:rPr>
                    <w:rFonts w:ascii="Cambria Math" w:hAnsi="Cambria Math"/>
                  </w:rPr>
                  <m:t>K</m:t>
                </m:r>
              </m:e>
              <m:sub>
                <m:r>
                  <w:rPr>
                    <w:rFonts w:ascii="Cambria Math"/>
                  </w:rPr>
                  <m:t>2</m:t>
                </m:r>
              </m:sub>
            </m:sSub>
          </m:den>
        </m:f>
        <m:r>
          <w:rPr>
            <w:rFonts w:ascii="Cambria Math"/>
          </w:rPr>
          <m:t>)</m:t>
        </m:r>
      </m:oMath>
      <w:r w:rsidRPr="00BD5FBB">
        <w:rPr>
          <w:i/>
        </w:rPr>
        <w:t xml:space="preserve"> </w:t>
      </w:r>
      <w:r w:rsidRPr="00BD5FBB">
        <w:t xml:space="preserve">  </w:t>
      </w:r>
      <w:r>
        <w:rPr>
          <w:color w:val="000000"/>
        </w:rPr>
        <w:t xml:space="preserve"> </w:t>
      </w:r>
      <w:r w:rsidRPr="00932BF4">
        <w:rPr>
          <w:color w:val="000000"/>
        </w:rPr>
        <w:t xml:space="preserve">              </w:t>
      </w:r>
      <w:r>
        <w:rPr>
          <w:color w:val="000000"/>
        </w:rPr>
        <w:t xml:space="preserve">                        (23)</w:t>
      </w:r>
    </w:p>
    <w:p w:rsidR="00EC755A" w:rsidRDefault="00EC755A" w:rsidP="00EC755A">
      <w:pPr>
        <w:spacing w:line="360" w:lineRule="auto"/>
        <w:jc w:val="both"/>
        <w:rPr>
          <w:color w:val="000000"/>
        </w:rPr>
      </w:pPr>
    </w:p>
    <w:p w:rsidR="00EC755A" w:rsidRPr="00932BF4" w:rsidRDefault="00EC755A" w:rsidP="00EC755A">
      <w:pPr>
        <w:spacing w:line="360" w:lineRule="auto"/>
        <w:jc w:val="both"/>
        <w:rPr>
          <w:color w:val="000000"/>
        </w:rPr>
      </w:pPr>
      <w:r>
        <w:rPr>
          <w:color w:val="000000"/>
        </w:rPr>
        <w:t xml:space="preserve"> </w:t>
      </w:r>
      <m:oMath>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d</m:t>
            </m:r>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num>
          <m:den>
            <m:r>
              <w:rPr>
                <w:rFonts w:ascii="Cambria Math" w:hAnsi="Cambria Math"/>
                <w:color w:val="000000"/>
              </w:rPr>
              <m:t>dt</m:t>
            </m:r>
          </m:den>
        </m:f>
        <m:r>
          <w:rPr>
            <w:rFonts w:ascii="Cambria Math"/>
            <w:color w:val="000000"/>
          </w:rPr>
          <m:t>=</m:t>
        </m:r>
        <m:r>
          <w:rPr>
            <w:rFonts w:ascii="Cambria Math" w:hAnsi="Cambria Math"/>
            <w:color w:val="000000"/>
          </w:rPr>
          <m:t>ε</m:t>
        </m:r>
        <m:r>
          <w:rPr>
            <w:rFonts w:ascii="Cambria Math"/>
            <w:color w:val="000000"/>
          </w:rPr>
          <m:t>(</m:t>
        </m:r>
        <m:r>
          <w:rPr>
            <w:color w:val="000000"/>
          </w:rPr>
          <m:t>-</m:t>
        </m:r>
        <m:r>
          <w:rPr>
            <w:rFonts w:ascii="Cambria Math" w:hAnsi="Cambria Math"/>
            <w:color w:val="000000"/>
          </w:rPr>
          <m:t>μ</m:t>
        </m:r>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r>
          <w:rPr>
            <w:rFonts w:ascii="Cambria Math"/>
            <w:color w:val="000000"/>
          </w:rPr>
          <m:t>+</m:t>
        </m:r>
        <m:r>
          <w:rPr>
            <w:rFonts w:ascii="Cambria Math" w:hAnsi="Cambria Math"/>
            <w:color w:val="000000"/>
          </w:rPr>
          <m:t>ca</m:t>
        </m:r>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r>
          <w:rPr>
            <w:rFonts w:ascii="Cambria Math"/>
            <w:color w:val="000000"/>
          </w:rPr>
          <m:t>)</m:t>
        </m:r>
      </m:oMath>
    </w:p>
    <w:p w:rsidR="00EC755A" w:rsidRDefault="00EC755A" w:rsidP="00EC755A">
      <w:pPr>
        <w:spacing w:line="360" w:lineRule="auto"/>
        <w:jc w:val="both"/>
        <w:rPr>
          <w:color w:val="000000"/>
        </w:rPr>
      </w:pPr>
    </w:p>
    <w:p w:rsidR="00EC755A" w:rsidRPr="00932BF4" w:rsidRDefault="00EC755A" w:rsidP="00EC755A">
      <w:pPr>
        <w:spacing w:line="360" w:lineRule="auto"/>
        <w:jc w:val="both"/>
        <w:rPr>
          <w:color w:val="000000"/>
        </w:rPr>
      </w:pPr>
      <w:r w:rsidRPr="00932BF4">
        <w:rPr>
          <w:color w:val="000000"/>
        </w:rPr>
        <w:t xml:space="preserve">where  </w:t>
      </w:r>
      <m:oMath>
        <m:r>
          <w:rPr>
            <w:rFonts w:ascii="Cambria Math" w:hAnsi="Cambria Math"/>
            <w:color w:val="000000"/>
          </w:rPr>
          <m:t>ε</m:t>
        </m:r>
      </m:oMath>
      <w:r w:rsidRPr="00932BF4">
        <w:rPr>
          <w:color w:val="000000"/>
        </w:rPr>
        <w:t xml:space="preserve"> is a small parameter. The parameter ‘</w:t>
      </w:r>
      <m:oMath>
        <m:r>
          <w:rPr>
            <w:rFonts w:ascii="Cambria Math" w:hAnsi="Cambria Math"/>
            <w:color w:val="000000"/>
          </w:rPr>
          <m:t>k</m:t>
        </m:r>
      </m:oMath>
      <w:r w:rsidRPr="00932BF4">
        <w:rPr>
          <w:color w:val="000000"/>
        </w:rPr>
        <w:t>’</w:t>
      </w:r>
      <w:r>
        <w:rPr>
          <w:color w:val="000000"/>
        </w:rPr>
        <w:t xml:space="preserve"> </w:t>
      </w:r>
      <w:r w:rsidRPr="00932BF4">
        <w:rPr>
          <w:color w:val="000000"/>
        </w:rPr>
        <w:t>represents the prey migration rate from</w:t>
      </w:r>
      <w:r w:rsidRPr="00932BF4">
        <w:rPr>
          <w:color w:val="000000"/>
          <w:u w:val="single"/>
        </w:rPr>
        <w:t xml:space="preserve"> </w:t>
      </w:r>
      <w:r w:rsidRPr="00932BF4">
        <w:rPr>
          <w:color w:val="000000"/>
        </w:rPr>
        <w:t xml:space="preserve">patch 2 to patch </w:t>
      </w:r>
      <w:r>
        <w:rPr>
          <w:color w:val="000000"/>
        </w:rPr>
        <w:t xml:space="preserve">1;  and the  another parameter </w:t>
      </w:r>
      <w:r w:rsidRPr="00932BF4">
        <w:rPr>
          <w:color w:val="000000"/>
        </w:rPr>
        <w:t xml:space="preserve"> </w:t>
      </w:r>
      <w:r>
        <w:rPr>
          <w:color w:val="000000"/>
        </w:rPr>
        <w:t>‘</w:t>
      </w:r>
      <m:oMath>
        <m:acc>
          <m:accPr>
            <m:chr m:val="̅"/>
            <m:ctrlPr>
              <w:rPr>
                <w:rFonts w:ascii="Cambria Math" w:hAnsi="Cambria Math"/>
                <w:i/>
                <w:color w:val="000000"/>
              </w:rPr>
            </m:ctrlPr>
          </m:accPr>
          <m:e>
            <m:r>
              <w:rPr>
                <w:rFonts w:ascii="Cambria Math" w:hAnsi="Cambria Math"/>
                <w:color w:val="000000"/>
              </w:rPr>
              <m:t>k</m:t>
            </m:r>
          </m:e>
        </m:acc>
      </m:oMath>
      <w:r w:rsidRPr="00932BF4">
        <w:rPr>
          <w:color w:val="000000"/>
        </w:rPr>
        <w:t>’  represents  the prey migration rate</w:t>
      </w:r>
      <w:r w:rsidRPr="00932BF4">
        <w:rPr>
          <w:color w:val="000000"/>
          <w:u w:val="single"/>
        </w:rPr>
        <w:t xml:space="preserve"> </w:t>
      </w:r>
      <w:r w:rsidRPr="00932BF4">
        <w:rPr>
          <w:color w:val="000000"/>
        </w:rPr>
        <w:t>from patch 1 to patch 2. The analysis of the model showed that only two cases, might occur according to parameter values:</w:t>
      </w:r>
    </w:p>
    <w:p w:rsidR="00EC755A" w:rsidRPr="00932BF4" w:rsidRDefault="00EC755A" w:rsidP="00EC755A">
      <w:pPr>
        <w:spacing w:line="360" w:lineRule="auto"/>
        <w:jc w:val="both"/>
        <w:rPr>
          <w:color w:val="000000"/>
        </w:rPr>
      </w:pPr>
      <w:r>
        <w:rPr>
          <w:color w:val="000000"/>
        </w:rPr>
        <w:t xml:space="preserve">       </w:t>
      </w:r>
      <w:r w:rsidRPr="00932BF4">
        <w:rPr>
          <w:color w:val="000000"/>
        </w:rPr>
        <w:t>case 1: The predator population becomes extinct, while the prey population tends to a constant  density;</w:t>
      </w:r>
    </w:p>
    <w:p w:rsidR="00EC755A" w:rsidRPr="00932BF4" w:rsidRDefault="00EC755A" w:rsidP="00EC755A">
      <w:pPr>
        <w:spacing w:line="360" w:lineRule="auto"/>
        <w:jc w:val="both"/>
        <w:rPr>
          <w:color w:val="000000"/>
        </w:rPr>
      </w:pPr>
      <w:r>
        <w:rPr>
          <w:color w:val="000000"/>
        </w:rPr>
        <w:t xml:space="preserve">       </w:t>
      </w:r>
      <w:r w:rsidRPr="00932BF4">
        <w:rPr>
          <w:color w:val="000000"/>
        </w:rPr>
        <w:t>case 2: The prey and the predator populations coexist at constant densities.</w:t>
      </w:r>
    </w:p>
    <w:p w:rsidR="00EC755A" w:rsidRPr="00932BF4" w:rsidRDefault="00EC755A" w:rsidP="00EC755A">
      <w:pPr>
        <w:spacing w:line="360" w:lineRule="auto"/>
        <w:jc w:val="both"/>
        <w:rPr>
          <w:color w:val="000000"/>
        </w:rPr>
      </w:pPr>
      <w:r w:rsidRPr="00932BF4">
        <w:rPr>
          <w:color w:val="000000"/>
        </w:rPr>
        <w:t xml:space="preserve"> In a further contribution (Chiorino et al.,1999), was considered the case of a prey migration rate, </w:t>
      </w:r>
      <m:oMath>
        <m:acc>
          <m:accPr>
            <m:chr m:val="̅"/>
            <m:ctrlPr>
              <w:rPr>
                <w:rFonts w:ascii="Cambria Math" w:hAnsi="Cambria Math"/>
                <w:i/>
                <w:color w:val="000000"/>
              </w:rPr>
            </m:ctrlPr>
          </m:accPr>
          <m:e>
            <m:r>
              <w:rPr>
                <w:rFonts w:ascii="Cambria Math" w:hAnsi="Cambria Math"/>
                <w:color w:val="000000"/>
              </w:rPr>
              <m:t>k</m:t>
            </m:r>
          </m:e>
        </m:acc>
      </m:oMath>
      <w:r w:rsidRPr="00932BF4">
        <w:rPr>
          <w:color w:val="000000"/>
        </w:rPr>
        <w:t xml:space="preserve">  from patch 1 to patch 2, which depends on the predator density on patch 1. Hence, it was assumed that </w:t>
      </w:r>
      <m:oMath>
        <m:acc>
          <m:accPr>
            <m:chr m:val="̅"/>
            <m:ctrlPr>
              <w:rPr>
                <w:rFonts w:ascii="Cambria Math" w:hAnsi="Cambria Math"/>
                <w:i/>
                <w:color w:val="000000"/>
              </w:rPr>
            </m:ctrlPr>
          </m:accPr>
          <m:e>
            <m:r>
              <w:rPr>
                <w:rFonts w:ascii="Cambria Math" w:hAnsi="Cambria Math"/>
                <w:color w:val="000000"/>
              </w:rPr>
              <m:t>k</m:t>
            </m:r>
          </m:e>
        </m:acc>
        <m:r>
          <w:rPr>
            <w:rFonts w:ascii="Cambria Math"/>
            <w:color w:val="000000"/>
          </w:rPr>
          <m:t>=</m:t>
        </m:r>
        <m:r>
          <w:rPr>
            <w:rFonts w:ascii="Cambria Math" w:hAnsi="Cambria Math"/>
            <w:color w:val="000000"/>
          </w:rPr>
          <m:t>α</m:t>
        </m:r>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oMath>
      <w:r>
        <w:rPr>
          <w:color w:val="000000"/>
        </w:rPr>
        <w:t xml:space="preserve"> with α</w:t>
      </w:r>
      <w:r w:rsidRPr="00932BF4">
        <w:rPr>
          <w:color w:val="000000"/>
        </w:rPr>
        <w:t xml:space="preserve">, a positive constant. </w:t>
      </w:r>
      <w:r>
        <w:rPr>
          <w:color w:val="000000"/>
        </w:rPr>
        <w:t xml:space="preserve">Preys are then supposed to leave patch 1 at a rate increasing with the number of predators on that patch. Such an assumption is equivalent to a repulsive effect exerted by predators on preys. </w:t>
      </w:r>
      <w:r w:rsidRPr="00932BF4">
        <w:rPr>
          <w:color w:val="000000"/>
        </w:rPr>
        <w:t>The mathematical analysis of the aggregated model has shown that the two previous cases may also occur, but that a new situation can arise:</w:t>
      </w:r>
    </w:p>
    <w:p w:rsidR="00EC755A" w:rsidRPr="00932BF4" w:rsidRDefault="00EC755A" w:rsidP="00EC755A">
      <w:pPr>
        <w:spacing w:line="360" w:lineRule="auto"/>
        <w:jc w:val="both"/>
        <w:rPr>
          <w:color w:val="000000"/>
        </w:rPr>
      </w:pPr>
      <w:r>
        <w:rPr>
          <w:color w:val="000000"/>
        </w:rPr>
        <w:t xml:space="preserve">      </w:t>
      </w:r>
      <w:r w:rsidRPr="00932BF4">
        <w:rPr>
          <w:color w:val="000000"/>
        </w:rPr>
        <w:t>case 3: Extinction of the predator population and coexistence of preys and predators can occur at the same time. There is a separatrix in the phase portrait, and according to the initial conditions on both sides of this separatrix, either the predator goes to extinction or both the prey and the predator coexist.</w:t>
      </w:r>
    </w:p>
    <w:p w:rsidR="00EC755A" w:rsidRDefault="00EC755A" w:rsidP="00EC755A">
      <w:pPr>
        <w:spacing w:line="360" w:lineRule="auto"/>
        <w:jc w:val="both"/>
        <w:rPr>
          <w:color w:val="000000"/>
        </w:rPr>
      </w:pPr>
      <w:r w:rsidRPr="00932BF4">
        <w:rPr>
          <w:color w:val="000000"/>
        </w:rPr>
        <w:lastRenderedPageBreak/>
        <w:t xml:space="preserve">In the present work, we shall assume a reinforced repulsion effect of the predator on the prey, that is </w:t>
      </w:r>
      <m:oMath>
        <m:acc>
          <m:accPr>
            <m:chr m:val="̅"/>
            <m:ctrlPr>
              <w:rPr>
                <w:rFonts w:ascii="Cambria Math" w:hAnsi="Cambria Math"/>
                <w:i/>
                <w:color w:val="000000"/>
              </w:rPr>
            </m:ctrlPr>
          </m:accPr>
          <m:e>
            <m:r>
              <w:rPr>
                <w:rFonts w:ascii="Cambria Math" w:hAnsi="Cambria Math"/>
                <w:color w:val="000000"/>
              </w:rPr>
              <m:t>k</m:t>
            </m:r>
          </m:e>
        </m:acc>
        <m:r>
          <w:rPr>
            <w:rFonts w:ascii="Cambria Math"/>
            <w:color w:val="000000"/>
          </w:rPr>
          <m:t>=</m:t>
        </m:r>
        <m:r>
          <w:rPr>
            <w:rFonts w:ascii="Cambria Math" w:hAnsi="Cambria Math"/>
            <w:color w:val="000000"/>
          </w:rPr>
          <m:t>α</m:t>
        </m:r>
        <m:sSup>
          <m:sSupPr>
            <m:ctrlPr>
              <w:rPr>
                <w:rFonts w:ascii="Cambria Math" w:hAnsi="Cambria Math"/>
                <w:i/>
                <w:color w:val="000000"/>
              </w:rPr>
            </m:ctrlPr>
          </m:sSupPr>
          <m:e>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e>
          <m:sup>
            <m:r>
              <w:rPr>
                <w:rFonts w:ascii="Cambria Math"/>
                <w:color w:val="000000"/>
              </w:rPr>
              <m:t>2</m:t>
            </m:r>
          </m:sup>
        </m:sSup>
      </m:oMath>
      <w:r w:rsidRPr="00932BF4">
        <w:rPr>
          <w:color w:val="000000"/>
        </w:rPr>
        <w:t>.</w:t>
      </w:r>
      <w:r>
        <w:rPr>
          <w:color w:val="000000"/>
        </w:rPr>
        <w:t xml:space="preserve"> </w:t>
      </w:r>
      <w:r w:rsidRPr="00932BF4">
        <w:rPr>
          <w:color w:val="000000"/>
        </w:rPr>
        <w:t>Instead of leaving pacth 1</w:t>
      </w:r>
      <w:r>
        <w:rPr>
          <w:color w:val="000000"/>
        </w:rPr>
        <w:t xml:space="preserve"> </w:t>
      </w:r>
      <w:r w:rsidRPr="00932BF4">
        <w:rPr>
          <w:color w:val="000000"/>
        </w:rPr>
        <w:t>with a rate simply proportional to the</w:t>
      </w:r>
      <w:r w:rsidRPr="004C4FB6">
        <w:rPr>
          <w:color w:val="000000"/>
        </w:rPr>
        <w:t xml:space="preserve"> </w:t>
      </w:r>
      <w:r w:rsidRPr="00801E81">
        <w:rPr>
          <w:color w:val="000000"/>
        </w:rPr>
        <w:t>predator density as in Chiorino et al., the rate is now proportional to the square of the predator density. With this assumption,</w:t>
      </w:r>
      <w:r>
        <w:rPr>
          <w:color w:val="000000"/>
        </w:rPr>
        <w:t xml:space="preserve"> </w:t>
      </w:r>
      <w:r w:rsidRPr="00801E81">
        <w:rPr>
          <w:color w:val="000000"/>
        </w:rPr>
        <w:t>the complete model now  reads:</w:t>
      </w:r>
    </w:p>
    <w:p w:rsidR="00EC755A" w:rsidRPr="00801E81" w:rsidRDefault="00EC755A" w:rsidP="00EC755A">
      <w:pPr>
        <w:spacing w:line="360" w:lineRule="auto"/>
        <w:jc w:val="both"/>
        <w:rPr>
          <w:color w:val="000000"/>
        </w:rPr>
      </w:pPr>
      <w:r>
        <w:rPr>
          <w:color w:val="000000"/>
        </w:rPr>
        <w:t xml:space="preserve"> </w:t>
      </w:r>
    </w:p>
    <w:p w:rsidR="00EC755A" w:rsidRDefault="00EC755A" w:rsidP="00EC755A">
      <w:pPr>
        <w:spacing w:line="360" w:lineRule="auto"/>
        <w:jc w:val="both"/>
        <w:rPr>
          <w:color w:val="000000"/>
        </w:rPr>
      </w:pPr>
      <w:r w:rsidRPr="00801E81">
        <w:rPr>
          <w:color w:val="000000"/>
        </w:rPr>
        <w:t xml:space="preserve">                </w:t>
      </w:r>
      <w:r w:rsidRPr="001D7BC4">
        <w:rPr>
          <w:color w:val="000000"/>
        </w:rPr>
        <w:t xml:space="preserve">  </w:t>
      </w:r>
      <m:oMath>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dn</m:t>
                </m:r>
              </m:e>
              <m:sub>
                <m:r>
                  <w:rPr>
                    <w:rFonts w:ascii="Cambria Math"/>
                    <w:color w:val="000000"/>
                  </w:rPr>
                  <m:t>1</m:t>
                </m:r>
              </m:sub>
            </m:sSub>
          </m:num>
          <m:den>
            <m:r>
              <w:rPr>
                <w:rFonts w:ascii="Cambria Math" w:hAnsi="Cambria Math"/>
                <w:color w:val="000000"/>
              </w:rPr>
              <m:t>dt</m:t>
            </m:r>
          </m:den>
        </m:f>
        <m:r>
          <w:rPr>
            <w:rFonts w:ascii="Cambria Math"/>
            <w:color w:val="000000"/>
          </w:rPr>
          <m:t>=</m:t>
        </m:r>
        <m:d>
          <m:dPr>
            <m:ctrlPr>
              <w:rPr>
                <w:rFonts w:ascii="Cambria Math" w:hAnsi="Cambria Math"/>
                <w:i/>
                <w:color w:val="000000"/>
              </w:rPr>
            </m:ctrlPr>
          </m:dPr>
          <m:e>
            <m:r>
              <w:rPr>
                <w:rFonts w:ascii="Cambria Math" w:hAnsi="Cambria Math"/>
                <w:color w:val="000000"/>
              </w:rPr>
              <m:t>k</m:t>
            </m:r>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r>
              <w:rPr>
                <w:color w:val="000000"/>
              </w:rPr>
              <m:t>-</m:t>
            </m:r>
            <m:r>
              <w:rPr>
                <w:rFonts w:ascii="Cambria Math" w:hAnsi="Cambria Math"/>
                <w:color w:val="000000"/>
              </w:rPr>
              <m:t>α</m:t>
            </m:r>
            <m:sSup>
              <m:sSupPr>
                <m:ctrlPr>
                  <w:rPr>
                    <w:rFonts w:ascii="Cambria Math" w:hAnsi="Cambria Math"/>
                    <w:i/>
                    <w:color w:val="000000"/>
                  </w:rPr>
                </m:ctrlPr>
              </m:sSupPr>
              <m:e>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e>
              <m:sup>
                <m:r>
                  <w:rPr>
                    <w:rFonts w:ascii="Cambria Math"/>
                    <w:color w:val="000000"/>
                  </w:rPr>
                  <m:t>2</m:t>
                </m:r>
              </m:sup>
            </m:sSup>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e>
        </m:d>
        <m:r>
          <w:rPr>
            <w:rFonts w:ascii="Cambria Math"/>
            <w:color w:val="000000"/>
          </w:rPr>
          <m:t>+</m:t>
        </m:r>
        <m:r>
          <w:rPr>
            <w:rFonts w:ascii="Cambria Math" w:hAnsi="Cambria Math"/>
            <w:color w:val="000000"/>
          </w:rPr>
          <m:t>ε</m:t>
        </m:r>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r</m:t>
                </m:r>
              </m:e>
              <m:sub>
                <m:r>
                  <w:rPr>
                    <w:rFonts w:ascii="Cambria Math"/>
                    <w:color w:val="000000"/>
                  </w:rPr>
                  <m:t>1</m:t>
                </m:r>
              </m:sub>
            </m:sSub>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d>
              <m:dPr>
                <m:ctrlPr>
                  <w:rPr>
                    <w:rFonts w:ascii="Cambria Math" w:hAnsi="Cambria Math"/>
                    <w:i/>
                    <w:color w:val="000000"/>
                  </w:rPr>
                </m:ctrlPr>
              </m:dPr>
              <m:e>
                <m:r>
                  <w:rPr>
                    <w:rFonts w:ascii="Cambria Math"/>
                    <w:color w:val="000000"/>
                  </w:rPr>
                  <m:t>1</m:t>
                </m:r>
                <m:r>
                  <w:rPr>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num>
                  <m:den>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den>
                </m:f>
              </m:e>
            </m:d>
            <m:r>
              <w:rPr>
                <w:color w:val="000000"/>
              </w:rPr>
              <m:t>-</m:t>
            </m:r>
            <m:r>
              <w:rPr>
                <w:rFonts w:ascii="Cambria Math" w:hAnsi="Cambria Math"/>
                <w:color w:val="000000"/>
              </w:rPr>
              <m:t>a</m:t>
            </m:r>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e>
        </m:d>
      </m:oMath>
    </w:p>
    <w:p w:rsidR="00EC755A" w:rsidRPr="001D7BC4" w:rsidRDefault="00EC755A" w:rsidP="00EC755A">
      <w:pPr>
        <w:spacing w:line="360" w:lineRule="auto"/>
        <w:jc w:val="both"/>
        <w:rPr>
          <w:color w:val="000000"/>
        </w:rPr>
      </w:pPr>
    </w:p>
    <w:p w:rsidR="00EC755A" w:rsidRDefault="00EC755A" w:rsidP="00EC755A">
      <w:pPr>
        <w:spacing w:line="360" w:lineRule="auto"/>
        <w:jc w:val="right"/>
        <w:rPr>
          <w:color w:val="000000"/>
        </w:rPr>
      </w:pPr>
      <w:r w:rsidRPr="001D7BC4">
        <w:rPr>
          <w:color w:val="000000"/>
        </w:rPr>
        <w:t xml:space="preserve">  </w:t>
      </w:r>
      <w:r>
        <w:rPr>
          <w:color w:val="000000"/>
        </w:rPr>
        <w:t xml:space="preserve">                           </w:t>
      </w:r>
      <w:r w:rsidRPr="001D7BC4">
        <w:rPr>
          <w:color w:val="000000"/>
        </w:rPr>
        <w:t xml:space="preserve">   </w:t>
      </w:r>
      <m:oMath>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d</m:t>
            </m:r>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num>
          <m:den>
            <m:r>
              <w:rPr>
                <w:rFonts w:ascii="Cambria Math" w:hAnsi="Cambria Math"/>
                <w:color w:val="000000"/>
              </w:rPr>
              <m:t>dt</m:t>
            </m:r>
          </m:den>
        </m:f>
        <m:r>
          <w:rPr>
            <w:rFonts w:ascii="Cambria Math"/>
            <w:color w:val="000000"/>
          </w:rPr>
          <m:t>=</m:t>
        </m:r>
        <m:d>
          <m:dPr>
            <m:ctrlPr>
              <w:rPr>
                <w:rFonts w:ascii="Cambria Math" w:hAnsi="Cambria Math"/>
                <w:i/>
                <w:color w:val="000000"/>
              </w:rPr>
            </m:ctrlPr>
          </m:dPr>
          <m:e>
            <m:r>
              <w:rPr>
                <w:rFonts w:ascii="Cambria Math"/>
                <w:color w:val="000000"/>
              </w:rPr>
              <m:t xml:space="preserve"> </m:t>
            </m:r>
            <m:r>
              <w:rPr>
                <w:rFonts w:ascii="Cambria Math" w:hAnsi="Cambria Math"/>
                <w:color w:val="000000"/>
              </w:rPr>
              <m:t>α</m:t>
            </m:r>
            <m:sSup>
              <m:sSupPr>
                <m:ctrlPr>
                  <w:rPr>
                    <w:rFonts w:ascii="Cambria Math" w:hAnsi="Cambria Math"/>
                    <w:i/>
                    <w:color w:val="000000"/>
                  </w:rPr>
                </m:ctrlPr>
              </m:sSupPr>
              <m:e>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e>
              <m:sup>
                <m:r>
                  <w:rPr>
                    <w:rFonts w:ascii="Cambria Math"/>
                    <w:color w:val="000000"/>
                  </w:rPr>
                  <m:t>2</m:t>
                </m:r>
              </m:sup>
            </m:sSup>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r>
              <w:rPr>
                <w:color w:val="000000"/>
              </w:rPr>
              <m:t>-</m:t>
            </m:r>
            <m:r>
              <w:rPr>
                <w:rFonts w:ascii="Cambria Math" w:hAnsi="Cambria Math"/>
                <w:color w:val="000000"/>
              </w:rPr>
              <m:t>k</m:t>
            </m:r>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e>
        </m:d>
        <m:r>
          <w:rPr>
            <w:rFonts w:ascii="Cambria Math"/>
            <w:color w:val="000000"/>
          </w:rPr>
          <m:t>+</m:t>
        </m:r>
        <m:r>
          <w:rPr>
            <w:rFonts w:ascii="Cambria Math" w:hAnsi="Cambria Math"/>
            <w:color w:val="000000"/>
          </w:rPr>
          <m:t>ε</m:t>
        </m:r>
        <m:sSub>
          <m:sSubPr>
            <m:ctrlPr>
              <w:rPr>
                <w:rFonts w:ascii="Cambria Math" w:hAnsi="Cambria Math"/>
                <w:i/>
                <w:color w:val="000000"/>
              </w:rPr>
            </m:ctrlPr>
          </m:sSubPr>
          <m:e>
            <m:r>
              <w:rPr>
                <w:rFonts w:ascii="Cambria Math" w:hAnsi="Cambria Math"/>
                <w:color w:val="000000"/>
              </w:rPr>
              <m:t>r</m:t>
            </m:r>
          </m:e>
          <m:sub>
            <m:r>
              <w:rPr>
                <w:rFonts w:ascii="Cambria Math"/>
                <w:color w:val="000000"/>
              </w:rPr>
              <m:t>2</m:t>
            </m:r>
          </m:sub>
        </m:sSub>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r>
          <w:rPr>
            <w:rFonts w:ascii="Cambria Math"/>
            <w:color w:val="000000"/>
          </w:rPr>
          <m:t>(1</m:t>
        </m:r>
        <m:r>
          <w:rPr>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num>
          <m:den>
            <m:sSub>
              <m:sSubPr>
                <m:ctrlPr>
                  <w:rPr>
                    <w:rFonts w:ascii="Cambria Math" w:hAnsi="Cambria Math"/>
                    <w:i/>
                    <w:color w:val="000000"/>
                  </w:rPr>
                </m:ctrlPr>
              </m:sSubPr>
              <m:e>
                <m:r>
                  <w:rPr>
                    <w:rFonts w:ascii="Cambria Math" w:hAnsi="Cambria Math"/>
                    <w:color w:val="000000"/>
                  </w:rPr>
                  <m:t>K</m:t>
                </m:r>
              </m:e>
              <m:sub>
                <m:r>
                  <w:rPr>
                    <w:rFonts w:ascii="Cambria Math"/>
                    <w:color w:val="000000"/>
                  </w:rPr>
                  <m:t>2</m:t>
                </m:r>
              </m:sub>
            </m:sSub>
          </m:den>
        </m:f>
        <m:r>
          <w:rPr>
            <w:rFonts w:ascii="Cambria Math"/>
            <w:color w:val="000000"/>
          </w:rPr>
          <m:t>)</m:t>
        </m:r>
      </m:oMath>
      <w:r w:rsidRPr="001D7BC4">
        <w:rPr>
          <w:color w:val="000000"/>
        </w:rPr>
        <w:t xml:space="preserve">   </w:t>
      </w:r>
      <w:r>
        <w:rPr>
          <w:color w:val="000000"/>
        </w:rPr>
        <w:t xml:space="preserve">                               (24)                          </w:t>
      </w:r>
    </w:p>
    <w:p w:rsidR="00EC755A" w:rsidRDefault="00EC755A" w:rsidP="00EC755A">
      <w:pPr>
        <w:spacing w:line="360" w:lineRule="auto"/>
        <w:jc w:val="both"/>
        <w:rPr>
          <w:color w:val="000000"/>
        </w:rPr>
      </w:pPr>
    </w:p>
    <w:p w:rsidR="00EC755A" w:rsidRDefault="00EC755A" w:rsidP="00EC755A">
      <w:pPr>
        <w:spacing w:line="360" w:lineRule="auto"/>
        <w:jc w:val="both"/>
        <w:rPr>
          <w:color w:val="000000"/>
        </w:rPr>
      </w:pPr>
      <w:r w:rsidRPr="001D7BC4">
        <w:rPr>
          <w:color w:val="000000"/>
        </w:rPr>
        <w:t xml:space="preserve">    </w:t>
      </w:r>
      <w:r>
        <w:rPr>
          <w:color w:val="000000"/>
        </w:rPr>
        <w:t xml:space="preserve">                             </w:t>
      </w:r>
      <m:oMath>
        <m:f>
          <m:fPr>
            <m:ctrlPr>
              <w:rPr>
                <w:rFonts w:ascii="Cambria Math" w:hAnsi="Cambria Math"/>
                <w:i/>
                <w:color w:val="000000"/>
              </w:rPr>
            </m:ctrlPr>
          </m:fPr>
          <m:num>
            <m:r>
              <w:rPr>
                <w:rFonts w:ascii="Cambria Math"/>
                <w:color w:val="000000"/>
              </w:rPr>
              <m:t xml:space="preserve"> </m:t>
            </m:r>
            <m:r>
              <w:rPr>
                <w:rFonts w:ascii="Cambria Math" w:hAnsi="Cambria Math"/>
                <w:color w:val="000000"/>
              </w:rPr>
              <m:t>d</m:t>
            </m:r>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num>
          <m:den>
            <m:r>
              <w:rPr>
                <w:rFonts w:ascii="Cambria Math" w:hAnsi="Cambria Math"/>
                <w:color w:val="000000"/>
              </w:rPr>
              <m:t>dt</m:t>
            </m:r>
          </m:den>
        </m:f>
        <m:r>
          <w:rPr>
            <w:rFonts w:ascii="Cambria Math"/>
            <w:color w:val="000000"/>
          </w:rPr>
          <m:t>=</m:t>
        </m:r>
        <m:r>
          <w:rPr>
            <w:rFonts w:ascii="Cambria Math" w:hAnsi="Cambria Math"/>
            <w:color w:val="000000"/>
          </w:rPr>
          <m:t>ε</m:t>
        </m:r>
        <m:r>
          <w:rPr>
            <w:rFonts w:ascii="Cambria Math"/>
            <w:color w:val="000000"/>
          </w:rPr>
          <m:t>(</m:t>
        </m:r>
        <m:r>
          <w:rPr>
            <w:color w:val="000000"/>
          </w:rPr>
          <m:t>-</m:t>
        </m:r>
        <m:r>
          <w:rPr>
            <w:rFonts w:ascii="Cambria Math" w:hAnsi="Cambria Math"/>
            <w:color w:val="000000"/>
          </w:rPr>
          <m:t>μ</m:t>
        </m:r>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r>
          <w:rPr>
            <w:rFonts w:ascii="Cambria Math"/>
            <w:color w:val="000000"/>
          </w:rPr>
          <m:t>+</m:t>
        </m:r>
        <m:r>
          <w:rPr>
            <w:rFonts w:ascii="Cambria Math" w:hAnsi="Cambria Math"/>
            <w:color w:val="000000"/>
          </w:rPr>
          <m:t>ca</m:t>
        </m:r>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r>
          <w:rPr>
            <w:rFonts w:ascii="Cambria Math"/>
            <w:color w:val="000000"/>
          </w:rPr>
          <m:t>)</m:t>
        </m:r>
      </m:oMath>
    </w:p>
    <w:p w:rsidR="00EC755A" w:rsidRPr="001D7BC4" w:rsidRDefault="00EC755A" w:rsidP="00EC755A">
      <w:pPr>
        <w:spacing w:line="360" w:lineRule="auto"/>
        <w:jc w:val="both"/>
        <w:rPr>
          <w:color w:val="000000"/>
        </w:rPr>
      </w:pPr>
    </w:p>
    <w:p w:rsidR="00EC755A" w:rsidRDefault="00EC755A" w:rsidP="00EC755A">
      <w:pPr>
        <w:spacing w:line="360" w:lineRule="auto"/>
        <w:jc w:val="both"/>
        <w:rPr>
          <w:b/>
          <w:color w:val="000000"/>
        </w:rPr>
      </w:pPr>
    </w:p>
    <w:p w:rsidR="00EC755A" w:rsidRPr="001D7BC4" w:rsidRDefault="00EC755A" w:rsidP="00EC755A">
      <w:pPr>
        <w:spacing w:line="360" w:lineRule="auto"/>
        <w:jc w:val="both"/>
        <w:rPr>
          <w:b/>
          <w:color w:val="000000"/>
        </w:rPr>
      </w:pPr>
      <w:r w:rsidRPr="001D7BC4">
        <w:rPr>
          <w:b/>
          <w:color w:val="000000"/>
        </w:rPr>
        <w:t>2.2.3 The  Aggregated Model</w:t>
      </w:r>
    </w:p>
    <w:p w:rsidR="00EC755A" w:rsidRDefault="00EC755A" w:rsidP="00EC755A">
      <w:pPr>
        <w:spacing w:line="360" w:lineRule="auto"/>
        <w:jc w:val="both"/>
        <w:rPr>
          <w:color w:val="000000"/>
        </w:rPr>
      </w:pPr>
    </w:p>
    <w:p w:rsidR="00EC755A" w:rsidRDefault="00EC755A" w:rsidP="00EC755A">
      <w:pPr>
        <w:spacing w:line="360" w:lineRule="auto"/>
        <w:jc w:val="both"/>
        <w:rPr>
          <w:color w:val="000000"/>
        </w:rPr>
      </w:pPr>
      <w:r w:rsidRPr="001D7BC4">
        <w:rPr>
          <w:color w:val="000000"/>
        </w:rPr>
        <w:t>Let us define :</w:t>
      </w:r>
    </w:p>
    <w:p w:rsidR="00EC755A" w:rsidRPr="001D7BC4" w:rsidRDefault="00EC755A" w:rsidP="00EC755A">
      <w:pPr>
        <w:spacing w:line="360" w:lineRule="auto"/>
        <w:jc w:val="both"/>
        <w:rPr>
          <w:color w:val="000000"/>
        </w:rPr>
      </w:pPr>
    </w:p>
    <w:p w:rsidR="00EC755A" w:rsidRPr="001D7BC4" w:rsidRDefault="00EC755A" w:rsidP="00EC755A">
      <w:pPr>
        <w:spacing w:line="360" w:lineRule="auto"/>
        <w:jc w:val="center"/>
        <w:rPr>
          <w:color w:val="000000"/>
        </w:rPr>
      </w:pPr>
      <m:oMath>
        <m:r>
          <w:rPr>
            <w:rFonts w:ascii="Cambria Math" w:hAnsi="Cambria Math"/>
            <w:color w:val="000000"/>
          </w:rPr>
          <m:t>N</m:t>
        </m:r>
        <m:r>
          <w:rPr>
            <w:rFonts w:asci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r>
          <w:rPr>
            <w:rFonts w:asci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oMath>
      <w:r w:rsidRPr="001D7BC4">
        <w:rPr>
          <w:color w:val="000000"/>
        </w:rPr>
        <w:t xml:space="preserve">   and    </w:t>
      </w:r>
      <m:oMath>
        <m:r>
          <w:rPr>
            <w:rFonts w:ascii="Cambria Math" w:hAnsi="Cambria Math"/>
            <w:color w:val="000000"/>
          </w:rPr>
          <m:t>P</m:t>
        </m:r>
        <m:r>
          <w:rPr>
            <w:rFonts w:ascii="Cambria Math"/>
            <w:color w:val="000000"/>
          </w:rPr>
          <m:t>=</m:t>
        </m:r>
        <m:sSub>
          <m:sSubPr>
            <m:ctrlPr>
              <w:rPr>
                <w:rFonts w:ascii="Cambria Math" w:hAnsi="Cambria Math"/>
                <w:i/>
                <w:color w:val="000000"/>
              </w:rPr>
            </m:ctrlPr>
          </m:sSubPr>
          <m:e>
            <m:r>
              <w:rPr>
                <w:rFonts w:ascii="Cambria Math" w:hAnsi="Cambria Math"/>
                <w:color w:val="000000"/>
              </w:rPr>
              <m:t>p</m:t>
            </m:r>
          </m:e>
          <m:sub>
            <m:r>
              <w:rPr>
                <w:rFonts w:ascii="Cambria Math"/>
                <w:color w:val="000000"/>
              </w:rPr>
              <m:t>1</m:t>
            </m:r>
          </m:sub>
        </m:sSub>
      </m:oMath>
    </w:p>
    <w:p w:rsidR="00EC755A" w:rsidRDefault="00EC755A" w:rsidP="00EC755A">
      <w:pPr>
        <w:spacing w:line="360" w:lineRule="auto"/>
        <w:jc w:val="both"/>
        <w:rPr>
          <w:color w:val="000000"/>
        </w:rPr>
      </w:pPr>
    </w:p>
    <w:p w:rsidR="00EC755A" w:rsidRPr="001D7BC4" w:rsidRDefault="00EC755A" w:rsidP="00EC755A">
      <w:pPr>
        <w:spacing w:line="360" w:lineRule="auto"/>
        <w:jc w:val="both"/>
        <w:rPr>
          <w:color w:val="000000"/>
        </w:rPr>
      </w:pPr>
      <w:r>
        <w:rPr>
          <w:color w:val="000000"/>
        </w:rPr>
        <w:t>be the aggregated variables</w:t>
      </w:r>
      <w:r w:rsidRPr="001D7BC4">
        <w:rPr>
          <w:color w:val="000000"/>
        </w:rPr>
        <w:t xml:space="preserve">, which is the total prey and predator densities and added on both patches. The first step of aggregation consists of looking for the fast equilibrium of the model that is for the prey migrations. This fast equilibrium is obtained when the two migration flows are equal   </w:t>
      </w:r>
      <m:oMath>
        <m:r>
          <w:rPr>
            <w:rFonts w:ascii="Cambria Math" w:hAnsi="Cambria Math"/>
            <w:color w:val="000000"/>
          </w:rPr>
          <m:t>k</m:t>
        </m:r>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r>
          <w:rPr>
            <w:rFonts w:ascii="Cambria Math"/>
            <w:color w:val="000000"/>
          </w:rPr>
          <m:t>=</m:t>
        </m:r>
        <m:acc>
          <m:accPr>
            <m:chr m:val="̅"/>
            <m:ctrlPr>
              <w:rPr>
                <w:rFonts w:ascii="Cambria Math" w:hAnsi="Cambria Math"/>
                <w:i/>
                <w:color w:val="000000"/>
              </w:rPr>
            </m:ctrlPr>
          </m:accPr>
          <m:e>
            <m:r>
              <w:rPr>
                <w:rFonts w:ascii="Cambria Math" w:hAnsi="Cambria Math"/>
                <w:color w:val="000000"/>
              </w:rPr>
              <m:t>k</m:t>
            </m:r>
          </m:e>
        </m:acc>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r>
          <w:rPr>
            <w:rFonts w:ascii="Cambria Math"/>
            <w:color w:val="000000"/>
          </w:rPr>
          <m:t>=</m:t>
        </m:r>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oMath>
      <w:r w:rsidRPr="001D7BC4">
        <w:rPr>
          <w:color w:val="000000"/>
        </w:rPr>
        <w:t>.</w:t>
      </w:r>
    </w:p>
    <w:p w:rsidR="00EC755A" w:rsidRDefault="00EC755A" w:rsidP="00EC755A">
      <w:pPr>
        <w:spacing w:line="360" w:lineRule="auto"/>
        <w:jc w:val="both"/>
        <w:rPr>
          <w:color w:val="000000"/>
        </w:rPr>
      </w:pPr>
      <w:r w:rsidRPr="001D7BC4">
        <w:rPr>
          <w:color w:val="000000"/>
        </w:rPr>
        <w:t xml:space="preserve">As migration is conservative (the total prey density </w:t>
      </w:r>
      <m:oMath>
        <m:r>
          <w:rPr>
            <w:rFonts w:ascii="Cambria Math" w:hAnsi="Cambria Math"/>
            <w:color w:val="000000"/>
          </w:rPr>
          <m:t>N</m:t>
        </m:r>
      </m:oMath>
      <w:r w:rsidRPr="001D7BC4">
        <w:rPr>
          <w:color w:val="000000"/>
        </w:rPr>
        <w:t xml:space="preserve"> is a constant of motion for migrations), one can substitute </w:t>
      </w:r>
      <m:oMath>
        <m:r>
          <w:rPr>
            <w:rFonts w:ascii="Cambria Math" w:hAnsi="Cambria Math"/>
            <w:color w:val="000000"/>
          </w:rPr>
          <m:t>N</m:t>
        </m:r>
        <m:r>
          <w:rPr>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oMath>
      <w:r w:rsidRPr="001D7BC4">
        <w:rPr>
          <w:color w:val="000000"/>
        </w:rPr>
        <w:t xml:space="preserve"> for </w:t>
      </w:r>
      <m:oMath>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oMath>
      <w:r w:rsidRPr="001D7BC4">
        <w:rPr>
          <w:color w:val="000000"/>
        </w:rPr>
        <w:t xml:space="preserve"> in the previous equation. After some algebra, we obtain the prey density at the fast equilibrium in terms of the total prey and predator densities:</w:t>
      </w:r>
    </w:p>
    <w:p w:rsidR="00EC755A" w:rsidRDefault="00EC755A" w:rsidP="00EC755A">
      <w:pPr>
        <w:spacing w:line="360" w:lineRule="auto"/>
        <w:jc w:val="both"/>
        <w:rPr>
          <w:color w:val="000000"/>
        </w:rPr>
      </w:pPr>
    </w:p>
    <w:p w:rsidR="00EC755A" w:rsidRPr="001D7BC4" w:rsidRDefault="00EC755A" w:rsidP="00EC755A">
      <w:pPr>
        <w:spacing w:line="360" w:lineRule="auto"/>
        <w:jc w:val="both"/>
        <w:rPr>
          <w:color w:val="000000"/>
        </w:rPr>
      </w:pPr>
    </w:p>
    <w:p w:rsidR="00EC755A" w:rsidRPr="003801B1" w:rsidRDefault="00DB156B" w:rsidP="00EC755A">
      <w:pPr>
        <w:spacing w:line="360" w:lineRule="auto"/>
        <w:jc w:val="right"/>
        <w:rPr>
          <w:color w:val="000000"/>
        </w:rPr>
      </w:pPr>
      <m:oMath>
        <m:sSup>
          <m:sSupPr>
            <m:ctrlPr>
              <w:rPr>
                <w:rFonts w:ascii="Cambria Math" w:hAnsi="Cambria Math"/>
                <w:i/>
                <w:color w:val="000000"/>
              </w:rPr>
            </m:ctrlPr>
          </m:sSupPr>
          <m:e>
            <m:sSub>
              <m:sSubPr>
                <m:ctrlPr>
                  <w:rPr>
                    <w:rFonts w:ascii="Cambria Math" w:hAnsi="Cambria Math"/>
                    <w:i/>
                    <w:color w:val="000000"/>
                  </w:rPr>
                </m:ctrlPr>
              </m:sSubPr>
              <m:e>
                <m:r>
                  <w:rPr>
                    <w:rFonts w:ascii="Cambria Math" w:hAnsi="Cambria Math"/>
                    <w:color w:val="000000"/>
                  </w:rPr>
                  <m:t xml:space="preserve">                                                                n</m:t>
                </m:r>
              </m:e>
              <m:sub>
                <m:r>
                  <w:rPr>
                    <w:rFonts w:ascii="Cambria Math"/>
                    <w:color w:val="000000"/>
                  </w:rPr>
                  <m:t>1</m:t>
                </m:r>
              </m:sub>
            </m:sSub>
          </m:e>
          <m:sup>
            <m:r>
              <w:rPr>
                <w:rFonts w:hAnsi="Cambria Math"/>
                <w:color w:val="000000"/>
              </w:rPr>
              <m:t>*</m:t>
            </m:r>
          </m:sup>
        </m:sSup>
        <m:r>
          <w:rPr>
            <w:rFonts w:ascii="Cambria Math"/>
            <w:color w:val="000000"/>
          </w:rPr>
          <m:t>=</m:t>
        </m:r>
        <m:f>
          <m:fPr>
            <m:ctrlPr>
              <w:rPr>
                <w:rFonts w:ascii="Cambria Math" w:hAnsi="Cambria Math"/>
                <w:i/>
                <w:color w:val="000000"/>
              </w:rPr>
            </m:ctrlPr>
          </m:fPr>
          <m:num>
            <m:r>
              <w:rPr>
                <w:rFonts w:ascii="Cambria Math" w:hAnsi="Cambria Math"/>
                <w:color w:val="000000"/>
              </w:rPr>
              <m:t>kN</m:t>
            </m:r>
          </m:num>
          <m:den>
            <m:r>
              <w:rPr>
                <w:rFonts w:ascii="Cambria Math" w:hAnsi="Cambria Math"/>
                <w:color w:val="000000"/>
              </w:rPr>
              <m:t>k</m:t>
            </m:r>
            <m:r>
              <w:rPr>
                <w:rFonts w:ascii="Cambria Math"/>
                <w:color w:val="000000"/>
              </w:rPr>
              <m:t>+</m:t>
            </m:r>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den>
        </m:f>
      </m:oMath>
      <w:r w:rsidR="00EC755A" w:rsidRPr="001D7BC4">
        <w:rPr>
          <w:color w:val="000000"/>
        </w:rPr>
        <w:t xml:space="preserve">                             </w:t>
      </w:r>
      <w:r w:rsidR="00EC755A">
        <w:rPr>
          <w:color w:val="000000"/>
        </w:rPr>
        <w:t xml:space="preserve">                           (25)</w:t>
      </w:r>
    </w:p>
    <w:p w:rsidR="00EC755A" w:rsidRDefault="00EC755A" w:rsidP="00EC755A">
      <w:pPr>
        <w:spacing w:line="360" w:lineRule="auto"/>
        <w:jc w:val="center"/>
        <w:rPr>
          <w:color w:val="000000"/>
        </w:rPr>
      </w:pPr>
      <w:r w:rsidRPr="001D7BC4">
        <w:rPr>
          <w:color w:val="000000"/>
        </w:rPr>
        <w:t xml:space="preserve">                  </w:t>
      </w:r>
      <w:r>
        <w:rPr>
          <w:color w:val="000000"/>
        </w:rPr>
        <w:t xml:space="preserve">                   </w:t>
      </w:r>
      <w:r w:rsidRPr="001D7BC4">
        <w:rPr>
          <w:color w:val="000000"/>
        </w:rPr>
        <w:t xml:space="preserve">                                                                                              </w:t>
      </w:r>
      <w:r>
        <w:rPr>
          <w:color w:val="000000"/>
        </w:rPr>
        <w:t xml:space="preserve">                                                                                                                            </w:t>
      </w:r>
    </w:p>
    <w:p w:rsidR="00EC755A" w:rsidRDefault="00EC755A" w:rsidP="00EC755A">
      <w:pPr>
        <w:spacing w:line="360" w:lineRule="auto"/>
        <w:jc w:val="center"/>
        <w:rPr>
          <w:color w:val="000000"/>
        </w:rPr>
      </w:pPr>
      <w:r>
        <w:rPr>
          <w:color w:val="000000"/>
        </w:rPr>
        <w:t xml:space="preserve">                                                                                                                                           </w:t>
      </w:r>
    </w:p>
    <w:p w:rsidR="00EC755A" w:rsidRPr="003801B1" w:rsidRDefault="00EC755A" w:rsidP="00EC755A">
      <w:pPr>
        <w:spacing w:line="360" w:lineRule="auto"/>
        <w:jc w:val="center"/>
        <w:rPr>
          <w:color w:val="000000"/>
        </w:rPr>
      </w:pPr>
      <w:r>
        <w:rPr>
          <w:color w:val="000000"/>
        </w:rPr>
        <w:lastRenderedPageBreak/>
        <w:t xml:space="preserve">                                                                                                                                       </w:t>
      </w:r>
    </w:p>
    <w:p w:rsidR="00EC755A" w:rsidRPr="001D7BC4" w:rsidRDefault="00EC755A" w:rsidP="00EC755A">
      <w:pPr>
        <w:spacing w:line="360" w:lineRule="auto"/>
        <w:jc w:val="center"/>
        <w:rPr>
          <w:color w:val="000000"/>
        </w:rPr>
      </w:pPr>
      <m:oMathPara>
        <m:oMath>
          <m:r>
            <w:rPr>
              <w:rFonts w:ascii="Cambria Math" w:hAnsi="Cambria Math"/>
              <w:color w:val="000000"/>
            </w:rPr>
            <m:t xml:space="preserve">     </m:t>
          </m:r>
          <m:sSup>
            <m:sSupPr>
              <m:ctrlPr>
                <w:rPr>
                  <w:rFonts w:ascii="Cambria Math" w:hAnsi="Cambria Math"/>
                  <w:i/>
                  <w:color w:val="000000"/>
                </w:rPr>
              </m:ctrlPr>
            </m:sSupPr>
            <m:e>
              <m:sSub>
                <m:sSubPr>
                  <m:ctrlPr>
                    <w:rPr>
                      <w:rFonts w:ascii="Cambria Math" w:hAnsi="Cambria Math"/>
                      <w:i/>
                      <w:color w:val="000000"/>
                    </w:rPr>
                  </m:ctrlPr>
                </m:sSubPr>
                <m:e>
                  <m:r>
                    <w:rPr>
                      <w:rFonts w:ascii="Cambria Math" w:hAnsi="Cambria Math"/>
                      <w:color w:val="000000"/>
                    </w:rPr>
                    <m:t xml:space="preserve">              n</m:t>
                  </m:r>
                </m:e>
                <m:sub>
                  <m:r>
                    <w:rPr>
                      <w:rFonts w:ascii="Cambria Math"/>
                      <w:color w:val="000000"/>
                    </w:rPr>
                    <m:t>2</m:t>
                  </m:r>
                </m:sub>
              </m:sSub>
            </m:e>
            <m:sup>
              <m:r>
                <w:rPr>
                  <w:rFonts w:hAnsi="Cambria Math"/>
                  <w:color w:val="000000"/>
                </w:rPr>
                <m:t>*</m:t>
              </m:r>
            </m:sup>
          </m:sSup>
          <m:r>
            <w:rPr>
              <w:rFonts w:ascii="Cambria Math"/>
              <w:color w:val="000000"/>
            </w:rPr>
            <m:t>=</m:t>
          </m:r>
          <m:f>
            <m:fPr>
              <m:ctrlPr>
                <w:rPr>
                  <w:rFonts w:ascii="Cambria Math" w:hAnsi="Cambria Math"/>
                  <w:i/>
                  <w:color w:val="000000"/>
                </w:rPr>
              </m:ctrlPr>
            </m:fPr>
            <m:num>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r>
                <w:rPr>
                  <w:rFonts w:ascii="Cambria Math" w:hAnsi="Cambria Math"/>
                  <w:color w:val="000000"/>
                </w:rPr>
                <m:t>N</m:t>
              </m:r>
            </m:num>
            <m:den>
              <m:r>
                <w:rPr>
                  <w:rFonts w:ascii="Cambria Math" w:hAnsi="Cambria Math"/>
                  <w:color w:val="000000"/>
                </w:rPr>
                <m:t>k</m:t>
              </m:r>
              <m:r>
                <w:rPr>
                  <w:rFonts w:ascii="Cambria Math"/>
                  <w:color w:val="000000"/>
                </w:rPr>
                <m:t>+</m:t>
              </m:r>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den>
          </m:f>
        </m:oMath>
      </m:oMathPara>
    </w:p>
    <w:p w:rsidR="00EC755A" w:rsidRDefault="00EC755A" w:rsidP="00EC755A">
      <w:pPr>
        <w:spacing w:line="360" w:lineRule="auto"/>
        <w:jc w:val="both"/>
        <w:rPr>
          <w:color w:val="000000"/>
        </w:rPr>
      </w:pPr>
    </w:p>
    <w:p w:rsidR="00EC755A" w:rsidRPr="001D7BC4" w:rsidRDefault="00EC755A" w:rsidP="00EC755A">
      <w:pPr>
        <w:spacing w:line="360" w:lineRule="auto"/>
        <w:jc w:val="both"/>
        <w:rPr>
          <w:color w:val="000000"/>
        </w:rPr>
      </w:pPr>
      <w:r w:rsidRPr="001D7BC4">
        <w:rPr>
          <w:color w:val="000000"/>
        </w:rPr>
        <w:t xml:space="preserve">where   </w:t>
      </w:r>
      <m:oMath>
        <m:sSup>
          <m:sSupPr>
            <m:ctrlPr>
              <w:rPr>
                <w:rFonts w:ascii="Cambria Math" w:hAnsi="Cambria Math"/>
                <w:i/>
                <w:color w:val="000000"/>
              </w:rPr>
            </m:ctrlPr>
          </m:sSupPr>
          <m:e>
            <m:sSub>
              <m:sSubPr>
                <m:ctrlPr>
                  <w:rPr>
                    <w:rFonts w:ascii="Cambria Math" w:hAnsi="Cambria Math"/>
                    <w:i/>
                    <w:color w:val="000000"/>
                  </w:rPr>
                </m:ctrlPr>
              </m:sSubPr>
              <m:e>
                <m:r>
                  <w:rPr>
                    <w:rFonts w:ascii="Cambria Math" w:hAnsi="Cambria Math"/>
                    <w:color w:val="000000"/>
                  </w:rPr>
                  <m:t>n</m:t>
                </m:r>
              </m:e>
              <m:sub>
                <m:r>
                  <w:rPr>
                    <w:rFonts w:ascii="Cambria Math"/>
                    <w:color w:val="000000"/>
                  </w:rPr>
                  <m:t>1</m:t>
                </m:r>
              </m:sub>
            </m:sSub>
          </m:e>
          <m:sup>
            <m:r>
              <w:rPr>
                <w:rFonts w:hAnsi="Cambria Math"/>
                <w:color w:val="000000"/>
              </w:rPr>
              <m:t>*</m:t>
            </m:r>
          </m:sup>
        </m:sSup>
      </m:oMath>
      <w:r w:rsidRPr="001D7BC4">
        <w:rPr>
          <w:color w:val="000000"/>
        </w:rPr>
        <w:t xml:space="preserve"> and </w:t>
      </w:r>
      <m:oMath>
        <m:sSup>
          <m:sSupPr>
            <m:ctrlPr>
              <w:rPr>
                <w:rFonts w:ascii="Cambria Math" w:hAnsi="Cambria Math"/>
                <w:i/>
                <w:color w:val="000000"/>
              </w:rPr>
            </m:ctrlPr>
          </m:sSupPr>
          <m:e>
            <m:sSub>
              <m:sSubPr>
                <m:ctrlPr>
                  <w:rPr>
                    <w:rFonts w:ascii="Cambria Math" w:hAnsi="Cambria Math"/>
                    <w:i/>
                    <w:color w:val="000000"/>
                  </w:rPr>
                </m:ctrlPr>
              </m:sSubPr>
              <m:e>
                <m:r>
                  <w:rPr>
                    <w:rFonts w:ascii="Cambria Math" w:hAnsi="Cambria Math"/>
                    <w:color w:val="000000"/>
                  </w:rPr>
                  <m:t>n</m:t>
                </m:r>
              </m:e>
              <m:sub>
                <m:r>
                  <w:rPr>
                    <w:rFonts w:ascii="Cambria Math"/>
                    <w:color w:val="000000"/>
                  </w:rPr>
                  <m:t>2</m:t>
                </m:r>
              </m:sub>
            </m:sSub>
          </m:e>
          <m:sup>
            <m:r>
              <w:rPr>
                <w:rFonts w:ascii="Cambria Math" w:hAnsi="Cambria Math"/>
                <w:color w:val="000000"/>
              </w:rPr>
              <m:t>*</m:t>
            </m:r>
          </m:sup>
        </m:sSup>
      </m:oMath>
      <w:r w:rsidRPr="001D7BC4">
        <w:rPr>
          <w:color w:val="000000"/>
        </w:rPr>
        <w:t xml:space="preserve">  represent the fast equilibrium.</w:t>
      </w:r>
    </w:p>
    <w:p w:rsidR="00EC755A" w:rsidRPr="001D7BC4" w:rsidRDefault="00EC755A" w:rsidP="00EC755A">
      <w:pPr>
        <w:spacing w:line="360" w:lineRule="auto"/>
        <w:jc w:val="both"/>
        <w:rPr>
          <w:color w:val="000000"/>
        </w:rPr>
      </w:pPr>
      <w:r w:rsidRPr="001D7BC4">
        <w:rPr>
          <w:color w:val="000000"/>
        </w:rPr>
        <w:t>At high density of predators, preys avoid patch 1 and concentrate on patch 2. It can be easily shown that this fast equilibrium is asymptotically stable, that is, a condition needed  in order to proceed to aggregation (Auger &amp; Roussarie, 1994;</w:t>
      </w:r>
      <w:r>
        <w:rPr>
          <w:color w:val="000000"/>
        </w:rPr>
        <w:t xml:space="preserve"> </w:t>
      </w:r>
      <w:r w:rsidRPr="001D7BC4">
        <w:rPr>
          <w:color w:val="000000"/>
        </w:rPr>
        <w:t>Poggiale, 1994) holds.</w:t>
      </w:r>
    </w:p>
    <w:p w:rsidR="00EC755A" w:rsidRDefault="00EC755A" w:rsidP="00EC755A">
      <w:pPr>
        <w:spacing w:line="360" w:lineRule="auto"/>
        <w:jc w:val="both"/>
        <w:rPr>
          <w:color w:val="000000"/>
        </w:rPr>
      </w:pPr>
      <w:r w:rsidRPr="001D7BC4">
        <w:rPr>
          <w:color w:val="000000"/>
        </w:rPr>
        <w:t xml:space="preserve">The aggregated system is obtained by adding the two prey equations and by substituting the previous fast equilibrium </w:t>
      </w:r>
      <w:r>
        <w:rPr>
          <w:color w:val="000000"/>
        </w:rPr>
        <w:t>(25</w:t>
      </w:r>
      <w:r w:rsidRPr="001D7BC4">
        <w:rPr>
          <w:color w:val="000000"/>
        </w:rPr>
        <w:t>) in the prey and predator equations:</w:t>
      </w:r>
    </w:p>
    <w:p w:rsidR="00EC755A" w:rsidRPr="001D7BC4" w:rsidRDefault="00EC755A" w:rsidP="00EC755A">
      <w:pPr>
        <w:spacing w:line="360" w:lineRule="auto"/>
        <w:jc w:val="both"/>
        <w:rPr>
          <w:color w:val="000000"/>
        </w:rPr>
      </w:pPr>
    </w:p>
    <w:p w:rsidR="00EC755A" w:rsidRPr="00801E81" w:rsidRDefault="00DB156B" w:rsidP="00EC755A">
      <w:pPr>
        <w:spacing w:line="360" w:lineRule="auto"/>
        <w:jc w:val="center"/>
        <w:rPr>
          <w:color w:val="000000"/>
        </w:rPr>
      </w:pPr>
      <m:oMathPara>
        <m:oMath>
          <m:f>
            <m:fPr>
              <m:ctrlPr>
                <w:rPr>
                  <w:rFonts w:ascii="Cambria Math" w:hAnsi="Cambria Math"/>
                  <w:i/>
                  <w:color w:val="000000"/>
                </w:rPr>
              </m:ctrlPr>
            </m:fPr>
            <m:num>
              <m:r>
                <w:rPr>
                  <w:rFonts w:ascii="Cambria Math" w:hAnsi="Cambria Math"/>
                  <w:color w:val="000000"/>
                </w:rPr>
                <m:t>dN</m:t>
              </m:r>
            </m:num>
            <m:den>
              <m:r>
                <w:rPr>
                  <w:rFonts w:ascii="Cambria Math" w:hAnsi="Cambria Math"/>
                  <w:color w:val="000000"/>
                </w:rPr>
                <m:t>dt</m:t>
              </m:r>
            </m:den>
          </m:f>
          <m:r>
            <w:rPr>
              <w:rFonts w:ascii="Cambria Math"/>
              <w:color w:val="000000"/>
            </w:rPr>
            <m:t>=</m:t>
          </m:r>
          <m:f>
            <m:fPr>
              <m:ctrlPr>
                <w:rPr>
                  <w:rFonts w:ascii="Cambria Math" w:hAnsi="Cambria Math"/>
                  <w:i/>
                  <w:color w:val="000000"/>
                </w:rPr>
              </m:ctrlPr>
            </m:fPr>
            <m:num>
              <m:r>
                <w:rPr>
                  <w:rFonts w:ascii="Cambria Math" w:hAnsi="Cambria Math"/>
                  <w:color w:val="000000"/>
                </w:rPr>
                <m:t>N</m:t>
              </m:r>
            </m:num>
            <m:den>
              <m:r>
                <w:rPr>
                  <w:rFonts w:ascii="Cambria Math" w:hAnsi="Cambria Math"/>
                  <w:color w:val="000000"/>
                </w:rPr>
                <m:t>k</m:t>
              </m:r>
              <m:r>
                <w:rPr>
                  <w:rFonts w:ascii="Cambria Math"/>
                  <w:color w:val="000000"/>
                </w:rPr>
                <m:t>+</m:t>
              </m:r>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den>
          </m:f>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r</m:t>
                  </m:r>
                </m:e>
                <m:sub>
                  <m:r>
                    <w:rPr>
                      <w:rFonts w:ascii="Cambria Math"/>
                      <w:color w:val="000000"/>
                    </w:rPr>
                    <m:t>1</m:t>
                  </m:r>
                </m:sub>
              </m:sSub>
              <m:r>
                <w:rPr>
                  <w:rFonts w:ascii="Cambria Math" w:hAnsi="Cambria Math"/>
                  <w:color w:val="000000"/>
                </w:rPr>
                <m:t>k</m:t>
              </m:r>
              <m:d>
                <m:dPr>
                  <m:ctrlPr>
                    <w:rPr>
                      <w:rFonts w:ascii="Cambria Math" w:hAnsi="Cambria Math"/>
                      <w:i/>
                      <w:color w:val="000000"/>
                    </w:rPr>
                  </m:ctrlPr>
                </m:dPr>
                <m:e>
                  <m:r>
                    <w:rPr>
                      <w:rFonts w:ascii="Cambria Math"/>
                      <w:color w:val="000000"/>
                    </w:rPr>
                    <m:t>1</m:t>
                  </m:r>
                  <m:r>
                    <w:rPr>
                      <w:color w:val="000000"/>
                    </w:rPr>
                    <m:t>-</m:t>
                  </m:r>
                  <m:f>
                    <m:fPr>
                      <m:ctrlPr>
                        <w:rPr>
                          <w:rFonts w:ascii="Cambria Math" w:hAnsi="Cambria Math"/>
                          <w:i/>
                          <w:color w:val="000000"/>
                        </w:rPr>
                      </m:ctrlPr>
                    </m:fPr>
                    <m:num>
                      <m:r>
                        <w:rPr>
                          <w:rFonts w:ascii="Cambria Math" w:hAnsi="Cambria Math"/>
                          <w:color w:val="000000"/>
                        </w:rPr>
                        <m:t>N</m:t>
                      </m:r>
                    </m:num>
                    <m:den>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den>
                  </m:f>
                  <m:f>
                    <m:fPr>
                      <m:ctrlPr>
                        <w:rPr>
                          <w:rFonts w:ascii="Cambria Math" w:hAnsi="Cambria Math"/>
                          <w:i/>
                          <w:color w:val="000000"/>
                        </w:rPr>
                      </m:ctrlPr>
                    </m:fPr>
                    <m:num>
                      <m:r>
                        <w:rPr>
                          <w:rFonts w:ascii="Cambria Math" w:hAnsi="Cambria Math"/>
                          <w:color w:val="000000"/>
                        </w:rPr>
                        <m:t>k</m:t>
                      </m:r>
                    </m:num>
                    <m:den>
                      <m:r>
                        <w:rPr>
                          <w:rFonts w:ascii="Cambria Math" w:hAnsi="Cambria Math"/>
                          <w:color w:val="000000"/>
                        </w:rPr>
                        <m:t>k</m:t>
                      </m:r>
                      <m:r>
                        <w:rPr>
                          <w:rFonts w:ascii="Cambria Math"/>
                          <w:color w:val="000000"/>
                        </w:rPr>
                        <m:t>+</m:t>
                      </m:r>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den>
                  </m:f>
                </m:e>
              </m:d>
              <m:r>
                <w:rPr>
                  <w:rFonts w:ascii="Cambria Math"/>
                  <w:color w:val="000000"/>
                </w:rPr>
                <m:t>+</m:t>
              </m:r>
              <m:sSub>
                <m:sSubPr>
                  <m:ctrlPr>
                    <w:rPr>
                      <w:rFonts w:ascii="Cambria Math" w:hAnsi="Cambria Math"/>
                      <w:i/>
                      <w:color w:val="000000"/>
                    </w:rPr>
                  </m:ctrlPr>
                </m:sSubPr>
                <m:e>
                  <m:r>
                    <w:rPr>
                      <w:rFonts w:ascii="Cambria Math" w:hAnsi="Cambria Math"/>
                      <w:color w:val="000000"/>
                    </w:rPr>
                    <m:t>r</m:t>
                  </m:r>
                </m:e>
                <m:sub>
                  <m:r>
                    <w:rPr>
                      <w:rFonts w:ascii="Cambria Math"/>
                      <w:color w:val="000000"/>
                    </w:rPr>
                    <m:t>2</m:t>
                  </m:r>
                </m:sub>
              </m:sSub>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d>
                <m:dPr>
                  <m:ctrlPr>
                    <w:rPr>
                      <w:rFonts w:ascii="Cambria Math" w:hAnsi="Cambria Math"/>
                      <w:i/>
                      <w:color w:val="000000"/>
                    </w:rPr>
                  </m:ctrlPr>
                </m:dPr>
                <m:e>
                  <m:r>
                    <w:rPr>
                      <w:rFonts w:ascii="Cambria Math"/>
                      <w:color w:val="000000"/>
                    </w:rPr>
                    <m:t>1</m:t>
                  </m:r>
                  <m:r>
                    <w:rPr>
                      <w:color w:val="000000"/>
                    </w:rPr>
                    <m:t>-</m:t>
                  </m:r>
                  <m:f>
                    <m:fPr>
                      <m:ctrlPr>
                        <w:rPr>
                          <w:rFonts w:ascii="Cambria Math" w:hAnsi="Cambria Math"/>
                          <w:i/>
                          <w:color w:val="000000"/>
                        </w:rPr>
                      </m:ctrlPr>
                    </m:fPr>
                    <m:num>
                      <m:r>
                        <w:rPr>
                          <w:rFonts w:ascii="Cambria Math" w:hAnsi="Cambria Math"/>
                          <w:color w:val="000000"/>
                        </w:rPr>
                        <m:t>N</m:t>
                      </m:r>
                    </m:num>
                    <m:den>
                      <m:sSub>
                        <m:sSubPr>
                          <m:ctrlPr>
                            <w:rPr>
                              <w:rFonts w:ascii="Cambria Math" w:hAnsi="Cambria Math"/>
                              <w:i/>
                              <w:color w:val="000000"/>
                            </w:rPr>
                          </m:ctrlPr>
                        </m:sSubPr>
                        <m:e>
                          <m:r>
                            <w:rPr>
                              <w:rFonts w:ascii="Cambria Math" w:hAnsi="Cambria Math"/>
                              <w:color w:val="000000"/>
                            </w:rPr>
                            <m:t>K</m:t>
                          </m:r>
                        </m:e>
                        <m:sub>
                          <m:r>
                            <w:rPr>
                              <w:rFonts w:ascii="Cambria Math"/>
                              <w:color w:val="000000"/>
                            </w:rPr>
                            <m:t>2</m:t>
                          </m:r>
                        </m:sub>
                      </m:sSub>
                    </m:den>
                  </m:f>
                  <m:f>
                    <m:fPr>
                      <m:ctrlPr>
                        <w:rPr>
                          <w:rFonts w:ascii="Cambria Math" w:hAnsi="Cambria Math"/>
                          <w:i/>
                          <w:color w:val="000000"/>
                        </w:rPr>
                      </m:ctrlPr>
                    </m:fPr>
                    <m:num>
                      <m:r>
                        <w:rPr>
                          <w:rFonts w:ascii="Cambria Math" w:hAnsi="Cambria Math"/>
                          <w:color w:val="000000"/>
                        </w:rPr>
                        <m:t>k</m:t>
                      </m:r>
                    </m:num>
                    <m:den>
                      <m:r>
                        <w:rPr>
                          <w:rFonts w:ascii="Cambria Math" w:hAnsi="Cambria Math"/>
                          <w:color w:val="000000"/>
                        </w:rPr>
                        <m:t>k</m:t>
                      </m:r>
                      <m:r>
                        <w:rPr>
                          <w:rFonts w:ascii="Cambria Math"/>
                          <w:color w:val="000000"/>
                        </w:rPr>
                        <m:t>+</m:t>
                      </m:r>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den>
                  </m:f>
                </m:e>
              </m:d>
              <m:r>
                <w:rPr>
                  <w:color w:val="000000"/>
                </w:rPr>
                <m:t>-</m:t>
              </m:r>
              <m:r>
                <w:rPr>
                  <w:rFonts w:ascii="Cambria Math" w:hAnsi="Cambria Math"/>
                  <w:color w:val="000000"/>
                </w:rPr>
                <m:t>akP</m:t>
              </m:r>
            </m:e>
          </m:d>
        </m:oMath>
      </m:oMathPara>
    </w:p>
    <w:p w:rsidR="00EC755A" w:rsidRDefault="00EC755A" w:rsidP="00EC755A">
      <w:pPr>
        <w:spacing w:line="360" w:lineRule="auto"/>
        <w:jc w:val="both"/>
        <w:rPr>
          <w:color w:val="000000"/>
        </w:rPr>
      </w:pPr>
      <w:r w:rsidRPr="00801E81">
        <w:rPr>
          <w:color w:val="000000"/>
        </w:rPr>
        <w:t xml:space="preserve">                                                                                                                                </w:t>
      </w:r>
      <w:r>
        <w:rPr>
          <w:color w:val="000000"/>
        </w:rPr>
        <w:t xml:space="preserve">            </w:t>
      </w:r>
    </w:p>
    <w:p w:rsidR="00EC755A" w:rsidRDefault="00EC755A" w:rsidP="00EC755A">
      <w:pPr>
        <w:spacing w:line="360" w:lineRule="auto"/>
        <w:jc w:val="right"/>
        <w:rPr>
          <w:color w:val="000000"/>
        </w:rPr>
      </w:pPr>
      <w:r>
        <w:rPr>
          <w:color w:val="000000"/>
        </w:rPr>
        <w:t xml:space="preserve">                                                                                                                                       (26)</w:t>
      </w:r>
    </w:p>
    <w:p w:rsidR="00EC755A" w:rsidRPr="00801E81" w:rsidRDefault="00EC755A" w:rsidP="00EC755A">
      <w:pPr>
        <w:spacing w:line="360" w:lineRule="auto"/>
        <w:jc w:val="both"/>
        <w:rPr>
          <w:color w:val="000000"/>
        </w:rPr>
      </w:pPr>
    </w:p>
    <w:p w:rsidR="00EC755A" w:rsidRPr="00801E81" w:rsidRDefault="00DB156B" w:rsidP="00EC755A">
      <w:pPr>
        <w:spacing w:line="360" w:lineRule="auto"/>
        <w:jc w:val="center"/>
        <w:rPr>
          <w:color w:val="000000"/>
        </w:rPr>
      </w:pPr>
      <m:oMathPara>
        <m:oMath>
          <m:f>
            <m:fPr>
              <m:ctrlPr>
                <w:rPr>
                  <w:rFonts w:ascii="Cambria Math" w:hAnsi="Cambria Math"/>
                  <w:i/>
                  <w:color w:val="000000"/>
                </w:rPr>
              </m:ctrlPr>
            </m:fPr>
            <m:num>
              <m:r>
                <w:rPr>
                  <w:rFonts w:ascii="Cambria Math" w:hAnsi="Cambria Math"/>
                  <w:color w:val="000000"/>
                </w:rPr>
                <m:t>dP</m:t>
              </m:r>
            </m:num>
            <m:den>
              <m:r>
                <w:rPr>
                  <w:rFonts w:ascii="Cambria Math" w:hAnsi="Cambria Math"/>
                  <w:color w:val="000000"/>
                </w:rPr>
                <m:t>dt</m:t>
              </m:r>
            </m:den>
          </m:f>
          <m:r>
            <w:rPr>
              <w:rFonts w:ascii="Cambria Math"/>
              <w:color w:val="000000"/>
            </w:rPr>
            <m:t>=</m:t>
          </m:r>
          <m:r>
            <w:rPr>
              <w:rFonts w:ascii="Cambria Math" w:hAnsi="Cambria Math"/>
              <w:color w:val="000000"/>
            </w:rPr>
            <m:t>P</m:t>
          </m:r>
          <m:r>
            <w:rPr>
              <w:rFonts w:ascii="Cambria Math"/>
              <w:color w:val="000000"/>
            </w:rPr>
            <m:t>(</m:t>
          </m:r>
          <m:r>
            <w:rPr>
              <w:rFonts w:ascii="Cambria Math" w:hAnsi="Cambria Math"/>
              <w:color w:val="000000"/>
            </w:rPr>
            <m:t>ca</m:t>
          </m:r>
          <m:f>
            <m:fPr>
              <m:ctrlPr>
                <w:rPr>
                  <w:rFonts w:ascii="Cambria Math" w:hAnsi="Cambria Math"/>
                  <w:i/>
                  <w:color w:val="000000"/>
                </w:rPr>
              </m:ctrlPr>
            </m:fPr>
            <m:num>
              <m:r>
                <w:rPr>
                  <w:rFonts w:ascii="Cambria Math" w:hAnsi="Cambria Math"/>
                  <w:color w:val="000000"/>
                </w:rPr>
                <m:t>k</m:t>
              </m:r>
            </m:num>
            <m:den>
              <m:r>
                <w:rPr>
                  <w:rFonts w:ascii="Cambria Math" w:hAnsi="Cambria Math"/>
                  <w:color w:val="000000"/>
                </w:rPr>
                <m:t>k</m:t>
              </m:r>
              <m:r>
                <w:rPr>
                  <w:rFonts w:ascii="Cambria Math"/>
                  <w:color w:val="000000"/>
                </w:rPr>
                <m:t>+</m:t>
              </m:r>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den>
          </m:f>
          <m:r>
            <w:rPr>
              <w:rFonts w:ascii="Cambria Math" w:hAnsi="Cambria Math"/>
              <w:color w:val="000000"/>
            </w:rPr>
            <m:t>N</m:t>
          </m:r>
          <m:r>
            <w:rPr>
              <w:color w:val="000000"/>
            </w:rPr>
            <m:t>-</m:t>
          </m:r>
          <m:r>
            <w:rPr>
              <w:rFonts w:ascii="Cambria Math" w:hAnsi="Cambria Math"/>
              <w:color w:val="000000"/>
            </w:rPr>
            <m:t>μ</m:t>
          </m:r>
          <m:r>
            <w:rPr>
              <w:rFonts w:ascii="Cambria Math"/>
              <w:color w:val="000000"/>
            </w:rPr>
            <m:t>)</m:t>
          </m:r>
        </m:oMath>
      </m:oMathPara>
    </w:p>
    <w:p w:rsidR="00EC755A" w:rsidRDefault="00EC755A" w:rsidP="00EC755A">
      <w:pPr>
        <w:spacing w:line="360" w:lineRule="auto"/>
        <w:jc w:val="both"/>
        <w:rPr>
          <w:b/>
        </w:rPr>
      </w:pPr>
    </w:p>
    <w:p w:rsidR="00EC755A" w:rsidRDefault="00EC755A" w:rsidP="00EC755A">
      <w:pPr>
        <w:spacing w:line="360" w:lineRule="auto"/>
        <w:jc w:val="both"/>
        <w:rPr>
          <w:color w:val="000000"/>
        </w:rPr>
      </w:pPr>
      <w:r w:rsidRPr="00801E81">
        <w:rPr>
          <w:color w:val="000000"/>
        </w:rPr>
        <w:t xml:space="preserve">This aggregated system is an approximation of the complete system. It is valid </w:t>
      </w:r>
      <w:r>
        <w:rPr>
          <w:color w:val="000000"/>
        </w:rPr>
        <w:t xml:space="preserve">when ε is small enough (typically 0.1 or less) and </w:t>
      </w:r>
      <w:r w:rsidRPr="00801E81">
        <w:rPr>
          <w:color w:val="000000"/>
        </w:rPr>
        <w:t>when the aggregated model is structurally stable. This model is very different from the local model on each patch, which assumes a logistic growth  of the prey, a constant mortality of the predator and a Lotka-Volterra functional response.</w:t>
      </w:r>
      <w:r>
        <w:rPr>
          <w:color w:val="000000"/>
        </w:rPr>
        <w:t xml:space="preserve"> It shows how the density-dependent fast migrations, at the individual level, emerge at the population level.</w:t>
      </w:r>
    </w:p>
    <w:p w:rsidR="00EC755A" w:rsidRDefault="00EC755A" w:rsidP="00EC755A">
      <w:pPr>
        <w:spacing w:line="360" w:lineRule="auto"/>
        <w:jc w:val="both"/>
        <w:rPr>
          <w:color w:val="000000"/>
        </w:rPr>
      </w:pPr>
    </w:p>
    <w:p w:rsidR="00EC755A" w:rsidRDefault="00EC755A" w:rsidP="00EC755A">
      <w:pPr>
        <w:spacing w:line="360" w:lineRule="auto"/>
        <w:jc w:val="both"/>
        <w:rPr>
          <w:b/>
        </w:rPr>
      </w:pPr>
    </w:p>
    <w:p w:rsidR="00EC755A" w:rsidRDefault="00EC755A" w:rsidP="00EC755A">
      <w:pPr>
        <w:spacing w:line="360" w:lineRule="auto"/>
        <w:jc w:val="both"/>
        <w:rPr>
          <w:b/>
        </w:rPr>
      </w:pPr>
      <w:r>
        <w:rPr>
          <w:b/>
        </w:rPr>
        <w:t>2.2.4</w:t>
      </w:r>
      <w:r w:rsidRPr="00FA01C0">
        <w:rPr>
          <w:b/>
        </w:rPr>
        <w:t xml:space="preserve"> Dynamics of the Aggregated Model </w:t>
      </w:r>
    </w:p>
    <w:p w:rsidR="00EC755A" w:rsidRDefault="00EC755A" w:rsidP="00EC755A">
      <w:pPr>
        <w:spacing w:line="360" w:lineRule="auto"/>
        <w:jc w:val="both"/>
      </w:pPr>
    </w:p>
    <w:p w:rsidR="00EC755A" w:rsidRDefault="00EC755A" w:rsidP="00EC755A">
      <w:pPr>
        <w:spacing w:line="360" w:lineRule="auto"/>
        <w:jc w:val="both"/>
      </w:pPr>
      <w:r>
        <w:t xml:space="preserve">In this section, we shall consider the phase portrait in the </w:t>
      </w:r>
      <m:oMath>
        <m:r>
          <w:rPr>
            <w:rFonts w:ascii="Cambria Math" w:hAnsi="Cambria Math"/>
          </w:rPr>
          <m:t>(P,N)</m:t>
        </m:r>
      </m:oMath>
      <w:r>
        <w:t xml:space="preserve"> plane. Equilibrium points of the aggregated model can be obtained by looking to the nullclines of the system.</w:t>
      </w:r>
    </w:p>
    <w:p w:rsidR="00EC755A" w:rsidRPr="00FA01C0" w:rsidRDefault="00EC755A" w:rsidP="00EC755A">
      <w:pPr>
        <w:spacing w:line="360" w:lineRule="auto"/>
        <w:jc w:val="both"/>
        <w:rPr>
          <w:color w:val="000000"/>
        </w:rPr>
      </w:pPr>
      <w:r w:rsidRPr="00FA01C0">
        <w:rPr>
          <w:color w:val="000000"/>
        </w:rPr>
        <w:t xml:space="preserve">The </w:t>
      </w:r>
      <m:oMath>
        <m:r>
          <w:rPr>
            <w:rFonts w:ascii="Cambria Math" w:hAnsi="Cambria Math"/>
            <w:color w:val="000000"/>
          </w:rPr>
          <m:t>N</m:t>
        </m:r>
      </m:oMath>
      <w:r w:rsidRPr="00FA01C0">
        <w:rPr>
          <w:color w:val="000000"/>
        </w:rPr>
        <w:t>-nullclines are given by the next two functions:</w:t>
      </w:r>
    </w:p>
    <w:p w:rsidR="00EC755A" w:rsidRDefault="00EC755A" w:rsidP="00EC755A">
      <w:pPr>
        <w:spacing w:line="360" w:lineRule="auto"/>
        <w:jc w:val="center"/>
        <w:rPr>
          <w:color w:val="000000"/>
        </w:rPr>
      </w:pPr>
    </w:p>
    <w:p w:rsidR="00EC755A" w:rsidRPr="00FA01C0" w:rsidRDefault="00EC755A" w:rsidP="00EC755A">
      <w:pPr>
        <w:spacing w:line="360" w:lineRule="auto"/>
        <w:jc w:val="right"/>
        <w:rPr>
          <w:color w:val="000000"/>
        </w:rPr>
      </w:pPr>
      <m:oMath>
        <m:r>
          <w:rPr>
            <w:rFonts w:ascii="Cambria Math" w:hAnsi="Cambria Math"/>
            <w:color w:val="000000"/>
          </w:rPr>
          <m:t>N</m:t>
        </m:r>
        <m:r>
          <w:rPr>
            <w:rFonts w:ascii="Cambria Math"/>
            <w:color w:val="000000"/>
          </w:rPr>
          <m:t>=0</m:t>
        </m:r>
      </m:oMath>
      <w:r w:rsidRPr="00FA01C0">
        <w:rPr>
          <w:color w:val="000000"/>
        </w:rPr>
        <w:t xml:space="preserve">                 and                      </w:t>
      </w:r>
      <m:oMath>
        <m:r>
          <w:rPr>
            <w:rFonts w:ascii="Cambria Math" w:hAnsi="Cambria Math"/>
            <w:color w:val="000000"/>
          </w:rPr>
          <m:t>N</m:t>
        </m:r>
        <m:r>
          <w:rPr>
            <w:rFonts w:asci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sSub>
              <m:sSubPr>
                <m:ctrlPr>
                  <w:rPr>
                    <w:rFonts w:ascii="Cambria Math" w:hAnsi="Cambria Math"/>
                    <w:i/>
                    <w:color w:val="000000"/>
                  </w:rPr>
                </m:ctrlPr>
              </m:sSubPr>
              <m:e>
                <m:r>
                  <w:rPr>
                    <w:rFonts w:ascii="Cambria Math" w:hAnsi="Cambria Math"/>
                    <w:color w:val="000000"/>
                  </w:rPr>
                  <m:t>K</m:t>
                </m:r>
              </m:e>
              <m:sub>
                <m:r>
                  <w:rPr>
                    <w:rFonts w:ascii="Cambria Math"/>
                    <w:color w:val="000000"/>
                  </w:rPr>
                  <m:t>2</m:t>
                </m:r>
              </m:sub>
            </m:sSub>
            <m:d>
              <m:dPr>
                <m:ctrlPr>
                  <w:rPr>
                    <w:rFonts w:ascii="Cambria Math" w:hAnsi="Cambria Math"/>
                    <w:i/>
                    <w:color w:val="000000"/>
                  </w:rPr>
                </m:ctrlPr>
              </m:dPr>
              <m:e>
                <m:r>
                  <w:rPr>
                    <w:rFonts w:ascii="Cambria Math" w:hAnsi="Cambria Math"/>
                    <w:color w:val="000000"/>
                  </w:rPr>
                  <m:t>k</m:t>
                </m:r>
                <m:r>
                  <w:rPr>
                    <w:rFonts w:ascii="Cambria Math"/>
                    <w:color w:val="000000"/>
                  </w:rPr>
                  <m:t>+</m:t>
                </m:r>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e>
            </m:d>
            <m:r>
              <w:rPr>
                <w:rFonts w:ascii="Cambria Math"/>
                <w:color w:val="000000"/>
              </w:rPr>
              <m:t>(</m:t>
            </m:r>
            <m:sSub>
              <m:sSubPr>
                <m:ctrlPr>
                  <w:rPr>
                    <w:rFonts w:ascii="Cambria Math" w:hAnsi="Cambria Math"/>
                    <w:i/>
                    <w:color w:val="000000"/>
                  </w:rPr>
                </m:ctrlPr>
              </m:sSubPr>
              <m:e>
                <m:r>
                  <w:rPr>
                    <w:rFonts w:ascii="Cambria Math" w:hAnsi="Cambria Math"/>
                    <w:color w:val="000000"/>
                  </w:rPr>
                  <m:t>r</m:t>
                </m:r>
              </m:e>
              <m:sub>
                <m:r>
                  <w:rPr>
                    <w:rFonts w:ascii="Cambria Math"/>
                    <w:color w:val="000000"/>
                  </w:rPr>
                  <m:t>2</m:t>
                </m:r>
              </m:sub>
            </m:sSub>
            <m:r>
              <w:rPr>
                <w:rFonts w:ascii="Cambria Math" w:hAnsi="Cambria Math"/>
                <w:color w:val="000000"/>
              </w:rPr>
              <m:t>α</m:t>
            </m:r>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r>
              <w:rPr>
                <w:color w:val="000000"/>
              </w:rPr>
              <m:t>-</m:t>
            </m:r>
            <m:r>
              <w:rPr>
                <w:rFonts w:ascii="Cambria Math" w:hAnsi="Cambria Math"/>
                <w:color w:val="000000"/>
              </w:rPr>
              <m:t>akP</m:t>
            </m:r>
            <m:r>
              <w:rPr>
                <w:rFonts w:ascii="Cambria Math"/>
                <w:color w:val="000000"/>
              </w:rPr>
              <m:t>+</m:t>
            </m:r>
            <m:sSub>
              <m:sSubPr>
                <m:ctrlPr>
                  <w:rPr>
                    <w:rFonts w:ascii="Cambria Math" w:hAnsi="Cambria Math"/>
                    <w:i/>
                    <w:color w:val="000000"/>
                  </w:rPr>
                </m:ctrlPr>
              </m:sSubPr>
              <m:e>
                <m:r>
                  <w:rPr>
                    <w:rFonts w:ascii="Cambria Math" w:hAnsi="Cambria Math"/>
                    <w:color w:val="000000"/>
                  </w:rPr>
                  <m:t>r</m:t>
                </m:r>
              </m:e>
              <m:sub>
                <m:r>
                  <w:rPr>
                    <w:rFonts w:ascii="Cambria Math"/>
                    <w:color w:val="000000"/>
                  </w:rPr>
                  <m:t>1</m:t>
                </m:r>
              </m:sub>
            </m:sSub>
            <m:r>
              <w:rPr>
                <w:rFonts w:ascii="Cambria Math" w:hAnsi="Cambria Math"/>
                <w:color w:val="000000"/>
              </w:rPr>
              <m:t>k</m:t>
            </m:r>
            <m:r>
              <w:rPr>
                <w:rFonts w:ascii="Cambria Math"/>
                <w:color w:val="000000"/>
              </w:rPr>
              <m:t>)</m:t>
            </m:r>
          </m:num>
          <m:den>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sSub>
              <m:sSubPr>
                <m:ctrlPr>
                  <w:rPr>
                    <w:rFonts w:ascii="Cambria Math" w:hAnsi="Cambria Math"/>
                    <w:i/>
                    <w:color w:val="000000"/>
                  </w:rPr>
                </m:ctrlPr>
              </m:sSubPr>
              <m:e>
                <m:r>
                  <w:rPr>
                    <w:rFonts w:ascii="Cambria Math" w:hAnsi="Cambria Math"/>
                    <w:color w:val="000000"/>
                  </w:rPr>
                  <m:t>r</m:t>
                </m:r>
              </m:e>
              <m:sub>
                <m:r>
                  <w:rPr>
                    <w:rFonts w:ascii="Cambria Math"/>
                    <w:color w:val="000000"/>
                  </w:rPr>
                  <m:t>2</m:t>
                </m:r>
              </m:sub>
            </m:sSub>
            <m:sSup>
              <m:sSupPr>
                <m:ctrlPr>
                  <w:rPr>
                    <w:rFonts w:ascii="Cambria Math" w:hAnsi="Cambria Math"/>
                    <w:i/>
                    <w:color w:val="000000"/>
                  </w:rPr>
                </m:ctrlPr>
              </m:sSupPr>
              <m:e>
                <m:r>
                  <w:rPr>
                    <w:rFonts w:ascii="Cambria Math" w:hAnsi="Cambria Math"/>
                    <w:color w:val="000000"/>
                  </w:rPr>
                  <m:t>α</m:t>
                </m:r>
              </m:e>
              <m:sup>
                <m:r>
                  <w:rPr>
                    <w:rFonts w:ascii="Cambria Math"/>
                    <w:color w:val="000000"/>
                  </w:rPr>
                  <m:t>2</m:t>
                </m:r>
              </m:sup>
            </m:sSup>
            <m:sSup>
              <m:sSupPr>
                <m:ctrlPr>
                  <w:rPr>
                    <w:rFonts w:ascii="Cambria Math" w:hAnsi="Cambria Math"/>
                    <w:i/>
                    <w:color w:val="000000"/>
                  </w:rPr>
                </m:ctrlPr>
              </m:sSupPr>
              <m:e>
                <m:r>
                  <w:rPr>
                    <w:rFonts w:ascii="Cambria Math" w:hAnsi="Cambria Math"/>
                    <w:color w:val="000000"/>
                  </w:rPr>
                  <m:t>P</m:t>
                </m:r>
              </m:e>
              <m:sup>
                <m:r>
                  <w:rPr>
                    <w:rFonts w:ascii="Cambria Math"/>
                    <w:color w:val="000000"/>
                  </w:rPr>
                  <m:t>4</m:t>
                </m:r>
              </m:sup>
            </m:s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K</m:t>
                </m:r>
              </m:e>
              <m:sub>
                <m:r>
                  <w:rPr>
                    <w:rFonts w:ascii="Cambria Math"/>
                    <w:color w:val="000000"/>
                  </w:rPr>
                  <m:t>2</m:t>
                </m:r>
              </m:sub>
            </m:sSub>
            <m:sSub>
              <m:sSubPr>
                <m:ctrlPr>
                  <w:rPr>
                    <w:rFonts w:ascii="Cambria Math" w:hAnsi="Cambria Math"/>
                    <w:i/>
                    <w:color w:val="000000"/>
                  </w:rPr>
                </m:ctrlPr>
              </m:sSubPr>
              <m:e>
                <m:r>
                  <w:rPr>
                    <w:rFonts w:ascii="Cambria Math" w:hAnsi="Cambria Math"/>
                    <w:color w:val="000000"/>
                  </w:rPr>
                  <m:t>r</m:t>
                </m:r>
              </m:e>
              <m:sub>
                <m:r>
                  <w:rPr>
                    <w:rFonts w:ascii="Cambria Math"/>
                    <w:color w:val="000000"/>
                  </w:rPr>
                  <m:t>1</m:t>
                </m:r>
              </m:sub>
            </m:sSub>
            <m:sSup>
              <m:sSupPr>
                <m:ctrlPr>
                  <w:rPr>
                    <w:rFonts w:ascii="Cambria Math" w:hAnsi="Cambria Math"/>
                    <w:i/>
                    <w:color w:val="000000"/>
                  </w:rPr>
                </m:ctrlPr>
              </m:sSupPr>
              <m:e>
                <m:r>
                  <w:rPr>
                    <w:rFonts w:ascii="Cambria Math" w:hAnsi="Cambria Math"/>
                    <w:color w:val="000000"/>
                  </w:rPr>
                  <m:t>k</m:t>
                </m:r>
              </m:e>
              <m:sup>
                <m:r>
                  <w:rPr>
                    <w:rFonts w:ascii="Cambria Math"/>
                    <w:color w:val="000000"/>
                  </w:rPr>
                  <m:t>2</m:t>
                </m:r>
              </m:sup>
            </m:sSup>
          </m:den>
        </m:f>
      </m:oMath>
      <w:r w:rsidRPr="00FA01C0">
        <w:rPr>
          <w:color w:val="000000"/>
        </w:rPr>
        <w:t xml:space="preserve">  </w:t>
      </w:r>
      <w:r>
        <w:rPr>
          <w:color w:val="000000"/>
        </w:rPr>
        <w:t xml:space="preserve">                         (27</w:t>
      </w:r>
      <w:r w:rsidRPr="00FA01C0">
        <w:rPr>
          <w:color w:val="000000"/>
        </w:rPr>
        <w:t>)</w:t>
      </w:r>
    </w:p>
    <w:p w:rsidR="00EC755A" w:rsidRDefault="00EC755A" w:rsidP="00EC755A">
      <w:pPr>
        <w:spacing w:line="360" w:lineRule="auto"/>
        <w:jc w:val="both"/>
        <w:rPr>
          <w:color w:val="000000"/>
        </w:rPr>
      </w:pPr>
    </w:p>
    <w:p w:rsidR="00EC755A" w:rsidRDefault="00EC755A" w:rsidP="00EC755A">
      <w:pPr>
        <w:spacing w:line="360" w:lineRule="auto"/>
        <w:jc w:val="both"/>
        <w:rPr>
          <w:color w:val="000000"/>
        </w:rPr>
      </w:pPr>
      <w:r w:rsidRPr="00FA01C0">
        <w:rPr>
          <w:color w:val="000000"/>
        </w:rPr>
        <w:t xml:space="preserve"> The </w:t>
      </w:r>
      <m:oMath>
        <m:r>
          <w:rPr>
            <w:rFonts w:ascii="Cambria Math" w:hAnsi="Cambria Math"/>
            <w:color w:val="000000"/>
          </w:rPr>
          <m:t>P</m:t>
        </m:r>
      </m:oMath>
      <w:r w:rsidRPr="00FA01C0">
        <w:rPr>
          <w:color w:val="000000"/>
        </w:rPr>
        <w:t>-nullclines are given by the next two functions:</w:t>
      </w:r>
    </w:p>
    <w:p w:rsidR="00EC755A" w:rsidRPr="00FA01C0" w:rsidRDefault="00EC755A" w:rsidP="00EC755A">
      <w:pPr>
        <w:spacing w:line="360" w:lineRule="auto"/>
        <w:jc w:val="both"/>
        <w:rPr>
          <w:color w:val="000000"/>
        </w:rPr>
      </w:pPr>
      <w:r>
        <w:rPr>
          <w:color w:val="000000"/>
        </w:rPr>
        <w:t xml:space="preserve">  </w:t>
      </w:r>
    </w:p>
    <w:p w:rsidR="00EC755A" w:rsidRPr="00FA01C0" w:rsidRDefault="00EC755A" w:rsidP="00EC755A">
      <w:pPr>
        <w:spacing w:line="360" w:lineRule="auto"/>
        <w:jc w:val="right"/>
        <w:rPr>
          <w:color w:val="000000"/>
        </w:rPr>
      </w:pPr>
      <m:oMath>
        <m:r>
          <w:rPr>
            <w:rFonts w:ascii="Cambria Math" w:hAnsi="Cambria Math"/>
            <w:color w:val="000000"/>
          </w:rPr>
          <m:t>P</m:t>
        </m:r>
        <m:r>
          <w:rPr>
            <w:rFonts w:ascii="Cambria Math"/>
            <w:color w:val="000000"/>
          </w:rPr>
          <m:t>=0</m:t>
        </m:r>
      </m:oMath>
      <w:r w:rsidRPr="00FA01C0">
        <w:rPr>
          <w:color w:val="000000"/>
        </w:rPr>
        <w:t xml:space="preserve">                    and                           </w:t>
      </w:r>
      <m:oMath>
        <m:r>
          <w:rPr>
            <w:rFonts w:ascii="Cambria Math" w:hAnsi="Cambria Math"/>
            <w:color w:val="000000"/>
          </w:rPr>
          <m:t>N</m:t>
        </m:r>
        <m:r>
          <w:rPr>
            <w:rFonts w:ascii="Cambria Math"/>
            <w:color w:val="000000"/>
          </w:rPr>
          <m:t>=</m:t>
        </m:r>
        <m:f>
          <m:fPr>
            <m:ctrlPr>
              <w:rPr>
                <w:rFonts w:ascii="Cambria Math" w:hAnsi="Cambria Math"/>
                <w:i/>
                <w:color w:val="000000"/>
              </w:rPr>
            </m:ctrlPr>
          </m:fPr>
          <m:num>
            <m:r>
              <w:rPr>
                <w:rFonts w:ascii="Cambria Math" w:hAnsi="Cambria Math"/>
                <w:color w:val="000000"/>
              </w:rPr>
              <m:t>μα</m:t>
            </m:r>
          </m:num>
          <m:den>
            <m:r>
              <w:rPr>
                <w:rFonts w:ascii="Cambria Math" w:hAnsi="Cambria Math"/>
                <w:color w:val="000000"/>
              </w:rPr>
              <m:t>cak</m:t>
            </m:r>
          </m:den>
        </m:f>
        <m:sSup>
          <m:sSupPr>
            <m:ctrlPr>
              <w:rPr>
                <w:rFonts w:ascii="Cambria Math" w:hAnsi="Cambria Math"/>
                <w:i/>
                <w:color w:val="000000"/>
              </w:rPr>
            </m:ctrlPr>
          </m:sSupPr>
          <m:e>
            <m:r>
              <w:rPr>
                <w:rFonts w:ascii="Cambria Math" w:hAnsi="Cambria Math"/>
                <w:color w:val="000000"/>
              </w:rPr>
              <m:t>P</m:t>
            </m:r>
          </m:e>
          <m:sup>
            <m:r>
              <w:rPr>
                <w:rFonts w:ascii="Cambria Math"/>
                <w:color w:val="000000"/>
              </w:rPr>
              <m:t>2</m:t>
            </m:r>
          </m:sup>
        </m:sSup>
        <m:r>
          <w:rPr>
            <w:rFonts w:ascii="Cambria Math"/>
            <w:color w:val="000000"/>
          </w:rPr>
          <m:t>+</m:t>
        </m:r>
        <m:f>
          <m:fPr>
            <m:ctrlPr>
              <w:rPr>
                <w:rFonts w:ascii="Cambria Math" w:hAnsi="Cambria Math"/>
                <w:i/>
                <w:color w:val="000000"/>
              </w:rPr>
            </m:ctrlPr>
          </m:fPr>
          <m:num>
            <m:r>
              <w:rPr>
                <w:rFonts w:ascii="Cambria Math" w:hAnsi="Cambria Math"/>
                <w:color w:val="000000"/>
              </w:rPr>
              <m:t>μ</m:t>
            </m:r>
          </m:num>
          <m:den>
            <m:r>
              <w:rPr>
                <w:rFonts w:ascii="Cambria Math" w:hAnsi="Cambria Math"/>
                <w:color w:val="000000"/>
              </w:rPr>
              <m:t>ca</m:t>
            </m:r>
          </m:den>
        </m:f>
      </m:oMath>
      <w:r w:rsidRPr="00FA01C0">
        <w:rPr>
          <w:color w:val="000000"/>
        </w:rPr>
        <w:t xml:space="preserve">                </w:t>
      </w:r>
      <w:r>
        <w:rPr>
          <w:color w:val="000000"/>
        </w:rPr>
        <w:t xml:space="preserve">                            (28</w:t>
      </w:r>
      <w:r w:rsidRPr="00FA01C0">
        <w:rPr>
          <w:color w:val="000000"/>
        </w:rPr>
        <w:t>)</w:t>
      </w:r>
    </w:p>
    <w:p w:rsidR="00EC755A" w:rsidRDefault="00EC755A" w:rsidP="00EC755A">
      <w:pPr>
        <w:spacing w:line="360" w:lineRule="auto"/>
        <w:jc w:val="both"/>
        <w:rPr>
          <w:color w:val="000000"/>
        </w:rPr>
      </w:pPr>
    </w:p>
    <w:p w:rsidR="00EC755A" w:rsidRDefault="00EC755A" w:rsidP="00EC755A">
      <w:pPr>
        <w:spacing w:line="360" w:lineRule="auto"/>
        <w:jc w:val="both"/>
        <w:rPr>
          <w:color w:val="000000"/>
        </w:rPr>
      </w:pPr>
      <w:r w:rsidRPr="00FA01C0">
        <w:rPr>
          <w:color w:val="000000"/>
        </w:rPr>
        <w:t xml:space="preserve">The positive quadrant is positively invariant, and the equilibrium points are found at the intersections between the </w:t>
      </w:r>
      <w:r w:rsidRPr="00FA01C0">
        <w:rPr>
          <w:i/>
          <w:color w:val="000000"/>
        </w:rPr>
        <w:t>N-</w:t>
      </w:r>
      <w:r w:rsidRPr="00FA01C0">
        <w:rPr>
          <w:color w:val="000000"/>
        </w:rPr>
        <w:t xml:space="preserve">nullclines and </w:t>
      </w:r>
      <w:r w:rsidRPr="00FA01C0">
        <w:rPr>
          <w:i/>
          <w:color w:val="000000"/>
        </w:rPr>
        <w:t>P-</w:t>
      </w:r>
      <w:r w:rsidRPr="00FA01C0">
        <w:rPr>
          <w:color w:val="000000"/>
        </w:rPr>
        <w:t>nullclines.</w:t>
      </w:r>
    </w:p>
    <w:p w:rsidR="00EC755A" w:rsidRDefault="00DB156B" w:rsidP="00EC755A">
      <w:pPr>
        <w:spacing w:line="360" w:lineRule="auto"/>
        <w:jc w:val="both"/>
        <w:rPr>
          <w:color w:val="000000"/>
        </w:rPr>
      </w:pPr>
      <m:oMath>
        <m:d>
          <m:dPr>
            <m:ctrlPr>
              <w:rPr>
                <w:rFonts w:ascii="Cambria Math" w:hAnsi="Cambria Math"/>
                <w:i/>
                <w:color w:val="000000"/>
              </w:rPr>
            </m:ctrlPr>
          </m:dPr>
          <m:e>
            <m:r>
              <w:rPr>
                <w:rFonts w:ascii="Cambria Math"/>
                <w:color w:val="000000"/>
              </w:rPr>
              <m:t>0,0</m:t>
            </m:r>
          </m:e>
        </m:d>
      </m:oMath>
      <w:r w:rsidR="00EC755A">
        <w:rPr>
          <w:color w:val="000000"/>
        </w:rPr>
        <w:t xml:space="preserve"> </w:t>
      </w:r>
      <w:r w:rsidR="00EC755A" w:rsidRPr="00BB5B11">
        <w:rPr>
          <w:color w:val="000000"/>
        </w:rPr>
        <w:t xml:space="preserve">and </w:t>
      </w:r>
      <m:oMath>
        <m:r>
          <w:rPr>
            <w:rFonts w:ascii="Cambria Math"/>
            <w:color w:val="000000"/>
          </w:rPr>
          <m:t>(0,</m:t>
        </m:r>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r>
          <w:rPr>
            <w:rFonts w:ascii="Cambria Math"/>
            <w:color w:val="000000"/>
          </w:rPr>
          <m:t>)</m:t>
        </m:r>
      </m:oMath>
      <w:r w:rsidR="00EC755A" w:rsidRPr="00BB5B11">
        <w:rPr>
          <w:color w:val="000000"/>
        </w:rPr>
        <w:t xml:space="preserve">  are equilibrium points in the four cases, and if </w:t>
      </w:r>
      <m:oMath>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r>
          <w:rPr>
            <w:rFonts w:ascii="Cambria Math"/>
            <w:color w:val="000000"/>
          </w:rPr>
          <m:t>&lt;</m:t>
        </m:r>
        <m:f>
          <m:fPr>
            <m:ctrlPr>
              <w:rPr>
                <w:rFonts w:ascii="Cambria Math" w:hAnsi="Cambria Math"/>
                <w:i/>
                <w:color w:val="000000"/>
              </w:rPr>
            </m:ctrlPr>
          </m:fPr>
          <m:num>
            <m:r>
              <w:rPr>
                <w:rFonts w:ascii="Cambria Math" w:hAnsi="Cambria Math"/>
                <w:color w:val="000000"/>
              </w:rPr>
              <m:t>μ</m:t>
            </m:r>
          </m:num>
          <m:den>
            <m:r>
              <w:rPr>
                <w:rFonts w:ascii="Cambria Math" w:hAnsi="Cambria Math"/>
                <w:color w:val="000000"/>
              </w:rPr>
              <m:t>ac</m:t>
            </m:r>
          </m:den>
        </m:f>
      </m:oMath>
      <w:r w:rsidR="00EC755A" w:rsidRPr="00BB5B11">
        <w:rPr>
          <w:color w:val="000000"/>
        </w:rPr>
        <w:t>,</w:t>
      </w:r>
      <w:r w:rsidR="00EC755A">
        <w:rPr>
          <w:color w:val="000000"/>
        </w:rPr>
        <w:t xml:space="preserve"> </w:t>
      </w:r>
      <w:r w:rsidR="00EC755A" w:rsidRPr="00BB5B11">
        <w:rPr>
          <w:color w:val="000000"/>
        </w:rPr>
        <w:t xml:space="preserve">situations of </w:t>
      </w:r>
      <w:r w:rsidR="00EC755A">
        <w:t>Figure 2</w:t>
      </w:r>
      <w:r w:rsidR="00EC755A" w:rsidRPr="00BB5B11">
        <w:t xml:space="preserve">.3 </w:t>
      </w:r>
      <w:r w:rsidR="00EC755A" w:rsidRPr="00BB5B11">
        <w:rPr>
          <w:color w:val="000000"/>
        </w:rPr>
        <w:t xml:space="preserve"> can occur, while those of  </w:t>
      </w:r>
      <w:r w:rsidR="00EC755A">
        <w:t>Figure 2</w:t>
      </w:r>
      <w:r w:rsidR="00EC755A" w:rsidRPr="00BB5B11">
        <w:t>.4</w:t>
      </w:r>
      <w:r w:rsidR="00EC755A" w:rsidRPr="00BB5B11">
        <w:rPr>
          <w:color w:val="000000"/>
        </w:rPr>
        <w:t xml:space="preserve">   are  possible when </w:t>
      </w:r>
      <m:oMath>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r>
          <w:rPr>
            <w:rFonts w:ascii="Cambria Math"/>
            <w:color w:val="000000"/>
          </w:rPr>
          <m:t>&gt;</m:t>
        </m:r>
        <m:f>
          <m:fPr>
            <m:ctrlPr>
              <w:rPr>
                <w:rFonts w:ascii="Cambria Math" w:hAnsi="Cambria Math"/>
                <w:i/>
                <w:color w:val="000000"/>
              </w:rPr>
            </m:ctrlPr>
          </m:fPr>
          <m:num>
            <m:r>
              <w:rPr>
                <w:rFonts w:ascii="Cambria Math" w:hAnsi="Cambria Math"/>
                <w:color w:val="000000"/>
              </w:rPr>
              <m:t>μ</m:t>
            </m:r>
          </m:num>
          <m:den>
            <m:r>
              <w:rPr>
                <w:rFonts w:ascii="Cambria Math" w:hAnsi="Cambria Math"/>
                <w:color w:val="000000"/>
              </w:rPr>
              <m:t>ac</m:t>
            </m:r>
          </m:den>
        </m:f>
      </m:oMath>
      <w:r w:rsidR="00EC755A" w:rsidRPr="00BB5B11">
        <w:rPr>
          <w:color w:val="000000"/>
        </w:rPr>
        <w:t>.</w:t>
      </w:r>
    </w:p>
    <w:p w:rsidR="00EC755A" w:rsidRDefault="00EC755A" w:rsidP="00EC755A">
      <w:pPr>
        <w:spacing w:line="360" w:lineRule="auto"/>
        <w:jc w:val="both"/>
        <w:rPr>
          <w:color w:val="000000"/>
        </w:rPr>
      </w:pPr>
    </w:p>
    <w:p w:rsidR="00EC755A" w:rsidRDefault="00EC755A" w:rsidP="00EC755A">
      <w:pPr>
        <w:spacing w:line="360" w:lineRule="auto"/>
        <w:jc w:val="both"/>
        <w:rPr>
          <w:color w:val="000000"/>
        </w:rPr>
      </w:pPr>
      <w:r w:rsidRPr="003B4BFA">
        <w:rPr>
          <w:noProof/>
          <w:color w:val="000000"/>
          <w:lang w:val="en-US" w:eastAsia="en-US"/>
        </w:rPr>
        <w:drawing>
          <wp:inline distT="0" distB="0" distL="0" distR="0">
            <wp:extent cx="2266950" cy="2209800"/>
            <wp:effectExtent l="19050" t="0" r="0" b="0"/>
            <wp:docPr id="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266950" cy="2209800"/>
                    </a:xfrm>
                    <a:prstGeom prst="rect">
                      <a:avLst/>
                    </a:prstGeom>
                    <a:noFill/>
                    <a:ln w="9525">
                      <a:noFill/>
                      <a:miter lim="800000"/>
                      <a:headEnd/>
                      <a:tailEnd/>
                    </a:ln>
                  </pic:spPr>
                </pic:pic>
              </a:graphicData>
            </a:graphic>
          </wp:inline>
        </w:drawing>
      </w:r>
      <w:r>
        <w:rPr>
          <w:color w:val="000000"/>
        </w:rPr>
        <w:t xml:space="preserve">           </w:t>
      </w:r>
      <w:r w:rsidRPr="00CB382A">
        <w:rPr>
          <w:noProof/>
          <w:color w:val="000000"/>
          <w:lang w:val="en-US" w:eastAsia="en-US"/>
        </w:rPr>
        <w:drawing>
          <wp:inline distT="0" distB="0" distL="0" distR="0">
            <wp:extent cx="2514600" cy="2209800"/>
            <wp:effectExtent l="19050" t="0" r="0" b="0"/>
            <wp:docPr id="4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2514600" cy="2209800"/>
                    </a:xfrm>
                    <a:prstGeom prst="rect">
                      <a:avLst/>
                    </a:prstGeom>
                    <a:noFill/>
                    <a:ln w="9525">
                      <a:noFill/>
                      <a:miter lim="800000"/>
                      <a:headEnd/>
                      <a:tailEnd/>
                    </a:ln>
                  </pic:spPr>
                </pic:pic>
              </a:graphicData>
            </a:graphic>
          </wp:inline>
        </w:drawing>
      </w:r>
    </w:p>
    <w:p w:rsidR="00EC755A" w:rsidRDefault="00EC755A" w:rsidP="00EC755A">
      <w:pPr>
        <w:spacing w:line="360" w:lineRule="auto"/>
        <w:jc w:val="center"/>
        <w:rPr>
          <w:b/>
        </w:rPr>
      </w:pPr>
    </w:p>
    <w:p w:rsidR="00EC755A" w:rsidRPr="00BB5B11" w:rsidRDefault="00EC755A" w:rsidP="00EC755A">
      <w:pPr>
        <w:spacing w:line="360" w:lineRule="auto"/>
        <w:jc w:val="center"/>
        <w:rPr>
          <w:color w:val="000000"/>
        </w:rPr>
      </w:pPr>
      <w:r w:rsidRPr="00801E81">
        <w:rPr>
          <w:b/>
        </w:rPr>
        <w:t>Figure 2.3</w:t>
      </w:r>
      <w:r>
        <w:rPr>
          <w:b/>
        </w:rPr>
        <w:t>:</w:t>
      </w:r>
      <w:r w:rsidRPr="00BB5B11">
        <w:rPr>
          <w:color w:val="FF0000"/>
        </w:rPr>
        <w:t xml:space="preserve"> </w:t>
      </w:r>
      <w:r w:rsidRPr="00BB5B11">
        <w:rPr>
          <w:color w:val="000000"/>
        </w:rPr>
        <w:t>Nullclines and flow direc</w:t>
      </w:r>
      <w:r>
        <w:rPr>
          <w:color w:val="000000"/>
        </w:rPr>
        <w:t>tions corresponding to model (26</w:t>
      </w:r>
      <w:r w:rsidRPr="00BB5B11">
        <w:rPr>
          <w:color w:val="000000"/>
        </w:rPr>
        <w:t xml:space="preserve">) in the case </w:t>
      </w:r>
      <m:oMath>
        <m:sSub>
          <m:sSubPr>
            <m:ctrlPr>
              <w:rPr>
                <w:rFonts w:ascii="Cambria Math" w:hAnsi="Cambria Math"/>
                <w:b/>
                <w:i/>
                <w:color w:val="000000"/>
              </w:rPr>
            </m:ctrlPr>
          </m:sSubPr>
          <m:e>
            <m:r>
              <m:rPr>
                <m:sty m:val="bi"/>
              </m:rPr>
              <w:rPr>
                <w:rFonts w:ascii="Cambria Math" w:hAnsi="Cambria Math"/>
                <w:color w:val="000000"/>
              </w:rPr>
              <m:t>K</m:t>
            </m:r>
          </m:e>
          <m:sub>
            <m:r>
              <m:rPr>
                <m:sty m:val="bi"/>
              </m:rPr>
              <w:rPr>
                <w:rFonts w:ascii="Cambria Math" w:hAnsi="Cambria Math"/>
                <w:color w:val="000000"/>
              </w:rPr>
              <m:t>1</m:t>
            </m:r>
          </m:sub>
        </m:sSub>
        <m:r>
          <m:rPr>
            <m:sty m:val="bi"/>
          </m:rPr>
          <w:rPr>
            <w:rFonts w:ascii="Cambria Math"/>
            <w:color w:val="000000"/>
          </w:rPr>
          <m:t>&lt;</m:t>
        </m:r>
        <m:f>
          <m:fPr>
            <m:ctrlPr>
              <w:rPr>
                <w:rFonts w:ascii="Cambria Math" w:hAnsi="Cambria Math"/>
                <w:b/>
                <w:i/>
                <w:color w:val="000000"/>
              </w:rPr>
            </m:ctrlPr>
          </m:fPr>
          <m:num>
            <m:r>
              <m:rPr>
                <m:sty m:val="bi"/>
              </m:rPr>
              <w:rPr>
                <w:rFonts w:ascii="Cambria Math" w:hAnsi="Cambria Math"/>
                <w:color w:val="000000"/>
              </w:rPr>
              <m:t>μ</m:t>
            </m:r>
          </m:num>
          <m:den>
            <m:r>
              <m:rPr>
                <m:sty m:val="bi"/>
              </m:rPr>
              <w:rPr>
                <w:rFonts w:ascii="Cambria Math" w:hAnsi="Cambria Math"/>
                <w:color w:val="000000"/>
              </w:rPr>
              <m:t>ac</m:t>
            </m:r>
          </m:den>
        </m:f>
      </m:oMath>
      <w:r w:rsidRPr="00BB5B11">
        <w:rPr>
          <w:color w:val="000000"/>
        </w:rPr>
        <w:t xml:space="preserve">  in the plane </w:t>
      </w:r>
      <m:oMath>
        <m:r>
          <w:rPr>
            <w:rFonts w:ascii="Cambria Math"/>
            <w:color w:val="000000"/>
          </w:rPr>
          <m:t>(</m:t>
        </m:r>
        <m:r>
          <w:rPr>
            <w:rFonts w:ascii="Cambria Math" w:hAnsi="Cambria Math"/>
            <w:color w:val="000000"/>
          </w:rPr>
          <m:t>P</m:t>
        </m:r>
        <m:r>
          <w:rPr>
            <w:rFonts w:ascii="Cambria Math"/>
            <w:color w:val="000000"/>
          </w:rPr>
          <m:t>,</m:t>
        </m:r>
        <m:r>
          <w:rPr>
            <w:rFonts w:ascii="Cambria Math" w:hAnsi="Cambria Math"/>
            <w:color w:val="000000"/>
          </w:rPr>
          <m:t>N</m:t>
        </m:r>
        <m:r>
          <w:rPr>
            <w:rFonts w:ascii="Cambria Math"/>
            <w:color w:val="000000"/>
          </w:rPr>
          <m:t>)</m:t>
        </m:r>
      </m:oMath>
      <w:r w:rsidRPr="00BB5B11">
        <w:rPr>
          <w:color w:val="000000"/>
        </w:rPr>
        <w:t>. (a) Two steady states; (b)</w:t>
      </w:r>
      <w:r>
        <w:rPr>
          <w:color w:val="000000"/>
        </w:rPr>
        <w:t xml:space="preserve"> </w:t>
      </w:r>
      <w:r w:rsidRPr="00BB5B11">
        <w:rPr>
          <w:color w:val="000000"/>
        </w:rPr>
        <w:t>Four steady states.</w:t>
      </w:r>
    </w:p>
    <w:p w:rsidR="00EC755A" w:rsidRPr="00BB5B11" w:rsidRDefault="00EC755A" w:rsidP="00EC755A">
      <w:pPr>
        <w:spacing w:line="360" w:lineRule="auto"/>
        <w:jc w:val="both"/>
        <w:rPr>
          <w:color w:val="000000"/>
        </w:rPr>
      </w:pPr>
    </w:p>
    <w:p w:rsidR="00EC755A" w:rsidRPr="00FA01C0" w:rsidRDefault="00EC755A" w:rsidP="00EC755A">
      <w:pPr>
        <w:spacing w:line="360" w:lineRule="auto"/>
        <w:rPr>
          <w:color w:val="000000"/>
        </w:rPr>
      </w:pPr>
      <w:r w:rsidRPr="003B4BFA">
        <w:rPr>
          <w:noProof/>
          <w:color w:val="000000"/>
          <w:lang w:val="en-US" w:eastAsia="en-US"/>
        </w:rPr>
        <w:lastRenderedPageBreak/>
        <w:drawing>
          <wp:inline distT="0" distB="0" distL="0" distR="0">
            <wp:extent cx="2257425" cy="2276475"/>
            <wp:effectExtent l="19050" t="0" r="9525" b="0"/>
            <wp:docPr id="4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2257425" cy="2276475"/>
                    </a:xfrm>
                    <a:prstGeom prst="rect">
                      <a:avLst/>
                    </a:prstGeom>
                    <a:noFill/>
                    <a:ln w="9525">
                      <a:noFill/>
                      <a:miter lim="800000"/>
                      <a:headEnd/>
                      <a:tailEnd/>
                    </a:ln>
                  </pic:spPr>
                </pic:pic>
              </a:graphicData>
            </a:graphic>
          </wp:inline>
        </w:drawing>
      </w:r>
      <w:r>
        <w:rPr>
          <w:color w:val="000000"/>
        </w:rPr>
        <w:t xml:space="preserve">         </w:t>
      </w:r>
      <w:r w:rsidRPr="003B4BFA">
        <w:rPr>
          <w:noProof/>
          <w:color w:val="000000"/>
          <w:lang w:val="en-US" w:eastAsia="en-US"/>
        </w:rPr>
        <w:drawing>
          <wp:inline distT="0" distB="0" distL="0" distR="0">
            <wp:extent cx="2505075" cy="2286000"/>
            <wp:effectExtent l="19050" t="0" r="9525" b="0"/>
            <wp:docPr id="4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2505075" cy="2286000"/>
                    </a:xfrm>
                    <a:prstGeom prst="rect">
                      <a:avLst/>
                    </a:prstGeom>
                    <a:noFill/>
                    <a:ln w="9525">
                      <a:noFill/>
                      <a:miter lim="800000"/>
                      <a:headEnd/>
                      <a:tailEnd/>
                    </a:ln>
                  </pic:spPr>
                </pic:pic>
              </a:graphicData>
            </a:graphic>
          </wp:inline>
        </w:drawing>
      </w:r>
    </w:p>
    <w:p w:rsidR="00EC755A" w:rsidRDefault="00EC755A" w:rsidP="00EC755A">
      <w:pPr>
        <w:spacing w:line="360" w:lineRule="auto"/>
        <w:jc w:val="both"/>
        <w:rPr>
          <w:b/>
        </w:rPr>
      </w:pPr>
      <w:r>
        <w:rPr>
          <w:b/>
        </w:rPr>
        <w:t xml:space="preserve"> </w:t>
      </w:r>
    </w:p>
    <w:p w:rsidR="00EC755A" w:rsidRDefault="00EC755A" w:rsidP="00EC755A">
      <w:pPr>
        <w:spacing w:line="360" w:lineRule="auto"/>
        <w:jc w:val="both"/>
        <w:rPr>
          <w:color w:val="000000"/>
        </w:rPr>
      </w:pPr>
      <w:r>
        <w:rPr>
          <w:b/>
        </w:rPr>
        <w:t xml:space="preserve"> </w:t>
      </w:r>
      <w:r w:rsidRPr="00801E81">
        <w:rPr>
          <w:b/>
        </w:rPr>
        <w:t>Figure 2.4</w:t>
      </w:r>
      <w:r>
        <w:rPr>
          <w:b/>
        </w:rPr>
        <w:t>:</w:t>
      </w:r>
      <w:r w:rsidRPr="00801E81">
        <w:t xml:space="preserve"> </w:t>
      </w:r>
      <w:r w:rsidRPr="00BB5B11">
        <w:t>Nullclines</w:t>
      </w:r>
      <w:r w:rsidRPr="00BB5B11">
        <w:rPr>
          <w:color w:val="000000"/>
        </w:rPr>
        <w:t xml:space="preserve"> and flow direc</w:t>
      </w:r>
      <w:r>
        <w:rPr>
          <w:color w:val="000000"/>
        </w:rPr>
        <w:t>tions corresponding to model (26</w:t>
      </w:r>
      <w:r w:rsidRPr="00BB5B11">
        <w:rPr>
          <w:color w:val="000000"/>
        </w:rPr>
        <w:t xml:space="preserve">)  in the case </w:t>
      </w:r>
      <m:oMath>
        <m:sSub>
          <m:sSubPr>
            <m:ctrlPr>
              <w:rPr>
                <w:rFonts w:ascii="Cambria Math" w:hAnsi="Cambria Math"/>
                <w:b/>
                <w:i/>
                <w:color w:val="000000"/>
              </w:rPr>
            </m:ctrlPr>
          </m:sSubPr>
          <m:e>
            <m:r>
              <m:rPr>
                <m:sty m:val="bi"/>
              </m:rPr>
              <w:rPr>
                <w:rFonts w:ascii="Cambria Math"/>
                <w:color w:val="000000"/>
              </w:rPr>
              <m:t xml:space="preserve">  </m:t>
            </m:r>
            <m:r>
              <m:rPr>
                <m:sty m:val="bi"/>
              </m:rPr>
              <w:rPr>
                <w:rFonts w:ascii="Cambria Math" w:hAnsi="Cambria Math"/>
                <w:color w:val="000000"/>
              </w:rPr>
              <m:t>K</m:t>
            </m:r>
          </m:e>
          <m:sub>
            <m:r>
              <m:rPr>
                <m:sty m:val="bi"/>
              </m:rPr>
              <w:rPr>
                <w:rFonts w:ascii="Cambria Math" w:hAnsi="Cambria Math"/>
                <w:color w:val="000000"/>
              </w:rPr>
              <m:t>1</m:t>
            </m:r>
          </m:sub>
        </m:sSub>
        <m:r>
          <m:rPr>
            <m:sty m:val="bi"/>
          </m:rPr>
          <w:rPr>
            <w:rFonts w:ascii="Cambria Math"/>
            <w:color w:val="000000"/>
          </w:rPr>
          <m:t>&gt;</m:t>
        </m:r>
        <m:f>
          <m:fPr>
            <m:ctrlPr>
              <w:rPr>
                <w:rFonts w:ascii="Cambria Math" w:hAnsi="Cambria Math"/>
                <w:b/>
                <w:i/>
                <w:color w:val="000000"/>
              </w:rPr>
            </m:ctrlPr>
          </m:fPr>
          <m:num>
            <m:r>
              <m:rPr>
                <m:sty m:val="bi"/>
              </m:rPr>
              <w:rPr>
                <w:rFonts w:ascii="Cambria Math" w:hAnsi="Cambria Math"/>
                <w:color w:val="000000"/>
              </w:rPr>
              <m:t>μ</m:t>
            </m:r>
          </m:num>
          <m:den>
            <m:r>
              <m:rPr>
                <m:sty m:val="bi"/>
              </m:rPr>
              <w:rPr>
                <w:rFonts w:ascii="Cambria Math" w:hAnsi="Cambria Math"/>
                <w:color w:val="000000"/>
              </w:rPr>
              <m:t>ac</m:t>
            </m:r>
          </m:den>
        </m:f>
      </m:oMath>
      <w:r w:rsidRPr="00BB5B11">
        <w:rPr>
          <w:color w:val="000000"/>
        </w:rPr>
        <w:t xml:space="preserve">  in the plane</w:t>
      </w:r>
      <m:oMath>
        <m:r>
          <w:rPr>
            <w:rFonts w:ascii="Cambria Math" w:hAnsi="Cambria Math"/>
            <w:color w:val="000000"/>
          </w:rPr>
          <m:t xml:space="preserve"> </m:t>
        </m:r>
        <m:d>
          <m:dPr>
            <m:ctrlPr>
              <w:rPr>
                <w:rFonts w:ascii="Cambria Math" w:hAnsi="Cambria Math"/>
                <w:i/>
                <w:color w:val="000000"/>
              </w:rPr>
            </m:ctrlPr>
          </m:dPr>
          <m:e>
            <m:r>
              <w:rPr>
                <w:rFonts w:ascii="Cambria Math" w:hAnsi="Cambria Math"/>
                <w:color w:val="000000"/>
              </w:rPr>
              <m:t>P</m:t>
            </m:r>
            <m:r>
              <w:rPr>
                <w:rFonts w:ascii="Cambria Math"/>
                <w:color w:val="000000"/>
              </w:rPr>
              <m:t>,</m:t>
            </m:r>
            <m:r>
              <w:rPr>
                <w:rFonts w:ascii="Cambria Math" w:hAnsi="Cambria Math"/>
                <w:color w:val="000000"/>
              </w:rPr>
              <m:t>N</m:t>
            </m:r>
          </m:e>
        </m:d>
        <m:r>
          <w:rPr>
            <w:rFonts w:ascii="Cambria Math"/>
            <w:color w:val="000000"/>
          </w:rPr>
          <m:t>.</m:t>
        </m:r>
      </m:oMath>
      <w:r w:rsidRPr="00BB5B11">
        <w:rPr>
          <w:color w:val="000000"/>
        </w:rPr>
        <w:t xml:space="preserve"> (a)Three steady states; (b)</w:t>
      </w:r>
      <w:r>
        <w:rPr>
          <w:color w:val="000000"/>
        </w:rPr>
        <w:t xml:space="preserve"> </w:t>
      </w:r>
      <w:r w:rsidRPr="00BB5B11">
        <w:rPr>
          <w:color w:val="000000"/>
        </w:rPr>
        <w:t>Five steady states.</w:t>
      </w:r>
      <w:r>
        <w:rPr>
          <w:color w:val="000000"/>
        </w:rPr>
        <w:t xml:space="preserve"> </w:t>
      </w:r>
    </w:p>
    <w:p w:rsidR="00EC755A" w:rsidRDefault="00EC755A" w:rsidP="00EC755A">
      <w:pPr>
        <w:spacing w:line="360" w:lineRule="auto"/>
        <w:jc w:val="both"/>
        <w:rPr>
          <w:color w:val="000000"/>
        </w:rPr>
      </w:pPr>
    </w:p>
    <w:p w:rsidR="00EC755A" w:rsidRDefault="00EC755A" w:rsidP="00EC755A">
      <w:pPr>
        <w:spacing w:line="360" w:lineRule="auto"/>
        <w:jc w:val="center"/>
        <w:rPr>
          <w:color w:val="000000"/>
        </w:rPr>
      </w:pPr>
    </w:p>
    <w:p w:rsidR="00EC755A" w:rsidRDefault="00EC755A" w:rsidP="00EC755A">
      <w:pPr>
        <w:spacing w:line="360" w:lineRule="auto"/>
        <w:jc w:val="center"/>
        <w:rPr>
          <w:color w:val="000000"/>
        </w:rPr>
      </w:pPr>
    </w:p>
    <w:p w:rsidR="00EC755A" w:rsidRDefault="00EC755A" w:rsidP="00EC755A">
      <w:pPr>
        <w:spacing w:line="360" w:lineRule="auto"/>
        <w:jc w:val="center"/>
        <w:rPr>
          <w:color w:val="000000"/>
        </w:rPr>
      </w:pPr>
      <w:r w:rsidRPr="006F5E8B">
        <w:rPr>
          <w:noProof/>
          <w:color w:val="000000"/>
          <w:lang w:val="en-US" w:eastAsia="en-US"/>
        </w:rPr>
        <w:drawing>
          <wp:inline distT="0" distB="0" distL="0" distR="0">
            <wp:extent cx="4000500" cy="2447925"/>
            <wp:effectExtent l="19050" t="0" r="0" b="0"/>
            <wp:docPr id="4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4000500" cy="2447925"/>
                    </a:xfrm>
                    <a:prstGeom prst="rect">
                      <a:avLst/>
                    </a:prstGeom>
                    <a:noFill/>
                    <a:ln w="9525">
                      <a:noFill/>
                      <a:miter lim="800000"/>
                      <a:headEnd/>
                      <a:tailEnd/>
                    </a:ln>
                  </pic:spPr>
                </pic:pic>
              </a:graphicData>
            </a:graphic>
          </wp:inline>
        </w:drawing>
      </w:r>
    </w:p>
    <w:p w:rsidR="00EC755A" w:rsidRDefault="00EC755A" w:rsidP="00EC755A">
      <w:pPr>
        <w:spacing w:line="360" w:lineRule="auto"/>
        <w:jc w:val="center"/>
        <w:rPr>
          <w:b/>
        </w:rPr>
      </w:pPr>
    </w:p>
    <w:p w:rsidR="00EC755A" w:rsidRPr="00A32E78" w:rsidRDefault="00EC755A" w:rsidP="00EC755A">
      <w:pPr>
        <w:spacing w:line="360" w:lineRule="auto"/>
        <w:jc w:val="center"/>
        <w:rPr>
          <w:color w:val="FF0000"/>
        </w:rPr>
      </w:pPr>
      <w:r w:rsidRPr="00FA01C0">
        <w:rPr>
          <w:b/>
        </w:rPr>
        <w:t>Figure 2.5:</w:t>
      </w:r>
      <w:r>
        <w:rPr>
          <w:b/>
        </w:rPr>
        <w:t xml:space="preserve"> </w:t>
      </w:r>
      <w:r w:rsidRPr="00A32E78">
        <w:t>Phase portrait co</w:t>
      </w:r>
      <w:r>
        <w:t>rresponding to the case of Figure 2</w:t>
      </w:r>
      <w:r w:rsidRPr="00A32E78">
        <w:t>.4b.</w:t>
      </w:r>
    </w:p>
    <w:p w:rsidR="00EC755A" w:rsidRPr="006F5E8B" w:rsidRDefault="00EC755A" w:rsidP="00EC755A">
      <w:pPr>
        <w:spacing w:line="360" w:lineRule="auto"/>
        <w:jc w:val="both"/>
        <w:rPr>
          <w:b/>
        </w:rPr>
      </w:pPr>
      <w:r>
        <w:rPr>
          <w:b/>
        </w:rPr>
        <w:t xml:space="preserve"> • </w:t>
      </w:r>
      <w:r w:rsidRPr="00E11C3C">
        <w:rPr>
          <w:color w:val="000000"/>
        </w:rPr>
        <w:t xml:space="preserve">When </w:t>
      </w:r>
      <m:oMath>
        <m:sSub>
          <m:sSubPr>
            <m:ctrlPr>
              <w:rPr>
                <w:rFonts w:ascii="Cambria Math" w:hAnsi="Cambria Math"/>
                <w:b/>
                <w:i/>
                <w:color w:val="000000"/>
              </w:rPr>
            </m:ctrlPr>
          </m:sSubPr>
          <m:e>
            <m:r>
              <m:rPr>
                <m:sty m:val="bi"/>
              </m:rPr>
              <w:rPr>
                <w:rFonts w:ascii="Cambria Math" w:hAnsi="Cambria Math"/>
                <w:color w:val="000000"/>
              </w:rPr>
              <m:t>K</m:t>
            </m:r>
          </m:e>
          <m:sub>
            <m:r>
              <m:rPr>
                <m:sty m:val="bi"/>
              </m:rPr>
              <w:rPr>
                <w:rFonts w:ascii="Cambria Math" w:hAnsi="Cambria Math"/>
                <w:color w:val="000000"/>
              </w:rPr>
              <m:t>1</m:t>
            </m:r>
          </m:sub>
        </m:sSub>
        <m:r>
          <m:rPr>
            <m:sty m:val="bi"/>
          </m:rPr>
          <w:rPr>
            <w:rFonts w:ascii="Cambria Math"/>
            <w:color w:val="000000"/>
          </w:rPr>
          <m:t>&lt;</m:t>
        </m:r>
        <m:f>
          <m:fPr>
            <m:ctrlPr>
              <w:rPr>
                <w:rFonts w:ascii="Cambria Math" w:hAnsi="Cambria Math"/>
                <w:b/>
                <w:i/>
                <w:color w:val="000000"/>
              </w:rPr>
            </m:ctrlPr>
          </m:fPr>
          <m:num>
            <m:r>
              <m:rPr>
                <m:sty m:val="bi"/>
              </m:rPr>
              <w:rPr>
                <w:rFonts w:ascii="Cambria Math" w:hAnsi="Cambria Math"/>
                <w:color w:val="000000"/>
              </w:rPr>
              <m:t>μ</m:t>
            </m:r>
          </m:num>
          <m:den>
            <m:r>
              <m:rPr>
                <m:sty m:val="bi"/>
              </m:rPr>
              <w:rPr>
                <w:rFonts w:ascii="Cambria Math" w:hAnsi="Cambria Math"/>
                <w:color w:val="000000"/>
              </w:rPr>
              <m:t>ac</m:t>
            </m:r>
          </m:den>
        </m:f>
      </m:oMath>
      <w:r w:rsidRPr="00E11C3C">
        <w:rPr>
          <w:color w:val="000000"/>
        </w:rPr>
        <w:t xml:space="preserve"> , two or four equilibrium points can exist in the phase portrait:</w:t>
      </w:r>
    </w:p>
    <w:p w:rsidR="00EC755A" w:rsidRDefault="00EC755A" w:rsidP="00EC755A">
      <w:pPr>
        <w:spacing w:line="360" w:lineRule="auto"/>
        <w:jc w:val="both"/>
        <w:rPr>
          <w:color w:val="000000"/>
        </w:rPr>
      </w:pPr>
      <w:r>
        <w:rPr>
          <w:color w:val="000000"/>
        </w:rPr>
        <w:t xml:space="preserve">     </w:t>
      </w:r>
      <m:oMath>
        <m:r>
          <w:rPr>
            <w:rFonts w:ascii="Cambria Math" w:hAnsi="Cambria Math"/>
            <w:color w:val="000000"/>
          </w:rPr>
          <m:t>°</m:t>
        </m:r>
      </m:oMath>
      <w:r>
        <w:rPr>
          <w:color w:val="000000"/>
        </w:rPr>
        <w:t xml:space="preserve"> </w:t>
      </w:r>
      <w:r w:rsidRPr="00E11C3C">
        <w:rPr>
          <w:color w:val="000000"/>
        </w:rPr>
        <w:t xml:space="preserve">In the case of Fig.2.3a, </w:t>
      </w:r>
      <m:oMath>
        <m:r>
          <w:rPr>
            <w:rFonts w:ascii="Cambria Math"/>
            <w:color w:val="000000"/>
          </w:rPr>
          <m:t>(0,0)</m:t>
        </m:r>
      </m:oMath>
      <w:r w:rsidRPr="00E11C3C">
        <w:rPr>
          <w:color w:val="000000"/>
        </w:rPr>
        <w:t xml:space="preserve"> and </w:t>
      </w:r>
      <m:oMath>
        <m:r>
          <w:rPr>
            <w:rFonts w:ascii="Cambria Math"/>
            <w:color w:val="000000"/>
          </w:rPr>
          <m:t>(0,</m:t>
        </m:r>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r>
          <w:rPr>
            <w:rFonts w:ascii="Cambria Math"/>
            <w:color w:val="000000"/>
          </w:rPr>
          <m:t>)</m:t>
        </m:r>
      </m:oMath>
      <w:r w:rsidRPr="00E11C3C">
        <w:rPr>
          <w:color w:val="000000"/>
        </w:rPr>
        <w:t xml:space="preserve"> are the only equilibrium points. As indicated by the flow directions on the nullclines, the origin </w:t>
      </w:r>
      <m:oMath>
        <m:r>
          <w:rPr>
            <w:rFonts w:ascii="Cambria Math"/>
            <w:color w:val="000000"/>
          </w:rPr>
          <m:t>(0,0)</m:t>
        </m:r>
      </m:oMath>
      <w:r w:rsidRPr="00E11C3C">
        <w:rPr>
          <w:color w:val="000000"/>
        </w:rPr>
        <w:t xml:space="preserve"> is unstable and the prey population tends to its carrying capacity of patch 1, while the predator is excluded.</w:t>
      </w:r>
    </w:p>
    <w:p w:rsidR="00EC755A" w:rsidRPr="00E11C3C" w:rsidRDefault="00EC755A" w:rsidP="00EC755A">
      <w:pPr>
        <w:spacing w:line="360" w:lineRule="auto"/>
        <w:jc w:val="both"/>
        <w:rPr>
          <w:color w:val="000000"/>
        </w:rPr>
      </w:pPr>
      <w:r>
        <w:rPr>
          <w:color w:val="000000"/>
        </w:rPr>
        <w:t xml:space="preserve">     </w:t>
      </w:r>
      <m:oMath>
        <m:r>
          <w:rPr>
            <w:rFonts w:ascii="Cambria Math" w:hAnsi="Cambria Math"/>
            <w:color w:val="000000"/>
          </w:rPr>
          <m:t>°</m:t>
        </m:r>
      </m:oMath>
      <w:r w:rsidRPr="001847DD">
        <w:rPr>
          <w:color w:val="000000"/>
        </w:rPr>
        <w:t xml:space="preserve"> </w:t>
      </w:r>
      <w:r w:rsidRPr="00E11C3C">
        <w:rPr>
          <w:color w:val="000000"/>
        </w:rPr>
        <w:t xml:space="preserve">In the case of Fig.2.3b, two more equilibrium points exist in the positive quadrant. As indicated by the flow directions on the nullclines,  </w:t>
      </w:r>
      <m:oMath>
        <m:r>
          <w:rPr>
            <w:rFonts w:ascii="Cambria Math"/>
            <w:color w:val="000000"/>
          </w:rPr>
          <m:t>(0,0)</m:t>
        </m:r>
      </m:oMath>
      <w:r w:rsidRPr="00E11C3C">
        <w:rPr>
          <w:color w:val="000000"/>
        </w:rPr>
        <w:t xml:space="preserve"> is unstable and  </w:t>
      </w:r>
      <m:oMath>
        <m:r>
          <w:rPr>
            <w:rFonts w:ascii="Cambria Math"/>
            <w:color w:val="000000"/>
          </w:rPr>
          <m:t>(0,</m:t>
        </m:r>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r>
          <w:rPr>
            <w:rFonts w:ascii="Cambria Math"/>
            <w:color w:val="000000"/>
          </w:rPr>
          <m:t>)</m:t>
        </m:r>
      </m:oMath>
      <w:r w:rsidRPr="00E11C3C">
        <w:rPr>
          <w:color w:val="000000"/>
        </w:rPr>
        <w:t xml:space="preserve">      </w:t>
      </w:r>
    </w:p>
    <w:p w:rsidR="00EC755A" w:rsidRDefault="00EC755A" w:rsidP="00EC755A">
      <w:pPr>
        <w:spacing w:line="360" w:lineRule="auto"/>
        <w:jc w:val="both"/>
        <w:rPr>
          <w:color w:val="000000"/>
        </w:rPr>
      </w:pPr>
      <w:r w:rsidRPr="00E11C3C">
        <w:rPr>
          <w:color w:val="000000"/>
        </w:rPr>
        <w:lastRenderedPageBreak/>
        <w:t>is stable. Among the two other equilibrium points, the one at high density is stable and the one at low density is a saddle point. Thus, there is a separatrix and according to the initial condition, either the predator population goes to extinction or the prey and predator population coexist.</w:t>
      </w:r>
    </w:p>
    <w:p w:rsidR="00EC755A" w:rsidRPr="00E11C3C" w:rsidRDefault="00EC755A" w:rsidP="00EC755A">
      <w:pPr>
        <w:spacing w:line="360" w:lineRule="auto"/>
        <w:jc w:val="both"/>
        <w:rPr>
          <w:color w:val="000000"/>
        </w:rPr>
      </w:pPr>
      <w:r>
        <w:rPr>
          <w:color w:val="000000"/>
        </w:rPr>
        <w:t>•</w:t>
      </w:r>
      <w:r w:rsidRPr="001847DD">
        <w:rPr>
          <w:color w:val="000000"/>
        </w:rPr>
        <w:t xml:space="preserve"> </w:t>
      </w:r>
      <w:r w:rsidRPr="00E11C3C">
        <w:rPr>
          <w:color w:val="000000"/>
        </w:rPr>
        <w:t xml:space="preserve">When </w:t>
      </w:r>
      <m:oMath>
        <m:sSub>
          <m:sSubPr>
            <m:ctrlPr>
              <w:rPr>
                <w:rFonts w:ascii="Cambria Math" w:hAnsi="Cambria Math"/>
                <w:b/>
                <w:i/>
                <w:color w:val="000000"/>
              </w:rPr>
            </m:ctrlPr>
          </m:sSubPr>
          <m:e>
            <m:r>
              <m:rPr>
                <m:sty m:val="bi"/>
              </m:rPr>
              <w:rPr>
                <w:rFonts w:ascii="Cambria Math" w:hAnsi="Cambria Math"/>
                <w:color w:val="000000"/>
              </w:rPr>
              <m:t>K</m:t>
            </m:r>
          </m:e>
          <m:sub>
            <m:r>
              <m:rPr>
                <m:sty m:val="bi"/>
              </m:rPr>
              <w:rPr>
                <w:rFonts w:ascii="Cambria Math" w:hAnsi="Cambria Math"/>
                <w:color w:val="000000"/>
              </w:rPr>
              <m:t>1</m:t>
            </m:r>
          </m:sub>
        </m:sSub>
        <m:r>
          <m:rPr>
            <m:sty m:val="bi"/>
          </m:rPr>
          <w:rPr>
            <w:rFonts w:ascii="Cambria Math"/>
            <w:color w:val="000000"/>
          </w:rPr>
          <m:t>&gt;</m:t>
        </m:r>
        <m:f>
          <m:fPr>
            <m:ctrlPr>
              <w:rPr>
                <w:rFonts w:ascii="Cambria Math" w:hAnsi="Cambria Math"/>
                <w:b/>
                <w:i/>
                <w:color w:val="000000"/>
              </w:rPr>
            </m:ctrlPr>
          </m:fPr>
          <m:num>
            <m:r>
              <m:rPr>
                <m:sty m:val="bi"/>
              </m:rPr>
              <w:rPr>
                <w:rFonts w:ascii="Cambria Math" w:hAnsi="Cambria Math"/>
                <w:color w:val="000000"/>
              </w:rPr>
              <m:t>μ</m:t>
            </m:r>
          </m:num>
          <m:den>
            <m:r>
              <m:rPr>
                <m:sty m:val="bi"/>
              </m:rPr>
              <w:rPr>
                <w:rFonts w:ascii="Cambria Math" w:hAnsi="Cambria Math"/>
                <w:color w:val="000000"/>
              </w:rPr>
              <m:t>ac</m:t>
            </m:r>
          </m:den>
        </m:f>
      </m:oMath>
      <w:r w:rsidRPr="00E11C3C">
        <w:rPr>
          <w:color w:val="000000"/>
        </w:rPr>
        <w:t xml:space="preserve">  ,  three or five equilibrium points can exist in the phase portrait and </w:t>
      </w:r>
      <m:oMath>
        <m:r>
          <w:rPr>
            <w:rFonts w:ascii="Cambria Math"/>
            <w:color w:val="000000"/>
          </w:rPr>
          <m:t>(0,0)</m:t>
        </m:r>
      </m:oMath>
      <w:r w:rsidRPr="00E11C3C">
        <w:rPr>
          <w:color w:val="000000"/>
        </w:rPr>
        <w:t xml:space="preserve"> and  </w:t>
      </w:r>
      <m:oMath>
        <m:r>
          <w:rPr>
            <w:rFonts w:ascii="Cambria Math"/>
            <w:color w:val="000000"/>
          </w:rPr>
          <m:t>(0,</m:t>
        </m:r>
        <m:sSub>
          <m:sSubPr>
            <m:ctrlPr>
              <w:rPr>
                <w:rFonts w:ascii="Cambria Math" w:hAnsi="Cambria Math"/>
                <w:i/>
                <w:color w:val="000000"/>
              </w:rPr>
            </m:ctrlPr>
          </m:sSubPr>
          <m:e>
            <m:r>
              <w:rPr>
                <w:rFonts w:ascii="Cambria Math" w:hAnsi="Cambria Math"/>
                <w:color w:val="000000"/>
              </w:rPr>
              <m:t>K</m:t>
            </m:r>
          </m:e>
          <m:sub>
            <m:r>
              <w:rPr>
                <w:rFonts w:ascii="Cambria Math"/>
                <w:color w:val="000000"/>
              </w:rPr>
              <m:t>1</m:t>
            </m:r>
          </m:sub>
        </m:sSub>
        <m:r>
          <w:rPr>
            <w:rFonts w:ascii="Cambria Math"/>
            <w:color w:val="000000"/>
          </w:rPr>
          <m:t>)</m:t>
        </m:r>
      </m:oMath>
      <w:r w:rsidRPr="00E11C3C">
        <w:rPr>
          <w:color w:val="000000"/>
        </w:rPr>
        <w:t xml:space="preserve"> are always unstable(saddle points). Two types of situation can occur:</w:t>
      </w:r>
    </w:p>
    <w:p w:rsidR="00EC755A" w:rsidRDefault="00EC755A" w:rsidP="00EC755A">
      <w:pPr>
        <w:spacing w:line="360" w:lineRule="auto"/>
        <w:jc w:val="both"/>
        <w:rPr>
          <w:color w:val="000000"/>
        </w:rPr>
      </w:pPr>
      <w:r>
        <w:rPr>
          <w:color w:val="000000"/>
        </w:rPr>
        <w:t xml:space="preserve"> </w:t>
      </w:r>
      <m:oMath>
        <m:r>
          <w:rPr>
            <w:rFonts w:ascii="Cambria Math" w:hAnsi="Cambria Math"/>
            <w:color w:val="000000"/>
          </w:rPr>
          <m:t xml:space="preserve">° </m:t>
        </m:r>
      </m:oMath>
      <w:r w:rsidRPr="00E11C3C">
        <w:rPr>
          <w:color w:val="000000"/>
        </w:rPr>
        <w:t>In the case of Fig.2.4a, there is only one stable equilibrium point in the positive quadrant, which corresponds to preys and predators coexisting at constant densities</w:t>
      </w:r>
      <w:r>
        <w:rPr>
          <w:color w:val="000000"/>
        </w:rPr>
        <w:t xml:space="preserve">. </w:t>
      </w:r>
    </w:p>
    <w:p w:rsidR="00EC755A" w:rsidRDefault="00EC755A" w:rsidP="00EC755A">
      <w:pPr>
        <w:spacing w:line="360" w:lineRule="auto"/>
        <w:jc w:val="both"/>
        <w:rPr>
          <w:color w:val="000000"/>
        </w:rPr>
      </w:pPr>
      <m:oMath>
        <m:r>
          <w:rPr>
            <w:rFonts w:ascii="Cambria Math" w:hAnsi="Cambria Math"/>
            <w:color w:val="000000"/>
          </w:rPr>
          <m:t>°</m:t>
        </m:r>
      </m:oMath>
      <w:r>
        <w:rPr>
          <w:color w:val="000000"/>
        </w:rPr>
        <w:t xml:space="preserve"> </w:t>
      </w:r>
      <w:r w:rsidRPr="00E11C3C">
        <w:rPr>
          <w:color w:val="000000"/>
        </w:rPr>
        <w:t>In the case of Fig.2.4b, there are three equilibrium points in the positive quadrant, two stable ones and a saddle point between them. According to the initial densities and with respect to the separatrix shown on Fig. 2.5, the prey and the predator coexist either at low densities or at high densities.</w:t>
      </w:r>
    </w:p>
    <w:p w:rsidR="00EC755A" w:rsidRPr="00E11C3C" w:rsidRDefault="00EC755A" w:rsidP="00EC755A">
      <w:pPr>
        <w:spacing w:line="360" w:lineRule="auto"/>
        <w:jc w:val="both"/>
        <w:rPr>
          <w:color w:val="000000"/>
        </w:rPr>
      </w:pPr>
      <w:r>
        <w:rPr>
          <w:color w:val="000000"/>
        </w:rPr>
        <w:t xml:space="preserve"> </w:t>
      </w:r>
      <w:r w:rsidRPr="00E11C3C">
        <w:rPr>
          <w:color w:val="000000"/>
        </w:rPr>
        <w:t>The dynamics is very interesting on a biological point of view:</w:t>
      </w:r>
    </w:p>
    <w:p w:rsidR="00EC755A" w:rsidRPr="00E11C3C" w:rsidRDefault="00EC755A" w:rsidP="00EC755A">
      <w:pPr>
        <w:spacing w:line="360" w:lineRule="auto"/>
        <w:jc w:val="both"/>
        <w:rPr>
          <w:color w:val="000000"/>
        </w:rPr>
      </w:pPr>
      <w:r w:rsidRPr="00E11C3C">
        <w:rPr>
          <w:color w:val="000000"/>
        </w:rPr>
        <w:t xml:space="preserve">  •</w:t>
      </w:r>
      <w:r>
        <w:rPr>
          <w:color w:val="000000"/>
        </w:rPr>
        <w:t xml:space="preserve"> </w:t>
      </w:r>
      <w:r w:rsidRPr="00E11C3C">
        <w:rPr>
          <w:color w:val="000000"/>
        </w:rPr>
        <w:t>If the system is initially at the high-density equilibrium, capture of prey can push the population state through the separatrix and then to the low-density equilibrium.</w:t>
      </w:r>
    </w:p>
    <w:p w:rsidR="00EC755A" w:rsidRDefault="00EC755A" w:rsidP="00EC755A">
      <w:pPr>
        <w:spacing w:line="360" w:lineRule="auto"/>
        <w:jc w:val="both"/>
        <w:rPr>
          <w:color w:val="000000"/>
        </w:rPr>
      </w:pPr>
      <w:r>
        <w:rPr>
          <w:color w:val="000000"/>
        </w:rPr>
        <w:t xml:space="preserve">  </w:t>
      </w:r>
      <w:r w:rsidRPr="00E11C3C">
        <w:rPr>
          <w:color w:val="000000"/>
        </w:rPr>
        <w:t>•</w:t>
      </w:r>
      <w:r>
        <w:rPr>
          <w:color w:val="000000"/>
        </w:rPr>
        <w:t xml:space="preserve"> </w:t>
      </w:r>
      <w:r w:rsidRPr="00E11C3C">
        <w:rPr>
          <w:color w:val="000000"/>
        </w:rPr>
        <w:t xml:space="preserve">If the system is initially at the low-density </w:t>
      </w:r>
      <w:r>
        <w:rPr>
          <w:color w:val="000000"/>
        </w:rPr>
        <w:t>equilibrium, a flow of migrants</w:t>
      </w:r>
      <w:r w:rsidRPr="00E11C3C">
        <w:rPr>
          <w:color w:val="000000"/>
        </w:rPr>
        <w:t xml:space="preserve">, coming from outside, can again push the population state through the separatrix and switch to the </w:t>
      </w:r>
      <w:r w:rsidRPr="00E761B6">
        <w:rPr>
          <w:color w:val="000000"/>
        </w:rPr>
        <w:t xml:space="preserve">high- density  equilibrium. </w:t>
      </w:r>
    </w:p>
    <w:p w:rsidR="00EC755A" w:rsidRDefault="00EC755A" w:rsidP="00EC755A">
      <w:pPr>
        <w:spacing w:line="360" w:lineRule="auto"/>
        <w:jc w:val="both"/>
        <w:rPr>
          <w:color w:val="000000"/>
        </w:rPr>
      </w:pPr>
      <w:r>
        <w:rPr>
          <w:color w:val="000000"/>
        </w:rPr>
        <w:t xml:space="preserve">This situation of switching between two stable equilibrium points has interesting consequences in terms of management of the populations (Auger et al, </w:t>
      </w:r>
      <w:r w:rsidRPr="00A32E78">
        <w:rPr>
          <w:color w:val="000000"/>
        </w:rPr>
        <w:t>199</w:t>
      </w:r>
      <w:r>
        <w:rPr>
          <w:color w:val="000000"/>
        </w:rPr>
        <w:t>9).</w:t>
      </w:r>
    </w:p>
    <w:p w:rsidR="00EC755A" w:rsidRDefault="00EC755A" w:rsidP="00EC755A">
      <w:pPr>
        <w:spacing w:line="360" w:lineRule="auto"/>
        <w:jc w:val="both"/>
        <w:rPr>
          <w:color w:val="000000"/>
        </w:rPr>
      </w:pPr>
      <w:r>
        <w:rPr>
          <w:color w:val="000000"/>
        </w:rPr>
        <w:t xml:space="preserve">       </w:t>
      </w:r>
    </w:p>
    <w:p w:rsidR="00EC755A" w:rsidRPr="00E11C3C" w:rsidRDefault="00EC755A" w:rsidP="00EC755A">
      <w:pPr>
        <w:spacing w:line="360" w:lineRule="auto"/>
        <w:jc w:val="both"/>
        <w:rPr>
          <w:color w:val="000000"/>
        </w:rPr>
      </w:pPr>
    </w:p>
    <w:p w:rsidR="00EC755A" w:rsidRDefault="00EC755A" w:rsidP="00EC755A">
      <w:pPr>
        <w:spacing w:line="360" w:lineRule="auto"/>
        <w:jc w:val="both"/>
        <w:rPr>
          <w:color w:val="000000"/>
        </w:rPr>
      </w:pPr>
    </w:p>
    <w:p w:rsidR="00EC755A" w:rsidRPr="00E11C3C" w:rsidRDefault="00EC755A" w:rsidP="00EC755A">
      <w:pPr>
        <w:spacing w:line="360" w:lineRule="auto"/>
        <w:jc w:val="both"/>
        <w:rPr>
          <w:color w:val="000000"/>
        </w:rPr>
      </w:pP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tabs>
          <w:tab w:val="left" w:pos="4650"/>
        </w:tabs>
        <w:spacing w:line="360" w:lineRule="auto"/>
        <w:rPr>
          <w:b/>
        </w:rPr>
      </w:pPr>
    </w:p>
    <w:p w:rsidR="00EC755A" w:rsidRDefault="00EC755A" w:rsidP="00EC755A">
      <w:pPr>
        <w:tabs>
          <w:tab w:val="left" w:pos="4650"/>
        </w:tabs>
        <w:spacing w:line="360" w:lineRule="auto"/>
        <w:jc w:val="center"/>
        <w:rPr>
          <w:b/>
        </w:rPr>
      </w:pPr>
    </w:p>
    <w:p w:rsidR="00EC755A" w:rsidRDefault="00EC755A" w:rsidP="00EC755A">
      <w:pPr>
        <w:tabs>
          <w:tab w:val="left" w:pos="4650"/>
        </w:tabs>
        <w:spacing w:line="360" w:lineRule="auto"/>
        <w:jc w:val="center"/>
        <w:rPr>
          <w:b/>
        </w:rPr>
      </w:pPr>
    </w:p>
    <w:p w:rsidR="00EC755A" w:rsidRDefault="00EC755A" w:rsidP="00EC755A">
      <w:pPr>
        <w:tabs>
          <w:tab w:val="left" w:pos="4650"/>
        </w:tabs>
        <w:spacing w:line="360" w:lineRule="auto"/>
        <w:jc w:val="center"/>
        <w:rPr>
          <w:b/>
        </w:rPr>
      </w:pPr>
    </w:p>
    <w:p w:rsidR="00EC755A" w:rsidRDefault="00EC755A" w:rsidP="00EC755A">
      <w:pPr>
        <w:tabs>
          <w:tab w:val="left" w:pos="4650"/>
        </w:tabs>
        <w:spacing w:line="360" w:lineRule="auto"/>
        <w:jc w:val="center"/>
        <w:rPr>
          <w:b/>
        </w:rPr>
      </w:pPr>
      <w:r>
        <w:rPr>
          <w:b/>
        </w:rPr>
        <w:lastRenderedPageBreak/>
        <w:t>CHAPTER 3</w:t>
      </w:r>
    </w:p>
    <w:p w:rsidR="00EC755A" w:rsidRDefault="00EC755A" w:rsidP="00EC755A">
      <w:pPr>
        <w:spacing w:line="360" w:lineRule="auto"/>
        <w:jc w:val="center"/>
        <w:rPr>
          <w:b/>
        </w:rPr>
      </w:pPr>
    </w:p>
    <w:p w:rsidR="00EC755A" w:rsidRDefault="00EC755A" w:rsidP="00EC755A">
      <w:pPr>
        <w:spacing w:line="360" w:lineRule="auto"/>
        <w:jc w:val="center"/>
        <w:rPr>
          <w:b/>
        </w:rPr>
      </w:pPr>
    </w:p>
    <w:p w:rsidR="00EC755A" w:rsidRDefault="00EC755A" w:rsidP="00EC755A">
      <w:pPr>
        <w:spacing w:line="360" w:lineRule="auto"/>
        <w:jc w:val="center"/>
        <w:rPr>
          <w:b/>
        </w:rPr>
      </w:pPr>
      <w:r>
        <w:rPr>
          <w:b/>
        </w:rPr>
        <w:t>MAY’S MODEL</w:t>
      </w:r>
    </w:p>
    <w:p w:rsidR="00EC755A" w:rsidRDefault="00EC755A" w:rsidP="00EC755A">
      <w:pPr>
        <w:spacing w:line="360" w:lineRule="auto"/>
      </w:pPr>
    </w:p>
    <w:p w:rsidR="00EC755A" w:rsidRDefault="00EC755A" w:rsidP="00EC755A">
      <w:pPr>
        <w:spacing w:line="360" w:lineRule="auto"/>
        <w:jc w:val="both"/>
      </w:pPr>
    </w:p>
    <w:p w:rsidR="00EC755A" w:rsidRDefault="00EC755A" w:rsidP="00EC755A">
      <w:pPr>
        <w:spacing w:line="360" w:lineRule="auto"/>
        <w:jc w:val="both"/>
      </w:pPr>
      <w:r>
        <w:t>This section model looks at a predator-prey model  where two species are involved.</w:t>
      </w:r>
      <w:r w:rsidRPr="00CE51D0">
        <w:t xml:space="preserve"> </w:t>
      </w:r>
      <w:r>
        <w:t>May has shown that balancing a stabilising effect (limited prey population) against a destabilising effect (such as  limited predator appetite) can lead to an unstable equilibrium point surrounded by a stable limit cycle. We discuss that a similar situation can be brought about when the destabilising effect is a time delay.</w:t>
      </w:r>
    </w:p>
    <w:p w:rsidR="00EC755A" w:rsidRDefault="00EC755A" w:rsidP="00EC755A">
      <w:pPr>
        <w:spacing w:line="360" w:lineRule="auto"/>
        <w:jc w:val="both"/>
      </w:pPr>
    </w:p>
    <w:p w:rsidR="00EC755A" w:rsidRDefault="00EC755A" w:rsidP="00EC755A">
      <w:pPr>
        <w:spacing w:line="360" w:lineRule="auto"/>
        <w:jc w:val="both"/>
      </w:pPr>
    </w:p>
    <w:p w:rsidR="00EC755A" w:rsidRPr="00831035" w:rsidRDefault="00EC755A" w:rsidP="00EC755A">
      <w:pPr>
        <w:spacing w:line="360" w:lineRule="auto"/>
        <w:jc w:val="both"/>
      </w:pPr>
      <w:r>
        <w:rPr>
          <w:b/>
        </w:rPr>
        <w:t xml:space="preserve">3.1 </w:t>
      </w:r>
      <w:r w:rsidRPr="00831035">
        <w:rPr>
          <w:b/>
        </w:rPr>
        <w:t>Analytical Results</w:t>
      </w:r>
    </w:p>
    <w:p w:rsidR="00EC755A" w:rsidRDefault="00EC755A" w:rsidP="00EC755A">
      <w:pPr>
        <w:spacing w:line="360" w:lineRule="auto"/>
        <w:jc w:val="both"/>
      </w:pPr>
    </w:p>
    <w:p w:rsidR="00EC755A" w:rsidRPr="00831035" w:rsidRDefault="00EC755A" w:rsidP="00EC755A">
      <w:pPr>
        <w:spacing w:line="360" w:lineRule="auto"/>
        <w:jc w:val="both"/>
      </w:pPr>
      <w:r w:rsidRPr="00831035">
        <w:t xml:space="preserve">The model proposed by May has limited prey population and limited predator appetite.  </w:t>
      </w:r>
    </w:p>
    <w:p w:rsidR="00EC755A" w:rsidRDefault="00EC755A" w:rsidP="00EC755A">
      <w:pPr>
        <w:spacing w:line="360" w:lineRule="auto"/>
        <w:jc w:val="center"/>
      </w:pPr>
    </w:p>
    <w:p w:rsidR="00EC755A" w:rsidRDefault="00DB156B" w:rsidP="00EC755A">
      <w:pPr>
        <w:spacing w:line="360" w:lineRule="auto"/>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rPr>
                    <m:t>1</m:t>
                  </m:r>
                </m:sub>
              </m:sSub>
            </m:num>
            <m:den>
              <m:r>
                <w:rPr>
                  <w:rFonts w:ascii="Cambria Math" w:hAnsi="Cambria Math"/>
                </w:rPr>
                <m:t>dt</m:t>
              </m:r>
            </m:den>
          </m:f>
          <m:r>
            <w:rPr>
              <w:rFonts w:ascii="Cambria Math"/>
            </w:rPr>
            <m:t>=</m:t>
          </m:r>
          <m:sSub>
            <m:sSubPr>
              <m:ctrlPr>
                <w:rPr>
                  <w:rFonts w:ascii="Cambria Math" w:hAnsi="Cambria Math"/>
                  <w:i/>
                </w:rPr>
              </m:ctrlPr>
            </m:sSubPr>
            <m:e>
              <m:r>
                <w:rPr>
                  <w:rFonts w:ascii="Cambria Math" w:hAnsi="Cambria Math"/>
                </w:rPr>
                <m:t>ε</m:t>
              </m:r>
            </m:e>
            <m:sub>
              <m:r>
                <w:rPr>
                  <w:rFonts w:ascii="Cambria Math"/>
                </w:rPr>
                <m:t>1</m:t>
              </m:r>
            </m:sub>
          </m:sSub>
          <m:sSub>
            <m:sSubPr>
              <m:ctrlPr>
                <w:rPr>
                  <w:rFonts w:ascii="Cambria Math" w:hAnsi="Cambria Math"/>
                  <w:i/>
                </w:rPr>
              </m:ctrlPr>
            </m:sSubPr>
            <m:e>
              <m:r>
                <w:rPr>
                  <w:rFonts w:ascii="Cambria Math" w:hAnsi="Cambria Math"/>
                </w:rPr>
                <m:t>N</m:t>
              </m:r>
            </m:e>
            <m:sub>
              <m:r>
                <w:rPr>
                  <w:rFonts w:ascii="Cambria Math"/>
                </w:rPr>
                <m:t>1</m:t>
              </m:r>
            </m:sub>
          </m:sSub>
          <m:d>
            <m:dPr>
              <m:begChr m:val="{"/>
              <m:endChr m:val="}"/>
              <m:ctrlPr>
                <w:rPr>
                  <w:rFonts w:ascii="Cambria Math" w:hAnsi="Cambria Math"/>
                  <w:i/>
                </w:rPr>
              </m:ctrlPr>
            </m:dPr>
            <m:e>
              <m:r>
                <w:rPr>
                  <w:rFonts w:ascii="Cambria Math"/>
                </w:rPr>
                <m:t>1</m:t>
              </m:r>
              <m: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rPr>
                        <m:t>1</m:t>
                      </m:r>
                    </m:sub>
                  </m:sSub>
                </m:num>
                <m:den>
                  <m:r>
                    <w:rPr>
                      <w:rFonts w:ascii="Cambria Math" w:hAnsi="Cambria Math"/>
                    </w:rPr>
                    <m:t>k</m:t>
                  </m:r>
                </m:den>
              </m:f>
            </m:e>
          </m:d>
          <m:r>
            <m:t>-</m:t>
          </m:r>
          <m:f>
            <m:fPr>
              <m:ctrlPr>
                <w:rPr>
                  <w:rFonts w:ascii="Cambria Math" w:hAnsi="Cambria Math"/>
                  <w:i/>
                </w:rPr>
              </m:ctrlPr>
            </m:fPr>
            <m:num>
              <m:r>
                <w:rPr>
                  <w:rFonts w:ascii="Cambria Math" w:hAnsi="Cambria Math"/>
                </w:rPr>
                <m:t>A</m:t>
              </m:r>
              <m:sSub>
                <m:sSubPr>
                  <m:ctrlPr>
                    <w:rPr>
                      <w:rFonts w:ascii="Cambria Math" w:hAnsi="Cambria Math"/>
                      <w:i/>
                    </w:rPr>
                  </m:ctrlPr>
                </m:sSubPr>
                <m:e>
                  <m:r>
                    <w:rPr>
                      <w:rFonts w:ascii="Cambria Math" w:hAnsi="Cambria Math"/>
                    </w:rPr>
                    <m:t>N</m:t>
                  </m:r>
                </m:e>
                <m:sub>
                  <m:r>
                    <w:rPr>
                      <w:rFonts w:ascii="Cambria Math"/>
                    </w:rPr>
                    <m:t>1</m:t>
                  </m:r>
                </m:sub>
              </m:sSub>
              <m:sSub>
                <m:sSubPr>
                  <m:ctrlPr>
                    <w:rPr>
                      <w:rFonts w:ascii="Cambria Math" w:hAnsi="Cambria Math"/>
                      <w:i/>
                    </w:rPr>
                  </m:ctrlPr>
                </m:sSubPr>
                <m:e>
                  <m:r>
                    <w:rPr>
                      <w:rFonts w:ascii="Cambria Math" w:hAnsi="Cambria Math"/>
                    </w:rPr>
                    <m:t>N</m:t>
                  </m:r>
                </m:e>
                <m:sub>
                  <m:r>
                    <w:rPr>
                      <w:rFonts w:ascii="Cambria Math"/>
                    </w:rPr>
                    <m:t>2</m:t>
                  </m:r>
                </m:sub>
              </m:sSub>
            </m:num>
            <m:den>
              <m:sSub>
                <m:sSubPr>
                  <m:ctrlPr>
                    <w:rPr>
                      <w:rFonts w:ascii="Cambria Math" w:hAnsi="Cambria Math"/>
                      <w:i/>
                    </w:rPr>
                  </m:ctrlPr>
                </m:sSubPr>
                <m:e>
                  <m:r>
                    <w:rPr>
                      <w:rFonts w:ascii="Cambria Math"/>
                    </w:rPr>
                    <m:t>(</m:t>
                  </m:r>
                  <m:r>
                    <w:rPr>
                      <w:rFonts w:ascii="Cambria Math" w:hAnsi="Cambria Math"/>
                    </w:rPr>
                    <m:t>N</m:t>
                  </m:r>
                </m:e>
                <m:sub>
                  <m:r>
                    <w:rPr>
                      <w:rFonts w:ascii="Cambria Math"/>
                    </w:rPr>
                    <m:t>1</m:t>
                  </m:r>
                </m:sub>
              </m:sSub>
              <m:r>
                <w:rPr>
                  <w:rFonts w:ascii="Cambria Math"/>
                </w:rPr>
                <m:t>+</m:t>
              </m:r>
              <m:r>
                <w:rPr>
                  <w:rFonts w:ascii="Cambria Math" w:hAnsi="Cambria Math"/>
                </w:rPr>
                <m:t>B</m:t>
              </m:r>
              <m:r>
                <w:rPr>
                  <w:rFonts w:ascii="Cambria Math"/>
                </w:rPr>
                <m:t>)</m:t>
              </m:r>
            </m:den>
          </m:f>
        </m:oMath>
      </m:oMathPara>
    </w:p>
    <w:p w:rsidR="00EC755A" w:rsidRPr="00831035" w:rsidRDefault="00EC755A" w:rsidP="00EC755A">
      <w:pPr>
        <w:spacing w:line="360" w:lineRule="auto"/>
        <w:jc w:val="right"/>
      </w:pPr>
      <w:r>
        <w:t xml:space="preserve">                                                                                                                                     (29)                                                                                  </w:t>
      </w:r>
    </w:p>
    <w:p w:rsidR="00EC755A" w:rsidRPr="00831035" w:rsidRDefault="00EC755A" w:rsidP="00EC755A">
      <w:pPr>
        <w:spacing w:line="360" w:lineRule="auto"/>
        <w:jc w:val="center"/>
      </w:pPr>
      <w:r>
        <w:t xml:space="preserve">                                                                                                                                           </w:t>
      </w:r>
    </w:p>
    <w:p w:rsidR="00EC755A" w:rsidRDefault="00DB156B" w:rsidP="00EC755A">
      <w:pPr>
        <w:spacing w:line="360" w:lineRule="auto"/>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rPr>
                    <m:t>2</m:t>
                  </m:r>
                </m:sub>
              </m:sSub>
            </m:num>
            <m:den>
              <m:r>
                <w:rPr>
                  <w:rFonts w:ascii="Cambria Math" w:hAnsi="Cambria Math"/>
                </w:rPr>
                <m:t>dt</m:t>
              </m:r>
            </m:den>
          </m:f>
          <m:r>
            <w:rPr>
              <w:rFonts w:ascii="Cambria Math"/>
            </w:rPr>
            <m:t>=</m:t>
          </m:r>
          <m:sSub>
            <m:sSubPr>
              <m:ctrlPr>
                <w:rPr>
                  <w:rFonts w:ascii="Cambria Math" w:hAnsi="Cambria Math"/>
                  <w:i/>
                </w:rPr>
              </m:ctrlPr>
            </m:sSubPr>
            <m:e>
              <m:r>
                <w:rPr>
                  <w:rFonts w:ascii="Cambria Math" w:hAnsi="Cambria Math"/>
                </w:rPr>
                <m:t>ε</m:t>
              </m:r>
            </m:e>
            <m:sub>
              <m:r>
                <w:rPr>
                  <w:rFonts w:ascii="Cambria Math"/>
                </w:rPr>
                <m:t>2</m:t>
              </m:r>
            </m:sub>
          </m:sSub>
          <m:sSub>
            <m:sSubPr>
              <m:ctrlPr>
                <w:rPr>
                  <w:rFonts w:ascii="Cambria Math" w:hAnsi="Cambria Math"/>
                  <w:i/>
                </w:rPr>
              </m:ctrlPr>
            </m:sSubPr>
            <m:e>
              <m:r>
                <w:rPr>
                  <w:rFonts w:ascii="Cambria Math" w:hAnsi="Cambria Math"/>
                </w:rPr>
                <m:t>N</m:t>
              </m:r>
            </m:e>
            <m:sub>
              <m:r>
                <w:rPr>
                  <w:rFonts w:ascii="Cambria Math"/>
                </w:rPr>
                <m:t>2</m:t>
              </m:r>
            </m:sub>
          </m:sSub>
          <m:d>
            <m:dPr>
              <m:begChr m:val="{"/>
              <m:endChr m:val="}"/>
              <m:ctrlPr>
                <w:rPr>
                  <w:rFonts w:ascii="Cambria Math" w:hAnsi="Cambria Math"/>
                  <w:i/>
                </w:rPr>
              </m:ctrlPr>
            </m:dPr>
            <m:e>
              <m:r>
                <w:rPr>
                  <w:rFonts w:ascii="Cambria Math"/>
                </w:rPr>
                <m:t>1</m:t>
              </m:r>
              <m: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rPr>
                        <m:t>2</m:t>
                      </m:r>
                    </m:sub>
                  </m:sSub>
                </m:num>
                <m:den>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rPr>
                        <m:t>1</m:t>
                      </m:r>
                    </m:sub>
                  </m:sSub>
                </m:den>
              </m:f>
            </m:e>
          </m:d>
        </m:oMath>
      </m:oMathPara>
    </w:p>
    <w:p w:rsidR="00EC755A" w:rsidRPr="00831035" w:rsidRDefault="00EC755A" w:rsidP="00EC755A">
      <w:pPr>
        <w:spacing w:line="360" w:lineRule="auto"/>
        <w:jc w:val="center"/>
      </w:pPr>
    </w:p>
    <w:p w:rsidR="00EC755A" w:rsidRPr="00831035" w:rsidRDefault="00EC755A" w:rsidP="00EC755A">
      <w:pPr>
        <w:spacing w:line="360" w:lineRule="auto"/>
        <w:jc w:val="both"/>
      </w:pPr>
      <w:r w:rsidRPr="00831035">
        <w:t>In the appendix of May’s book, he showed that the equilibrium point can be both stable and unstable.</w:t>
      </w:r>
    </w:p>
    <w:p w:rsidR="00EC755A" w:rsidRDefault="00EC755A" w:rsidP="00EC755A">
      <w:pPr>
        <w:spacing w:line="360" w:lineRule="auto"/>
        <w:jc w:val="both"/>
      </w:pPr>
      <w:r w:rsidRPr="00831035">
        <w:t>The secul</w:t>
      </w:r>
      <w:r>
        <w:t>ar equation corresponding to (29</w:t>
      </w:r>
      <w:r w:rsidRPr="00831035">
        <w:t>) has the form</w:t>
      </w:r>
    </w:p>
    <w:p w:rsidR="00EC755A" w:rsidRPr="00831035" w:rsidRDefault="00EC755A" w:rsidP="00EC755A">
      <w:pPr>
        <w:spacing w:line="360" w:lineRule="auto"/>
        <w:jc w:val="both"/>
      </w:pPr>
    </w:p>
    <w:p w:rsidR="00EC755A" w:rsidRPr="00831035" w:rsidRDefault="00DB156B" w:rsidP="00EC755A">
      <w:pPr>
        <w:spacing w:line="360" w:lineRule="auto"/>
        <w:jc w:val="right"/>
      </w:pPr>
      <m:oMath>
        <m:sSup>
          <m:sSupPr>
            <m:ctrlPr>
              <w:rPr>
                <w:rFonts w:ascii="Cambria Math" w:hAnsi="Cambria Math"/>
                <w:i/>
              </w:rPr>
            </m:ctrlPr>
          </m:sSupPr>
          <m:e>
            <m:r>
              <w:rPr>
                <w:rFonts w:ascii="Cambria Math" w:hAnsi="Cambria Math"/>
              </w:rPr>
              <m:t xml:space="preserve">                                    λ</m:t>
            </m:r>
          </m:e>
          <m:sup>
            <m:r>
              <w:rPr>
                <w:rFonts w:ascii="Cambria Math"/>
              </w:rPr>
              <m:t>2</m:t>
            </m:r>
          </m:sup>
        </m:sSup>
        <m: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22</m:t>
                </m:r>
              </m:sub>
            </m:sSub>
          </m:e>
        </m:d>
        <m:r>
          <w:rPr>
            <w:rFonts w:ascii="Cambria Math" w:hAnsi="Cambria Math"/>
          </w:rPr>
          <m:t>λ</m:t>
        </m:r>
        <m:r>
          <w:rPr>
            <w:rFonts w:asci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11</m:t>
                </m:r>
              </m:sub>
            </m:sSub>
            <m:sSub>
              <m:sSubPr>
                <m:ctrlPr>
                  <w:rPr>
                    <w:rFonts w:ascii="Cambria Math" w:hAnsi="Cambria Math"/>
                    <w:i/>
                  </w:rPr>
                </m:ctrlPr>
              </m:sSubPr>
              <m:e>
                <m:r>
                  <w:rPr>
                    <w:rFonts w:ascii="Cambria Math" w:hAnsi="Cambria Math"/>
                  </w:rPr>
                  <m:t>A</m:t>
                </m:r>
              </m:e>
              <m:sub>
                <m:r>
                  <w:rPr>
                    <w:rFonts w:ascii="Cambria Math"/>
                  </w:rPr>
                  <m:t>22</m:t>
                </m:r>
              </m:sub>
            </m:sSub>
            <m:r>
              <m:t>-</m:t>
            </m:r>
            <m:sSub>
              <m:sSubPr>
                <m:ctrlPr>
                  <w:rPr>
                    <w:rFonts w:ascii="Cambria Math" w:hAnsi="Cambria Math"/>
                    <w:i/>
                  </w:rPr>
                </m:ctrlPr>
              </m:sSubPr>
              <m:e>
                <m:r>
                  <w:rPr>
                    <w:rFonts w:ascii="Cambria Math" w:hAnsi="Cambria Math"/>
                  </w:rPr>
                  <m:t>A</m:t>
                </m:r>
              </m:e>
              <m:sub>
                <m:r>
                  <w:rPr>
                    <w:rFonts w:ascii="Cambria Math"/>
                  </w:rPr>
                  <m:t>12</m:t>
                </m:r>
              </m:sub>
            </m:sSub>
            <m:sSub>
              <m:sSubPr>
                <m:ctrlPr>
                  <w:rPr>
                    <w:rFonts w:ascii="Cambria Math" w:hAnsi="Cambria Math"/>
                    <w:i/>
                  </w:rPr>
                </m:ctrlPr>
              </m:sSubPr>
              <m:e>
                <m:r>
                  <w:rPr>
                    <w:rFonts w:ascii="Cambria Math" w:hAnsi="Cambria Math"/>
                  </w:rPr>
                  <m:t>A</m:t>
                </m:r>
              </m:e>
              <m:sub>
                <m:r>
                  <w:rPr>
                    <w:rFonts w:ascii="Cambria Math"/>
                  </w:rPr>
                  <m:t>21</m:t>
                </m:r>
              </m:sub>
            </m:sSub>
          </m:e>
        </m:d>
        <m:r>
          <w:rPr>
            <w:rFonts w:ascii="Cambria Math"/>
          </w:rPr>
          <m:t>=0</m:t>
        </m:r>
      </m:oMath>
      <w:r w:rsidR="00EC755A" w:rsidRPr="00831035">
        <w:t xml:space="preserve">               </w:t>
      </w:r>
      <w:r w:rsidR="00EC755A">
        <w:t xml:space="preserve">             (30)                                                        </w:t>
      </w:r>
    </w:p>
    <w:p w:rsidR="00EC755A" w:rsidRDefault="00EC755A" w:rsidP="00EC755A">
      <w:pPr>
        <w:spacing w:line="360" w:lineRule="auto"/>
        <w:jc w:val="both"/>
      </w:pPr>
    </w:p>
    <w:p w:rsidR="00EC755A" w:rsidRDefault="00EC755A" w:rsidP="00EC755A">
      <w:pPr>
        <w:spacing w:line="360" w:lineRule="auto"/>
        <w:jc w:val="both"/>
      </w:pPr>
      <w:r w:rsidRPr="00831035">
        <w:t>where, as described in detail in May’s reference.</w:t>
      </w:r>
    </w:p>
    <w:p w:rsidR="00EC755A" w:rsidRPr="00831035" w:rsidRDefault="00EC755A" w:rsidP="00EC755A">
      <w:pPr>
        <w:spacing w:line="360" w:lineRule="auto"/>
        <w:jc w:val="both"/>
      </w:pPr>
    </w:p>
    <w:p w:rsidR="00EC755A" w:rsidRPr="00831035" w:rsidRDefault="00DB156B" w:rsidP="00EC755A">
      <w:pPr>
        <w:spacing w:line="360" w:lineRule="auto"/>
        <w:jc w:val="center"/>
      </w:pPr>
      <m:oMathPara>
        <m:oMath>
          <m:sSub>
            <m:sSubPr>
              <m:ctrlPr>
                <w:rPr>
                  <w:rFonts w:ascii="Cambria Math" w:hAnsi="Cambria Math"/>
                  <w:i/>
                </w:rPr>
              </m:ctrlPr>
            </m:sSubPr>
            <m:e>
              <m:r>
                <w:rPr>
                  <w:rFonts w:ascii="Cambria Math"/>
                </w:rPr>
                <m:t xml:space="preserve">   </m:t>
              </m:r>
              <m:r>
                <w:rPr>
                  <w:rFonts w:ascii="Cambria Math" w:hAnsi="Cambria Math"/>
                </w:rPr>
                <m:t>A</m:t>
              </m:r>
            </m:e>
            <m:sub>
              <m:r>
                <w:rPr>
                  <w:rFonts w:ascii="Cambria Math"/>
                </w:rPr>
                <m:t>12</m:t>
              </m:r>
            </m:sub>
          </m:sSub>
          <m:r>
            <w:rPr>
              <w:rFonts w:ascii="Cambria Math"/>
            </w:rPr>
            <m:t>&lt;0,</m:t>
          </m:r>
          <m:sSub>
            <m:sSubPr>
              <m:ctrlPr>
                <w:rPr>
                  <w:rFonts w:ascii="Cambria Math" w:hAnsi="Cambria Math"/>
                  <w:i/>
                </w:rPr>
              </m:ctrlPr>
            </m:sSubPr>
            <m:e>
              <m:r>
                <w:rPr>
                  <w:rFonts w:ascii="Cambria Math" w:hAnsi="Cambria Math"/>
                </w:rPr>
                <m:t>A</m:t>
              </m:r>
            </m:e>
            <m:sub>
              <m:r>
                <w:rPr>
                  <w:rFonts w:ascii="Cambria Math"/>
                </w:rPr>
                <m:t>21</m:t>
              </m:r>
            </m:sub>
          </m:sSub>
          <m:r>
            <w:rPr>
              <w:rFonts w:ascii="Cambria Math"/>
            </w:rPr>
            <m:t>&gt;0,</m:t>
          </m:r>
          <m:sSub>
            <m:sSubPr>
              <m:ctrlPr>
                <w:rPr>
                  <w:rFonts w:ascii="Cambria Math" w:hAnsi="Cambria Math"/>
                  <w:i/>
                </w:rPr>
              </m:ctrlPr>
            </m:sSubPr>
            <m:e>
              <m:r>
                <w:rPr>
                  <w:rFonts w:ascii="Cambria Math" w:hAnsi="Cambria Math"/>
                </w:rPr>
                <m:t>A</m:t>
              </m:r>
            </m:e>
            <m:sub>
              <m:r>
                <w:rPr>
                  <w:rFonts w:ascii="Cambria Math"/>
                </w:rPr>
                <m:t>22</m:t>
              </m:r>
            </m:sub>
          </m:sSub>
          <m:r>
            <w:rPr>
              <w:rFonts w:ascii="Cambria Math"/>
            </w:rPr>
            <m:t>&lt;0</m:t>
          </m:r>
        </m:oMath>
      </m:oMathPara>
    </w:p>
    <w:p w:rsidR="00EC755A" w:rsidRDefault="00EC755A" w:rsidP="00EC755A">
      <w:pPr>
        <w:spacing w:line="360" w:lineRule="auto"/>
      </w:pPr>
      <w:r>
        <w:lastRenderedPageBreak/>
        <w:t xml:space="preserve"> </w:t>
      </w:r>
      <w:r w:rsidRPr="00831035">
        <w:t>and</w:t>
      </w:r>
    </w:p>
    <w:p w:rsidR="00EC755A" w:rsidRPr="00831035" w:rsidRDefault="00DB156B" w:rsidP="00EC755A">
      <w:pPr>
        <w:spacing w:line="360" w:lineRule="auto"/>
        <w:jc w:val="center"/>
      </w:pPr>
      <m:oMathPara>
        <m:oMath>
          <m:sSub>
            <m:sSubPr>
              <m:ctrlPr>
                <w:rPr>
                  <w:rFonts w:ascii="Cambria Math" w:hAnsi="Cambria Math"/>
                  <w:i/>
                </w:rPr>
              </m:ctrlPr>
            </m:sSubPr>
            <m:e>
              <m:r>
                <w:rPr>
                  <w:rFonts w:ascii="Cambria Math" w:hAnsi="Cambria Math"/>
                </w:rPr>
                <m:t>A</m:t>
              </m:r>
            </m:e>
            <m:sub>
              <m:r>
                <w:rPr>
                  <w:rFonts w:ascii="Cambria Math"/>
                </w:rPr>
                <m:t>11</m:t>
              </m:r>
            </m:sub>
          </m:sSub>
          <m:sSub>
            <m:sSubPr>
              <m:ctrlPr>
                <w:rPr>
                  <w:rFonts w:ascii="Cambria Math" w:hAnsi="Cambria Math"/>
                  <w:i/>
                </w:rPr>
              </m:ctrlPr>
            </m:sSubPr>
            <m:e>
              <m:r>
                <w:rPr>
                  <w:rFonts w:ascii="Cambria Math" w:hAnsi="Cambria Math"/>
                </w:rPr>
                <m:t>A</m:t>
              </m:r>
            </m:e>
            <m:sub>
              <m:r>
                <w:rPr>
                  <w:rFonts w:ascii="Cambria Math"/>
                </w:rPr>
                <m:t>22</m:t>
              </m:r>
            </m:sub>
          </m:sSub>
          <m:r>
            <m:t>-</m:t>
          </m:r>
          <m:sSub>
            <m:sSubPr>
              <m:ctrlPr>
                <w:rPr>
                  <w:rFonts w:ascii="Cambria Math" w:hAnsi="Cambria Math"/>
                  <w:i/>
                </w:rPr>
              </m:ctrlPr>
            </m:sSubPr>
            <m:e>
              <m:r>
                <w:rPr>
                  <w:rFonts w:ascii="Cambria Math" w:hAnsi="Cambria Math"/>
                </w:rPr>
                <m:t>A</m:t>
              </m:r>
            </m:e>
            <m:sub>
              <m:r>
                <w:rPr>
                  <w:rFonts w:ascii="Cambria Math"/>
                </w:rPr>
                <m:t>12</m:t>
              </m:r>
            </m:sub>
          </m:sSub>
          <m:sSub>
            <m:sSubPr>
              <m:ctrlPr>
                <w:rPr>
                  <w:rFonts w:ascii="Cambria Math" w:hAnsi="Cambria Math"/>
                  <w:i/>
                </w:rPr>
              </m:ctrlPr>
            </m:sSubPr>
            <m:e>
              <m:r>
                <w:rPr>
                  <w:rFonts w:ascii="Cambria Math" w:hAnsi="Cambria Math"/>
                </w:rPr>
                <m:t>A</m:t>
              </m:r>
            </m:e>
            <m:sub>
              <m:r>
                <w:rPr>
                  <w:rFonts w:ascii="Cambria Math"/>
                </w:rPr>
                <m:t>21</m:t>
              </m:r>
            </m:sub>
          </m:sSub>
          <m:r>
            <w:rPr>
              <w:rFonts w:ascii="Cambria Math"/>
            </w:rPr>
            <m:t>&gt;0</m:t>
          </m:r>
        </m:oMath>
      </m:oMathPara>
    </w:p>
    <w:p w:rsidR="00EC755A" w:rsidRDefault="00EC755A" w:rsidP="00EC755A">
      <w:pPr>
        <w:spacing w:line="360" w:lineRule="auto"/>
        <w:jc w:val="both"/>
      </w:pPr>
      <w:r w:rsidRPr="00831035">
        <w:t xml:space="preserve"> </w:t>
      </w:r>
    </w:p>
    <w:p w:rsidR="00EC755A" w:rsidRPr="00831035" w:rsidRDefault="00EC755A" w:rsidP="00EC755A">
      <w:pPr>
        <w:spacing w:line="360" w:lineRule="auto"/>
        <w:jc w:val="both"/>
      </w:pPr>
      <w:r w:rsidRPr="00831035">
        <w:t xml:space="preserve">So the equilibrium point is stable if and only if </w:t>
      </w:r>
    </w:p>
    <w:p w:rsidR="00EC755A" w:rsidRDefault="00EC755A" w:rsidP="00EC755A">
      <w:pPr>
        <w:spacing w:line="360" w:lineRule="auto"/>
        <w:jc w:val="both"/>
      </w:pPr>
      <w:r w:rsidRPr="00831035">
        <w:t xml:space="preserve">                               </w:t>
      </w:r>
    </w:p>
    <w:p w:rsidR="00EC755A" w:rsidRPr="00831035" w:rsidRDefault="00EC755A" w:rsidP="00EC755A">
      <w:pPr>
        <w:spacing w:line="360" w:lineRule="auto"/>
        <w:jc w:val="both"/>
      </w:pPr>
      <w:r>
        <w:t xml:space="preserve">                                               </w:t>
      </w:r>
      <w:r w:rsidRPr="00831035">
        <w:t xml:space="preserve">  </w:t>
      </w:r>
      <m:oMath>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22</m:t>
            </m:r>
          </m:sub>
        </m:sSub>
        <m:r>
          <w:rPr>
            <w:rFonts w:ascii="Cambria Math"/>
          </w:rPr>
          <m:t>&lt;0</m:t>
        </m:r>
      </m:oMath>
    </w:p>
    <w:p w:rsidR="00EC755A" w:rsidRDefault="00EC755A" w:rsidP="00EC755A">
      <w:pPr>
        <w:spacing w:line="360" w:lineRule="auto"/>
        <w:jc w:val="both"/>
      </w:pPr>
    </w:p>
    <w:p w:rsidR="00EC755A" w:rsidRDefault="00EC755A" w:rsidP="00EC755A">
      <w:pPr>
        <w:spacing w:line="360" w:lineRule="auto"/>
        <w:jc w:val="both"/>
      </w:pPr>
      <w:r w:rsidRPr="00831035">
        <w:t xml:space="preserve">With exponential time </w:t>
      </w:r>
      <w:r>
        <w:t>delay the second equation of (29</w:t>
      </w:r>
      <w:r w:rsidRPr="00831035">
        <w:t xml:space="preserve">)  is replaced by     </w:t>
      </w:r>
    </w:p>
    <w:p w:rsidR="00EC755A" w:rsidRDefault="00EC755A" w:rsidP="00EC755A">
      <w:pPr>
        <w:spacing w:line="360" w:lineRule="auto"/>
        <w:jc w:val="both"/>
      </w:pPr>
      <w:r w:rsidRPr="00831035">
        <w:t xml:space="preserve">         </w:t>
      </w:r>
    </w:p>
    <w:p w:rsidR="00EC755A" w:rsidRPr="00831035" w:rsidRDefault="00DB156B" w:rsidP="00EC755A">
      <w:pPr>
        <w:spacing w:line="360" w:lineRule="auto"/>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rPr>
                    <m:t>2</m:t>
                  </m:r>
                </m:sub>
              </m:sSub>
            </m:num>
            <m:den>
              <m:r>
                <w:rPr>
                  <w:rFonts w:ascii="Cambria Math" w:hAnsi="Cambria Math"/>
                </w:rPr>
                <m:t>dt</m:t>
              </m:r>
            </m:den>
          </m:f>
          <m:r>
            <w:rPr>
              <w:rFonts w:ascii="Cambria Math"/>
            </w:rPr>
            <m:t>=</m:t>
          </m:r>
          <m:sSub>
            <m:sSubPr>
              <m:ctrlPr>
                <w:rPr>
                  <w:rFonts w:ascii="Cambria Math" w:hAnsi="Cambria Math"/>
                  <w:i/>
                </w:rPr>
              </m:ctrlPr>
            </m:sSubPr>
            <m:e>
              <m:r>
                <w:rPr>
                  <w:rFonts w:ascii="Cambria Math" w:hAnsi="Cambria Math"/>
                </w:rPr>
                <m:t>ε</m:t>
              </m:r>
            </m:e>
            <m:sub>
              <m:r>
                <w:rPr>
                  <w:rFonts w:ascii="Cambria Math"/>
                </w:rPr>
                <m:t>2</m:t>
              </m:r>
            </m:sub>
          </m:sSub>
          <m:sSub>
            <m:sSubPr>
              <m:ctrlPr>
                <w:rPr>
                  <w:rFonts w:ascii="Cambria Math" w:hAnsi="Cambria Math"/>
                  <w:i/>
                </w:rPr>
              </m:ctrlPr>
            </m:sSubPr>
            <m:e>
              <m:r>
                <w:rPr>
                  <w:rFonts w:ascii="Cambria Math" w:hAnsi="Cambria Math"/>
                </w:rPr>
                <m:t>N</m:t>
              </m:r>
            </m:e>
            <m:sub>
              <m:r>
                <w:rPr>
                  <w:rFonts w:ascii="Cambria Math"/>
                </w:rPr>
                <m:t>2</m:t>
              </m:r>
            </m:sub>
          </m:sSub>
          <m:d>
            <m:dPr>
              <m:begChr m:val="{"/>
              <m:endChr m:val="}"/>
              <m:ctrlPr>
                <w:rPr>
                  <w:rFonts w:ascii="Cambria Math" w:hAnsi="Cambria Math"/>
                  <w:i/>
                </w:rPr>
              </m:ctrlPr>
            </m:dPr>
            <m:e>
              <m:r>
                <w:rPr>
                  <w:rFonts w:ascii="Cambria Math"/>
                </w:rPr>
                <m:t>1</m:t>
              </m:r>
              <m:r>
                <m:t>-</m:t>
              </m:r>
              <m:sSub>
                <m:sSubPr>
                  <m:ctrlPr>
                    <w:rPr>
                      <w:rFonts w:ascii="Cambria Math" w:hAnsi="Cambria Math"/>
                      <w:i/>
                    </w:rPr>
                  </m:ctrlPr>
                </m:sSubPr>
                <m:e>
                  <m:r>
                    <w:rPr>
                      <w:rFonts w:ascii="Cambria Math" w:hAnsi="Cambria Math"/>
                    </w:rPr>
                    <m:t>N</m:t>
                  </m:r>
                </m:e>
                <m:sub>
                  <m:r>
                    <w:rPr>
                      <w:rFonts w:ascii="Cambria Math"/>
                    </w:rPr>
                    <m:t>2</m:t>
                  </m:r>
                </m:sub>
              </m:sSub>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rPr>
                        <m:t>3</m:t>
                      </m:r>
                    </m:sub>
                  </m:sSub>
                </m:num>
                <m:den>
                  <m:r>
                    <w:rPr>
                      <w:rFonts w:ascii="Cambria Math" w:hAnsi="Cambria Math"/>
                    </w:rPr>
                    <m:t>C</m:t>
                  </m:r>
                </m:den>
              </m:f>
            </m:e>
          </m:d>
        </m:oMath>
      </m:oMathPara>
    </w:p>
    <w:p w:rsidR="00EC755A" w:rsidRDefault="00EC755A" w:rsidP="00EC755A">
      <w:pPr>
        <w:spacing w:line="360" w:lineRule="auto"/>
        <w:jc w:val="center"/>
      </w:pPr>
      <w:r>
        <w:t xml:space="preserve">                                                                                                                                           </w:t>
      </w:r>
    </w:p>
    <w:p w:rsidR="00EC755A" w:rsidRPr="00831035" w:rsidRDefault="00EC755A" w:rsidP="00EC755A">
      <w:pPr>
        <w:spacing w:line="360" w:lineRule="auto"/>
        <w:jc w:val="right"/>
      </w:pPr>
      <w:r>
        <w:t xml:space="preserve">                                                                                                                                       (31)</w:t>
      </w:r>
    </w:p>
    <w:p w:rsidR="00EC755A" w:rsidRPr="00831035" w:rsidRDefault="00DB156B" w:rsidP="00EC755A">
      <w:pPr>
        <w:spacing w:line="360" w:lineRule="auto"/>
        <w:jc w:val="cente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N</m:t>
                  </m:r>
                </m:e>
                <m:sub>
                  <m:r>
                    <w:rPr>
                      <w:rFonts w:ascii="Cambria Math"/>
                    </w:rPr>
                    <m:t>3</m:t>
                  </m:r>
                </m:sub>
              </m:sSub>
            </m:num>
            <m:den>
              <m:r>
                <w:rPr>
                  <w:rFonts w:ascii="Cambria Math" w:hAnsi="Cambria Math"/>
                </w:rPr>
                <m:t>dt</m:t>
              </m:r>
            </m:den>
          </m:f>
          <m:r>
            <w:rPr>
              <w:rFonts w:ascii="Cambria Math"/>
            </w:rPr>
            <m:t>=</m:t>
          </m:r>
          <m:r>
            <w:rPr>
              <w:rFonts w:ascii="Cambria Math" w:hAnsi="Cambria Math"/>
            </w:rPr>
            <m:t>a</m:t>
          </m:r>
          <m:d>
            <m:dPr>
              <m:begChr m:val="{"/>
              <m:endChr m:val="}"/>
              <m:ctrlPr>
                <w:rPr>
                  <w:rFonts w:ascii="Cambria Math" w:hAnsi="Cambria Math"/>
                  <w:i/>
                </w:rPr>
              </m:ctrlPr>
            </m:dPr>
            <m:e>
              <m:f>
                <m:fPr>
                  <m:ctrlPr>
                    <w:rPr>
                      <w:rFonts w:ascii="Cambria Math" w:hAnsi="Cambria Math"/>
                      <w:i/>
                    </w:rPr>
                  </m:ctrlPr>
                </m:fPr>
                <m:num>
                  <m:r>
                    <w:rPr>
                      <w:rFonts w:ascii="Cambria Math"/>
                    </w:rPr>
                    <m:t>1</m:t>
                  </m:r>
                </m:num>
                <m:den>
                  <m:sSub>
                    <m:sSubPr>
                      <m:ctrlPr>
                        <w:rPr>
                          <w:rFonts w:ascii="Cambria Math" w:hAnsi="Cambria Math"/>
                          <w:i/>
                        </w:rPr>
                      </m:ctrlPr>
                    </m:sSubPr>
                    <m:e>
                      <m:r>
                        <w:rPr>
                          <w:rFonts w:ascii="Cambria Math" w:hAnsi="Cambria Math"/>
                        </w:rPr>
                        <m:t>N</m:t>
                      </m:r>
                    </m:e>
                    <m:sub>
                      <m:r>
                        <w:rPr>
                          <w:rFonts w:ascii="Cambria Math"/>
                        </w:rPr>
                        <m:t>1</m:t>
                      </m:r>
                    </m:sub>
                  </m:sSub>
                </m:den>
              </m:f>
              <m:r>
                <m:t>-</m:t>
              </m:r>
              <m:sSub>
                <m:sSubPr>
                  <m:ctrlPr>
                    <w:rPr>
                      <w:rFonts w:ascii="Cambria Math" w:hAnsi="Cambria Math"/>
                      <w:i/>
                    </w:rPr>
                  </m:ctrlPr>
                </m:sSubPr>
                <m:e>
                  <m:r>
                    <w:rPr>
                      <w:rFonts w:ascii="Cambria Math" w:hAnsi="Cambria Math"/>
                    </w:rPr>
                    <m:t>N</m:t>
                  </m:r>
                </m:e>
                <m:sub>
                  <m:r>
                    <w:rPr>
                      <w:rFonts w:ascii="Cambria Math"/>
                    </w:rPr>
                    <m:t>3</m:t>
                  </m:r>
                </m:sub>
              </m:sSub>
            </m:e>
          </m:d>
        </m:oMath>
      </m:oMathPara>
    </w:p>
    <w:p w:rsidR="00EC755A" w:rsidRDefault="00EC755A" w:rsidP="00EC755A">
      <w:pPr>
        <w:spacing w:line="360" w:lineRule="auto"/>
        <w:jc w:val="both"/>
      </w:pPr>
    </w:p>
    <w:p w:rsidR="00EC755A" w:rsidRPr="00831035" w:rsidRDefault="00EC755A" w:rsidP="00EC755A">
      <w:pPr>
        <w:spacing w:line="360" w:lineRule="auto"/>
        <w:jc w:val="both"/>
      </w:pPr>
      <w:r>
        <w:t>From (31</w:t>
      </w:r>
      <w:r w:rsidRPr="00831035">
        <w:t>) one finds the secular equation.</w:t>
      </w:r>
    </w:p>
    <w:p w:rsidR="00EC755A" w:rsidRDefault="00EC755A" w:rsidP="00EC755A">
      <w:pPr>
        <w:spacing w:line="360" w:lineRule="auto"/>
        <w:jc w:val="both"/>
      </w:pPr>
    </w:p>
    <w:p w:rsidR="00EC755A" w:rsidRDefault="00EC755A" w:rsidP="00EC755A">
      <w:pPr>
        <w:spacing w:line="360" w:lineRule="auto"/>
        <w:jc w:val="both"/>
      </w:pPr>
      <w:r w:rsidRPr="00831035">
        <w:t xml:space="preserve"> </w:t>
      </w:r>
      <m:oMath>
        <m:sSup>
          <m:sSupPr>
            <m:ctrlPr>
              <w:rPr>
                <w:rFonts w:ascii="Cambria Math" w:hAnsi="Cambria Math"/>
                <w:i/>
              </w:rPr>
            </m:ctrlPr>
          </m:sSupPr>
          <m:e>
            <m:r>
              <w:rPr>
                <w:rFonts w:ascii="Cambria Math" w:hAnsi="Cambria Math"/>
              </w:rPr>
              <m:t>λ</m:t>
            </m:r>
          </m:e>
          <m:sup>
            <m:r>
              <w:rPr>
                <w:rFonts w:ascii="Cambria Math"/>
              </w:rPr>
              <m:t>3</m:t>
            </m:r>
          </m:sup>
        </m:sSup>
        <m:r>
          <m:t>-</m:t>
        </m:r>
        <m:sSup>
          <m:sSupPr>
            <m:ctrlPr>
              <w:rPr>
                <w:rFonts w:ascii="Cambria Math" w:hAnsi="Cambria Math"/>
                <w:i/>
              </w:rPr>
            </m:ctrlPr>
          </m:sSupPr>
          <m:e>
            <m:r>
              <w:rPr>
                <w:rFonts w:ascii="Cambria Math" w:hAnsi="Cambria Math"/>
              </w:rPr>
              <m:t>λ</m:t>
            </m:r>
          </m:e>
          <m:sup>
            <m:r>
              <w:rPr>
                <w:rFonts w:ascii="Cambria Math"/>
              </w:rPr>
              <m:t>2</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22</m:t>
                </m:r>
              </m:sub>
            </m:sSub>
            <m:r>
              <m:t>-</m:t>
            </m:r>
            <m:r>
              <w:rPr>
                <w:rFonts w:ascii="Cambria Math" w:hAnsi="Cambria Math"/>
              </w:rPr>
              <m:t>a</m:t>
            </m:r>
          </m:e>
        </m:d>
        <m:r>
          <w:rPr>
            <w:rFonts w:ascii="Cambria Math"/>
          </w:rPr>
          <m:t>+</m:t>
        </m:r>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11</m:t>
                </m:r>
              </m:sub>
            </m:sSub>
            <m:sSub>
              <m:sSubPr>
                <m:ctrlPr>
                  <w:rPr>
                    <w:rFonts w:ascii="Cambria Math" w:hAnsi="Cambria Math"/>
                    <w:i/>
                  </w:rPr>
                </m:ctrlPr>
              </m:sSubPr>
              <m:e>
                <m:r>
                  <w:rPr>
                    <w:rFonts w:ascii="Cambria Math" w:hAnsi="Cambria Math"/>
                  </w:rPr>
                  <m:t>A</m:t>
                </m:r>
              </m:e>
              <m:sub>
                <m:r>
                  <w:rPr>
                    <w:rFonts w:ascii="Cambria Math"/>
                  </w:rPr>
                  <m:t>22</m:t>
                </m:r>
              </m:sub>
            </m:sSub>
            <m:r>
              <m:t>-</m:t>
            </m:r>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22</m:t>
                    </m:r>
                  </m:sub>
                </m:sSub>
              </m:e>
            </m:d>
          </m:e>
        </m:d>
        <m:r>
          <w:rPr>
            <w:rFonts w:ascii="Cambria Math"/>
          </w:rPr>
          <m:t>+</m:t>
        </m:r>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11</m:t>
                </m:r>
              </m:sub>
            </m:sSub>
            <m:sSub>
              <m:sSubPr>
                <m:ctrlPr>
                  <w:rPr>
                    <w:rFonts w:ascii="Cambria Math" w:hAnsi="Cambria Math"/>
                    <w:i/>
                  </w:rPr>
                </m:ctrlPr>
              </m:sSubPr>
              <m:e>
                <m:r>
                  <w:rPr>
                    <w:rFonts w:ascii="Cambria Math" w:hAnsi="Cambria Math"/>
                  </w:rPr>
                  <m:t>A</m:t>
                </m:r>
              </m:e>
              <m:sub>
                <m:r>
                  <w:rPr>
                    <w:rFonts w:ascii="Cambria Math"/>
                  </w:rPr>
                  <m:t>22</m:t>
                </m:r>
              </m:sub>
            </m:sSub>
            <m:r>
              <m:t>-</m:t>
            </m:r>
            <m:sSub>
              <m:sSubPr>
                <m:ctrlPr>
                  <w:rPr>
                    <w:rFonts w:ascii="Cambria Math" w:hAnsi="Cambria Math"/>
                    <w:i/>
                  </w:rPr>
                </m:ctrlPr>
              </m:sSubPr>
              <m:e>
                <m:r>
                  <w:rPr>
                    <w:rFonts w:ascii="Cambria Math" w:hAnsi="Cambria Math"/>
                  </w:rPr>
                  <m:t>A</m:t>
                </m:r>
              </m:e>
              <m:sub>
                <m:r>
                  <w:rPr>
                    <w:rFonts w:ascii="Cambria Math"/>
                  </w:rPr>
                  <m:t>12</m:t>
                </m:r>
              </m:sub>
            </m:sSub>
            <m:sSub>
              <m:sSubPr>
                <m:ctrlPr>
                  <w:rPr>
                    <w:rFonts w:ascii="Cambria Math" w:hAnsi="Cambria Math"/>
                    <w:i/>
                  </w:rPr>
                </m:ctrlPr>
              </m:sSubPr>
              <m:e>
                <m:r>
                  <w:rPr>
                    <w:rFonts w:ascii="Cambria Math" w:hAnsi="Cambria Math"/>
                  </w:rPr>
                  <m:t>A</m:t>
                </m:r>
              </m:e>
              <m:sub>
                <m:r>
                  <w:rPr>
                    <w:rFonts w:ascii="Cambria Math"/>
                  </w:rPr>
                  <m:t>21</m:t>
                </m:r>
              </m:sub>
            </m:sSub>
          </m:e>
        </m:d>
        <m:r>
          <w:rPr>
            <w:rFonts w:ascii="Cambria Math"/>
          </w:rPr>
          <m:t xml:space="preserve">=0 </m:t>
        </m:r>
      </m:oMath>
      <w:r>
        <w:t xml:space="preserve">  </w:t>
      </w:r>
    </w:p>
    <w:p w:rsidR="00EC755A" w:rsidRPr="00831035" w:rsidRDefault="00EC755A" w:rsidP="00EC755A">
      <w:pPr>
        <w:spacing w:line="360" w:lineRule="auto"/>
        <w:jc w:val="both"/>
      </w:pPr>
      <w:r>
        <w:t xml:space="preserve">                                                                                                                                       (32)  </w:t>
      </w:r>
    </w:p>
    <w:p w:rsidR="00EC755A" w:rsidRDefault="00EC755A" w:rsidP="00EC755A">
      <w:pPr>
        <w:tabs>
          <w:tab w:val="left" w:pos="6900"/>
        </w:tabs>
        <w:spacing w:line="360" w:lineRule="auto"/>
        <w:jc w:val="both"/>
      </w:pPr>
      <w:r w:rsidRPr="00831035">
        <w:t xml:space="preserve">As </w:t>
      </w:r>
      <m:oMath>
        <m:r>
          <w:rPr>
            <w:rFonts w:ascii="Cambria Math" w:hAnsi="Cambria Math"/>
          </w:rPr>
          <m:t>a</m:t>
        </m:r>
        <m:box>
          <m:boxPr>
            <m:opEmu m:val="on"/>
            <m:ctrlPr>
              <w:rPr>
                <w:rFonts w:ascii="Cambria Math" w:hAnsi="Cambria Math"/>
                <w:i/>
              </w:rPr>
            </m:ctrlPr>
          </m:boxPr>
          <m:e>
            <m:r>
              <m:t>→</m:t>
            </m:r>
          </m:e>
        </m:box>
        <m:r>
          <m:t>∞</m:t>
        </m:r>
      </m:oMath>
      <w:r>
        <w:t>, (32) goes over to (30</w:t>
      </w:r>
      <w:r w:rsidRPr="00831035">
        <w:t xml:space="preserve">). As </w:t>
      </w:r>
      <m:oMath>
        <m:r>
          <w:rPr>
            <w:rFonts w:ascii="Cambria Math" w:hAnsi="Cambria Math"/>
          </w:rPr>
          <m:t>a</m:t>
        </m:r>
        <m:r>
          <m:t>→</m:t>
        </m:r>
        <m:r>
          <w:rPr>
            <w:rFonts w:ascii="Cambria Math"/>
          </w:rPr>
          <m:t>0</m:t>
        </m:r>
      </m:oMath>
      <w:r>
        <w:t xml:space="preserve"> ,  (32) goes over to (33</w:t>
      </w:r>
      <w:r w:rsidRPr="00831035">
        <w:t>)</w:t>
      </w:r>
    </w:p>
    <w:p w:rsidR="00EC755A" w:rsidRPr="00831035" w:rsidRDefault="00EC755A" w:rsidP="00EC755A">
      <w:pPr>
        <w:tabs>
          <w:tab w:val="left" w:pos="6900"/>
        </w:tabs>
        <w:spacing w:line="360" w:lineRule="auto"/>
        <w:jc w:val="both"/>
      </w:pPr>
    </w:p>
    <w:p w:rsidR="00EC755A" w:rsidRPr="00831035" w:rsidRDefault="00EC755A" w:rsidP="00EC755A">
      <w:pPr>
        <w:spacing w:line="360" w:lineRule="auto"/>
        <w:jc w:val="both"/>
      </w:pPr>
      <m:oMath>
        <m:r>
          <w:rPr>
            <w:rFonts w:ascii="Cambria Math"/>
          </w:rPr>
          <m:t xml:space="preserve">                       </m:t>
        </m:r>
        <m:sSup>
          <m:sSupPr>
            <m:ctrlPr>
              <w:rPr>
                <w:rFonts w:ascii="Cambria Math" w:hAnsi="Cambria Math"/>
                <w:i/>
              </w:rPr>
            </m:ctrlPr>
          </m:sSupPr>
          <m:e>
            <m:r>
              <w:rPr>
                <w:rFonts w:ascii="Cambria Math"/>
              </w:rPr>
              <m:t xml:space="preserve">  </m:t>
            </m:r>
            <m:r>
              <w:rPr>
                <w:rFonts w:ascii="Cambria Math" w:hAnsi="Cambria Math"/>
              </w:rPr>
              <m:t>λ</m:t>
            </m:r>
          </m:e>
          <m:sup>
            <m:r>
              <w:rPr>
                <w:rFonts w:ascii="Cambria Math"/>
              </w:rPr>
              <m:t>2</m:t>
            </m:r>
          </m:sup>
        </m:sSup>
        <m:r>
          <m:t>-</m:t>
        </m:r>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22</m:t>
                </m:r>
              </m:sub>
            </m:sSub>
          </m:e>
        </m:d>
        <m:r>
          <w:rPr>
            <w:rFonts w:ascii="Cambria Math"/>
          </w:rPr>
          <m:t>+</m:t>
        </m:r>
        <m:sSub>
          <m:sSubPr>
            <m:ctrlPr>
              <w:rPr>
                <w:rFonts w:ascii="Cambria Math" w:hAnsi="Cambria Math"/>
                <w:i/>
              </w:rPr>
            </m:ctrlPr>
          </m:sSubPr>
          <m:e>
            <m:r>
              <w:rPr>
                <w:rFonts w:ascii="Cambria Math" w:hAnsi="Cambria Math"/>
              </w:rPr>
              <m:t>A</m:t>
            </m:r>
          </m:e>
          <m:sub>
            <m:r>
              <w:rPr>
                <w:rFonts w:ascii="Cambria Math"/>
              </w:rPr>
              <m:t>11</m:t>
            </m:r>
          </m:sub>
        </m:sSub>
        <m:sSub>
          <m:sSubPr>
            <m:ctrlPr>
              <w:rPr>
                <w:rFonts w:ascii="Cambria Math" w:hAnsi="Cambria Math"/>
                <w:i/>
              </w:rPr>
            </m:ctrlPr>
          </m:sSubPr>
          <m:e>
            <m:r>
              <w:rPr>
                <w:rFonts w:ascii="Cambria Math" w:hAnsi="Cambria Math"/>
              </w:rPr>
              <m:t>A</m:t>
            </m:r>
          </m:e>
          <m:sub>
            <m:r>
              <w:rPr>
                <w:rFonts w:ascii="Cambria Math"/>
              </w:rPr>
              <m:t>22</m:t>
            </m:r>
          </m:sub>
        </m:sSub>
        <m:r>
          <w:rPr>
            <w:rFonts w:ascii="Cambria Math"/>
          </w:rPr>
          <m:t>=0</m:t>
        </m:r>
      </m:oMath>
      <w:r w:rsidRPr="00831035">
        <w:t xml:space="preserve">                                  </w:t>
      </w:r>
      <w:r>
        <w:t xml:space="preserve">                        (33)   </w:t>
      </w:r>
      <w:r w:rsidRPr="00831035">
        <w:t xml:space="preserve">     </w:t>
      </w:r>
    </w:p>
    <w:p w:rsidR="00EC755A" w:rsidRDefault="00EC755A" w:rsidP="00EC755A">
      <w:pPr>
        <w:spacing w:line="360" w:lineRule="auto"/>
        <w:jc w:val="both"/>
      </w:pPr>
    </w:p>
    <w:p w:rsidR="00EC755A" w:rsidRPr="00831035" w:rsidRDefault="00EC755A" w:rsidP="00EC755A">
      <w:pPr>
        <w:spacing w:line="360" w:lineRule="auto"/>
        <w:jc w:val="both"/>
      </w:pPr>
      <w:r w:rsidRPr="00831035">
        <w:t xml:space="preserve">This implies stability if </w:t>
      </w:r>
    </w:p>
    <w:p w:rsidR="00EC755A" w:rsidRPr="00831035" w:rsidRDefault="00DB156B" w:rsidP="00EC755A">
      <w:pPr>
        <w:spacing w:line="360" w:lineRule="auto"/>
        <w:jc w:val="center"/>
      </w:pPr>
      <m:oMathPara>
        <m:oMath>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22</m:t>
              </m:r>
            </m:sub>
          </m:sSub>
          <m:r>
            <w:rPr>
              <w:rFonts w:ascii="Cambria Math"/>
            </w:rPr>
            <m:t>&lt;0</m:t>
          </m:r>
        </m:oMath>
      </m:oMathPara>
    </w:p>
    <w:p w:rsidR="00EC755A" w:rsidRDefault="00EC755A" w:rsidP="00EC755A">
      <w:pPr>
        <w:spacing w:line="360" w:lineRule="auto"/>
      </w:pPr>
      <w:r>
        <w:t xml:space="preserve"> </w:t>
      </w:r>
    </w:p>
    <w:p w:rsidR="00EC755A" w:rsidRPr="00831035" w:rsidRDefault="00EC755A" w:rsidP="00EC755A">
      <w:pPr>
        <w:spacing w:line="360" w:lineRule="auto"/>
      </w:pPr>
      <w:r w:rsidRPr="00831035">
        <w:t>and</w:t>
      </w:r>
    </w:p>
    <w:p w:rsidR="00EC755A" w:rsidRPr="00831035" w:rsidRDefault="00DB156B" w:rsidP="00EC755A">
      <w:pPr>
        <w:spacing w:line="360" w:lineRule="auto"/>
        <w:jc w:val="center"/>
      </w:pPr>
      <m:oMathPara>
        <m:oMath>
          <m:sSub>
            <m:sSubPr>
              <m:ctrlPr>
                <w:rPr>
                  <w:rFonts w:ascii="Cambria Math" w:hAnsi="Cambria Math"/>
                  <w:i/>
                </w:rPr>
              </m:ctrlPr>
            </m:sSubPr>
            <m:e>
              <m:r>
                <w:rPr>
                  <w:rFonts w:ascii="Cambria Math"/>
                </w:rPr>
                <m:t xml:space="preserve">          </m:t>
              </m:r>
              <m:r>
                <w:rPr>
                  <w:rFonts w:ascii="Cambria Math" w:hAnsi="Cambria Math"/>
                </w:rPr>
                <m:t>A</m:t>
              </m:r>
            </m:e>
            <m:sub>
              <m:r>
                <w:rPr>
                  <w:rFonts w:ascii="Cambria Math"/>
                </w:rPr>
                <m:t>11</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22</m:t>
              </m:r>
            </m:sub>
          </m:sSub>
          <m:r>
            <w:rPr>
              <w:rFonts w:ascii="Cambria Math"/>
            </w:rPr>
            <m:t>&gt;0</m:t>
          </m:r>
        </m:oMath>
      </m:oMathPara>
    </w:p>
    <w:p w:rsidR="00EC755A" w:rsidRDefault="00EC755A" w:rsidP="00EC755A">
      <w:pPr>
        <w:spacing w:line="360" w:lineRule="auto"/>
        <w:jc w:val="both"/>
      </w:pPr>
    </w:p>
    <w:p w:rsidR="00EC755A" w:rsidRPr="00831035" w:rsidRDefault="00EC755A" w:rsidP="00EC755A">
      <w:pPr>
        <w:spacing w:line="360" w:lineRule="auto"/>
        <w:jc w:val="both"/>
      </w:pPr>
      <w:r w:rsidRPr="00831035">
        <w:t xml:space="preserve">which in this model requires </w:t>
      </w:r>
      <m:oMath>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&lt;0.</m:t>
        </m:r>
      </m:oMath>
      <w:r w:rsidRPr="00831035">
        <w:t xml:space="preserve"> </w:t>
      </w:r>
    </w:p>
    <w:p w:rsidR="00EC755A" w:rsidRPr="000457E9" w:rsidRDefault="00EC755A" w:rsidP="00EC755A">
      <w:pPr>
        <w:spacing w:line="360" w:lineRule="auto"/>
        <w:jc w:val="both"/>
      </w:pPr>
      <w:r w:rsidRPr="000457E9">
        <w:t>The Routh-Hurwitz conditions applied to (32) yields a quadratic equation in ‘</w:t>
      </w:r>
      <m:oMath>
        <m:r>
          <w:rPr>
            <w:rFonts w:ascii="Cambria Math" w:hAnsi="Cambria Math"/>
          </w:rPr>
          <m:t>a</m:t>
        </m:r>
      </m:oMath>
      <w:r w:rsidRPr="000457E9">
        <w:t>’, at the roots of which changes of stability occur. The following cases occur.</w:t>
      </w:r>
    </w:p>
    <w:p w:rsidR="00EC755A" w:rsidRPr="000457E9" w:rsidRDefault="00EC755A" w:rsidP="00EC755A">
      <w:pPr>
        <w:spacing w:line="360" w:lineRule="auto"/>
        <w:jc w:val="both"/>
      </w:pPr>
      <w:r w:rsidRPr="000457E9">
        <w:lastRenderedPageBreak/>
        <w:t>1.</w:t>
      </w:r>
      <w:r>
        <w:t xml:space="preserve"> </w:t>
      </w:r>
      <w:r w:rsidRPr="000457E9">
        <w:t xml:space="preserve">Unstable at </w:t>
      </w:r>
      <m:oMath>
        <m:r>
          <w:rPr>
            <w:rFonts w:ascii="Cambria Math" w:hAnsi="Cambria Math"/>
          </w:rPr>
          <m:t>a</m:t>
        </m:r>
        <m:r>
          <w:rPr>
            <w:rFonts w:ascii="Cambria Math"/>
          </w:rPr>
          <m:t>=</m:t>
        </m:r>
        <m:r>
          <m:t>∞</m:t>
        </m:r>
      </m:oMath>
      <w:r w:rsidRPr="000457E9">
        <w:t xml:space="preserve"> implies unstable at </w:t>
      </w:r>
      <m:oMath>
        <m:r>
          <w:rPr>
            <w:rFonts w:ascii="Cambria Math" w:hAnsi="Cambria Math"/>
          </w:rPr>
          <m:t>a</m:t>
        </m:r>
        <m:r>
          <w:rPr>
            <w:rFonts w:ascii="Cambria Math"/>
          </w:rPr>
          <m:t>=0</m:t>
        </m:r>
      </m:oMath>
      <w:r w:rsidRPr="000457E9">
        <w:t>. There are no real roots of the quadratic , so this case is unstable for all values of ‘</w:t>
      </w:r>
      <m:oMath>
        <m:r>
          <w:rPr>
            <w:rFonts w:ascii="Cambria Math" w:hAnsi="Cambria Math"/>
          </w:rPr>
          <m:t>a</m:t>
        </m:r>
      </m:oMath>
      <w:r w:rsidRPr="000457E9">
        <w:t>’.</w:t>
      </w:r>
    </w:p>
    <w:p w:rsidR="00EC755A" w:rsidRPr="000457E9" w:rsidRDefault="00EC755A" w:rsidP="00EC755A">
      <w:pPr>
        <w:spacing w:line="360" w:lineRule="auto"/>
        <w:jc w:val="both"/>
      </w:pPr>
      <w:r w:rsidRPr="000457E9">
        <w:t>2.</w:t>
      </w:r>
      <w:r>
        <w:t xml:space="preserve"> </w:t>
      </w:r>
      <w:r w:rsidRPr="000457E9">
        <w:t xml:space="preserve">Stable at </w:t>
      </w:r>
      <m:oMath>
        <m:r>
          <w:rPr>
            <w:rFonts w:ascii="Cambria Math" w:hAnsi="Cambria Math"/>
          </w:rPr>
          <m:t>a</m:t>
        </m:r>
        <m:r>
          <w:rPr>
            <w:rFonts w:ascii="Cambria Math"/>
          </w:rPr>
          <m:t>=</m:t>
        </m:r>
        <m:r>
          <m:t>∞</m:t>
        </m:r>
      </m:oMath>
      <w:r w:rsidRPr="000457E9">
        <w:t xml:space="preserve"> , with </w:t>
      </w:r>
      <m:oMath>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&gt;0</m:t>
        </m:r>
      </m:oMath>
      <w:r w:rsidRPr="000457E9">
        <w:t xml:space="preserve"> implies unstable at </w:t>
      </w:r>
      <m:oMath>
        <m:r>
          <w:rPr>
            <w:rFonts w:ascii="Cambria Math" w:hAnsi="Cambria Math"/>
          </w:rPr>
          <m:t>a</m:t>
        </m:r>
        <m:r>
          <w:rPr>
            <w:rFonts w:ascii="Cambria Math"/>
          </w:rPr>
          <m:t>=0.</m:t>
        </m:r>
      </m:oMath>
      <w:r w:rsidRPr="000457E9">
        <w:t xml:space="preserve"> There is one real root. Hence, time delay induces instability.</w:t>
      </w:r>
    </w:p>
    <w:p w:rsidR="00EC755A" w:rsidRPr="000457E9" w:rsidRDefault="00EC755A" w:rsidP="00EC755A">
      <w:pPr>
        <w:spacing w:line="360" w:lineRule="auto"/>
        <w:jc w:val="both"/>
      </w:pPr>
      <w:r w:rsidRPr="000457E9">
        <w:t>3.</w:t>
      </w:r>
      <w:r>
        <w:t xml:space="preserve"> </w:t>
      </w:r>
      <w:r w:rsidRPr="000457E9">
        <w:t xml:space="preserve">Stable at </w:t>
      </w:r>
      <m:oMath>
        <m:r>
          <w:rPr>
            <w:rFonts w:ascii="Cambria Math" w:hAnsi="Cambria Math"/>
          </w:rPr>
          <m:t>a</m:t>
        </m:r>
        <m:r>
          <w:rPr>
            <w:rFonts w:ascii="Cambria Math"/>
          </w:rPr>
          <m:t>=</m:t>
        </m:r>
        <m:r>
          <m:t>∞</m:t>
        </m:r>
      </m:oMath>
      <w:r w:rsidRPr="000457E9">
        <w:t xml:space="preserve"> with </w:t>
      </w:r>
      <m:oMath>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&lt;0</m:t>
        </m:r>
      </m:oMath>
      <w:r w:rsidRPr="000457E9">
        <w:t xml:space="preserve"> implies stable at </w:t>
      </w:r>
      <m:oMath>
        <m:r>
          <w:rPr>
            <w:rFonts w:ascii="Cambria Math" w:hAnsi="Cambria Math"/>
          </w:rPr>
          <m:t>a</m:t>
        </m:r>
        <m:r>
          <w:rPr>
            <w:rFonts w:ascii="Cambria Math"/>
          </w:rPr>
          <m:t>=0</m:t>
        </m:r>
      </m:oMath>
      <w:r w:rsidRPr="000457E9">
        <w:t xml:space="preserve">. If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11</m:t>
                </m:r>
              </m:sub>
            </m:sSub>
          </m:e>
        </m:d>
      </m:oMath>
      <w:r w:rsidRPr="000457E9">
        <w:t xml:space="preserve"> is small enough there are two real roots. So that as ‘</w:t>
      </w:r>
      <m:oMath>
        <m:r>
          <w:rPr>
            <w:rFonts w:ascii="Cambria Math" w:hAnsi="Cambria Math"/>
          </w:rPr>
          <m:t>a</m:t>
        </m:r>
      </m:oMath>
      <w:r w:rsidRPr="000457E9">
        <w:t xml:space="preserve">’ decreases instability appears and then vanishes. For larger (negative) </w:t>
      </w:r>
      <m:oMath>
        <m:sSub>
          <m:sSubPr>
            <m:ctrlPr>
              <w:rPr>
                <w:rFonts w:ascii="Cambria Math" w:hAnsi="Cambria Math"/>
                <w:i/>
              </w:rPr>
            </m:ctrlPr>
          </m:sSubPr>
          <m:e>
            <m:r>
              <w:rPr>
                <w:rFonts w:ascii="Cambria Math" w:hAnsi="Cambria Math"/>
              </w:rPr>
              <m:t>A</m:t>
            </m:r>
          </m:e>
          <m:sub>
            <m:r>
              <w:rPr>
                <w:rFonts w:ascii="Cambria Math"/>
              </w:rPr>
              <m:t>11</m:t>
            </m:r>
          </m:sub>
        </m:sSub>
      </m:oMath>
      <w:r w:rsidRPr="000457E9">
        <w:t xml:space="preserve"> there are no real roots and the equilibrium point is stable for any value of ‘</w:t>
      </w:r>
      <m:oMath>
        <m:r>
          <w:rPr>
            <w:rFonts w:ascii="Cambria Math" w:hAnsi="Cambria Math"/>
          </w:rPr>
          <m:t>a</m:t>
        </m:r>
      </m:oMath>
      <w:r w:rsidRPr="000457E9">
        <w:t>’.</w:t>
      </w:r>
    </w:p>
    <w:p w:rsidR="00EC755A" w:rsidRPr="000457E9" w:rsidRDefault="00EC755A" w:rsidP="00EC755A">
      <w:pPr>
        <w:spacing w:line="360" w:lineRule="auto"/>
        <w:jc w:val="both"/>
      </w:pPr>
      <w:r w:rsidRPr="000457E9">
        <w:t>We may summarize as follows:</w:t>
      </w:r>
    </w:p>
    <w:p w:rsidR="00EC755A" w:rsidRPr="000457E9" w:rsidRDefault="00EC755A" w:rsidP="00EC755A">
      <w:pPr>
        <w:spacing w:line="360" w:lineRule="auto"/>
        <w:jc w:val="both"/>
      </w:pPr>
      <w:r w:rsidRPr="000457E9">
        <w:t xml:space="preserve">             </w:t>
      </w:r>
      <m:oMath>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&gt;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22</m:t>
                </m:r>
              </m:sub>
            </m:sSub>
          </m:e>
        </m:d>
      </m:oMath>
      <w:r w:rsidRPr="000457E9">
        <w:t xml:space="preserve">                                                 </w:t>
      </w:r>
      <m:oMath>
        <m:r>
          <w:rPr>
            <w:rFonts w:ascii="Cambria Math"/>
          </w:rPr>
          <m:t xml:space="preserve">      </m:t>
        </m:r>
        <m:r>
          <m:rPr>
            <m:sty m:val="bi"/>
          </m:rPr>
          <w:rPr>
            <w:rFonts w:ascii="Cambria Math" w:hAnsi="Cambria Math"/>
          </w:rPr>
          <m:t>U</m:t>
        </m:r>
      </m:oMath>
    </w:p>
    <w:p w:rsidR="00EC755A" w:rsidRPr="000457E9" w:rsidRDefault="00EC755A" w:rsidP="00EC755A">
      <w:pPr>
        <w:spacing w:line="360" w:lineRule="auto"/>
        <w:jc w:val="both"/>
      </w:pPr>
      <w:r w:rsidRPr="000457E9">
        <w:t xml:space="preserve">          </w:t>
      </w:r>
      <m:oMath>
        <m:r>
          <w:rPr>
            <w:rFonts w:ascii="Cambria Math"/>
          </w:rPr>
          <m:t>0&lt;</m:t>
        </m:r>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&lt;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22</m:t>
                </m:r>
              </m:sub>
            </m:sSub>
          </m:e>
        </m:d>
      </m:oMath>
      <w:r w:rsidRPr="000457E9">
        <w:t xml:space="preserve">                                             </w:t>
      </w:r>
      <m:oMath>
        <m:r>
          <m:rPr>
            <m:sty m:val="bi"/>
          </m:rPr>
          <w:rPr>
            <w:rFonts w:ascii="Cambria Math" w:hAnsi="Cambria Math"/>
          </w:rPr>
          <m:t>S</m:t>
        </m:r>
        <m:r>
          <m:rPr>
            <m:sty m:val="bi"/>
          </m:rPr>
          <m:t>→</m:t>
        </m:r>
        <m:r>
          <m:rPr>
            <m:sty m:val="bi"/>
          </m:rPr>
          <w:rPr>
            <w:rFonts w:ascii="Cambria Math" w:hAnsi="Cambria Math"/>
          </w:rPr>
          <m:t>U</m:t>
        </m:r>
      </m:oMath>
    </w:p>
    <w:p w:rsidR="00EC755A" w:rsidRPr="000457E9" w:rsidRDefault="00EC755A" w:rsidP="00EC755A">
      <w:pPr>
        <w:spacing w:line="360" w:lineRule="auto"/>
        <w:jc w:val="both"/>
      </w:pPr>
      <w:r w:rsidRPr="000457E9">
        <w:t xml:space="preserve">             </w:t>
      </w:r>
      <m:oMath>
        <m:sSub>
          <m:sSubPr>
            <m:ctrlPr>
              <w:rPr>
                <w:rFonts w:ascii="Cambria Math" w:hAnsi="Cambria Math"/>
                <w:i/>
              </w:rPr>
            </m:ctrlPr>
          </m:sSubPr>
          <m:e>
            <m:r>
              <w:rPr>
                <w:rFonts w:ascii="Cambria Math" w:hAnsi="Cambria Math"/>
              </w:rPr>
              <m:t>A</m:t>
            </m:r>
          </m:e>
          <m:sub>
            <m:r>
              <w:rPr>
                <w:rFonts w:ascii="Cambria Math"/>
              </w:rPr>
              <m:t>11</m:t>
            </m:r>
          </m:sub>
        </m:sSub>
        <m:r>
          <w:rPr>
            <w:rFonts w:ascii="Cambria Math"/>
          </w:rPr>
          <m:t>&lt;0</m:t>
        </m:r>
      </m:oMath>
      <w:r w:rsidRPr="000457E9">
        <w:t xml:space="preserve">                                                     </w:t>
      </w:r>
      <m:oMath>
        <m:r>
          <m:rPr>
            <m:sty m:val="bi"/>
          </m:rPr>
          <w:rPr>
            <w:rFonts w:ascii="Cambria Math" w:hAnsi="Cambria Math"/>
          </w:rPr>
          <m:t>S</m:t>
        </m:r>
        <m:r>
          <m:rPr>
            <m:sty m:val="bi"/>
          </m:rPr>
          <m:t>→</m:t>
        </m:r>
        <m:r>
          <m:rPr>
            <m:sty m:val="bi"/>
          </m:rPr>
          <w:rPr>
            <w:rFonts w:ascii="Cambria Math" w:hAnsi="Cambria Math"/>
          </w:rPr>
          <m:t>U</m:t>
        </m:r>
        <m:r>
          <m:rPr>
            <m:sty m:val="bi"/>
          </m:rPr>
          <m:t>→</m:t>
        </m:r>
        <m:r>
          <m:rPr>
            <m:sty m:val="bi"/>
          </m:rPr>
          <w:rPr>
            <w:rFonts w:ascii="Cambria Math" w:hAnsi="Cambria Math"/>
          </w:rPr>
          <m:t>S</m:t>
        </m:r>
      </m:oMath>
    </w:p>
    <w:p w:rsidR="00EC755A" w:rsidRDefault="00EC755A" w:rsidP="00EC755A">
      <w:pPr>
        <w:spacing w:line="360" w:lineRule="auto"/>
        <w:jc w:val="both"/>
      </w:pPr>
      <w:r w:rsidRPr="000457E9">
        <w:t xml:space="preserve">                                                                                      </w:t>
      </w:r>
      <m:oMath>
        <m:r>
          <m:rPr>
            <m:sty m:val="bi"/>
          </m:rPr>
          <w:rPr>
            <w:rFonts w:ascii="Cambria Math" w:hAnsi="Cambria Math"/>
          </w:rPr>
          <m:t>S</m:t>
        </m:r>
      </m:oMath>
      <w:r w:rsidRPr="000457E9">
        <w:t xml:space="preserve">     </w:t>
      </w:r>
    </w:p>
    <w:p w:rsidR="00EC755A" w:rsidRPr="000457E9" w:rsidRDefault="00EC755A" w:rsidP="00EC755A">
      <w:pPr>
        <w:spacing w:line="360" w:lineRule="auto"/>
        <w:jc w:val="both"/>
      </w:pPr>
      <w:r w:rsidRPr="000457E9">
        <w:t>The possibility of two transitions is not merely a consequence of using the exponential delay. Even more complicated sequences occu</w:t>
      </w:r>
      <w:r>
        <w:t xml:space="preserve">r with a peaked decay function </w:t>
      </w:r>
      <w:r w:rsidRPr="000457E9">
        <w:t>(Hınçal,</w:t>
      </w:r>
      <w:r>
        <w:t xml:space="preserve"> </w:t>
      </w:r>
      <w:r w:rsidRPr="000457E9">
        <w:t>1997)</w:t>
      </w:r>
      <w:r>
        <w:t>.</w:t>
      </w:r>
    </w:p>
    <w:p w:rsidR="00EC755A" w:rsidRPr="000457E9" w:rsidRDefault="00EC755A" w:rsidP="00EC755A">
      <w:pPr>
        <w:spacing w:line="360" w:lineRule="auto"/>
        <w:jc w:val="both"/>
      </w:pP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jc w:val="both"/>
        <w:rPr>
          <w:b/>
        </w:rPr>
      </w:pPr>
      <w:r>
        <w:rPr>
          <w:b/>
        </w:rPr>
        <w:t xml:space="preserve">                                               </w:t>
      </w: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jc w:val="both"/>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jc w:val="center"/>
        <w:rPr>
          <w:b/>
        </w:rPr>
      </w:pPr>
      <w:r>
        <w:rPr>
          <w:b/>
        </w:rPr>
        <w:lastRenderedPageBreak/>
        <w:t>CHAPTER 4</w:t>
      </w:r>
    </w:p>
    <w:p w:rsidR="00EC755A" w:rsidRDefault="00EC755A" w:rsidP="00EC755A">
      <w:pPr>
        <w:spacing w:line="360" w:lineRule="auto"/>
        <w:jc w:val="center"/>
        <w:rPr>
          <w:b/>
        </w:rPr>
      </w:pPr>
    </w:p>
    <w:p w:rsidR="00EC755A" w:rsidRDefault="00EC755A" w:rsidP="00EC755A">
      <w:pPr>
        <w:spacing w:line="360" w:lineRule="auto"/>
        <w:jc w:val="center"/>
        <w:rPr>
          <w:b/>
        </w:rPr>
      </w:pPr>
    </w:p>
    <w:p w:rsidR="00EC755A" w:rsidRPr="00805A13" w:rsidRDefault="00EC755A" w:rsidP="00EC755A">
      <w:pPr>
        <w:spacing w:line="360" w:lineRule="auto"/>
        <w:jc w:val="center"/>
        <w:rPr>
          <w:b/>
        </w:rPr>
      </w:pPr>
      <w:r w:rsidRPr="00805A13">
        <w:rPr>
          <w:b/>
        </w:rPr>
        <w:t>CONCLUSION</w:t>
      </w:r>
      <w:r>
        <w:rPr>
          <w:b/>
        </w:rPr>
        <w:t>S</w:t>
      </w:r>
    </w:p>
    <w:p w:rsidR="00EC755A" w:rsidRDefault="00EC755A" w:rsidP="00EC755A">
      <w:pPr>
        <w:spacing w:line="360" w:lineRule="auto"/>
        <w:jc w:val="both"/>
      </w:pPr>
    </w:p>
    <w:p w:rsidR="00EC755A" w:rsidRDefault="00EC755A" w:rsidP="00EC755A">
      <w:pPr>
        <w:spacing w:line="360" w:lineRule="auto"/>
        <w:jc w:val="both"/>
      </w:pPr>
    </w:p>
    <w:p w:rsidR="00EC755A" w:rsidRPr="00805A13" w:rsidRDefault="00EC755A" w:rsidP="00EC755A">
      <w:pPr>
        <w:spacing w:line="360" w:lineRule="auto"/>
        <w:jc w:val="both"/>
      </w:pPr>
      <w:r w:rsidRPr="00805A13">
        <w:t>Lotka-Volterra Predator-Prey Model is a rudimentary model of the complex ecology of this world.</w:t>
      </w:r>
      <w:r>
        <w:t xml:space="preserve"> </w:t>
      </w:r>
      <w:r w:rsidRPr="00805A13">
        <w:t>It assumes just one prey for the predator,</w:t>
      </w:r>
      <w:r>
        <w:t xml:space="preserve"> </w:t>
      </w:r>
      <w:r w:rsidRPr="00805A13">
        <w:t>and vice versa.</w:t>
      </w:r>
      <w:r>
        <w:t xml:space="preserve"> </w:t>
      </w:r>
      <w:r w:rsidRPr="00805A13">
        <w:t>It also assumes no outside influences like disease,</w:t>
      </w:r>
      <w:r>
        <w:t xml:space="preserve"> </w:t>
      </w:r>
      <w:r w:rsidRPr="00805A13">
        <w:t>changing conditions,pollution and so on.</w:t>
      </w:r>
      <w:r>
        <w:t xml:space="preserve"> </w:t>
      </w:r>
      <w:r w:rsidRPr="00805A13">
        <w:t>However,</w:t>
      </w:r>
      <w:r>
        <w:t xml:space="preserve"> </w:t>
      </w:r>
      <w:r w:rsidRPr="00805A13">
        <w:t>the model can be expanded to include other variables,</w:t>
      </w:r>
      <w:r>
        <w:t xml:space="preserve"> </w:t>
      </w:r>
      <w:r w:rsidRPr="00805A13">
        <w:t>and we have Lotka-Volterra Competition Model,</w:t>
      </w:r>
      <w:r>
        <w:t xml:space="preserve"> </w:t>
      </w:r>
      <w:r w:rsidRPr="00805A13">
        <w:t>which models two competing species and the resources that they need to survive.</w:t>
      </w:r>
    </w:p>
    <w:p w:rsidR="00EC755A" w:rsidRPr="00805A13" w:rsidRDefault="00EC755A" w:rsidP="00EC755A">
      <w:pPr>
        <w:spacing w:line="360" w:lineRule="auto"/>
        <w:jc w:val="both"/>
      </w:pPr>
      <w:r w:rsidRPr="00805A13">
        <w:t>We can polish the equations by adding more variables and get a better picture of the ecology.</w:t>
      </w:r>
      <w:r>
        <w:t xml:space="preserve"> </w:t>
      </w:r>
      <w:r w:rsidRPr="00805A13">
        <w:t>But with more variables,</w:t>
      </w:r>
      <w:r>
        <w:t xml:space="preserve"> </w:t>
      </w:r>
      <w:r w:rsidRPr="00805A13">
        <w:t>the model becomes more complex and would require more brains or computer resources.</w:t>
      </w:r>
    </w:p>
    <w:p w:rsidR="00EC755A" w:rsidRPr="00805A13" w:rsidRDefault="00EC755A" w:rsidP="00EC755A">
      <w:pPr>
        <w:spacing w:line="360" w:lineRule="auto"/>
        <w:jc w:val="both"/>
      </w:pPr>
      <w:r w:rsidRPr="00805A13">
        <w:t>This model is an excellent tool to teach the principles involved in ecology,</w:t>
      </w:r>
      <w:r>
        <w:t xml:space="preserve"> </w:t>
      </w:r>
      <w:r w:rsidRPr="00805A13">
        <w:t>and to show some rather counter-initiative results.</w:t>
      </w:r>
      <w:r>
        <w:t xml:space="preserve"> </w:t>
      </w:r>
      <w:r w:rsidRPr="00805A13">
        <w:t>It also shows a special relationship between biology and mathematics.</w:t>
      </w:r>
    </w:p>
    <w:p w:rsidR="00EC755A" w:rsidRDefault="00EC755A" w:rsidP="00EC755A">
      <w:pPr>
        <w:spacing w:line="360" w:lineRule="auto"/>
        <w:jc w:val="both"/>
      </w:pPr>
    </w:p>
    <w:p w:rsidR="00EC755A" w:rsidRPr="00805A13" w:rsidRDefault="00EC755A" w:rsidP="00EC755A">
      <w:pPr>
        <w:spacing w:line="360" w:lineRule="auto"/>
        <w:jc w:val="both"/>
      </w:pPr>
      <w:r w:rsidRPr="00805A13">
        <w:t xml:space="preserve"> </w:t>
      </w:r>
      <w:r w:rsidRPr="00805A13">
        <w:rPr>
          <w:color w:val="000000"/>
        </w:rPr>
        <w:t>The aggregation method is a convenient tool to study complex systems composed of a larger number of elements and presenting a hierarchical structure.</w:t>
      </w:r>
      <w:r w:rsidRPr="00805A13">
        <w:t xml:space="preserve"> </w:t>
      </w:r>
      <w:r w:rsidRPr="00805A13">
        <w:rPr>
          <w:color w:val="000000"/>
        </w:rPr>
        <w:t>This method was applied to prey-predator models in a heterogeneous environment. In particular, the effect of density-dependent migration decisions of preys and predators on the structure of the global prey-predator model was studied.</w:t>
      </w:r>
      <w:r>
        <w:rPr>
          <w:color w:val="000000"/>
        </w:rPr>
        <w:t xml:space="preserve"> </w:t>
      </w:r>
      <w:r w:rsidRPr="00805A13">
        <w:rPr>
          <w:color w:val="000000"/>
        </w:rPr>
        <w:t>The method was also used to study the effects of different individual tactics hawk,</w:t>
      </w:r>
      <w:r>
        <w:rPr>
          <w:color w:val="000000"/>
        </w:rPr>
        <w:t xml:space="preserve"> </w:t>
      </w:r>
      <w:r w:rsidRPr="00805A13">
        <w:rPr>
          <w:color w:val="000000"/>
        </w:rPr>
        <w:t>and dove at the fast time scale,</w:t>
      </w:r>
      <w:r>
        <w:rPr>
          <w:color w:val="000000"/>
        </w:rPr>
        <w:t xml:space="preserve"> </w:t>
      </w:r>
      <w:r w:rsidRPr="00805A13">
        <w:rPr>
          <w:color w:val="000000"/>
        </w:rPr>
        <w:t>on the global growth of a cat population.</w:t>
      </w:r>
      <w:r>
        <w:rPr>
          <w:color w:val="000000"/>
        </w:rPr>
        <w:t xml:space="preserve"> </w:t>
      </w:r>
      <w:r w:rsidRPr="00805A13">
        <w:rPr>
          <w:color w:val="000000"/>
        </w:rPr>
        <w:t>And it is possible to implement aggregation methods in order to simplify community graphs.</w:t>
      </w:r>
      <w:r>
        <w:rPr>
          <w:color w:val="000000"/>
        </w:rPr>
        <w:t xml:space="preserve"> </w:t>
      </w:r>
      <w:r w:rsidRPr="00805A13">
        <w:rPr>
          <w:color w:val="000000"/>
        </w:rPr>
        <w:t>Finally,</w:t>
      </w:r>
      <w:r>
        <w:rPr>
          <w:color w:val="000000"/>
        </w:rPr>
        <w:t xml:space="preserve"> </w:t>
      </w:r>
      <w:r w:rsidRPr="00805A13">
        <w:rPr>
          <w:color w:val="000000"/>
        </w:rPr>
        <w:t>the method was developed in the case of discrete models.</w:t>
      </w:r>
    </w:p>
    <w:p w:rsidR="00EC755A" w:rsidRPr="00805A13" w:rsidRDefault="00EC755A" w:rsidP="00EC755A">
      <w:pPr>
        <w:spacing w:line="360" w:lineRule="auto"/>
        <w:jc w:val="both"/>
      </w:pPr>
      <w:r w:rsidRPr="00805A13">
        <w:rPr>
          <w:color w:val="000000"/>
        </w:rPr>
        <w:t>Future developments are necessary to incorporate individual behaviour into population dynamics as well as the structure of the community.</w:t>
      </w:r>
      <w:r>
        <w:rPr>
          <w:color w:val="000000"/>
        </w:rPr>
        <w:t xml:space="preserve"> </w:t>
      </w:r>
      <w:r w:rsidRPr="00805A13">
        <w:rPr>
          <w:color w:val="000000"/>
        </w:rPr>
        <w:t>This could be carried out by considering three time scales or more.</w:t>
      </w:r>
      <w:r>
        <w:rPr>
          <w:color w:val="000000"/>
        </w:rPr>
        <w:t xml:space="preserve"> </w:t>
      </w:r>
      <w:r w:rsidRPr="00805A13">
        <w:rPr>
          <w:color w:val="000000"/>
        </w:rPr>
        <w:t>Stochastic processes should also be added in the models.</w:t>
      </w:r>
      <w:r>
        <w:rPr>
          <w:color w:val="000000"/>
        </w:rPr>
        <w:t xml:space="preserve"> </w:t>
      </w:r>
      <w:r w:rsidRPr="00805A13">
        <w:rPr>
          <w:color w:val="000000"/>
        </w:rPr>
        <w:t>Recent developments have been carried out along this line in stochastic discrete time models.</w:t>
      </w:r>
    </w:p>
    <w:p w:rsidR="00EC755A" w:rsidRDefault="00EC755A" w:rsidP="00EC755A">
      <w:pPr>
        <w:spacing w:line="360" w:lineRule="auto"/>
        <w:jc w:val="both"/>
      </w:pPr>
      <w:r w:rsidRPr="00805A13">
        <w:lastRenderedPageBreak/>
        <w:t>The May model the essential question is whether reasonable values of ‘</w:t>
      </w:r>
      <w:r w:rsidRPr="00805A13">
        <w:rPr>
          <w:i/>
        </w:rPr>
        <w:t>a</w:t>
      </w:r>
      <w:r w:rsidRPr="00805A13">
        <w:t>’ lead to a limit cycle of reasonable dimensions.</w:t>
      </w:r>
      <w:r>
        <w:t xml:space="preserve"> </w:t>
      </w:r>
      <w:r w:rsidRPr="00805A13">
        <w:t>In our exact calculations this is the case.</w:t>
      </w:r>
      <w:r>
        <w:t xml:space="preserve"> </w:t>
      </w:r>
      <w:r w:rsidRPr="00805A13">
        <w:t>The  effect of time delay is to increase the amplitude of the population oscillation.</w:t>
      </w:r>
      <w:r>
        <w:t xml:space="preserve"> </w:t>
      </w:r>
      <w:r w:rsidRPr="00805A13">
        <w:t>Where these exist in the instantaneous version,</w:t>
      </w:r>
      <w:r>
        <w:t xml:space="preserve"> </w:t>
      </w:r>
      <w:r w:rsidRPr="00805A13">
        <w:t>when the instantaneous version has stable equilibrium,</w:t>
      </w:r>
      <w:r>
        <w:t xml:space="preserve"> </w:t>
      </w:r>
      <w:r w:rsidRPr="00805A13">
        <w:t>time delay can lead to oscillations either for all ‘</w:t>
      </w:r>
      <w:r w:rsidRPr="00805A13">
        <w:rPr>
          <w:i/>
        </w:rPr>
        <w:t>a</w:t>
      </w:r>
      <w:r w:rsidRPr="00805A13">
        <w:t>’ less than some critical ‘</w:t>
      </w:r>
      <w:r w:rsidRPr="00805A13">
        <w:rPr>
          <w:i/>
        </w:rPr>
        <w:t>a</w:t>
      </w:r>
      <w:r w:rsidRPr="00805A13">
        <w:t>’ or for ‘</w:t>
      </w:r>
      <w:r w:rsidRPr="00805A13">
        <w:rPr>
          <w:i/>
        </w:rPr>
        <w:t>a</w:t>
      </w:r>
      <w:r w:rsidRPr="00805A13">
        <w:t xml:space="preserve">’ between critical values </w:t>
      </w:r>
      <m:oMath>
        <m:sSub>
          <m:sSubPr>
            <m:ctrlPr>
              <w:rPr>
                <w:rFonts w:ascii="Cambria Math" w:hAnsi="Cambria Math"/>
                <w:i/>
              </w:rPr>
            </m:ctrlPr>
          </m:sSubPr>
          <m:e>
            <m:r>
              <w:rPr>
                <w:rFonts w:ascii="Cambria Math" w:hAnsi="Cambria Math"/>
              </w:rPr>
              <m:t>a</m:t>
            </m:r>
          </m:e>
          <m:sub>
            <m:r>
              <w:rPr>
                <w:rFonts w:ascii="Cambria Math"/>
              </w:rPr>
              <m:t>1</m:t>
            </m:r>
          </m:sub>
        </m:sSub>
      </m:oMath>
      <w:r w:rsidRPr="00805A13">
        <w:t xml:space="preserve">   and </w:t>
      </w:r>
      <m:oMath>
        <m:sSub>
          <m:sSubPr>
            <m:ctrlPr>
              <w:rPr>
                <w:rFonts w:ascii="Cambria Math" w:hAnsi="Cambria Math"/>
                <w:i/>
              </w:rPr>
            </m:ctrlPr>
          </m:sSubPr>
          <m:e>
            <m:r>
              <w:rPr>
                <w:rFonts w:ascii="Cambria Math" w:hAnsi="Cambria Math"/>
              </w:rPr>
              <m:t>a</m:t>
            </m:r>
          </m:e>
          <m:sub>
            <m:r>
              <w:rPr>
                <w:rFonts w:ascii="Cambria Math"/>
              </w:rPr>
              <m:t>2</m:t>
            </m:r>
          </m:sub>
        </m:sSub>
      </m:oMath>
      <w:r w:rsidRPr="00805A13">
        <w:t>.</w:t>
      </w:r>
    </w:p>
    <w:p w:rsidR="00EC755A" w:rsidRPr="00805A13" w:rsidRDefault="00EC755A" w:rsidP="00EC755A">
      <w:pPr>
        <w:spacing w:line="360" w:lineRule="auto"/>
        <w:jc w:val="both"/>
      </w:pPr>
    </w:p>
    <w:p w:rsidR="00EC755A" w:rsidRDefault="00EC755A" w:rsidP="00EC755A">
      <w:pPr>
        <w:spacing w:line="360" w:lineRule="auto"/>
        <w:rPr>
          <w:color w:val="FF0000"/>
        </w:rPr>
      </w:pPr>
      <w:r>
        <w:rPr>
          <w:color w:val="FF0000"/>
        </w:rPr>
        <w:t xml:space="preserve">                                                                                          </w:t>
      </w: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Default="00EC755A" w:rsidP="00EC755A">
      <w:pPr>
        <w:spacing w:line="360" w:lineRule="auto"/>
        <w:rPr>
          <w:b/>
        </w:rPr>
      </w:pPr>
    </w:p>
    <w:p w:rsidR="00EC755A" w:rsidRPr="000866A1" w:rsidRDefault="00EC755A" w:rsidP="00EC755A">
      <w:pPr>
        <w:spacing w:line="360" w:lineRule="auto"/>
        <w:rPr>
          <w:color w:val="FF0000"/>
        </w:rPr>
      </w:pPr>
      <w:r w:rsidRPr="00BB1D27">
        <w:rPr>
          <w:b/>
        </w:rPr>
        <w:lastRenderedPageBreak/>
        <w:t>REFERENCES</w:t>
      </w:r>
    </w:p>
    <w:p w:rsidR="00EC755A" w:rsidRDefault="00EC755A" w:rsidP="00EC755A">
      <w:pPr>
        <w:spacing w:line="360" w:lineRule="auto"/>
      </w:pPr>
    </w:p>
    <w:p w:rsidR="00EC755A" w:rsidRDefault="00EC755A" w:rsidP="00EC755A">
      <w:pPr>
        <w:spacing w:line="360" w:lineRule="auto"/>
      </w:pPr>
    </w:p>
    <w:p w:rsidR="00EC755A" w:rsidRPr="00BB1D27" w:rsidRDefault="00EC755A" w:rsidP="00EC755A">
      <w:pPr>
        <w:spacing w:line="360" w:lineRule="auto"/>
        <w:rPr>
          <w:i/>
        </w:rPr>
      </w:pPr>
      <w:r w:rsidRPr="00BB1D27">
        <w:t>Auger P., Charles S., Viala M. &amp; Poggaiale J.C.</w:t>
      </w:r>
      <w:r>
        <w:t xml:space="preserve"> </w:t>
      </w:r>
      <w:r w:rsidRPr="00BB1D27">
        <w:t>(1999,</w:t>
      </w:r>
      <w:r>
        <w:t xml:space="preserve"> August 30). </w:t>
      </w:r>
      <w:r w:rsidRPr="00BB1D27">
        <w:rPr>
          <w:i/>
        </w:rPr>
        <w:t xml:space="preserve">Aggregation and emergence in ecological modelling: integrating of ecological levels </w:t>
      </w:r>
      <w:r w:rsidRPr="00BB1D27">
        <w:t>(pp 11-20).</w:t>
      </w:r>
    </w:p>
    <w:p w:rsidR="00EC755A" w:rsidRDefault="00EC755A" w:rsidP="00EC755A">
      <w:pPr>
        <w:spacing w:line="360" w:lineRule="auto"/>
      </w:pPr>
    </w:p>
    <w:p w:rsidR="00EC755A" w:rsidRPr="00BB1D27" w:rsidRDefault="00EC755A" w:rsidP="00EC755A">
      <w:pPr>
        <w:spacing w:line="360" w:lineRule="auto"/>
      </w:pPr>
      <w:r w:rsidRPr="00BB1D27">
        <w:t>Auger P. &amp; Roussarie R.</w:t>
      </w:r>
      <w:r>
        <w:t xml:space="preserve"> </w:t>
      </w:r>
      <w:r w:rsidRPr="00BB1D27">
        <w:t xml:space="preserve">(1994). </w:t>
      </w:r>
      <w:r w:rsidRPr="00BB1D27">
        <w:rPr>
          <w:i/>
        </w:rPr>
        <w:t>Complex ecological models with simple dynamics: from individuals to</w:t>
      </w:r>
      <w:r w:rsidRPr="00BB1D27">
        <w:t xml:space="preserve"> </w:t>
      </w:r>
      <w:r w:rsidRPr="00BB1D27">
        <w:rPr>
          <w:i/>
        </w:rPr>
        <w:t>populations</w:t>
      </w:r>
      <w:r w:rsidRPr="00BB1D27">
        <w:t>. Acta Biotheoretica 42,</w:t>
      </w:r>
      <w:r>
        <w:t xml:space="preserve"> </w:t>
      </w:r>
      <w:r w:rsidRPr="00BB1D27">
        <w:t>111-136</w:t>
      </w:r>
    </w:p>
    <w:p w:rsidR="00EC755A" w:rsidRDefault="00EC755A" w:rsidP="00EC755A">
      <w:pPr>
        <w:spacing w:line="360" w:lineRule="auto"/>
      </w:pPr>
    </w:p>
    <w:p w:rsidR="00EC755A" w:rsidRPr="00BB1D27" w:rsidRDefault="00EC755A" w:rsidP="00EC755A">
      <w:pPr>
        <w:spacing w:line="360" w:lineRule="auto"/>
      </w:pPr>
      <w:r w:rsidRPr="00BB1D27">
        <w:t xml:space="preserve">Auger P. &amp; Poggaiale J.C. (1996). </w:t>
      </w:r>
      <w:r w:rsidRPr="00BB1D27">
        <w:rPr>
          <w:i/>
        </w:rPr>
        <w:t>Emergence of population growth models: fast migration and slow</w:t>
      </w:r>
      <w:r w:rsidRPr="00BB1D27">
        <w:t xml:space="preserve"> </w:t>
      </w:r>
      <w:r w:rsidRPr="00BB1D27">
        <w:rPr>
          <w:i/>
        </w:rPr>
        <w:t xml:space="preserve">growth. </w:t>
      </w:r>
      <w:r w:rsidRPr="00BB1D27">
        <w:t>J. Theor. Biol.</w:t>
      </w:r>
      <w:r>
        <w:t xml:space="preserve"> </w:t>
      </w:r>
      <w:r w:rsidRPr="00BB1D27">
        <w:t>182,</w:t>
      </w:r>
      <w:r>
        <w:t xml:space="preserve"> </w:t>
      </w:r>
      <w:r w:rsidRPr="00BB1D27">
        <w:t>99-108.</w:t>
      </w:r>
    </w:p>
    <w:p w:rsidR="00EC755A" w:rsidRDefault="00EC755A" w:rsidP="00EC755A">
      <w:pPr>
        <w:spacing w:line="360" w:lineRule="auto"/>
      </w:pPr>
    </w:p>
    <w:p w:rsidR="00EC755A" w:rsidRPr="00BB1D27" w:rsidRDefault="00EC755A" w:rsidP="00EC755A">
      <w:pPr>
        <w:spacing w:line="360" w:lineRule="auto"/>
      </w:pPr>
      <w:r w:rsidRPr="00BB1D27">
        <w:t>Bernstein C., Auger P. &amp; Poggaiale J.C.</w:t>
      </w:r>
      <w:r>
        <w:t xml:space="preserve"> </w:t>
      </w:r>
      <w:r w:rsidRPr="00BB1D27">
        <w:t xml:space="preserve">(1999). </w:t>
      </w:r>
      <w:r w:rsidRPr="00BB1D27">
        <w:rPr>
          <w:i/>
        </w:rPr>
        <w:t>Predator migration decisions, the ideal free distribution</w:t>
      </w:r>
      <w:r w:rsidRPr="00BB1D27">
        <w:t xml:space="preserve"> </w:t>
      </w:r>
      <w:r w:rsidRPr="00BB1D27">
        <w:rPr>
          <w:i/>
        </w:rPr>
        <w:t>and predator-prey dynammics</w:t>
      </w:r>
      <w:r w:rsidRPr="00BB1D27">
        <w:t>. Am. Naturalist 153 (53),</w:t>
      </w:r>
      <w:r>
        <w:t xml:space="preserve"> </w:t>
      </w:r>
      <w:r w:rsidRPr="00BB1D27">
        <w:t>267-281.</w:t>
      </w:r>
    </w:p>
    <w:p w:rsidR="00EC755A" w:rsidRDefault="00EC755A" w:rsidP="00EC755A">
      <w:pPr>
        <w:spacing w:line="360" w:lineRule="auto"/>
      </w:pPr>
    </w:p>
    <w:p w:rsidR="00EC755A" w:rsidRPr="004D2BC7" w:rsidRDefault="00EC755A" w:rsidP="00EC755A">
      <w:pPr>
        <w:spacing w:line="360" w:lineRule="auto"/>
      </w:pPr>
      <w:r w:rsidRPr="00BB1D27">
        <w:t>Casillas M., Morris D.</w:t>
      </w:r>
      <w:r>
        <w:t xml:space="preserve"> </w:t>
      </w:r>
      <w:r w:rsidRPr="00BB1D27">
        <w:t>Phillips J. P. , Sarabi E. &amp; Tam N.</w:t>
      </w:r>
      <w:r>
        <w:t xml:space="preserve"> </w:t>
      </w:r>
      <w:r w:rsidRPr="00BB1D27">
        <w:t xml:space="preserve">( 2002,August). </w:t>
      </w:r>
      <w:r>
        <w:t xml:space="preserve"> </w:t>
      </w:r>
      <w:r w:rsidRPr="00BB1D27">
        <w:rPr>
          <w:i/>
        </w:rPr>
        <w:t xml:space="preserve">Predator -Prey Relationship </w:t>
      </w:r>
      <w:r w:rsidRPr="00BB1D27">
        <w:t xml:space="preserve">[PowerPoint slides]. Retrieved from : </w:t>
      </w:r>
      <w:r w:rsidRPr="004D2BC7">
        <w:rPr>
          <w:u w:val="single"/>
        </w:rPr>
        <w:t>http://www.csun.edu/~nasacsun/presentations.html</w:t>
      </w:r>
    </w:p>
    <w:p w:rsidR="00EC755A" w:rsidRDefault="00EC755A" w:rsidP="00EC755A">
      <w:pPr>
        <w:spacing w:line="360" w:lineRule="auto"/>
      </w:pPr>
    </w:p>
    <w:p w:rsidR="00EC755A" w:rsidRPr="00BB1D27" w:rsidRDefault="00EC755A" w:rsidP="00EC755A">
      <w:pPr>
        <w:spacing w:line="360" w:lineRule="auto"/>
      </w:pPr>
      <w:r w:rsidRPr="00BB1D27">
        <w:t>Chiorio G., Auger P., Chassé J.L. &amp; Charles, S.</w:t>
      </w:r>
      <w:r>
        <w:t xml:space="preserve"> </w:t>
      </w:r>
      <w:r w:rsidRPr="00BB1D27">
        <w:t xml:space="preserve">(1999). </w:t>
      </w:r>
      <w:r w:rsidRPr="00BB1D27">
        <w:rPr>
          <w:i/>
        </w:rPr>
        <w:t>Behavioural choices based on patch selection: a model using aggregation methods</w:t>
      </w:r>
      <w:r w:rsidRPr="00BB1D27">
        <w:t>. Math. Biosci.</w:t>
      </w:r>
      <w:r>
        <w:t xml:space="preserve"> </w:t>
      </w:r>
      <w:r w:rsidRPr="00BB1D27">
        <w:t>157,</w:t>
      </w:r>
      <w:r>
        <w:t xml:space="preserve"> </w:t>
      </w:r>
      <w:r w:rsidRPr="00BB1D27">
        <w:t>189-216</w:t>
      </w:r>
    </w:p>
    <w:p w:rsidR="00EC755A" w:rsidRDefault="00EC755A" w:rsidP="00EC755A">
      <w:pPr>
        <w:spacing w:line="360" w:lineRule="auto"/>
      </w:pPr>
    </w:p>
    <w:p w:rsidR="00EC755A" w:rsidRPr="00BB1D27" w:rsidRDefault="00EC755A" w:rsidP="00EC755A">
      <w:pPr>
        <w:spacing w:line="360" w:lineRule="auto"/>
        <w:rPr>
          <w:i/>
        </w:rPr>
      </w:pPr>
      <w:r w:rsidRPr="00BB1D27">
        <w:t>Hınçal E.</w:t>
      </w:r>
      <w:r>
        <w:t xml:space="preserve"> </w:t>
      </w:r>
      <w:r w:rsidRPr="00BB1D27">
        <w:t xml:space="preserve">(1997, August 29). Imperial College. </w:t>
      </w:r>
      <w:r w:rsidRPr="00BB1D27">
        <w:rPr>
          <w:i/>
        </w:rPr>
        <w:t xml:space="preserve">A non-linear prey-predator model with lags for maturity. </w:t>
      </w:r>
    </w:p>
    <w:p w:rsidR="00EC755A" w:rsidRDefault="00EC755A" w:rsidP="00EC755A">
      <w:pPr>
        <w:spacing w:line="360" w:lineRule="auto"/>
      </w:pPr>
    </w:p>
    <w:p w:rsidR="00EC755A" w:rsidRDefault="00EC755A" w:rsidP="00EC755A">
      <w:pPr>
        <w:spacing w:line="360" w:lineRule="auto"/>
      </w:pPr>
      <w:r w:rsidRPr="00BB1D27">
        <w:t xml:space="preserve">Hoppensteadt  F.  (2006). </w:t>
      </w:r>
      <w:hyperlink r:id="rId31" w:tooltip="User:Hoppensteadt" w:history="1">
        <w:r w:rsidRPr="004D2BC7">
          <w:rPr>
            <w:rStyle w:val="Hyperlink"/>
            <w:color w:val="auto"/>
          </w:rPr>
          <w:t>Courant Institute of Mathematical Sciences</w:t>
        </w:r>
      </w:hyperlink>
      <w:r w:rsidRPr="004D2BC7">
        <w:t>,</w:t>
      </w:r>
      <w:r w:rsidRPr="00BB1D27">
        <w:t xml:space="preserve"> New York.      </w:t>
      </w:r>
      <w:r w:rsidRPr="00BB1D27">
        <w:rPr>
          <w:i/>
        </w:rPr>
        <w:t>Predator-prey  model.</w:t>
      </w:r>
      <w:r w:rsidRPr="00BB1D27">
        <w:t xml:space="preserve"> Scholarpedia ,</w:t>
      </w:r>
      <w:r>
        <w:t xml:space="preserve"> </w:t>
      </w:r>
      <w:r w:rsidRPr="00BB1D27">
        <w:t xml:space="preserve">1(10):1563. Retrieved from: </w:t>
      </w:r>
      <w:r w:rsidRPr="004D2BC7">
        <w:t>http://www.scholarpedia.org/article/Predator-prey_model#A_General_Predator-</w:t>
      </w:r>
    </w:p>
    <w:p w:rsidR="00EC755A" w:rsidRPr="004D2BC7" w:rsidRDefault="00EC755A" w:rsidP="00EC755A">
      <w:pPr>
        <w:spacing w:line="360" w:lineRule="auto"/>
      </w:pPr>
      <w:r w:rsidRPr="004D2BC7">
        <w:t>Prey_Model</w:t>
      </w:r>
    </w:p>
    <w:p w:rsidR="00EC755A" w:rsidRDefault="00EC755A" w:rsidP="00EC755A">
      <w:pPr>
        <w:spacing w:line="360" w:lineRule="auto"/>
      </w:pPr>
    </w:p>
    <w:p w:rsidR="00EC755A" w:rsidRPr="00BB1D27" w:rsidRDefault="00EC755A" w:rsidP="00EC755A">
      <w:pPr>
        <w:spacing w:line="360" w:lineRule="auto"/>
      </w:pPr>
      <w:r w:rsidRPr="00BB1D27">
        <w:t>Michalski J., Poggiale J.</w:t>
      </w:r>
      <w:r>
        <w:t xml:space="preserve"> </w:t>
      </w:r>
      <w:r w:rsidRPr="00BB1D27">
        <w:t xml:space="preserve">C., Arditi R. &amp; Auger P.(1997). </w:t>
      </w:r>
      <w:r w:rsidRPr="00BB1D27">
        <w:rPr>
          <w:i/>
        </w:rPr>
        <w:t>Effects of migration modes on predator-prey</w:t>
      </w:r>
      <w:r w:rsidRPr="00BB1D27">
        <w:t xml:space="preserve"> </w:t>
      </w:r>
      <w:r w:rsidRPr="00BB1D27">
        <w:rPr>
          <w:i/>
        </w:rPr>
        <w:t>systems in patchy environments</w:t>
      </w:r>
      <w:r w:rsidRPr="00BB1D27">
        <w:t>. J. Theor. Biol.</w:t>
      </w:r>
      <w:r>
        <w:t xml:space="preserve"> </w:t>
      </w:r>
      <w:r w:rsidRPr="00BB1D27">
        <w:t>185,</w:t>
      </w:r>
      <w:r>
        <w:t xml:space="preserve"> </w:t>
      </w:r>
      <w:r w:rsidRPr="00BB1D27">
        <w:t>459-474.</w:t>
      </w:r>
    </w:p>
    <w:p w:rsidR="00EC755A" w:rsidRDefault="00EC755A" w:rsidP="00EC755A">
      <w:pPr>
        <w:spacing w:line="360" w:lineRule="auto"/>
      </w:pPr>
    </w:p>
    <w:p w:rsidR="00EC755A" w:rsidRPr="004D2BC7" w:rsidRDefault="00EC755A" w:rsidP="00EC755A">
      <w:pPr>
        <w:spacing w:line="360" w:lineRule="auto"/>
      </w:pPr>
      <w:r w:rsidRPr="00BB1D27">
        <w:lastRenderedPageBreak/>
        <w:t xml:space="preserve">Neuhauser C. </w:t>
      </w:r>
      <w:r w:rsidRPr="00BB1D27">
        <w:rPr>
          <w:i/>
        </w:rPr>
        <w:t>Worksheet 8: Nonlinear Systems of Differential Equations</w:t>
      </w:r>
      <w:r w:rsidRPr="00BB1D27">
        <w:t>. Retrieved from</w:t>
      </w:r>
      <w:r w:rsidRPr="004D2BC7">
        <w:t xml:space="preserve">: </w:t>
      </w:r>
      <w:hyperlink r:id="rId32" w:history="1">
        <w:r w:rsidRPr="004D2BC7">
          <w:rPr>
            <w:rStyle w:val="Hyperlink"/>
            <w:color w:val="auto"/>
          </w:rPr>
          <w:t>http://www.bioquest.org/products/files/33206_08_Nonlinear_ODE.doc</w:t>
        </w:r>
      </w:hyperlink>
    </w:p>
    <w:p w:rsidR="00EC755A" w:rsidRDefault="00EC755A" w:rsidP="00EC755A">
      <w:pPr>
        <w:spacing w:line="360" w:lineRule="auto"/>
      </w:pPr>
    </w:p>
    <w:p w:rsidR="00EC755A" w:rsidRPr="00BB1D27" w:rsidRDefault="00EC755A" w:rsidP="00EC755A">
      <w:pPr>
        <w:spacing w:line="360" w:lineRule="auto"/>
      </w:pPr>
      <w:r w:rsidRPr="00BB1D27">
        <w:t>Poggiale J. C.</w:t>
      </w:r>
      <w:r>
        <w:t xml:space="preserve"> </w:t>
      </w:r>
      <w:r w:rsidRPr="00BB1D27">
        <w:t xml:space="preserve">(1994). </w:t>
      </w:r>
      <w:r w:rsidRPr="00BB1D27">
        <w:rPr>
          <w:i/>
        </w:rPr>
        <w:t>Applications des variétés invariantes á la modélisation de l’hétérogénéité en</w:t>
      </w:r>
      <w:r w:rsidRPr="00BB1D27">
        <w:t xml:space="preserve"> </w:t>
      </w:r>
      <w:r w:rsidRPr="00BB1D27">
        <w:rPr>
          <w:i/>
        </w:rPr>
        <w:t>dynamique de populations</w:t>
      </w:r>
      <w:r w:rsidRPr="00BB1D27">
        <w:t>. Thése de Doctorat.Université de Bourgogne,</w:t>
      </w:r>
      <w:r>
        <w:t xml:space="preserve"> </w:t>
      </w:r>
      <w:r w:rsidRPr="00BB1D27">
        <w:t>France.</w:t>
      </w:r>
    </w:p>
    <w:p w:rsidR="00EC755A" w:rsidRDefault="00EC755A" w:rsidP="00EC755A">
      <w:pPr>
        <w:spacing w:line="360" w:lineRule="auto"/>
      </w:pPr>
    </w:p>
    <w:p w:rsidR="00EC755A" w:rsidRPr="004D2BC7" w:rsidRDefault="00EC755A" w:rsidP="00EC755A">
      <w:pPr>
        <w:spacing w:line="360" w:lineRule="auto"/>
        <w:rPr>
          <w:u w:val="single"/>
        </w:rPr>
      </w:pPr>
      <w:r w:rsidRPr="00AC40C2">
        <w:t xml:space="preserve">University of  Toronto.(1997). </w:t>
      </w:r>
      <w:r w:rsidRPr="00AC40C2">
        <w:rPr>
          <w:i/>
        </w:rPr>
        <w:t>BIO 150</w:t>
      </w:r>
      <w:r w:rsidRPr="00AC40C2">
        <w:t>:</w:t>
      </w:r>
      <w:r>
        <w:t xml:space="preserve"> </w:t>
      </w:r>
      <w:r w:rsidRPr="00AC40C2">
        <w:rPr>
          <w:i/>
        </w:rPr>
        <w:t>Organisms in their Environment:</w:t>
      </w:r>
      <w:r>
        <w:rPr>
          <w:i/>
        </w:rPr>
        <w:t xml:space="preserve"> </w:t>
      </w:r>
      <w:r w:rsidRPr="00AC40C2">
        <w:rPr>
          <w:i/>
        </w:rPr>
        <w:t xml:space="preserve">Mathematical Models of Population Growth. </w:t>
      </w:r>
      <w:r w:rsidRPr="00AC40C2">
        <w:t xml:space="preserve">Retrieved from: </w:t>
      </w:r>
      <w:hyperlink r:id="rId33" w:history="1">
        <w:r w:rsidRPr="004D2BC7">
          <w:rPr>
            <w:rStyle w:val="Hyperlink"/>
            <w:color w:val="auto"/>
          </w:rPr>
          <w:t>http://bio150.chass.utoronto.ca/xgrow/appendix.htm</w:t>
        </w:r>
      </w:hyperlink>
    </w:p>
    <w:p w:rsidR="00EC755A" w:rsidRDefault="00EC755A" w:rsidP="00EC755A">
      <w:pPr>
        <w:spacing w:line="360" w:lineRule="auto"/>
      </w:pPr>
    </w:p>
    <w:p w:rsidR="00EC755A" w:rsidRPr="00E35C5B" w:rsidRDefault="00EC755A" w:rsidP="00EC755A">
      <w:pPr>
        <w:spacing w:line="360" w:lineRule="auto"/>
      </w:pPr>
      <w:r>
        <w:t>Wiens  E. L . (2010, October 11</w:t>
      </w:r>
      <w:r w:rsidRPr="00AC40C2">
        <w:t>)</w:t>
      </w:r>
      <w:r>
        <w:t xml:space="preserve">. </w:t>
      </w:r>
      <w:r w:rsidRPr="00E35C5B">
        <w:rPr>
          <w:i/>
          <w:color w:val="000000"/>
        </w:rPr>
        <w:t>Egwald Mathematics: Nonlinear Dynamics: Two Dimensional Flows and Phase Diagrams</w:t>
      </w:r>
      <w:r w:rsidRPr="00E35C5B">
        <w:rPr>
          <w:i/>
        </w:rPr>
        <w:t>.</w:t>
      </w:r>
      <w:r>
        <w:t xml:space="preserve"> </w:t>
      </w:r>
      <w:r w:rsidRPr="00AC40C2">
        <w:t>Retrieved from:</w:t>
      </w:r>
      <w:r>
        <w:t xml:space="preserve"> </w:t>
      </w:r>
      <w:r w:rsidRPr="00E35C5B">
        <w:rPr>
          <w:u w:val="single"/>
        </w:rPr>
        <w:t>http://www.egwald.ca/nonlineardynamics/twodimensionaldynamics.php</w:t>
      </w:r>
    </w:p>
    <w:p w:rsidR="00EC755A" w:rsidRPr="00E35C5B" w:rsidRDefault="00EC755A" w:rsidP="00EC755A">
      <w:pPr>
        <w:rPr>
          <w:u w:val="single"/>
        </w:rPr>
      </w:pPr>
    </w:p>
    <w:p w:rsidR="00CC4A21" w:rsidRDefault="00CC4A21" w:rsidP="005A36BB">
      <w:pPr>
        <w:spacing w:line="120" w:lineRule="auto"/>
        <w:ind w:firstLine="851"/>
        <w:jc w:val="both"/>
        <w:rPr>
          <w:b/>
          <w:bCs/>
        </w:rPr>
      </w:pPr>
      <w:r>
        <w:rPr>
          <w:b/>
          <w:bCs/>
        </w:rPr>
        <w:t xml:space="preserve"> </w:t>
      </w:r>
    </w:p>
    <w:sectPr w:rsidR="00CC4A21" w:rsidSect="005A36BB">
      <w:headerReference w:type="default" r:id="rId34"/>
      <w:footerReference w:type="default" r:id="rId35"/>
      <w:pgSz w:w="11906" w:h="16838" w:code="9"/>
      <w:pgMar w:top="1701" w:right="1134" w:bottom="141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9B" w:rsidRDefault="00C6419B" w:rsidP="00AF7392">
      <w:r>
        <w:separator/>
      </w:r>
    </w:p>
  </w:endnote>
  <w:endnote w:type="continuationSeparator" w:id="1">
    <w:p w:rsidR="00C6419B" w:rsidRDefault="00C6419B" w:rsidP="00AF7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C" w:rsidRDefault="00A90E4C">
    <w:pPr>
      <w:pStyle w:val="Footer"/>
      <w:jc w:val="center"/>
    </w:pPr>
  </w:p>
  <w:p w:rsidR="00A90E4C" w:rsidRDefault="00A90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C" w:rsidRDefault="00DB156B">
    <w:pPr>
      <w:pStyle w:val="Footer"/>
      <w:jc w:val="center"/>
    </w:pPr>
    <w:r w:rsidRPr="009F4CB6">
      <w:rPr>
        <w:sz w:val="20"/>
        <w:szCs w:val="20"/>
      </w:rPr>
      <w:fldChar w:fldCharType="begin"/>
    </w:r>
    <w:r w:rsidR="00A90E4C" w:rsidRPr="009F4CB6">
      <w:rPr>
        <w:sz w:val="20"/>
        <w:szCs w:val="20"/>
      </w:rPr>
      <w:instrText xml:space="preserve"> PAGE   \* MERGEFORMAT </w:instrText>
    </w:r>
    <w:r w:rsidRPr="009F4CB6">
      <w:rPr>
        <w:sz w:val="20"/>
        <w:szCs w:val="20"/>
      </w:rPr>
      <w:fldChar w:fldCharType="separate"/>
    </w:r>
    <w:r w:rsidR="009B57BD">
      <w:rPr>
        <w:noProof/>
        <w:sz w:val="20"/>
        <w:szCs w:val="20"/>
      </w:rPr>
      <w:t>i</w:t>
    </w:r>
    <w:r w:rsidRPr="009F4CB6">
      <w:rPr>
        <w:sz w:val="20"/>
        <w:szCs w:val="20"/>
      </w:rPr>
      <w:fldChar w:fldCharType="end"/>
    </w:r>
  </w:p>
  <w:p w:rsidR="00A90E4C" w:rsidRDefault="00A90E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C" w:rsidRDefault="00DB156B">
    <w:pPr>
      <w:pStyle w:val="Footer"/>
      <w:jc w:val="center"/>
    </w:pPr>
    <w:r w:rsidRPr="009F4CB6">
      <w:rPr>
        <w:sz w:val="20"/>
        <w:szCs w:val="20"/>
      </w:rPr>
      <w:fldChar w:fldCharType="begin"/>
    </w:r>
    <w:r w:rsidR="00A90E4C" w:rsidRPr="009F4CB6">
      <w:rPr>
        <w:sz w:val="20"/>
        <w:szCs w:val="20"/>
      </w:rPr>
      <w:instrText xml:space="preserve"> PAGE   \* MERGEFORMAT </w:instrText>
    </w:r>
    <w:r w:rsidRPr="009F4CB6">
      <w:rPr>
        <w:sz w:val="20"/>
        <w:szCs w:val="20"/>
      </w:rPr>
      <w:fldChar w:fldCharType="separate"/>
    </w:r>
    <w:r w:rsidR="009B57BD">
      <w:rPr>
        <w:noProof/>
        <w:sz w:val="20"/>
        <w:szCs w:val="20"/>
      </w:rPr>
      <w:t>1</w:t>
    </w:r>
    <w:r w:rsidRPr="009F4CB6">
      <w:rPr>
        <w:sz w:val="20"/>
        <w:szCs w:val="20"/>
      </w:rPr>
      <w:fldChar w:fldCharType="end"/>
    </w:r>
  </w:p>
  <w:p w:rsidR="00A90E4C" w:rsidRDefault="00A90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9B" w:rsidRDefault="00C6419B" w:rsidP="00AF7392">
      <w:r>
        <w:separator/>
      </w:r>
    </w:p>
  </w:footnote>
  <w:footnote w:type="continuationSeparator" w:id="1">
    <w:p w:rsidR="00C6419B" w:rsidRDefault="00C6419B" w:rsidP="00AF7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C" w:rsidRDefault="00A90E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4C" w:rsidRDefault="00A90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56A2BB4"/>
    <w:multiLevelType w:val="hybridMultilevel"/>
    <w:tmpl w:val="A04E7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D509BE"/>
    <w:multiLevelType w:val="multilevel"/>
    <w:tmpl w:val="D3BE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BD3FE9"/>
    <w:multiLevelType w:val="multilevel"/>
    <w:tmpl w:val="F812737C"/>
    <w:lvl w:ilvl="0">
      <w:start w:val="1"/>
      <w:numFmt w:val="decimal"/>
      <w:lvlText w:val="%1"/>
      <w:lvlJc w:val="left"/>
      <w:pPr>
        <w:ind w:left="540" w:hanging="540"/>
      </w:pPr>
      <w:rPr>
        <w:rFonts w:hint="default"/>
      </w:rPr>
    </w:lvl>
    <w:lvl w:ilvl="1">
      <w:start w:val="1"/>
      <w:numFmt w:val="decimal"/>
      <w:lvlText w:val="%1.%2"/>
      <w:lvlJc w:val="left"/>
      <w:pPr>
        <w:ind w:left="622" w:hanging="540"/>
      </w:pPr>
      <w:rPr>
        <w:rFonts w:hint="default"/>
      </w:rPr>
    </w:lvl>
    <w:lvl w:ilvl="2">
      <w:start w:val="1"/>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4">
    <w:nsid w:val="2F7D147F"/>
    <w:multiLevelType w:val="hybridMultilevel"/>
    <w:tmpl w:val="E4B20CD6"/>
    <w:lvl w:ilvl="0" w:tplc="8398BF28">
      <w:start w:val="1"/>
      <w:numFmt w:val="lowerRoman"/>
      <w:lvlText w:val="%1)"/>
      <w:lvlJc w:val="left"/>
      <w:pPr>
        <w:ind w:left="1065" w:hanging="720"/>
      </w:pPr>
      <w:rPr>
        <w:rFonts w:hint="default"/>
        <w:b/>
        <w:i/>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5">
    <w:nsid w:val="38891DB7"/>
    <w:multiLevelType w:val="hybridMultilevel"/>
    <w:tmpl w:val="12E8A592"/>
    <w:lvl w:ilvl="0" w:tplc="32462258">
      <w:start w:val="1"/>
      <w:numFmt w:val="lowerRoman"/>
      <w:lvlText w:val="(%1)"/>
      <w:lvlJc w:val="left"/>
      <w:pPr>
        <w:ind w:left="1080" w:hanging="72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F53D70"/>
    <w:multiLevelType w:val="hybridMultilevel"/>
    <w:tmpl w:val="B4103AC2"/>
    <w:lvl w:ilvl="0" w:tplc="5CD24418">
      <w:start w:val="1"/>
      <w:numFmt w:val="lowerRoman"/>
      <w:lvlText w:val="(%1)"/>
      <w:lvlJc w:val="left"/>
      <w:pPr>
        <w:ind w:left="1125" w:hanging="720"/>
      </w:pPr>
      <w:rPr>
        <w:rFonts w:hint="default"/>
        <w:b/>
        <w:i/>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nsid w:val="460E557C"/>
    <w:multiLevelType w:val="hybridMultilevel"/>
    <w:tmpl w:val="CC4CFC62"/>
    <w:lvl w:ilvl="0" w:tplc="CCC40582">
      <w:start w:val="1"/>
      <w:numFmt w:val="lowerRoman"/>
      <w:lvlText w:val="%1)"/>
      <w:lvlJc w:val="left"/>
      <w:pPr>
        <w:ind w:left="1080" w:hanging="72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C2629D"/>
    <w:multiLevelType w:val="hybridMultilevel"/>
    <w:tmpl w:val="DBC234BE"/>
    <w:lvl w:ilvl="0" w:tplc="DED63B56">
      <w:start w:val="1"/>
      <w:numFmt w:val="lowerRoman"/>
      <w:lvlText w:val="%1)"/>
      <w:lvlJc w:val="left"/>
      <w:pPr>
        <w:ind w:left="1080" w:hanging="72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A29024C"/>
    <w:multiLevelType w:val="multilevel"/>
    <w:tmpl w:val="AF26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46C7C"/>
    <w:multiLevelType w:val="multilevel"/>
    <w:tmpl w:val="52AE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193734"/>
    <w:multiLevelType w:val="hybridMultilevel"/>
    <w:tmpl w:val="8488D194"/>
    <w:lvl w:ilvl="0" w:tplc="52E6D5E0">
      <w:start w:val="1"/>
      <w:numFmt w:val="low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7"/>
  </w:num>
  <w:num w:numId="2">
    <w:abstractNumId w:val="6"/>
  </w:num>
  <w:num w:numId="3">
    <w:abstractNumId w:val="8"/>
  </w:num>
  <w:num w:numId="4">
    <w:abstractNumId w:val="4"/>
  </w:num>
  <w:num w:numId="5">
    <w:abstractNumId w:val="11"/>
  </w:num>
  <w:num w:numId="6">
    <w:abstractNumId w:val="5"/>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1"/>
  </w:num>
  <w:num w:numId="10">
    <w:abstractNumId w:val="1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D49AF"/>
    <w:rsid w:val="00000206"/>
    <w:rsid w:val="0001121C"/>
    <w:rsid w:val="000223A6"/>
    <w:rsid w:val="00030B0A"/>
    <w:rsid w:val="000317AF"/>
    <w:rsid w:val="00051681"/>
    <w:rsid w:val="00076215"/>
    <w:rsid w:val="00076840"/>
    <w:rsid w:val="00077781"/>
    <w:rsid w:val="000829DA"/>
    <w:rsid w:val="000830A9"/>
    <w:rsid w:val="00085AED"/>
    <w:rsid w:val="0008696E"/>
    <w:rsid w:val="00092B59"/>
    <w:rsid w:val="00096B52"/>
    <w:rsid w:val="000A027E"/>
    <w:rsid w:val="000A7239"/>
    <w:rsid w:val="000B4EA4"/>
    <w:rsid w:val="000C6AFF"/>
    <w:rsid w:val="000D7945"/>
    <w:rsid w:val="000F277E"/>
    <w:rsid w:val="001075B7"/>
    <w:rsid w:val="001114BB"/>
    <w:rsid w:val="001233B4"/>
    <w:rsid w:val="00127544"/>
    <w:rsid w:val="00135662"/>
    <w:rsid w:val="00153322"/>
    <w:rsid w:val="00170C34"/>
    <w:rsid w:val="001718AA"/>
    <w:rsid w:val="00196505"/>
    <w:rsid w:val="001A64C0"/>
    <w:rsid w:val="001C0222"/>
    <w:rsid w:val="001C24A2"/>
    <w:rsid w:val="001C2ECA"/>
    <w:rsid w:val="001C7374"/>
    <w:rsid w:val="001D73FB"/>
    <w:rsid w:val="001E1700"/>
    <w:rsid w:val="001E40B4"/>
    <w:rsid w:val="001F070B"/>
    <w:rsid w:val="002167FE"/>
    <w:rsid w:val="002231AA"/>
    <w:rsid w:val="00231F3A"/>
    <w:rsid w:val="002343A6"/>
    <w:rsid w:val="002435FA"/>
    <w:rsid w:val="00250321"/>
    <w:rsid w:val="00251A30"/>
    <w:rsid w:val="00252360"/>
    <w:rsid w:val="002631C1"/>
    <w:rsid w:val="00277063"/>
    <w:rsid w:val="0028659E"/>
    <w:rsid w:val="00297C8C"/>
    <w:rsid w:val="002C1CF7"/>
    <w:rsid w:val="002F14EC"/>
    <w:rsid w:val="002F7F51"/>
    <w:rsid w:val="00301F70"/>
    <w:rsid w:val="00321FE8"/>
    <w:rsid w:val="00340F02"/>
    <w:rsid w:val="003428A8"/>
    <w:rsid w:val="003459B6"/>
    <w:rsid w:val="003471DC"/>
    <w:rsid w:val="003508E8"/>
    <w:rsid w:val="00353B66"/>
    <w:rsid w:val="003575BF"/>
    <w:rsid w:val="00360656"/>
    <w:rsid w:val="0036566A"/>
    <w:rsid w:val="0037116F"/>
    <w:rsid w:val="00377282"/>
    <w:rsid w:val="003B444D"/>
    <w:rsid w:val="003B702B"/>
    <w:rsid w:val="003C0964"/>
    <w:rsid w:val="003C1E22"/>
    <w:rsid w:val="003D2EE3"/>
    <w:rsid w:val="003D5200"/>
    <w:rsid w:val="003D60DA"/>
    <w:rsid w:val="003F690E"/>
    <w:rsid w:val="00425B07"/>
    <w:rsid w:val="0044455C"/>
    <w:rsid w:val="00460F6C"/>
    <w:rsid w:val="0048195E"/>
    <w:rsid w:val="00494CEB"/>
    <w:rsid w:val="00495ACF"/>
    <w:rsid w:val="004B7F29"/>
    <w:rsid w:val="004C1F0C"/>
    <w:rsid w:val="004C35D7"/>
    <w:rsid w:val="004F1DB1"/>
    <w:rsid w:val="004F3BBA"/>
    <w:rsid w:val="004F4A42"/>
    <w:rsid w:val="004F5909"/>
    <w:rsid w:val="005073E8"/>
    <w:rsid w:val="00536C4D"/>
    <w:rsid w:val="00540769"/>
    <w:rsid w:val="005427EA"/>
    <w:rsid w:val="0054381A"/>
    <w:rsid w:val="00545157"/>
    <w:rsid w:val="00545951"/>
    <w:rsid w:val="00546B02"/>
    <w:rsid w:val="005540E1"/>
    <w:rsid w:val="00560466"/>
    <w:rsid w:val="00581102"/>
    <w:rsid w:val="005869CE"/>
    <w:rsid w:val="00592DD8"/>
    <w:rsid w:val="005A0C14"/>
    <w:rsid w:val="005A36BB"/>
    <w:rsid w:val="005B0851"/>
    <w:rsid w:val="005B2EAE"/>
    <w:rsid w:val="005D72B8"/>
    <w:rsid w:val="005E0D32"/>
    <w:rsid w:val="005E0FD1"/>
    <w:rsid w:val="00600487"/>
    <w:rsid w:val="00614AA0"/>
    <w:rsid w:val="0061762C"/>
    <w:rsid w:val="00622C8C"/>
    <w:rsid w:val="00630DD9"/>
    <w:rsid w:val="006329BF"/>
    <w:rsid w:val="00635F44"/>
    <w:rsid w:val="006364FA"/>
    <w:rsid w:val="006765B6"/>
    <w:rsid w:val="00681E8F"/>
    <w:rsid w:val="00684BD3"/>
    <w:rsid w:val="00696FBB"/>
    <w:rsid w:val="006A2BB5"/>
    <w:rsid w:val="006B1735"/>
    <w:rsid w:val="006B498F"/>
    <w:rsid w:val="006C6843"/>
    <w:rsid w:val="006E6243"/>
    <w:rsid w:val="006E67B1"/>
    <w:rsid w:val="006F0CA3"/>
    <w:rsid w:val="006F381F"/>
    <w:rsid w:val="006F77E6"/>
    <w:rsid w:val="00702A55"/>
    <w:rsid w:val="00724D7D"/>
    <w:rsid w:val="00730D18"/>
    <w:rsid w:val="00740BD5"/>
    <w:rsid w:val="00746340"/>
    <w:rsid w:val="00776F04"/>
    <w:rsid w:val="00780010"/>
    <w:rsid w:val="00782954"/>
    <w:rsid w:val="00797931"/>
    <w:rsid w:val="007A01FC"/>
    <w:rsid w:val="007A3C50"/>
    <w:rsid w:val="007A56DB"/>
    <w:rsid w:val="007B11A1"/>
    <w:rsid w:val="007B6ED2"/>
    <w:rsid w:val="007C054C"/>
    <w:rsid w:val="007C7587"/>
    <w:rsid w:val="007D6231"/>
    <w:rsid w:val="007D72BB"/>
    <w:rsid w:val="007E6356"/>
    <w:rsid w:val="007F0A31"/>
    <w:rsid w:val="007F5CF7"/>
    <w:rsid w:val="007F72FE"/>
    <w:rsid w:val="00804E56"/>
    <w:rsid w:val="008179EA"/>
    <w:rsid w:val="00820333"/>
    <w:rsid w:val="00823214"/>
    <w:rsid w:val="00825542"/>
    <w:rsid w:val="00833EE0"/>
    <w:rsid w:val="00840666"/>
    <w:rsid w:val="0084602B"/>
    <w:rsid w:val="008949F2"/>
    <w:rsid w:val="00897932"/>
    <w:rsid w:val="008B0180"/>
    <w:rsid w:val="008B0A48"/>
    <w:rsid w:val="008C09B5"/>
    <w:rsid w:val="008C7381"/>
    <w:rsid w:val="008E0CB4"/>
    <w:rsid w:val="008F4E58"/>
    <w:rsid w:val="00914A12"/>
    <w:rsid w:val="00927C47"/>
    <w:rsid w:val="0093756C"/>
    <w:rsid w:val="00953748"/>
    <w:rsid w:val="009630DD"/>
    <w:rsid w:val="00970F21"/>
    <w:rsid w:val="009729B8"/>
    <w:rsid w:val="00980211"/>
    <w:rsid w:val="00984392"/>
    <w:rsid w:val="00987702"/>
    <w:rsid w:val="00991033"/>
    <w:rsid w:val="00992BD1"/>
    <w:rsid w:val="009A02DC"/>
    <w:rsid w:val="009B18CE"/>
    <w:rsid w:val="009B25CA"/>
    <w:rsid w:val="009B57BD"/>
    <w:rsid w:val="009C3D51"/>
    <w:rsid w:val="009C74C7"/>
    <w:rsid w:val="009D3A78"/>
    <w:rsid w:val="009D4ABB"/>
    <w:rsid w:val="009F08E9"/>
    <w:rsid w:val="009F1FCE"/>
    <w:rsid w:val="009F4CB6"/>
    <w:rsid w:val="00A108A8"/>
    <w:rsid w:val="00A12F99"/>
    <w:rsid w:val="00A15D9E"/>
    <w:rsid w:val="00A216F3"/>
    <w:rsid w:val="00A27D56"/>
    <w:rsid w:val="00A32E4C"/>
    <w:rsid w:val="00A32E78"/>
    <w:rsid w:val="00A641B2"/>
    <w:rsid w:val="00A81A1A"/>
    <w:rsid w:val="00A90E4C"/>
    <w:rsid w:val="00A94847"/>
    <w:rsid w:val="00A97542"/>
    <w:rsid w:val="00AB3E7F"/>
    <w:rsid w:val="00AD25E4"/>
    <w:rsid w:val="00AD6653"/>
    <w:rsid w:val="00AD723B"/>
    <w:rsid w:val="00AE3A18"/>
    <w:rsid w:val="00AF7392"/>
    <w:rsid w:val="00B12C2F"/>
    <w:rsid w:val="00B21B36"/>
    <w:rsid w:val="00B30253"/>
    <w:rsid w:val="00B3631E"/>
    <w:rsid w:val="00B36C6A"/>
    <w:rsid w:val="00B4634C"/>
    <w:rsid w:val="00B517CB"/>
    <w:rsid w:val="00B5254E"/>
    <w:rsid w:val="00B54F31"/>
    <w:rsid w:val="00B56E07"/>
    <w:rsid w:val="00B57A58"/>
    <w:rsid w:val="00B66199"/>
    <w:rsid w:val="00B777D0"/>
    <w:rsid w:val="00B86EB9"/>
    <w:rsid w:val="00BA7372"/>
    <w:rsid w:val="00BB02ED"/>
    <w:rsid w:val="00BB5B11"/>
    <w:rsid w:val="00BD49AF"/>
    <w:rsid w:val="00BF20D0"/>
    <w:rsid w:val="00C05975"/>
    <w:rsid w:val="00C07842"/>
    <w:rsid w:val="00C1290A"/>
    <w:rsid w:val="00C137A5"/>
    <w:rsid w:val="00C21A70"/>
    <w:rsid w:val="00C2778E"/>
    <w:rsid w:val="00C35C79"/>
    <w:rsid w:val="00C4157B"/>
    <w:rsid w:val="00C46127"/>
    <w:rsid w:val="00C63CDD"/>
    <w:rsid w:val="00C6419B"/>
    <w:rsid w:val="00C919FF"/>
    <w:rsid w:val="00C94FEE"/>
    <w:rsid w:val="00C973E6"/>
    <w:rsid w:val="00CA52A7"/>
    <w:rsid w:val="00CA59EA"/>
    <w:rsid w:val="00CB5FC2"/>
    <w:rsid w:val="00CC4A21"/>
    <w:rsid w:val="00CD390E"/>
    <w:rsid w:val="00CD46B1"/>
    <w:rsid w:val="00CE48BC"/>
    <w:rsid w:val="00CE752A"/>
    <w:rsid w:val="00CF051B"/>
    <w:rsid w:val="00D006F0"/>
    <w:rsid w:val="00D401BB"/>
    <w:rsid w:val="00D43F51"/>
    <w:rsid w:val="00D4780F"/>
    <w:rsid w:val="00D50170"/>
    <w:rsid w:val="00D50D27"/>
    <w:rsid w:val="00D55674"/>
    <w:rsid w:val="00D71764"/>
    <w:rsid w:val="00D72D0B"/>
    <w:rsid w:val="00D83777"/>
    <w:rsid w:val="00D916C0"/>
    <w:rsid w:val="00D927BF"/>
    <w:rsid w:val="00DA02AA"/>
    <w:rsid w:val="00DA2248"/>
    <w:rsid w:val="00DA5EB4"/>
    <w:rsid w:val="00DA74AD"/>
    <w:rsid w:val="00DA7755"/>
    <w:rsid w:val="00DB156B"/>
    <w:rsid w:val="00DB3FFE"/>
    <w:rsid w:val="00DC7E1B"/>
    <w:rsid w:val="00DD7567"/>
    <w:rsid w:val="00DF0B2D"/>
    <w:rsid w:val="00DF6835"/>
    <w:rsid w:val="00DF6A5D"/>
    <w:rsid w:val="00E02A64"/>
    <w:rsid w:val="00E03635"/>
    <w:rsid w:val="00E05B78"/>
    <w:rsid w:val="00E1384E"/>
    <w:rsid w:val="00E13A8A"/>
    <w:rsid w:val="00E172C1"/>
    <w:rsid w:val="00E24B05"/>
    <w:rsid w:val="00E42567"/>
    <w:rsid w:val="00E50505"/>
    <w:rsid w:val="00E526AC"/>
    <w:rsid w:val="00E60675"/>
    <w:rsid w:val="00E62ACC"/>
    <w:rsid w:val="00E86828"/>
    <w:rsid w:val="00E9091B"/>
    <w:rsid w:val="00EC5331"/>
    <w:rsid w:val="00EC755A"/>
    <w:rsid w:val="00ED56B7"/>
    <w:rsid w:val="00EE404B"/>
    <w:rsid w:val="00EF5189"/>
    <w:rsid w:val="00EF721B"/>
    <w:rsid w:val="00F06F44"/>
    <w:rsid w:val="00F17E52"/>
    <w:rsid w:val="00F36C71"/>
    <w:rsid w:val="00F55784"/>
    <w:rsid w:val="00F67E13"/>
    <w:rsid w:val="00F70FA0"/>
    <w:rsid w:val="00F87442"/>
    <w:rsid w:val="00FA4C40"/>
    <w:rsid w:val="00FA6473"/>
    <w:rsid w:val="00FA7952"/>
    <w:rsid w:val="00FB1487"/>
    <w:rsid w:val="00FB4DC7"/>
    <w:rsid w:val="00FC3832"/>
    <w:rsid w:val="00FC4E97"/>
    <w:rsid w:val="00FC7701"/>
    <w:rsid w:val="00FD4827"/>
    <w:rsid w:val="00FD4FFA"/>
    <w:rsid w:val="00FF47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able of figur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AF"/>
    <w:rPr>
      <w:rFonts w:ascii="Times New Roman" w:eastAsia="Times New Roman" w:hAnsi="Times New Roman"/>
      <w:sz w:val="24"/>
      <w:szCs w:val="24"/>
    </w:rPr>
  </w:style>
  <w:style w:type="paragraph" w:styleId="Heading3">
    <w:name w:val="heading 3"/>
    <w:basedOn w:val="Normal"/>
    <w:next w:val="Normal"/>
    <w:link w:val="Heading3Char"/>
    <w:qFormat/>
    <w:locked/>
    <w:rsid w:val="005A36BB"/>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uiPriority w:val="9"/>
    <w:qFormat/>
    <w:locked/>
    <w:rsid w:val="005A36BB"/>
    <w:pPr>
      <w:keepNext/>
      <w:keepLines/>
      <w:spacing w:before="200" w:line="276" w:lineRule="auto"/>
      <w:outlineLvl w:val="3"/>
    </w:pPr>
    <w:rPr>
      <w:rFonts w:ascii="Cambria" w:hAnsi="Cambria" w:cs="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5A36BB"/>
    <w:rPr>
      <w:rFonts w:ascii="Arial" w:eastAsia="Times New Roman" w:hAnsi="Arial" w:cs="Arial"/>
      <w:b/>
      <w:bCs/>
      <w:sz w:val="26"/>
      <w:szCs w:val="26"/>
      <w:lang w:val="en-US" w:eastAsia="en-US"/>
    </w:rPr>
  </w:style>
  <w:style w:type="character" w:customStyle="1" w:styleId="Heading4Char">
    <w:name w:val="Heading 4 Char"/>
    <w:basedOn w:val="DefaultParagraphFont"/>
    <w:link w:val="Heading4"/>
    <w:uiPriority w:val="9"/>
    <w:locked/>
    <w:rsid w:val="005A36BB"/>
    <w:rPr>
      <w:rFonts w:ascii="Cambria" w:eastAsia="Times New Roman" w:hAnsi="Cambria" w:cs="Cambria"/>
      <w:b/>
      <w:bCs/>
      <w:i/>
      <w:iCs/>
      <w:color w:val="4F81BD"/>
      <w:sz w:val="22"/>
      <w:szCs w:val="22"/>
      <w:lang w:val="tr-TR" w:eastAsia="en-US"/>
    </w:rPr>
  </w:style>
  <w:style w:type="paragraph" w:customStyle="1" w:styleId="introduc">
    <w:name w:val="introduc"/>
    <w:basedOn w:val="Normal"/>
    <w:next w:val="Normal"/>
    <w:rsid w:val="00BD49AF"/>
    <w:pPr>
      <w:spacing w:before="120" w:after="120" w:line="360" w:lineRule="auto"/>
      <w:jc w:val="center"/>
    </w:pPr>
    <w:rPr>
      <w:b/>
      <w:bCs/>
      <w:sz w:val="28"/>
      <w:szCs w:val="28"/>
      <w:lang w:val="en-US" w:eastAsia="en-US"/>
    </w:rPr>
  </w:style>
  <w:style w:type="paragraph" w:styleId="TableofFigures">
    <w:name w:val="table of figures"/>
    <w:basedOn w:val="Normal"/>
    <w:next w:val="Normal"/>
    <w:semiHidden/>
    <w:rsid w:val="00BD49AF"/>
    <w:pPr>
      <w:spacing w:line="360" w:lineRule="auto"/>
      <w:ind w:left="480" w:hanging="480"/>
      <w:jc w:val="both"/>
    </w:pPr>
    <w:rPr>
      <w:lang w:val="en-US" w:eastAsia="en-US"/>
    </w:rPr>
  </w:style>
  <w:style w:type="character" w:styleId="Hyperlink">
    <w:name w:val="Hyperlink"/>
    <w:basedOn w:val="DefaultParagraphFont"/>
    <w:uiPriority w:val="99"/>
    <w:rsid w:val="00BD49AF"/>
    <w:rPr>
      <w:color w:val="0000FF"/>
      <w:u w:val="single"/>
    </w:rPr>
  </w:style>
  <w:style w:type="paragraph" w:styleId="TOC3">
    <w:name w:val="toc 3"/>
    <w:basedOn w:val="Normal"/>
    <w:next w:val="Normal"/>
    <w:autoRedefine/>
    <w:semiHidden/>
    <w:rsid w:val="00F55784"/>
    <w:pPr>
      <w:tabs>
        <w:tab w:val="right" w:leader="dot" w:pos="8493"/>
      </w:tabs>
      <w:jc w:val="both"/>
    </w:pPr>
    <w:rPr>
      <w:b/>
      <w:bCs/>
      <w:color w:val="000000"/>
      <w:lang w:val="en-GB"/>
    </w:rPr>
  </w:style>
  <w:style w:type="paragraph" w:styleId="Header">
    <w:name w:val="header"/>
    <w:basedOn w:val="Normal"/>
    <w:link w:val="HeaderChar"/>
    <w:uiPriority w:val="99"/>
    <w:rsid w:val="00AF7392"/>
    <w:pPr>
      <w:tabs>
        <w:tab w:val="center" w:pos="4536"/>
        <w:tab w:val="right" w:pos="9072"/>
      </w:tabs>
    </w:pPr>
  </w:style>
  <w:style w:type="character" w:customStyle="1" w:styleId="HeaderChar">
    <w:name w:val="Header Char"/>
    <w:basedOn w:val="DefaultParagraphFont"/>
    <w:link w:val="Header"/>
    <w:uiPriority w:val="99"/>
    <w:locked/>
    <w:rsid w:val="00AF7392"/>
    <w:rPr>
      <w:rFonts w:ascii="Times New Roman" w:hAnsi="Times New Roman" w:cs="Times New Roman"/>
      <w:sz w:val="24"/>
      <w:szCs w:val="24"/>
      <w:lang w:eastAsia="tr-TR"/>
    </w:rPr>
  </w:style>
  <w:style w:type="paragraph" w:styleId="Footer">
    <w:name w:val="footer"/>
    <w:basedOn w:val="Normal"/>
    <w:link w:val="FooterChar"/>
    <w:uiPriority w:val="99"/>
    <w:rsid w:val="00AF7392"/>
    <w:pPr>
      <w:tabs>
        <w:tab w:val="center" w:pos="4536"/>
        <w:tab w:val="right" w:pos="9072"/>
      </w:tabs>
    </w:pPr>
  </w:style>
  <w:style w:type="character" w:customStyle="1" w:styleId="FooterChar">
    <w:name w:val="Footer Char"/>
    <w:basedOn w:val="DefaultParagraphFont"/>
    <w:link w:val="Footer"/>
    <w:uiPriority w:val="99"/>
    <w:locked/>
    <w:rsid w:val="00AF7392"/>
    <w:rPr>
      <w:rFonts w:ascii="Times New Roman" w:hAnsi="Times New Roman" w:cs="Times New Roman"/>
      <w:sz w:val="24"/>
      <w:szCs w:val="24"/>
      <w:lang w:eastAsia="tr-TR"/>
    </w:rPr>
  </w:style>
  <w:style w:type="paragraph" w:styleId="BalloonText">
    <w:name w:val="Balloon Text"/>
    <w:basedOn w:val="Normal"/>
    <w:link w:val="BalloonTextChar"/>
    <w:uiPriority w:val="99"/>
    <w:semiHidden/>
    <w:rsid w:val="000830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0A9"/>
    <w:rPr>
      <w:rFonts w:ascii="Tahoma" w:hAnsi="Tahoma" w:cs="Tahoma"/>
      <w:sz w:val="16"/>
      <w:szCs w:val="16"/>
      <w:lang w:eastAsia="tr-TR"/>
    </w:rPr>
  </w:style>
  <w:style w:type="character" w:styleId="PlaceholderText">
    <w:name w:val="Placeholder Text"/>
    <w:basedOn w:val="DefaultParagraphFont"/>
    <w:uiPriority w:val="99"/>
    <w:semiHidden/>
    <w:rsid w:val="002631C1"/>
    <w:rPr>
      <w:color w:val="808080"/>
    </w:rPr>
  </w:style>
  <w:style w:type="paragraph" w:styleId="DocumentMap">
    <w:name w:val="Document Map"/>
    <w:basedOn w:val="Normal"/>
    <w:link w:val="DocumentMapChar"/>
    <w:uiPriority w:val="99"/>
    <w:semiHidden/>
    <w:rsid w:val="00C137A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137A5"/>
    <w:rPr>
      <w:rFonts w:ascii="Tahoma" w:hAnsi="Tahoma" w:cs="Tahoma"/>
      <w:sz w:val="16"/>
      <w:szCs w:val="16"/>
    </w:rPr>
  </w:style>
  <w:style w:type="character" w:styleId="Strong">
    <w:name w:val="Strong"/>
    <w:basedOn w:val="DefaultParagraphFont"/>
    <w:uiPriority w:val="99"/>
    <w:qFormat/>
    <w:rsid w:val="00C137A5"/>
    <w:rPr>
      <w:b/>
      <w:bCs/>
    </w:rPr>
  </w:style>
  <w:style w:type="character" w:styleId="FollowedHyperlink">
    <w:name w:val="FollowedHyperlink"/>
    <w:basedOn w:val="DefaultParagraphFont"/>
    <w:uiPriority w:val="99"/>
    <w:rsid w:val="005A36BB"/>
    <w:rPr>
      <w:color w:val="800080"/>
      <w:u w:val="single"/>
    </w:rPr>
  </w:style>
  <w:style w:type="paragraph" w:styleId="NormalWeb">
    <w:name w:val="Normal (Web)"/>
    <w:basedOn w:val="Normal"/>
    <w:uiPriority w:val="99"/>
    <w:rsid w:val="005A36BB"/>
    <w:pPr>
      <w:spacing w:before="100" w:beforeAutospacing="1" w:after="100" w:afterAutospacing="1"/>
    </w:pPr>
  </w:style>
  <w:style w:type="paragraph" w:styleId="ListParagraph">
    <w:name w:val="List Paragraph"/>
    <w:basedOn w:val="Normal"/>
    <w:uiPriority w:val="34"/>
    <w:qFormat/>
    <w:rsid w:val="005A36BB"/>
    <w:pPr>
      <w:spacing w:after="200" w:line="276" w:lineRule="auto"/>
      <w:ind w:left="720"/>
    </w:pPr>
    <w:rPr>
      <w:rFonts w:ascii="Calibri" w:eastAsia="Calibri" w:hAnsi="Calibri" w:cs="Calibri"/>
      <w:sz w:val="22"/>
      <w:szCs w:val="22"/>
      <w:lang w:eastAsia="en-US"/>
    </w:rPr>
  </w:style>
  <w:style w:type="paragraph" w:styleId="NoSpacing">
    <w:name w:val="No Spacing"/>
    <w:uiPriority w:val="1"/>
    <w:qFormat/>
    <w:rsid w:val="005A36BB"/>
    <w:rPr>
      <w:rFonts w:cs="Calibri"/>
      <w:lang w:eastAsia="en-US"/>
    </w:rPr>
  </w:style>
  <w:style w:type="character" w:styleId="LineNumber">
    <w:name w:val="line number"/>
    <w:basedOn w:val="DefaultParagraphFont"/>
    <w:uiPriority w:val="99"/>
    <w:semiHidden/>
    <w:rsid w:val="005A36BB"/>
    <w:rPr>
      <w:rFonts w:ascii="Times New Roman" w:hAnsi="Times New Roman" w:cs="Times New Roman"/>
    </w:rPr>
  </w:style>
  <w:style w:type="character" w:customStyle="1" w:styleId="answerbagvibrant">
    <w:name w:val="answerbag_vibrant"/>
    <w:basedOn w:val="DefaultParagraphFont"/>
    <w:rsid w:val="005A36BB"/>
    <w:rPr>
      <w:rFonts w:ascii="Times New Roman" w:hAnsi="Times New Roman" w:cs="Times New Roman"/>
    </w:rPr>
  </w:style>
  <w:style w:type="character" w:customStyle="1" w:styleId="mw-headline">
    <w:name w:val="mw-headline"/>
    <w:basedOn w:val="DefaultParagraphFont"/>
    <w:rsid w:val="005A36B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59208794">
      <w:marLeft w:val="0"/>
      <w:marRight w:val="0"/>
      <w:marTop w:val="0"/>
      <w:marBottom w:val="0"/>
      <w:divBdr>
        <w:top w:val="none" w:sz="0" w:space="0" w:color="auto"/>
        <w:left w:val="none" w:sz="0" w:space="0" w:color="auto"/>
        <w:bottom w:val="none" w:sz="0" w:space="0" w:color="auto"/>
        <w:right w:val="none" w:sz="0" w:space="0" w:color="auto"/>
      </w:divBdr>
      <w:divsChild>
        <w:div w:id="1759208793">
          <w:marLeft w:val="720"/>
          <w:marRight w:val="720"/>
          <w:marTop w:val="100"/>
          <w:marBottom w:val="100"/>
          <w:divBdr>
            <w:top w:val="none" w:sz="0" w:space="0" w:color="auto"/>
            <w:left w:val="none" w:sz="0" w:space="0" w:color="auto"/>
            <w:bottom w:val="none" w:sz="0" w:space="0" w:color="auto"/>
            <w:right w:val="none" w:sz="0" w:space="0" w:color="auto"/>
          </w:divBdr>
        </w:div>
      </w:divsChild>
    </w:div>
    <w:div w:id="1759208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en.wikipedia.org/wiki/Partial_derivative" TargetMode="External"/><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en.wikipedia.org/wiki/Linearization" TargetMode="External"/><Relationship Id="rId25" Type="http://schemas.openxmlformats.org/officeDocument/2006/relationships/image" Target="media/image8.emf"/><Relationship Id="rId33" Type="http://schemas.openxmlformats.org/officeDocument/2006/relationships/hyperlink" Target="http://bio150.chass.utoronto.ca/xgrow/appendix.htm" TargetMode="External"/><Relationship Id="rId2" Type="http://schemas.openxmlformats.org/officeDocument/2006/relationships/styles" Target="styles.xml"/><Relationship Id="rId16" Type="http://schemas.openxmlformats.org/officeDocument/2006/relationships/hyperlink" Target="http://en.wikipedia.org/wiki/Negative_and_non-negative_numbers" TargetMode="External"/><Relationship Id="rId20" Type="http://schemas.openxmlformats.org/officeDocument/2006/relationships/hyperlink" Target="http://en.wikipedia.org/wiki/Saddle_point" TargetMode="External"/><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2.bin"/><Relationship Id="rId32" Type="http://schemas.openxmlformats.org/officeDocument/2006/relationships/hyperlink" Target="http://www.bioquest.org/products/files/33206_08_Nonlinear_ODE.do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Differential_equation" TargetMode="External"/><Relationship Id="rId23" Type="http://schemas.openxmlformats.org/officeDocument/2006/relationships/oleObject" Target="embeddings/oleObject1.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en.wikipedia.org/wiki/Jacobian_matrix" TargetMode="External"/><Relationship Id="rId31" Type="http://schemas.openxmlformats.org/officeDocument/2006/relationships/hyperlink" Target="http://www.scholarpedia.org/article/User:Hoppenstead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42</Pages>
  <Words>6809</Words>
  <Characters>52576</Characters>
  <Application>Microsoft Office Word</Application>
  <DocSecurity>0</DocSecurity>
  <Lines>438</Lines>
  <Paragraphs>118</Paragraphs>
  <ScaleCrop>false</ScaleCrop>
  <HeadingPairs>
    <vt:vector size="2" baseType="variant">
      <vt:variant>
        <vt:lpstr>Title</vt:lpstr>
      </vt:variant>
      <vt:variant>
        <vt:i4>1</vt:i4>
      </vt:variant>
    </vt:vector>
  </HeadingPairs>
  <TitlesOfParts>
    <vt:vector size="1" baseType="lpstr">
      <vt:lpstr> </vt:lpstr>
    </vt:vector>
  </TitlesOfParts>
  <Company>0533 869 17 85</Company>
  <LinksUpToDate>false</LinksUpToDate>
  <CharactersWithSpaces>59267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Serhat Computer</dc:creator>
  <cp:keywords/>
  <dc:description/>
  <cp:lastModifiedBy>Ümit Demirci</cp:lastModifiedBy>
  <cp:revision>6</cp:revision>
  <dcterms:created xsi:type="dcterms:W3CDTF">2010-10-17T20:50:00Z</dcterms:created>
  <dcterms:modified xsi:type="dcterms:W3CDTF">2010-10-25T13:31:00Z</dcterms:modified>
</cp:coreProperties>
</file>