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48" w:rsidRPr="001E0C8C" w:rsidRDefault="003B7048"/>
    <w:p w:rsidR="003B7048" w:rsidRPr="001E0C8C" w:rsidRDefault="003B7048" w:rsidP="00A910D0">
      <w:pPr>
        <w:spacing w:line="480" w:lineRule="auto"/>
        <w:jc w:val="center"/>
        <w:rPr>
          <w:rFonts w:ascii="Arial" w:hAnsi="Arial" w:cs="Arial"/>
          <w:b/>
          <w:sz w:val="28"/>
          <w:szCs w:val="28"/>
        </w:rPr>
      </w:pPr>
      <w:r w:rsidRPr="001E0C8C">
        <w:rPr>
          <w:rFonts w:ascii="Arial" w:hAnsi="Arial" w:cs="Arial"/>
          <w:b/>
          <w:sz w:val="28"/>
          <w:szCs w:val="28"/>
        </w:rPr>
        <w:t>ABSTRACT</w:t>
      </w:r>
    </w:p>
    <w:p w:rsidR="003B7048" w:rsidRPr="001E0C8C" w:rsidRDefault="003B7048" w:rsidP="003B7048">
      <w:pPr>
        <w:spacing w:line="480" w:lineRule="auto"/>
        <w:jc w:val="both"/>
      </w:pPr>
      <w:r w:rsidRPr="001E0C8C">
        <w:t>Yayla Village is a remote village along the western cost of Northern Cyprus.  Traditionally, the villagers are farmers engaged in citrus growing, animal husbandry, and local handcrafted products.  The long years of draught, citrus farming losing its profitability, and due to political reasons the villagers wish to switch to tourism industry.  However, they do not want to lose their local culture or spoil the environment in the process.</w:t>
      </w:r>
    </w:p>
    <w:p w:rsidR="003B7048" w:rsidRPr="001E0C8C" w:rsidRDefault="003B7048" w:rsidP="003B7048">
      <w:pPr>
        <w:spacing w:line="480" w:lineRule="auto"/>
        <w:jc w:val="both"/>
      </w:pPr>
    </w:p>
    <w:p w:rsidR="003B7048" w:rsidRPr="001E0C8C" w:rsidRDefault="003B7048" w:rsidP="003B7048">
      <w:pPr>
        <w:spacing w:line="480" w:lineRule="auto"/>
        <w:jc w:val="both"/>
      </w:pPr>
      <w:r w:rsidRPr="001E0C8C">
        <w:t xml:space="preserve">This study was qualitative in nature.  It studied the external and internal environments of Yayla Village ending in SWOT analysis.  </w:t>
      </w:r>
      <w:r w:rsidR="00246A23">
        <w:t>The</w:t>
      </w:r>
      <w:r w:rsidRPr="001E0C8C">
        <w:t xml:space="preserve"> analysis was aimed to help future investors, the government and other interested bodies in considering Yayla Village as a tourist destination.</w:t>
      </w:r>
    </w:p>
    <w:p w:rsidR="003B7048" w:rsidRPr="001E0C8C" w:rsidRDefault="003B7048" w:rsidP="003B7048">
      <w:pPr>
        <w:spacing w:line="480" w:lineRule="auto"/>
        <w:jc w:val="both"/>
      </w:pPr>
    </w:p>
    <w:p w:rsidR="003B7048" w:rsidRPr="001E0C8C" w:rsidRDefault="003B7048" w:rsidP="003B7048">
      <w:pPr>
        <w:spacing w:line="480" w:lineRule="auto"/>
        <w:jc w:val="both"/>
      </w:pPr>
      <w:r w:rsidRPr="001E0C8C">
        <w:t>The results showed that Yayla Village contains both the capabilities and resources to become a profitable tourist destination.</w:t>
      </w:r>
      <w:r w:rsidR="00990B9B" w:rsidRPr="001E0C8C">
        <w:t xml:space="preserve">  A preliminary report of this study was published in EKO Av</w:t>
      </w:r>
      <w:r w:rsidR="00B17641" w:rsidRPr="001E0C8C">
        <w:t>rasya magazine (see Appendix A).</w:t>
      </w:r>
    </w:p>
    <w:p w:rsidR="00246A23" w:rsidRDefault="00246A23" w:rsidP="000C5B79">
      <w:pPr>
        <w:spacing w:line="480" w:lineRule="auto"/>
        <w:jc w:val="both"/>
      </w:pPr>
    </w:p>
    <w:p w:rsidR="00710C3C" w:rsidRPr="001E0C8C" w:rsidRDefault="003B7048" w:rsidP="000C5B79">
      <w:pPr>
        <w:spacing w:line="480" w:lineRule="auto"/>
        <w:jc w:val="both"/>
        <w:rPr>
          <w:b/>
        </w:rPr>
      </w:pPr>
      <w:r w:rsidRPr="001E0C8C">
        <w:rPr>
          <w:b/>
        </w:rPr>
        <w:t>Key words:</w:t>
      </w:r>
      <w:r w:rsidRPr="001E0C8C">
        <w:rPr>
          <w:b/>
        </w:rPr>
        <w:tab/>
        <w:t>SWOT analysis; tourist destination</w:t>
      </w:r>
      <w:r w:rsidR="00246A23">
        <w:rPr>
          <w:b/>
        </w:rPr>
        <w:t xml:space="preserve"> assessment</w:t>
      </w:r>
      <w:r w:rsidRPr="001E0C8C">
        <w:rPr>
          <w:b/>
        </w:rPr>
        <w:t>; strategic planning</w:t>
      </w:r>
      <w:r w:rsidR="00246A23">
        <w:rPr>
          <w:b/>
        </w:rPr>
        <w:t>, competitive advantage.</w:t>
      </w:r>
    </w:p>
    <w:p w:rsidR="00246A23" w:rsidRDefault="00246A23" w:rsidP="007B057D">
      <w:pPr>
        <w:jc w:val="center"/>
        <w:rPr>
          <w:b/>
        </w:rPr>
      </w:pPr>
    </w:p>
    <w:p w:rsidR="00246A23" w:rsidRDefault="00246A23">
      <w:pPr>
        <w:spacing w:after="200" w:line="276" w:lineRule="auto"/>
        <w:rPr>
          <w:b/>
        </w:rPr>
      </w:pPr>
      <w:r>
        <w:rPr>
          <w:b/>
        </w:rPr>
        <w:br w:type="page"/>
      </w:r>
    </w:p>
    <w:p w:rsidR="007B057D" w:rsidRPr="007B057D" w:rsidRDefault="007B057D" w:rsidP="007B057D">
      <w:pPr>
        <w:jc w:val="center"/>
        <w:rPr>
          <w:lang w:val="tr-TR"/>
        </w:rPr>
      </w:pPr>
      <w:r>
        <w:rPr>
          <w:b/>
        </w:rPr>
        <w:lastRenderedPageBreak/>
        <w:t>ACKNOWLEDGEMENTS</w:t>
      </w:r>
    </w:p>
    <w:p w:rsidR="007B057D" w:rsidRDefault="007B057D" w:rsidP="007B057D">
      <w:pPr>
        <w:pStyle w:val="Balk3"/>
        <w:spacing w:line="480" w:lineRule="auto"/>
        <w:jc w:val="both"/>
      </w:pPr>
      <w:r w:rsidRPr="00A96ECA">
        <w:t>I would like</w:t>
      </w:r>
      <w:r>
        <w:t xml:space="preserve"> to express my deepest regards to my esteemed MBA thesis supervisor.              Asst. Prof. Dr. Ahmet Ertugan for his most valuable contributions. </w:t>
      </w:r>
    </w:p>
    <w:p w:rsidR="007B057D" w:rsidRDefault="007B057D" w:rsidP="007B057D">
      <w:pPr>
        <w:pStyle w:val="Balk3"/>
        <w:spacing w:line="480" w:lineRule="auto"/>
        <w:jc w:val="both"/>
      </w:pPr>
      <w:r>
        <w:t>To all my friends who believed in me and helped me with various issues during all my studies and the thesis. I am grateful to all of them.</w:t>
      </w:r>
    </w:p>
    <w:p w:rsidR="007B057D" w:rsidRDefault="007B057D" w:rsidP="007B057D">
      <w:pPr>
        <w:pStyle w:val="Balk3"/>
        <w:spacing w:line="480" w:lineRule="auto"/>
        <w:jc w:val="both"/>
      </w:pPr>
      <w:r>
        <w:t>I am thankful to Güzelyurt Mayor of Mahmut Özçınar, Chairman of Redborder Research Company Political Scientist Dr. Salih Egemen for their support throughout my studies. I felt their existence and good wishes along the way.</w:t>
      </w:r>
    </w:p>
    <w:p w:rsidR="007B057D" w:rsidRDefault="007B057D" w:rsidP="007B057D">
      <w:pPr>
        <w:pStyle w:val="Balk3"/>
        <w:spacing w:line="480" w:lineRule="auto"/>
        <w:jc w:val="both"/>
      </w:pPr>
      <w:r>
        <w:t>Most of all, to my family; without their patience, my studies would remain only a dream. I would like to dedicate this thesis to them as an indication of their significance in this study as well as in my life.</w:t>
      </w: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7B057D" w:rsidRDefault="007B057D" w:rsidP="000C5B79">
      <w:pPr>
        <w:spacing w:line="480" w:lineRule="auto"/>
        <w:jc w:val="both"/>
        <w:rPr>
          <w:b/>
          <w:lang w:val="tr-TR"/>
        </w:rPr>
      </w:pPr>
    </w:p>
    <w:p w:rsidR="00C74354" w:rsidRDefault="00C74354" w:rsidP="000C5B79">
      <w:pPr>
        <w:spacing w:line="480" w:lineRule="auto"/>
        <w:jc w:val="both"/>
        <w:rPr>
          <w:b/>
          <w:lang w:val="tr-TR"/>
        </w:rPr>
      </w:pPr>
    </w:p>
    <w:p w:rsidR="00710C3C" w:rsidRDefault="00710C3C" w:rsidP="000C5B79">
      <w:pPr>
        <w:spacing w:line="480" w:lineRule="auto"/>
        <w:jc w:val="both"/>
        <w:rPr>
          <w:rFonts w:ascii="Arial" w:hAnsi="Arial" w:cs="Arial"/>
          <w:b/>
          <w:sz w:val="28"/>
          <w:szCs w:val="28"/>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307"/>
      </w:tblGrid>
      <w:tr w:rsidR="00710C3C" w:rsidRPr="00710C3C" w:rsidTr="00246A23">
        <w:tc>
          <w:tcPr>
            <w:tcW w:w="7905" w:type="dxa"/>
          </w:tcPr>
          <w:p w:rsidR="00710C3C" w:rsidRPr="00710C3C" w:rsidRDefault="00710C3C" w:rsidP="00265927">
            <w:pPr>
              <w:spacing w:line="480" w:lineRule="auto"/>
              <w:rPr>
                <w:b/>
                <w:sz w:val="28"/>
                <w:szCs w:val="28"/>
                <w:lang w:val="tr-TR"/>
              </w:rPr>
            </w:pPr>
            <w:r w:rsidRPr="00710C3C">
              <w:rPr>
                <w:b/>
                <w:sz w:val="28"/>
                <w:szCs w:val="28"/>
                <w:lang w:val="tr-TR"/>
              </w:rPr>
              <w:lastRenderedPageBreak/>
              <w:t>TABLE OF CONTENTS</w:t>
            </w:r>
          </w:p>
        </w:tc>
        <w:tc>
          <w:tcPr>
            <w:tcW w:w="1307" w:type="dxa"/>
          </w:tcPr>
          <w:p w:rsidR="00710C3C" w:rsidRPr="00710C3C" w:rsidRDefault="00710C3C" w:rsidP="00265927">
            <w:pPr>
              <w:spacing w:line="480" w:lineRule="auto"/>
              <w:rPr>
                <w:b/>
                <w:sz w:val="28"/>
                <w:szCs w:val="28"/>
                <w:lang w:val="tr-TR"/>
              </w:rPr>
            </w:pPr>
            <w:r w:rsidRPr="00710C3C">
              <w:rPr>
                <w:b/>
                <w:sz w:val="28"/>
                <w:szCs w:val="28"/>
                <w:lang w:val="tr-TR"/>
              </w:rPr>
              <w:t>PAGE</w:t>
            </w:r>
          </w:p>
        </w:tc>
      </w:tr>
      <w:tr w:rsidR="00710C3C" w:rsidRPr="00246A23" w:rsidTr="00246A23">
        <w:tc>
          <w:tcPr>
            <w:tcW w:w="7905" w:type="dxa"/>
          </w:tcPr>
          <w:p w:rsidR="00710C3C" w:rsidRPr="00246A23" w:rsidRDefault="00710C3C" w:rsidP="00265927">
            <w:pPr>
              <w:spacing w:line="480" w:lineRule="auto"/>
              <w:rPr>
                <w:sz w:val="24"/>
                <w:szCs w:val="24"/>
                <w:lang w:val="tr-TR"/>
              </w:rPr>
            </w:pPr>
            <w:r w:rsidRPr="00246A23">
              <w:rPr>
                <w:sz w:val="24"/>
                <w:szCs w:val="24"/>
                <w:lang w:val="tr-TR"/>
              </w:rPr>
              <w:t>Abstract</w:t>
            </w:r>
          </w:p>
        </w:tc>
        <w:tc>
          <w:tcPr>
            <w:tcW w:w="1307" w:type="dxa"/>
          </w:tcPr>
          <w:p w:rsidR="00710C3C" w:rsidRPr="00246A23" w:rsidRDefault="001151B8" w:rsidP="00265927">
            <w:pPr>
              <w:spacing w:line="480" w:lineRule="auto"/>
              <w:rPr>
                <w:sz w:val="24"/>
                <w:szCs w:val="24"/>
                <w:lang w:val="tr-TR"/>
              </w:rPr>
            </w:pPr>
            <w:r>
              <w:rPr>
                <w:sz w:val="24"/>
                <w:szCs w:val="24"/>
                <w:lang w:val="tr-TR"/>
              </w:rPr>
              <w:t>iii</w:t>
            </w:r>
          </w:p>
        </w:tc>
      </w:tr>
      <w:tr w:rsidR="00710C3C" w:rsidRPr="00246A23" w:rsidTr="00246A23">
        <w:tc>
          <w:tcPr>
            <w:tcW w:w="7905" w:type="dxa"/>
          </w:tcPr>
          <w:p w:rsidR="00710C3C" w:rsidRPr="00246A23" w:rsidRDefault="00710C3C" w:rsidP="00265927">
            <w:pPr>
              <w:spacing w:line="480" w:lineRule="auto"/>
              <w:rPr>
                <w:sz w:val="24"/>
                <w:szCs w:val="24"/>
                <w:lang w:val="tr-TR"/>
              </w:rPr>
            </w:pPr>
            <w:r w:rsidRPr="00246A23">
              <w:rPr>
                <w:sz w:val="24"/>
                <w:szCs w:val="24"/>
                <w:lang w:val="tr-TR"/>
              </w:rPr>
              <w:t>Acknowledgments</w:t>
            </w:r>
          </w:p>
        </w:tc>
        <w:tc>
          <w:tcPr>
            <w:tcW w:w="1307" w:type="dxa"/>
          </w:tcPr>
          <w:p w:rsidR="00710C3C" w:rsidRPr="00246A23" w:rsidRDefault="00660742" w:rsidP="00265927">
            <w:pPr>
              <w:spacing w:line="480" w:lineRule="auto"/>
              <w:rPr>
                <w:sz w:val="24"/>
                <w:szCs w:val="24"/>
                <w:lang w:val="tr-TR"/>
              </w:rPr>
            </w:pPr>
            <w:r>
              <w:rPr>
                <w:sz w:val="24"/>
                <w:szCs w:val="24"/>
                <w:lang w:val="tr-TR"/>
              </w:rPr>
              <w:t>i</w:t>
            </w:r>
            <w:r w:rsidR="001151B8">
              <w:rPr>
                <w:sz w:val="24"/>
                <w:szCs w:val="24"/>
                <w:lang w:val="tr-TR"/>
              </w:rPr>
              <w:t>v</w:t>
            </w:r>
          </w:p>
        </w:tc>
      </w:tr>
      <w:tr w:rsidR="00710C3C" w:rsidRPr="00246A23" w:rsidTr="00246A23">
        <w:tc>
          <w:tcPr>
            <w:tcW w:w="7905" w:type="dxa"/>
          </w:tcPr>
          <w:p w:rsidR="00710C3C" w:rsidRPr="00246A23" w:rsidRDefault="00710C3C" w:rsidP="00265927">
            <w:pPr>
              <w:spacing w:line="480" w:lineRule="auto"/>
              <w:rPr>
                <w:lang w:val="tr-TR"/>
              </w:rPr>
            </w:pPr>
            <w:r w:rsidRPr="00246A23">
              <w:rPr>
                <w:lang w:val="tr-TR"/>
              </w:rPr>
              <w:t>List of tables</w:t>
            </w:r>
          </w:p>
        </w:tc>
        <w:tc>
          <w:tcPr>
            <w:tcW w:w="1307" w:type="dxa"/>
          </w:tcPr>
          <w:p w:rsidR="00710C3C" w:rsidRPr="00246A23" w:rsidRDefault="001151B8" w:rsidP="00265927">
            <w:pPr>
              <w:spacing w:line="480" w:lineRule="auto"/>
              <w:rPr>
                <w:sz w:val="24"/>
                <w:szCs w:val="24"/>
                <w:lang w:val="tr-TR"/>
              </w:rPr>
            </w:pPr>
            <w:r>
              <w:rPr>
                <w:sz w:val="24"/>
                <w:szCs w:val="24"/>
                <w:lang w:val="tr-TR"/>
              </w:rPr>
              <w:t>ix</w:t>
            </w:r>
          </w:p>
        </w:tc>
      </w:tr>
      <w:tr w:rsidR="00710C3C" w:rsidRPr="00246A23" w:rsidTr="00246A23">
        <w:tc>
          <w:tcPr>
            <w:tcW w:w="7905" w:type="dxa"/>
          </w:tcPr>
          <w:p w:rsidR="00710C3C" w:rsidRPr="00246A23" w:rsidRDefault="00710C3C" w:rsidP="00265927">
            <w:pPr>
              <w:spacing w:line="480" w:lineRule="auto"/>
              <w:rPr>
                <w:lang w:val="tr-TR"/>
              </w:rPr>
            </w:pPr>
            <w:r w:rsidRPr="00246A23">
              <w:rPr>
                <w:lang w:val="tr-TR"/>
              </w:rPr>
              <w:t>List of figures</w:t>
            </w:r>
          </w:p>
        </w:tc>
        <w:tc>
          <w:tcPr>
            <w:tcW w:w="1307" w:type="dxa"/>
          </w:tcPr>
          <w:p w:rsidR="00710C3C" w:rsidRPr="00246A23" w:rsidRDefault="001151B8" w:rsidP="00265927">
            <w:pPr>
              <w:spacing w:line="480" w:lineRule="auto"/>
              <w:rPr>
                <w:sz w:val="24"/>
                <w:szCs w:val="24"/>
                <w:lang w:val="tr-TR"/>
              </w:rPr>
            </w:pPr>
            <w:r>
              <w:rPr>
                <w:sz w:val="24"/>
                <w:szCs w:val="24"/>
                <w:lang w:val="tr-TR"/>
              </w:rPr>
              <w:t>ix</w:t>
            </w:r>
          </w:p>
        </w:tc>
      </w:tr>
      <w:tr w:rsidR="003B7048" w:rsidRPr="003B7048" w:rsidTr="00246A23">
        <w:tc>
          <w:tcPr>
            <w:tcW w:w="7905" w:type="dxa"/>
          </w:tcPr>
          <w:p w:rsidR="003B7048" w:rsidRPr="00E85C6C" w:rsidRDefault="003B7048" w:rsidP="00AF38EB">
            <w:pPr>
              <w:spacing w:line="480" w:lineRule="auto"/>
              <w:rPr>
                <w:b/>
                <w:sz w:val="28"/>
                <w:szCs w:val="28"/>
              </w:rPr>
            </w:pPr>
            <w:r w:rsidRPr="00E85C6C">
              <w:rPr>
                <w:b/>
                <w:sz w:val="28"/>
                <w:szCs w:val="28"/>
              </w:rPr>
              <w:t xml:space="preserve">CHAPTER </w:t>
            </w:r>
            <w:r w:rsidR="00CA2FEC" w:rsidRPr="00E85C6C">
              <w:rPr>
                <w:b/>
                <w:sz w:val="28"/>
                <w:szCs w:val="28"/>
              </w:rPr>
              <w:t>I</w:t>
            </w:r>
          </w:p>
        </w:tc>
        <w:tc>
          <w:tcPr>
            <w:tcW w:w="1307" w:type="dxa"/>
          </w:tcPr>
          <w:p w:rsidR="003B7048" w:rsidRPr="00E30501" w:rsidRDefault="003B7048" w:rsidP="003B7048">
            <w:pPr>
              <w:spacing w:line="480" w:lineRule="auto"/>
              <w:rPr>
                <w:sz w:val="24"/>
                <w:szCs w:val="24"/>
                <w:lang w:val="tr-TR"/>
              </w:rPr>
            </w:pPr>
            <w:r w:rsidRPr="00E30501">
              <w:rPr>
                <w:sz w:val="24"/>
                <w:szCs w:val="24"/>
                <w:lang w:val="tr-TR"/>
              </w:rPr>
              <w:t>1</w:t>
            </w:r>
          </w:p>
        </w:tc>
      </w:tr>
      <w:tr w:rsidR="003B7048" w:rsidRPr="003B7048" w:rsidTr="00246A23">
        <w:tc>
          <w:tcPr>
            <w:tcW w:w="7905" w:type="dxa"/>
          </w:tcPr>
          <w:p w:rsidR="003B7048" w:rsidRPr="00CA2FEC" w:rsidRDefault="003B7048" w:rsidP="003B7048">
            <w:pPr>
              <w:spacing w:line="480" w:lineRule="auto"/>
              <w:rPr>
                <w:b/>
                <w:sz w:val="24"/>
                <w:szCs w:val="24"/>
              </w:rPr>
            </w:pPr>
            <w:r w:rsidRPr="00CA2FEC">
              <w:rPr>
                <w:b/>
                <w:sz w:val="24"/>
                <w:szCs w:val="24"/>
              </w:rPr>
              <w:t>PROBLEM FORMULATION</w:t>
            </w:r>
          </w:p>
        </w:tc>
        <w:tc>
          <w:tcPr>
            <w:tcW w:w="1307" w:type="dxa"/>
          </w:tcPr>
          <w:p w:rsidR="003B7048" w:rsidRPr="00E30501" w:rsidRDefault="003B7048" w:rsidP="003B7048">
            <w:pPr>
              <w:spacing w:line="480" w:lineRule="auto"/>
              <w:rPr>
                <w:sz w:val="24"/>
                <w:szCs w:val="24"/>
                <w:lang w:val="tr-TR"/>
              </w:rPr>
            </w:pPr>
            <w:r w:rsidRPr="00E30501">
              <w:rPr>
                <w:sz w:val="24"/>
                <w:szCs w:val="24"/>
                <w:lang w:val="tr-TR"/>
              </w:rPr>
              <w:t>1</w:t>
            </w:r>
          </w:p>
        </w:tc>
      </w:tr>
      <w:tr w:rsidR="003B7048" w:rsidRPr="003B7048" w:rsidTr="00246A23">
        <w:tc>
          <w:tcPr>
            <w:tcW w:w="7905" w:type="dxa"/>
          </w:tcPr>
          <w:p w:rsidR="003B7048" w:rsidRPr="00AF38EB" w:rsidRDefault="003B7048" w:rsidP="003B7048">
            <w:pPr>
              <w:spacing w:line="360" w:lineRule="auto"/>
              <w:jc w:val="both"/>
            </w:pPr>
            <w:r w:rsidRPr="00AF38EB">
              <w:t>1.1. Introduction</w:t>
            </w: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1</w:t>
            </w:r>
          </w:p>
        </w:tc>
      </w:tr>
      <w:tr w:rsidR="003B7048" w:rsidRPr="003B7048" w:rsidTr="00246A23">
        <w:tc>
          <w:tcPr>
            <w:tcW w:w="7905" w:type="dxa"/>
          </w:tcPr>
          <w:p w:rsidR="003B7048" w:rsidRPr="00AF38EB" w:rsidRDefault="00AF38EB" w:rsidP="00AF38EB">
            <w:pPr>
              <w:spacing w:line="360" w:lineRule="auto"/>
              <w:jc w:val="both"/>
            </w:pPr>
            <w:r w:rsidRPr="00AF38EB">
              <w:t>1.2. Statement of the Topic</w:t>
            </w: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1</w:t>
            </w:r>
          </w:p>
        </w:tc>
      </w:tr>
      <w:tr w:rsidR="003B7048" w:rsidRPr="003B7048" w:rsidTr="00246A23">
        <w:trPr>
          <w:trHeight w:val="535"/>
        </w:trPr>
        <w:tc>
          <w:tcPr>
            <w:tcW w:w="7905" w:type="dxa"/>
          </w:tcPr>
          <w:p w:rsidR="003B7048" w:rsidRPr="00AF38EB" w:rsidRDefault="00AF38EB" w:rsidP="003B7048">
            <w:pPr>
              <w:spacing w:line="480" w:lineRule="auto"/>
            </w:pPr>
            <w:r w:rsidRPr="00AF38EB">
              <w:rPr>
                <w:bCs/>
              </w:rPr>
              <w:t>1.3. Problem Situation</w:t>
            </w: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2</w:t>
            </w:r>
          </w:p>
        </w:tc>
      </w:tr>
      <w:tr w:rsidR="003B7048" w:rsidRPr="003B7048" w:rsidTr="00246A23">
        <w:tc>
          <w:tcPr>
            <w:tcW w:w="7905" w:type="dxa"/>
          </w:tcPr>
          <w:p w:rsidR="00AF38EB" w:rsidRPr="00AF38EB" w:rsidRDefault="00AF38EB" w:rsidP="00AF38EB">
            <w:pPr>
              <w:spacing w:line="480" w:lineRule="auto"/>
              <w:jc w:val="both"/>
            </w:pPr>
            <w:r w:rsidRPr="00AF38EB">
              <w:t>1.4. Research objective</w:t>
            </w: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2</w:t>
            </w:r>
          </w:p>
        </w:tc>
      </w:tr>
      <w:tr w:rsidR="003B7048" w:rsidRPr="003B7048" w:rsidTr="00246A23">
        <w:tc>
          <w:tcPr>
            <w:tcW w:w="7905" w:type="dxa"/>
          </w:tcPr>
          <w:p w:rsidR="003B7048" w:rsidRPr="00AF38EB" w:rsidRDefault="00AF38EB" w:rsidP="00AF38EB">
            <w:pPr>
              <w:autoSpaceDE w:val="0"/>
              <w:autoSpaceDN w:val="0"/>
              <w:adjustRightInd w:val="0"/>
              <w:spacing w:line="360" w:lineRule="auto"/>
              <w:jc w:val="both"/>
            </w:pPr>
            <w:r w:rsidRPr="00AF38EB">
              <w:t>1.5. The Importance of this Study</w:t>
            </w: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3</w:t>
            </w:r>
          </w:p>
        </w:tc>
      </w:tr>
      <w:tr w:rsidR="003B7048" w:rsidRPr="003B7048" w:rsidTr="00246A23">
        <w:tc>
          <w:tcPr>
            <w:tcW w:w="7905" w:type="dxa"/>
          </w:tcPr>
          <w:p w:rsidR="003B7048" w:rsidRDefault="00AF38EB" w:rsidP="00AF38EB">
            <w:pPr>
              <w:rPr>
                <w:bCs/>
              </w:rPr>
            </w:pPr>
            <w:r w:rsidRPr="00AF38EB">
              <w:rPr>
                <w:bCs/>
              </w:rPr>
              <w:t>1.6. Chapter Outlines</w:t>
            </w:r>
          </w:p>
          <w:p w:rsidR="00442C47" w:rsidRDefault="00442C47" w:rsidP="00AF38EB">
            <w:pPr>
              <w:rPr>
                <w:bCs/>
              </w:rPr>
            </w:pPr>
          </w:p>
          <w:p w:rsidR="00442C47" w:rsidRPr="00AF38EB" w:rsidRDefault="00442C47" w:rsidP="00AF38EB">
            <w:pPr>
              <w:rPr>
                <w:bCs/>
              </w:rPr>
            </w:pPr>
          </w:p>
        </w:tc>
        <w:tc>
          <w:tcPr>
            <w:tcW w:w="1307" w:type="dxa"/>
          </w:tcPr>
          <w:p w:rsidR="003B7048" w:rsidRPr="00E30501" w:rsidRDefault="00AF38EB" w:rsidP="003B7048">
            <w:pPr>
              <w:spacing w:line="480" w:lineRule="auto"/>
              <w:rPr>
                <w:sz w:val="24"/>
                <w:szCs w:val="24"/>
                <w:lang w:val="tr-TR"/>
              </w:rPr>
            </w:pPr>
            <w:r w:rsidRPr="00E30501">
              <w:rPr>
                <w:sz w:val="24"/>
                <w:szCs w:val="24"/>
                <w:lang w:val="tr-TR"/>
              </w:rPr>
              <w:t>4</w:t>
            </w:r>
          </w:p>
        </w:tc>
      </w:tr>
      <w:tr w:rsidR="003B7048" w:rsidRPr="003B7048" w:rsidTr="00246A23">
        <w:tc>
          <w:tcPr>
            <w:tcW w:w="7905" w:type="dxa"/>
          </w:tcPr>
          <w:p w:rsidR="003B7048" w:rsidRPr="00442C47" w:rsidRDefault="00AF38EB" w:rsidP="00AF38EB">
            <w:pPr>
              <w:spacing w:line="360" w:lineRule="auto"/>
              <w:jc w:val="both"/>
              <w:rPr>
                <w:b/>
                <w:sz w:val="28"/>
                <w:szCs w:val="28"/>
              </w:rPr>
            </w:pPr>
            <w:r w:rsidRPr="00442C47">
              <w:rPr>
                <w:b/>
                <w:sz w:val="28"/>
                <w:szCs w:val="28"/>
              </w:rPr>
              <w:t xml:space="preserve">CHAPTER </w:t>
            </w:r>
            <w:r w:rsidR="00CA2FEC">
              <w:rPr>
                <w:b/>
                <w:sz w:val="28"/>
                <w:szCs w:val="28"/>
              </w:rPr>
              <w:t>II</w:t>
            </w:r>
          </w:p>
        </w:tc>
        <w:tc>
          <w:tcPr>
            <w:tcW w:w="1307" w:type="dxa"/>
          </w:tcPr>
          <w:p w:rsidR="003B7048" w:rsidRPr="00E30501" w:rsidRDefault="00CC0180" w:rsidP="003B7048">
            <w:pPr>
              <w:spacing w:line="480" w:lineRule="auto"/>
              <w:rPr>
                <w:sz w:val="24"/>
                <w:szCs w:val="24"/>
                <w:lang w:val="tr-TR"/>
              </w:rPr>
            </w:pPr>
            <w:r>
              <w:rPr>
                <w:sz w:val="24"/>
                <w:szCs w:val="24"/>
                <w:lang w:val="tr-TR"/>
              </w:rPr>
              <w:t>6</w:t>
            </w:r>
          </w:p>
        </w:tc>
      </w:tr>
      <w:tr w:rsidR="00CC0180" w:rsidRPr="003B7048" w:rsidTr="00246A23">
        <w:tc>
          <w:tcPr>
            <w:tcW w:w="7905" w:type="dxa"/>
          </w:tcPr>
          <w:p w:rsidR="00CC0180" w:rsidRPr="00CA2FEC" w:rsidRDefault="00CC0180" w:rsidP="00442C47">
            <w:pPr>
              <w:spacing w:line="360" w:lineRule="auto"/>
              <w:jc w:val="both"/>
              <w:rPr>
                <w:b/>
                <w:sz w:val="24"/>
                <w:szCs w:val="24"/>
              </w:rPr>
            </w:pPr>
            <w:r w:rsidRPr="00CA2FEC">
              <w:rPr>
                <w:b/>
                <w:sz w:val="24"/>
                <w:szCs w:val="24"/>
              </w:rPr>
              <w:t>THE GLOBAL MARKET FOR TOURISM</w:t>
            </w:r>
          </w:p>
        </w:tc>
        <w:tc>
          <w:tcPr>
            <w:tcW w:w="1307" w:type="dxa"/>
          </w:tcPr>
          <w:p w:rsidR="00CC0180" w:rsidRPr="00E30501" w:rsidRDefault="00CC0180" w:rsidP="002827F8">
            <w:pPr>
              <w:spacing w:line="480" w:lineRule="auto"/>
              <w:rPr>
                <w:sz w:val="24"/>
                <w:szCs w:val="24"/>
                <w:lang w:val="tr-TR"/>
              </w:rPr>
            </w:pPr>
            <w:r>
              <w:rPr>
                <w:sz w:val="24"/>
                <w:szCs w:val="24"/>
                <w:lang w:val="tr-TR"/>
              </w:rPr>
              <w:t>6</w:t>
            </w:r>
          </w:p>
        </w:tc>
      </w:tr>
      <w:tr w:rsidR="00CC0180" w:rsidRPr="003B7048" w:rsidTr="00246A23">
        <w:tc>
          <w:tcPr>
            <w:tcW w:w="7905" w:type="dxa"/>
          </w:tcPr>
          <w:p w:rsidR="00CC0180" w:rsidRPr="00442C47" w:rsidRDefault="00CC0180" w:rsidP="00442C47">
            <w:pPr>
              <w:numPr>
                <w:ilvl w:val="1"/>
                <w:numId w:val="1"/>
              </w:numPr>
              <w:spacing w:after="200" w:line="360" w:lineRule="auto"/>
              <w:jc w:val="both"/>
              <w:rPr>
                <w:sz w:val="24"/>
                <w:szCs w:val="24"/>
              </w:rPr>
            </w:pPr>
            <w:r>
              <w:rPr>
                <w:sz w:val="24"/>
                <w:szCs w:val="24"/>
              </w:rPr>
              <w:t>.</w:t>
            </w:r>
            <w:r w:rsidRPr="00442C47">
              <w:rPr>
                <w:sz w:val="24"/>
                <w:szCs w:val="24"/>
              </w:rPr>
              <w:t>Introduction</w:t>
            </w:r>
          </w:p>
        </w:tc>
        <w:tc>
          <w:tcPr>
            <w:tcW w:w="1307" w:type="dxa"/>
          </w:tcPr>
          <w:p w:rsidR="00CC0180" w:rsidRPr="00E30501" w:rsidRDefault="00CC0180" w:rsidP="002827F8">
            <w:pPr>
              <w:spacing w:line="480" w:lineRule="auto"/>
              <w:rPr>
                <w:sz w:val="24"/>
                <w:szCs w:val="24"/>
                <w:lang w:val="tr-TR"/>
              </w:rPr>
            </w:pPr>
            <w:r>
              <w:rPr>
                <w:sz w:val="24"/>
                <w:szCs w:val="24"/>
                <w:lang w:val="tr-TR"/>
              </w:rPr>
              <w:t>6</w:t>
            </w:r>
          </w:p>
        </w:tc>
      </w:tr>
      <w:tr w:rsidR="00CC0180" w:rsidRPr="003B7048" w:rsidTr="00246A23">
        <w:tc>
          <w:tcPr>
            <w:tcW w:w="7905" w:type="dxa"/>
          </w:tcPr>
          <w:p w:rsidR="00CC0180" w:rsidRPr="00442C47" w:rsidRDefault="00CC0180" w:rsidP="00442C47">
            <w:pPr>
              <w:numPr>
                <w:ilvl w:val="1"/>
                <w:numId w:val="1"/>
              </w:numPr>
              <w:spacing w:after="200" w:line="360" w:lineRule="auto"/>
              <w:jc w:val="both"/>
              <w:rPr>
                <w:bCs/>
                <w:sz w:val="24"/>
                <w:szCs w:val="24"/>
              </w:rPr>
            </w:pPr>
            <w:r w:rsidRPr="00442C47">
              <w:rPr>
                <w:bCs/>
                <w:sz w:val="24"/>
                <w:szCs w:val="24"/>
              </w:rPr>
              <w:t>How does tourism function?</w:t>
            </w:r>
          </w:p>
        </w:tc>
        <w:tc>
          <w:tcPr>
            <w:tcW w:w="1307" w:type="dxa"/>
          </w:tcPr>
          <w:p w:rsidR="00CC0180" w:rsidRPr="00E30501" w:rsidRDefault="00CC0180" w:rsidP="002827F8">
            <w:pPr>
              <w:spacing w:line="480" w:lineRule="auto"/>
              <w:rPr>
                <w:sz w:val="24"/>
                <w:szCs w:val="24"/>
                <w:lang w:val="tr-TR"/>
              </w:rPr>
            </w:pPr>
            <w:r>
              <w:rPr>
                <w:sz w:val="24"/>
                <w:szCs w:val="24"/>
                <w:lang w:val="tr-TR"/>
              </w:rPr>
              <w:t>6</w:t>
            </w:r>
          </w:p>
        </w:tc>
      </w:tr>
      <w:tr w:rsidR="003B7048" w:rsidRPr="003B7048" w:rsidTr="00246A23">
        <w:tc>
          <w:tcPr>
            <w:tcW w:w="7905" w:type="dxa"/>
          </w:tcPr>
          <w:p w:rsidR="003B7048" w:rsidRPr="00442C47" w:rsidRDefault="00442C47" w:rsidP="003B7048">
            <w:pPr>
              <w:spacing w:line="480" w:lineRule="auto"/>
              <w:rPr>
                <w:rFonts w:ascii="Arial" w:hAnsi="Arial" w:cs="Arial"/>
                <w:sz w:val="24"/>
                <w:szCs w:val="24"/>
              </w:rPr>
            </w:pPr>
            <w:r w:rsidRPr="00442C47">
              <w:rPr>
                <w:bCs/>
                <w:sz w:val="24"/>
                <w:szCs w:val="24"/>
              </w:rPr>
              <w:t>2.3 Marketing Strategy</w:t>
            </w:r>
          </w:p>
        </w:tc>
        <w:tc>
          <w:tcPr>
            <w:tcW w:w="1307" w:type="dxa"/>
          </w:tcPr>
          <w:p w:rsidR="003B7048" w:rsidRPr="00442C47" w:rsidRDefault="00CC0180" w:rsidP="003B7048">
            <w:pPr>
              <w:spacing w:line="480" w:lineRule="auto"/>
              <w:rPr>
                <w:sz w:val="24"/>
                <w:szCs w:val="24"/>
                <w:lang w:val="tr-TR"/>
              </w:rPr>
            </w:pPr>
            <w:r>
              <w:rPr>
                <w:sz w:val="24"/>
                <w:szCs w:val="24"/>
                <w:lang w:val="tr-TR"/>
              </w:rPr>
              <w:t>8</w:t>
            </w:r>
          </w:p>
        </w:tc>
      </w:tr>
      <w:tr w:rsidR="003B7048" w:rsidRPr="003B7048" w:rsidTr="00246A23">
        <w:tc>
          <w:tcPr>
            <w:tcW w:w="7905" w:type="dxa"/>
          </w:tcPr>
          <w:p w:rsidR="003B7048" w:rsidRPr="00442C47" w:rsidRDefault="00442C47" w:rsidP="00442C47">
            <w:pPr>
              <w:autoSpaceDE w:val="0"/>
              <w:autoSpaceDN w:val="0"/>
              <w:adjustRightInd w:val="0"/>
              <w:spacing w:line="360" w:lineRule="auto"/>
              <w:jc w:val="both"/>
              <w:rPr>
                <w:bCs/>
                <w:sz w:val="24"/>
                <w:szCs w:val="24"/>
              </w:rPr>
            </w:pPr>
            <w:r w:rsidRPr="00442C47">
              <w:rPr>
                <w:bCs/>
                <w:sz w:val="24"/>
                <w:szCs w:val="24"/>
              </w:rPr>
              <w:t xml:space="preserve">2.4 Conclusions from </w:t>
            </w:r>
            <w:r w:rsidR="00F117DF" w:rsidRPr="00442C47">
              <w:rPr>
                <w:bCs/>
                <w:sz w:val="24"/>
                <w:szCs w:val="24"/>
              </w:rPr>
              <w:t>practice</w:t>
            </w:r>
          </w:p>
        </w:tc>
        <w:tc>
          <w:tcPr>
            <w:tcW w:w="1307" w:type="dxa"/>
          </w:tcPr>
          <w:p w:rsidR="003B7048" w:rsidRPr="00442C47" w:rsidRDefault="00CC0180" w:rsidP="003B7048">
            <w:pPr>
              <w:spacing w:line="480" w:lineRule="auto"/>
              <w:rPr>
                <w:sz w:val="24"/>
                <w:szCs w:val="24"/>
                <w:lang w:val="tr-TR"/>
              </w:rPr>
            </w:pPr>
            <w:r>
              <w:rPr>
                <w:sz w:val="24"/>
                <w:szCs w:val="24"/>
                <w:lang w:val="tr-TR"/>
              </w:rPr>
              <w:t>9</w:t>
            </w:r>
          </w:p>
        </w:tc>
      </w:tr>
      <w:tr w:rsidR="003B7048" w:rsidRPr="003B7048" w:rsidTr="00246A23">
        <w:tc>
          <w:tcPr>
            <w:tcW w:w="7905" w:type="dxa"/>
          </w:tcPr>
          <w:p w:rsidR="003B7048" w:rsidRPr="00442C47" w:rsidRDefault="00442C47" w:rsidP="00442C47">
            <w:pPr>
              <w:autoSpaceDE w:val="0"/>
              <w:autoSpaceDN w:val="0"/>
              <w:adjustRightInd w:val="0"/>
              <w:spacing w:line="480" w:lineRule="auto"/>
              <w:jc w:val="both"/>
              <w:rPr>
                <w:bCs/>
                <w:sz w:val="24"/>
                <w:szCs w:val="24"/>
                <w:lang w:eastAsia="tr-TR"/>
              </w:rPr>
            </w:pPr>
            <w:r w:rsidRPr="00442C47">
              <w:rPr>
                <w:bCs/>
                <w:sz w:val="24"/>
                <w:szCs w:val="24"/>
                <w:lang w:eastAsia="tr-TR"/>
              </w:rPr>
              <w:t>2.5 What framework conditions are necessary?</w:t>
            </w:r>
          </w:p>
        </w:tc>
        <w:tc>
          <w:tcPr>
            <w:tcW w:w="1307" w:type="dxa"/>
          </w:tcPr>
          <w:p w:rsidR="003B7048" w:rsidRPr="00442C47" w:rsidRDefault="00CC0180" w:rsidP="003B7048">
            <w:pPr>
              <w:spacing w:line="480" w:lineRule="auto"/>
              <w:rPr>
                <w:sz w:val="24"/>
                <w:szCs w:val="24"/>
                <w:lang w:val="tr-TR"/>
              </w:rPr>
            </w:pPr>
            <w:r>
              <w:rPr>
                <w:sz w:val="24"/>
                <w:szCs w:val="24"/>
                <w:lang w:val="tr-TR"/>
              </w:rPr>
              <w:t>9</w:t>
            </w:r>
          </w:p>
        </w:tc>
      </w:tr>
      <w:tr w:rsidR="003B7048" w:rsidRPr="003B7048" w:rsidTr="00246A23">
        <w:tc>
          <w:tcPr>
            <w:tcW w:w="7905" w:type="dxa"/>
          </w:tcPr>
          <w:p w:rsidR="003B7048" w:rsidRPr="00442C47" w:rsidRDefault="00CA2FEC" w:rsidP="00017E41">
            <w:pPr>
              <w:autoSpaceDE w:val="0"/>
              <w:autoSpaceDN w:val="0"/>
              <w:adjustRightInd w:val="0"/>
              <w:spacing w:line="480" w:lineRule="auto"/>
              <w:ind w:left="567"/>
              <w:jc w:val="both"/>
              <w:rPr>
                <w:bCs/>
                <w:sz w:val="24"/>
                <w:szCs w:val="24"/>
                <w:lang w:eastAsia="tr-TR"/>
              </w:rPr>
            </w:pPr>
            <w:r>
              <w:rPr>
                <w:bCs/>
                <w:sz w:val="24"/>
                <w:szCs w:val="24"/>
                <w:lang w:eastAsia="tr-TR"/>
              </w:rPr>
              <w:t>2.5</w:t>
            </w:r>
            <w:r w:rsidR="004D661D">
              <w:rPr>
                <w:bCs/>
                <w:sz w:val="24"/>
                <w:szCs w:val="24"/>
                <w:lang w:eastAsia="tr-TR"/>
              </w:rPr>
              <w:t>.1</w:t>
            </w:r>
            <w:r w:rsidR="00017E41">
              <w:rPr>
                <w:bCs/>
                <w:sz w:val="24"/>
                <w:szCs w:val="24"/>
                <w:lang w:eastAsia="tr-TR"/>
              </w:rPr>
              <w:t>.</w:t>
            </w:r>
            <w:r>
              <w:rPr>
                <w:bCs/>
                <w:sz w:val="24"/>
                <w:szCs w:val="24"/>
                <w:lang w:eastAsia="tr-TR"/>
              </w:rPr>
              <w:t xml:space="preserve"> </w:t>
            </w:r>
            <w:r w:rsidR="00442C47" w:rsidRPr="00442C47">
              <w:rPr>
                <w:bCs/>
                <w:sz w:val="24"/>
                <w:szCs w:val="24"/>
                <w:lang w:eastAsia="tr-TR"/>
              </w:rPr>
              <w:t>Framework for sustainable tourism development</w:t>
            </w:r>
          </w:p>
        </w:tc>
        <w:tc>
          <w:tcPr>
            <w:tcW w:w="1307" w:type="dxa"/>
          </w:tcPr>
          <w:p w:rsidR="003B7048" w:rsidRPr="00442C47" w:rsidRDefault="00CC0180" w:rsidP="003B7048">
            <w:pPr>
              <w:spacing w:line="480" w:lineRule="auto"/>
              <w:rPr>
                <w:sz w:val="24"/>
                <w:szCs w:val="24"/>
                <w:lang w:val="tr-TR"/>
              </w:rPr>
            </w:pPr>
            <w:r>
              <w:rPr>
                <w:sz w:val="24"/>
                <w:szCs w:val="24"/>
                <w:lang w:val="tr-TR"/>
              </w:rPr>
              <w:t>10</w:t>
            </w:r>
          </w:p>
        </w:tc>
      </w:tr>
      <w:tr w:rsidR="00CC0180" w:rsidRPr="003B7048" w:rsidTr="00246A23">
        <w:tc>
          <w:tcPr>
            <w:tcW w:w="7905" w:type="dxa"/>
          </w:tcPr>
          <w:p w:rsidR="00CC0180" w:rsidRPr="00E30501" w:rsidRDefault="00CC0180" w:rsidP="00017E41">
            <w:pPr>
              <w:autoSpaceDE w:val="0"/>
              <w:autoSpaceDN w:val="0"/>
              <w:adjustRightInd w:val="0"/>
              <w:spacing w:line="480" w:lineRule="auto"/>
              <w:ind w:left="567"/>
              <w:jc w:val="both"/>
              <w:rPr>
                <w:bCs/>
                <w:sz w:val="24"/>
                <w:szCs w:val="24"/>
                <w:lang w:eastAsia="tr-TR"/>
              </w:rPr>
            </w:pPr>
            <w:r w:rsidRPr="00E30501">
              <w:rPr>
                <w:bCs/>
                <w:sz w:val="24"/>
                <w:szCs w:val="24"/>
                <w:lang w:eastAsia="tr-TR"/>
              </w:rPr>
              <w:t>2.5.2</w:t>
            </w:r>
            <w:r>
              <w:rPr>
                <w:bCs/>
                <w:sz w:val="24"/>
                <w:szCs w:val="24"/>
                <w:lang w:eastAsia="tr-TR"/>
              </w:rPr>
              <w:t>.</w:t>
            </w:r>
            <w:r w:rsidRPr="00E30501">
              <w:rPr>
                <w:bCs/>
                <w:sz w:val="24"/>
                <w:szCs w:val="24"/>
                <w:lang w:eastAsia="tr-TR"/>
              </w:rPr>
              <w:t xml:space="preserve"> Conclusions from practice</w:t>
            </w:r>
          </w:p>
        </w:tc>
        <w:tc>
          <w:tcPr>
            <w:tcW w:w="1307" w:type="dxa"/>
          </w:tcPr>
          <w:p w:rsidR="00CC0180" w:rsidRDefault="00CC0180">
            <w:r w:rsidRPr="00140772">
              <w:rPr>
                <w:sz w:val="24"/>
                <w:szCs w:val="24"/>
                <w:lang w:val="tr-TR"/>
              </w:rPr>
              <w:t>12</w:t>
            </w:r>
          </w:p>
        </w:tc>
      </w:tr>
      <w:tr w:rsidR="00CC0180" w:rsidRPr="003B7048" w:rsidTr="00246A23">
        <w:tc>
          <w:tcPr>
            <w:tcW w:w="7905" w:type="dxa"/>
          </w:tcPr>
          <w:p w:rsidR="00CC0180" w:rsidRPr="00E30501" w:rsidRDefault="00CC0180" w:rsidP="00E30501">
            <w:pPr>
              <w:autoSpaceDE w:val="0"/>
              <w:autoSpaceDN w:val="0"/>
              <w:adjustRightInd w:val="0"/>
              <w:spacing w:line="480" w:lineRule="auto"/>
              <w:jc w:val="both"/>
              <w:rPr>
                <w:bCs/>
                <w:sz w:val="24"/>
                <w:szCs w:val="24"/>
                <w:lang w:eastAsia="tr-TR"/>
              </w:rPr>
            </w:pPr>
            <w:r>
              <w:rPr>
                <w:bCs/>
                <w:sz w:val="24"/>
                <w:szCs w:val="24"/>
                <w:lang w:eastAsia="tr-TR"/>
              </w:rPr>
              <w:t xml:space="preserve">2.6 </w:t>
            </w:r>
            <w:r w:rsidRPr="00E30501">
              <w:rPr>
                <w:bCs/>
                <w:sz w:val="24"/>
                <w:szCs w:val="24"/>
                <w:lang w:eastAsia="tr-TR"/>
              </w:rPr>
              <w:t xml:space="preserve">Regional </w:t>
            </w:r>
            <w:r>
              <w:rPr>
                <w:bCs/>
                <w:sz w:val="24"/>
                <w:szCs w:val="24"/>
                <w:lang w:eastAsia="tr-TR"/>
              </w:rPr>
              <w:t>I</w:t>
            </w:r>
            <w:r w:rsidRPr="00E30501">
              <w:rPr>
                <w:bCs/>
                <w:sz w:val="24"/>
                <w:szCs w:val="24"/>
                <w:lang w:eastAsia="tr-TR"/>
              </w:rPr>
              <w:t>nterrelationship</w:t>
            </w:r>
          </w:p>
        </w:tc>
        <w:tc>
          <w:tcPr>
            <w:tcW w:w="1307" w:type="dxa"/>
          </w:tcPr>
          <w:p w:rsidR="00CC0180" w:rsidRDefault="00CC0180">
            <w:r w:rsidRPr="00140772">
              <w:rPr>
                <w:sz w:val="24"/>
                <w:szCs w:val="24"/>
                <w:lang w:val="tr-TR"/>
              </w:rPr>
              <w:t>12</w:t>
            </w:r>
          </w:p>
        </w:tc>
      </w:tr>
      <w:tr w:rsidR="003B7048" w:rsidRPr="003B7048" w:rsidTr="00246A23">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2.6.1 Direct effects</w:t>
            </w:r>
          </w:p>
        </w:tc>
        <w:tc>
          <w:tcPr>
            <w:tcW w:w="1307" w:type="dxa"/>
          </w:tcPr>
          <w:p w:rsidR="003B7048" w:rsidRPr="00E30501" w:rsidRDefault="00CC0180" w:rsidP="003B7048">
            <w:pPr>
              <w:spacing w:line="480" w:lineRule="auto"/>
              <w:rPr>
                <w:sz w:val="24"/>
                <w:szCs w:val="24"/>
                <w:lang w:val="tr-TR"/>
              </w:rPr>
            </w:pPr>
            <w:r>
              <w:rPr>
                <w:sz w:val="24"/>
                <w:szCs w:val="24"/>
                <w:lang w:val="tr-TR"/>
              </w:rPr>
              <w:t>1</w:t>
            </w:r>
            <w:r w:rsidR="008E4F72">
              <w:rPr>
                <w:sz w:val="24"/>
                <w:szCs w:val="24"/>
                <w:lang w:val="tr-TR"/>
              </w:rPr>
              <w:t>2</w:t>
            </w:r>
          </w:p>
        </w:tc>
      </w:tr>
      <w:tr w:rsidR="003B7048" w:rsidRPr="003B7048" w:rsidTr="00246A23">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lastRenderedPageBreak/>
              <w:t xml:space="preserve">       </w:t>
            </w:r>
            <w:r w:rsidR="00E30501" w:rsidRPr="00E30501">
              <w:rPr>
                <w:bCs/>
                <w:sz w:val="24"/>
                <w:szCs w:val="24"/>
                <w:lang w:eastAsia="tr-TR"/>
              </w:rPr>
              <w:t>2.6.2 Indirect effects</w:t>
            </w:r>
          </w:p>
        </w:tc>
        <w:tc>
          <w:tcPr>
            <w:tcW w:w="1307" w:type="dxa"/>
          </w:tcPr>
          <w:p w:rsidR="003B7048" w:rsidRPr="00E30501" w:rsidRDefault="00E30501" w:rsidP="003B7048">
            <w:pPr>
              <w:spacing w:line="480" w:lineRule="auto"/>
              <w:rPr>
                <w:sz w:val="24"/>
                <w:szCs w:val="24"/>
                <w:lang w:val="tr-TR"/>
              </w:rPr>
            </w:pPr>
            <w:r w:rsidRPr="00E30501">
              <w:rPr>
                <w:sz w:val="24"/>
                <w:szCs w:val="24"/>
                <w:lang w:val="tr-TR"/>
              </w:rPr>
              <w:t>1</w:t>
            </w:r>
            <w:r w:rsidR="00CC0180">
              <w:rPr>
                <w:sz w:val="24"/>
                <w:szCs w:val="24"/>
                <w:lang w:val="tr-TR"/>
              </w:rPr>
              <w:t>3</w:t>
            </w:r>
          </w:p>
        </w:tc>
      </w:tr>
      <w:tr w:rsidR="003B7048" w:rsidRPr="003B7048" w:rsidTr="00246A23">
        <w:trPr>
          <w:trHeight w:val="285"/>
        </w:trPr>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2.6.3 Leakage</w:t>
            </w:r>
          </w:p>
        </w:tc>
        <w:tc>
          <w:tcPr>
            <w:tcW w:w="1307" w:type="dxa"/>
          </w:tcPr>
          <w:p w:rsidR="003B7048" w:rsidRPr="00E30501" w:rsidRDefault="00E30501" w:rsidP="003B7048">
            <w:pPr>
              <w:spacing w:line="480" w:lineRule="auto"/>
              <w:rPr>
                <w:sz w:val="24"/>
                <w:szCs w:val="24"/>
                <w:lang w:val="tr-TR"/>
              </w:rPr>
            </w:pPr>
            <w:r w:rsidRPr="00E30501">
              <w:rPr>
                <w:sz w:val="24"/>
                <w:szCs w:val="24"/>
                <w:lang w:val="tr-TR"/>
              </w:rPr>
              <w:t>1</w:t>
            </w:r>
            <w:r w:rsidR="00893F9A">
              <w:rPr>
                <w:sz w:val="24"/>
                <w:szCs w:val="24"/>
                <w:lang w:val="tr-TR"/>
              </w:rPr>
              <w:t>4</w:t>
            </w:r>
          </w:p>
        </w:tc>
      </w:tr>
      <w:tr w:rsidR="004D661D" w:rsidRPr="003B7048" w:rsidTr="00246A23">
        <w:trPr>
          <w:trHeight w:val="270"/>
        </w:trPr>
        <w:tc>
          <w:tcPr>
            <w:tcW w:w="7905" w:type="dxa"/>
          </w:tcPr>
          <w:p w:rsidR="004D661D" w:rsidRPr="004D661D"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4D661D" w:rsidRPr="004D661D">
              <w:rPr>
                <w:bCs/>
                <w:sz w:val="24"/>
                <w:szCs w:val="24"/>
                <w:lang w:eastAsia="tr-TR"/>
              </w:rPr>
              <w:t xml:space="preserve">2.6.4 Conclusions from </w:t>
            </w:r>
            <w:r w:rsidR="006012F0" w:rsidRPr="004D661D">
              <w:rPr>
                <w:bCs/>
                <w:sz w:val="24"/>
                <w:szCs w:val="24"/>
                <w:lang w:eastAsia="tr-TR"/>
              </w:rPr>
              <w:t>practice</w:t>
            </w:r>
          </w:p>
        </w:tc>
        <w:tc>
          <w:tcPr>
            <w:tcW w:w="1307" w:type="dxa"/>
          </w:tcPr>
          <w:p w:rsidR="004D661D" w:rsidRPr="00E30501" w:rsidRDefault="004D661D" w:rsidP="003B7048">
            <w:pPr>
              <w:spacing w:line="480" w:lineRule="auto"/>
              <w:rPr>
                <w:lang w:val="tr-TR"/>
              </w:rPr>
            </w:pPr>
            <w:r>
              <w:rPr>
                <w:lang w:val="tr-TR"/>
              </w:rPr>
              <w:t>1</w:t>
            </w:r>
            <w:r w:rsidR="00CC0180">
              <w:rPr>
                <w:lang w:val="tr-TR"/>
              </w:rPr>
              <w:t>5</w:t>
            </w:r>
          </w:p>
        </w:tc>
      </w:tr>
      <w:tr w:rsidR="003B7048" w:rsidRPr="003B7048" w:rsidTr="00246A23">
        <w:tc>
          <w:tcPr>
            <w:tcW w:w="7905" w:type="dxa"/>
          </w:tcPr>
          <w:p w:rsidR="003B7048" w:rsidRPr="00E30501" w:rsidRDefault="00E30501" w:rsidP="00E30501">
            <w:pPr>
              <w:autoSpaceDE w:val="0"/>
              <w:autoSpaceDN w:val="0"/>
              <w:adjustRightInd w:val="0"/>
              <w:spacing w:line="480" w:lineRule="auto"/>
              <w:jc w:val="both"/>
              <w:rPr>
                <w:bCs/>
                <w:sz w:val="24"/>
                <w:szCs w:val="24"/>
                <w:lang w:eastAsia="tr-TR"/>
              </w:rPr>
            </w:pPr>
            <w:r w:rsidRPr="00E30501">
              <w:rPr>
                <w:bCs/>
                <w:sz w:val="24"/>
                <w:szCs w:val="24"/>
                <w:lang w:eastAsia="tr-TR"/>
              </w:rPr>
              <w:t>2.7 Upcoming tourism alternatives</w:t>
            </w:r>
          </w:p>
        </w:tc>
        <w:tc>
          <w:tcPr>
            <w:tcW w:w="1307" w:type="dxa"/>
          </w:tcPr>
          <w:p w:rsidR="003B7048" w:rsidRPr="00E30501" w:rsidRDefault="00E30501" w:rsidP="003B7048">
            <w:pPr>
              <w:spacing w:line="480" w:lineRule="auto"/>
              <w:rPr>
                <w:sz w:val="24"/>
                <w:szCs w:val="24"/>
                <w:lang w:val="tr-TR"/>
              </w:rPr>
            </w:pPr>
            <w:r>
              <w:rPr>
                <w:sz w:val="24"/>
                <w:szCs w:val="24"/>
                <w:lang w:val="tr-TR"/>
              </w:rPr>
              <w:t>1</w:t>
            </w:r>
            <w:r w:rsidR="00893F9A">
              <w:rPr>
                <w:sz w:val="24"/>
                <w:szCs w:val="24"/>
                <w:lang w:val="tr-TR"/>
              </w:rPr>
              <w:t>5</w:t>
            </w:r>
          </w:p>
        </w:tc>
      </w:tr>
      <w:tr w:rsidR="003B7048" w:rsidRPr="003B7048" w:rsidTr="00246A23">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2.7.1 Nature tourism</w:t>
            </w:r>
          </w:p>
        </w:tc>
        <w:tc>
          <w:tcPr>
            <w:tcW w:w="1307" w:type="dxa"/>
          </w:tcPr>
          <w:p w:rsidR="003B7048" w:rsidRPr="00E30501" w:rsidRDefault="00E30501" w:rsidP="003B7048">
            <w:pPr>
              <w:spacing w:line="480" w:lineRule="auto"/>
              <w:rPr>
                <w:sz w:val="24"/>
                <w:szCs w:val="24"/>
                <w:lang w:val="tr-TR"/>
              </w:rPr>
            </w:pPr>
            <w:r w:rsidRPr="00E30501">
              <w:rPr>
                <w:sz w:val="24"/>
                <w:szCs w:val="24"/>
                <w:lang w:val="tr-TR"/>
              </w:rPr>
              <w:t>1</w:t>
            </w:r>
            <w:r w:rsidR="00CC0180">
              <w:rPr>
                <w:sz w:val="24"/>
                <w:szCs w:val="24"/>
                <w:lang w:val="tr-TR"/>
              </w:rPr>
              <w:t>6</w:t>
            </w:r>
          </w:p>
        </w:tc>
      </w:tr>
      <w:tr w:rsidR="003B7048" w:rsidRPr="003B7048" w:rsidTr="00246A23">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2.7.2 Rural / cultural tourism</w:t>
            </w:r>
          </w:p>
        </w:tc>
        <w:tc>
          <w:tcPr>
            <w:tcW w:w="1307" w:type="dxa"/>
          </w:tcPr>
          <w:p w:rsidR="003B7048" w:rsidRPr="00E30501" w:rsidRDefault="00E30501" w:rsidP="003B7048">
            <w:pPr>
              <w:spacing w:line="480" w:lineRule="auto"/>
              <w:rPr>
                <w:sz w:val="24"/>
                <w:szCs w:val="24"/>
                <w:lang w:val="tr-TR"/>
              </w:rPr>
            </w:pPr>
            <w:r>
              <w:rPr>
                <w:sz w:val="24"/>
                <w:szCs w:val="24"/>
                <w:lang w:val="tr-TR"/>
              </w:rPr>
              <w:t>1</w:t>
            </w:r>
            <w:r w:rsidR="00EA3C76">
              <w:rPr>
                <w:sz w:val="24"/>
                <w:szCs w:val="24"/>
                <w:lang w:val="tr-TR"/>
              </w:rPr>
              <w:t>7</w:t>
            </w:r>
          </w:p>
        </w:tc>
      </w:tr>
      <w:tr w:rsidR="003B7048" w:rsidRPr="003B7048" w:rsidTr="00246A23">
        <w:tc>
          <w:tcPr>
            <w:tcW w:w="7905" w:type="dxa"/>
          </w:tcPr>
          <w:p w:rsidR="003B7048"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2.7.3 Scientific tourism</w:t>
            </w:r>
          </w:p>
        </w:tc>
        <w:tc>
          <w:tcPr>
            <w:tcW w:w="1307" w:type="dxa"/>
          </w:tcPr>
          <w:p w:rsidR="003B7048" w:rsidRPr="00E30501" w:rsidRDefault="00E30501" w:rsidP="003B7048">
            <w:pPr>
              <w:spacing w:line="480" w:lineRule="auto"/>
              <w:rPr>
                <w:sz w:val="24"/>
                <w:szCs w:val="24"/>
                <w:lang w:val="tr-TR"/>
              </w:rPr>
            </w:pPr>
            <w:r>
              <w:rPr>
                <w:sz w:val="24"/>
                <w:szCs w:val="24"/>
                <w:lang w:val="tr-TR"/>
              </w:rPr>
              <w:t>1</w:t>
            </w:r>
            <w:r w:rsidR="00893F9A">
              <w:rPr>
                <w:sz w:val="24"/>
                <w:szCs w:val="24"/>
                <w:lang w:val="tr-TR"/>
              </w:rPr>
              <w:t>7</w:t>
            </w:r>
          </w:p>
        </w:tc>
      </w:tr>
      <w:tr w:rsidR="00E30501" w:rsidRPr="00E30501" w:rsidTr="00246A23">
        <w:tc>
          <w:tcPr>
            <w:tcW w:w="7905" w:type="dxa"/>
          </w:tcPr>
          <w:p w:rsidR="00E30501"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30501" w:rsidRPr="00E30501">
              <w:rPr>
                <w:bCs/>
                <w:sz w:val="24"/>
                <w:szCs w:val="24"/>
                <w:lang w:eastAsia="tr-TR"/>
              </w:rPr>
              <w:t>2.7.4 The alternative market</w:t>
            </w:r>
          </w:p>
        </w:tc>
        <w:tc>
          <w:tcPr>
            <w:tcW w:w="1307" w:type="dxa"/>
          </w:tcPr>
          <w:p w:rsidR="00E30501" w:rsidRPr="00E30501" w:rsidRDefault="00E30501" w:rsidP="00893F9A">
            <w:pPr>
              <w:spacing w:line="480" w:lineRule="auto"/>
              <w:rPr>
                <w:sz w:val="24"/>
                <w:szCs w:val="24"/>
                <w:lang w:val="tr-TR"/>
              </w:rPr>
            </w:pPr>
            <w:r>
              <w:rPr>
                <w:sz w:val="24"/>
                <w:szCs w:val="24"/>
                <w:lang w:val="tr-TR"/>
              </w:rPr>
              <w:t>1</w:t>
            </w:r>
            <w:r w:rsidR="00893F9A">
              <w:rPr>
                <w:sz w:val="24"/>
                <w:szCs w:val="24"/>
                <w:lang w:val="tr-TR"/>
              </w:rPr>
              <w:t>8</w:t>
            </w:r>
          </w:p>
        </w:tc>
      </w:tr>
      <w:tr w:rsidR="00E30501" w:rsidRPr="00E30501" w:rsidTr="00246A23">
        <w:tc>
          <w:tcPr>
            <w:tcW w:w="7905" w:type="dxa"/>
          </w:tcPr>
          <w:p w:rsidR="00E30501" w:rsidRPr="00E30501" w:rsidRDefault="00265525" w:rsidP="00E30501">
            <w:pPr>
              <w:autoSpaceDE w:val="0"/>
              <w:autoSpaceDN w:val="0"/>
              <w:adjustRightInd w:val="0"/>
              <w:spacing w:line="480" w:lineRule="auto"/>
              <w:jc w:val="both"/>
              <w:rPr>
                <w:bCs/>
                <w:sz w:val="24"/>
                <w:szCs w:val="24"/>
                <w:lang w:eastAsia="tr-TR"/>
              </w:rPr>
            </w:pPr>
            <w:r>
              <w:rPr>
                <w:bCs/>
                <w:sz w:val="24"/>
                <w:szCs w:val="24"/>
                <w:lang w:eastAsia="tr-TR"/>
              </w:rPr>
              <w:t xml:space="preserve">          </w:t>
            </w:r>
            <w:r w:rsidR="00ED6C45" w:rsidRPr="00ED6C45">
              <w:rPr>
                <w:bCs/>
                <w:sz w:val="24"/>
                <w:szCs w:val="24"/>
                <w:lang w:eastAsia="tr-TR"/>
              </w:rPr>
              <w:t xml:space="preserve">2.7.5 Conclusions from </w:t>
            </w:r>
            <w:r w:rsidR="00F117DF" w:rsidRPr="00ED6C45">
              <w:rPr>
                <w:bCs/>
                <w:sz w:val="24"/>
                <w:szCs w:val="24"/>
                <w:lang w:eastAsia="tr-TR"/>
              </w:rPr>
              <w:t>practice</w:t>
            </w:r>
          </w:p>
        </w:tc>
        <w:tc>
          <w:tcPr>
            <w:tcW w:w="1307" w:type="dxa"/>
          </w:tcPr>
          <w:p w:rsidR="00E30501" w:rsidRPr="00E30501" w:rsidRDefault="00893F9A" w:rsidP="003B7048">
            <w:pPr>
              <w:spacing w:line="480" w:lineRule="auto"/>
              <w:rPr>
                <w:sz w:val="24"/>
                <w:szCs w:val="24"/>
                <w:lang w:val="tr-TR"/>
              </w:rPr>
            </w:pPr>
            <w:r>
              <w:rPr>
                <w:sz w:val="24"/>
                <w:szCs w:val="24"/>
                <w:lang w:val="tr-TR"/>
              </w:rPr>
              <w:t>19</w:t>
            </w:r>
          </w:p>
        </w:tc>
      </w:tr>
      <w:tr w:rsidR="00E30501" w:rsidRPr="00E30501" w:rsidTr="00246A23">
        <w:tc>
          <w:tcPr>
            <w:tcW w:w="7905" w:type="dxa"/>
          </w:tcPr>
          <w:p w:rsidR="00E30501" w:rsidRDefault="00CA2FEC" w:rsidP="00E30501">
            <w:pPr>
              <w:autoSpaceDE w:val="0"/>
              <w:autoSpaceDN w:val="0"/>
              <w:adjustRightInd w:val="0"/>
              <w:spacing w:line="480" w:lineRule="auto"/>
              <w:jc w:val="both"/>
              <w:rPr>
                <w:sz w:val="24"/>
                <w:szCs w:val="24"/>
                <w:lang w:eastAsia="tr-TR"/>
              </w:rPr>
            </w:pPr>
            <w:r>
              <w:rPr>
                <w:sz w:val="24"/>
                <w:szCs w:val="24"/>
                <w:lang w:eastAsia="tr-TR"/>
              </w:rPr>
              <w:t xml:space="preserve">2.8 </w:t>
            </w:r>
            <w:r w:rsidR="00ED6C45" w:rsidRPr="00ED6C45">
              <w:rPr>
                <w:sz w:val="24"/>
                <w:szCs w:val="24"/>
                <w:lang w:eastAsia="tr-TR"/>
              </w:rPr>
              <w:t>Conclusion</w:t>
            </w:r>
          </w:p>
          <w:p w:rsidR="00CA2FEC" w:rsidRPr="00ED6C45" w:rsidRDefault="00CA2FEC" w:rsidP="00E30501">
            <w:pPr>
              <w:autoSpaceDE w:val="0"/>
              <w:autoSpaceDN w:val="0"/>
              <w:adjustRightInd w:val="0"/>
              <w:spacing w:line="480" w:lineRule="auto"/>
              <w:jc w:val="both"/>
              <w:rPr>
                <w:sz w:val="24"/>
                <w:szCs w:val="24"/>
                <w:lang w:eastAsia="tr-TR"/>
              </w:rPr>
            </w:pPr>
          </w:p>
        </w:tc>
        <w:tc>
          <w:tcPr>
            <w:tcW w:w="1307" w:type="dxa"/>
          </w:tcPr>
          <w:p w:rsidR="00E30501" w:rsidRPr="00E30501" w:rsidRDefault="00ED6C45" w:rsidP="003B7048">
            <w:pPr>
              <w:spacing w:line="480" w:lineRule="auto"/>
              <w:rPr>
                <w:sz w:val="24"/>
                <w:szCs w:val="24"/>
                <w:lang w:val="tr-TR"/>
              </w:rPr>
            </w:pPr>
            <w:r>
              <w:rPr>
                <w:sz w:val="24"/>
                <w:szCs w:val="24"/>
                <w:lang w:val="tr-TR"/>
              </w:rPr>
              <w:t>2</w:t>
            </w:r>
            <w:r w:rsidR="00893F9A">
              <w:rPr>
                <w:sz w:val="24"/>
                <w:szCs w:val="24"/>
                <w:lang w:val="tr-TR"/>
              </w:rPr>
              <w:t>0</w:t>
            </w:r>
          </w:p>
        </w:tc>
      </w:tr>
      <w:tr w:rsidR="00E30501" w:rsidRPr="00E30501" w:rsidTr="00246A23">
        <w:tc>
          <w:tcPr>
            <w:tcW w:w="7905" w:type="dxa"/>
          </w:tcPr>
          <w:p w:rsidR="00E30501" w:rsidRPr="00CA2FEC" w:rsidRDefault="00CA2FEC" w:rsidP="00CA2FEC">
            <w:pPr>
              <w:autoSpaceDE w:val="0"/>
              <w:autoSpaceDN w:val="0"/>
              <w:adjustRightInd w:val="0"/>
              <w:spacing w:line="360" w:lineRule="auto"/>
              <w:jc w:val="both"/>
              <w:rPr>
                <w:b/>
                <w:bCs/>
                <w:sz w:val="28"/>
                <w:szCs w:val="28"/>
              </w:rPr>
            </w:pPr>
            <w:r w:rsidRPr="00CA2FEC">
              <w:rPr>
                <w:b/>
                <w:bCs/>
                <w:sz w:val="28"/>
                <w:szCs w:val="28"/>
              </w:rPr>
              <w:t>CHAPTER III</w:t>
            </w:r>
          </w:p>
        </w:tc>
        <w:tc>
          <w:tcPr>
            <w:tcW w:w="1307" w:type="dxa"/>
          </w:tcPr>
          <w:p w:rsidR="00E30501" w:rsidRPr="00E30501" w:rsidRDefault="00E112CF" w:rsidP="003B7048">
            <w:pPr>
              <w:spacing w:line="480" w:lineRule="auto"/>
              <w:rPr>
                <w:sz w:val="24"/>
                <w:szCs w:val="24"/>
                <w:lang w:val="tr-TR"/>
              </w:rPr>
            </w:pPr>
            <w:r>
              <w:rPr>
                <w:sz w:val="24"/>
                <w:szCs w:val="24"/>
                <w:lang w:val="tr-TR"/>
              </w:rPr>
              <w:t>21</w:t>
            </w:r>
          </w:p>
        </w:tc>
      </w:tr>
      <w:tr w:rsidR="005332A4" w:rsidRPr="00E30501" w:rsidTr="00246A23">
        <w:tc>
          <w:tcPr>
            <w:tcW w:w="7905" w:type="dxa"/>
          </w:tcPr>
          <w:p w:rsidR="005332A4" w:rsidRPr="00E85C6C" w:rsidRDefault="00CA2FEC" w:rsidP="00CA2FEC">
            <w:pPr>
              <w:autoSpaceDE w:val="0"/>
              <w:autoSpaceDN w:val="0"/>
              <w:adjustRightInd w:val="0"/>
              <w:spacing w:line="360" w:lineRule="auto"/>
              <w:jc w:val="both"/>
              <w:rPr>
                <w:b/>
                <w:bCs/>
                <w:sz w:val="24"/>
                <w:szCs w:val="24"/>
              </w:rPr>
            </w:pPr>
            <w:r w:rsidRPr="00E85C6C">
              <w:rPr>
                <w:b/>
                <w:bCs/>
                <w:sz w:val="24"/>
                <w:szCs w:val="24"/>
              </w:rPr>
              <w:t>CONTEXTUAL FACTORS</w:t>
            </w:r>
          </w:p>
        </w:tc>
        <w:tc>
          <w:tcPr>
            <w:tcW w:w="1307" w:type="dxa"/>
          </w:tcPr>
          <w:p w:rsidR="005332A4" w:rsidRPr="00CA2FEC" w:rsidRDefault="00CA2FEC" w:rsidP="003B7048">
            <w:pPr>
              <w:spacing w:line="480" w:lineRule="auto"/>
              <w:rPr>
                <w:sz w:val="24"/>
                <w:szCs w:val="24"/>
                <w:lang w:val="tr-TR"/>
              </w:rPr>
            </w:pPr>
            <w:r w:rsidRPr="00CA2FEC">
              <w:rPr>
                <w:sz w:val="24"/>
                <w:szCs w:val="24"/>
                <w:lang w:val="tr-TR"/>
              </w:rPr>
              <w:t>2</w:t>
            </w:r>
            <w:r w:rsidR="00E112CF">
              <w:rPr>
                <w:sz w:val="24"/>
                <w:szCs w:val="24"/>
                <w:lang w:val="tr-TR"/>
              </w:rPr>
              <w:t>1</w:t>
            </w:r>
          </w:p>
        </w:tc>
      </w:tr>
      <w:tr w:rsidR="005332A4" w:rsidRPr="00E30501" w:rsidTr="00246A23">
        <w:tc>
          <w:tcPr>
            <w:tcW w:w="7905" w:type="dxa"/>
          </w:tcPr>
          <w:p w:rsidR="005332A4" w:rsidRPr="00E85C6C" w:rsidRDefault="00CA2FEC" w:rsidP="00CA2FEC">
            <w:pPr>
              <w:autoSpaceDE w:val="0"/>
              <w:autoSpaceDN w:val="0"/>
              <w:adjustRightInd w:val="0"/>
              <w:spacing w:line="360" w:lineRule="auto"/>
              <w:jc w:val="both"/>
              <w:rPr>
                <w:b/>
                <w:bCs/>
                <w:sz w:val="24"/>
                <w:szCs w:val="24"/>
              </w:rPr>
            </w:pPr>
            <w:r w:rsidRPr="00E85C6C">
              <w:rPr>
                <w:b/>
                <w:bCs/>
                <w:sz w:val="24"/>
                <w:szCs w:val="24"/>
              </w:rPr>
              <w:t>YAYLA REGION</w:t>
            </w:r>
          </w:p>
        </w:tc>
        <w:tc>
          <w:tcPr>
            <w:tcW w:w="1307" w:type="dxa"/>
          </w:tcPr>
          <w:p w:rsidR="005332A4" w:rsidRPr="00CA2FEC" w:rsidRDefault="00CA2FEC" w:rsidP="003B7048">
            <w:pPr>
              <w:spacing w:line="480" w:lineRule="auto"/>
              <w:rPr>
                <w:sz w:val="24"/>
                <w:szCs w:val="24"/>
                <w:lang w:val="tr-TR"/>
              </w:rPr>
            </w:pPr>
            <w:r w:rsidRPr="00CA2FEC">
              <w:rPr>
                <w:sz w:val="24"/>
                <w:szCs w:val="24"/>
                <w:lang w:val="tr-TR"/>
              </w:rPr>
              <w:t>2</w:t>
            </w:r>
            <w:r w:rsidR="00E112CF">
              <w:rPr>
                <w:sz w:val="24"/>
                <w:szCs w:val="24"/>
                <w:lang w:val="tr-TR"/>
              </w:rPr>
              <w:t>1</w:t>
            </w:r>
          </w:p>
        </w:tc>
      </w:tr>
      <w:tr w:rsidR="005332A4" w:rsidRPr="00E30501" w:rsidTr="00246A23">
        <w:tc>
          <w:tcPr>
            <w:tcW w:w="7905" w:type="dxa"/>
          </w:tcPr>
          <w:p w:rsidR="005332A4" w:rsidRPr="0056633A" w:rsidRDefault="0056633A" w:rsidP="0056633A">
            <w:pPr>
              <w:autoSpaceDE w:val="0"/>
              <w:autoSpaceDN w:val="0"/>
              <w:adjustRightInd w:val="0"/>
              <w:spacing w:line="360" w:lineRule="auto"/>
              <w:jc w:val="both"/>
              <w:rPr>
                <w:bCs/>
                <w:sz w:val="24"/>
                <w:szCs w:val="24"/>
              </w:rPr>
            </w:pPr>
            <w:r>
              <w:rPr>
                <w:bCs/>
                <w:sz w:val="24"/>
                <w:szCs w:val="24"/>
              </w:rPr>
              <w:t>3.1.</w:t>
            </w:r>
            <w:r w:rsidRPr="0056633A">
              <w:rPr>
                <w:bCs/>
                <w:sz w:val="24"/>
                <w:szCs w:val="24"/>
              </w:rPr>
              <w:t>Introduction</w:t>
            </w:r>
          </w:p>
        </w:tc>
        <w:tc>
          <w:tcPr>
            <w:tcW w:w="1307" w:type="dxa"/>
          </w:tcPr>
          <w:p w:rsidR="005332A4" w:rsidRPr="0056633A" w:rsidRDefault="0056633A" w:rsidP="003B7048">
            <w:pPr>
              <w:spacing w:line="480" w:lineRule="auto"/>
              <w:rPr>
                <w:sz w:val="24"/>
                <w:szCs w:val="24"/>
                <w:lang w:val="tr-TR"/>
              </w:rPr>
            </w:pPr>
            <w:r w:rsidRPr="0056633A">
              <w:rPr>
                <w:sz w:val="24"/>
                <w:szCs w:val="24"/>
                <w:lang w:val="tr-TR"/>
              </w:rPr>
              <w:t>2</w:t>
            </w:r>
            <w:r w:rsidR="00E112CF">
              <w:rPr>
                <w:sz w:val="24"/>
                <w:szCs w:val="24"/>
                <w:lang w:val="tr-TR"/>
              </w:rPr>
              <w:t>1</w:t>
            </w:r>
          </w:p>
        </w:tc>
      </w:tr>
      <w:tr w:rsidR="005332A4" w:rsidRPr="00E30501" w:rsidTr="00246A23">
        <w:tc>
          <w:tcPr>
            <w:tcW w:w="7905" w:type="dxa"/>
          </w:tcPr>
          <w:p w:rsidR="005332A4" w:rsidRPr="0056633A" w:rsidRDefault="0056633A" w:rsidP="0056633A">
            <w:pPr>
              <w:pStyle w:val="ListeParagraf"/>
              <w:numPr>
                <w:ilvl w:val="1"/>
                <w:numId w:val="2"/>
              </w:numPr>
              <w:autoSpaceDE w:val="0"/>
              <w:autoSpaceDN w:val="0"/>
              <w:adjustRightInd w:val="0"/>
              <w:spacing w:line="360" w:lineRule="auto"/>
              <w:jc w:val="both"/>
              <w:rPr>
                <w:bCs/>
                <w:sz w:val="24"/>
                <w:szCs w:val="24"/>
              </w:rPr>
            </w:pPr>
            <w:r w:rsidRPr="0056633A">
              <w:rPr>
                <w:bCs/>
                <w:sz w:val="24"/>
                <w:szCs w:val="24"/>
              </w:rPr>
              <w:t>Yayla Region</w:t>
            </w:r>
          </w:p>
        </w:tc>
        <w:tc>
          <w:tcPr>
            <w:tcW w:w="1307" w:type="dxa"/>
          </w:tcPr>
          <w:p w:rsidR="005332A4" w:rsidRPr="0056633A" w:rsidRDefault="0056633A" w:rsidP="003B7048">
            <w:pPr>
              <w:spacing w:line="480" w:lineRule="auto"/>
              <w:rPr>
                <w:sz w:val="24"/>
                <w:szCs w:val="24"/>
                <w:lang w:val="tr-TR"/>
              </w:rPr>
            </w:pPr>
            <w:r>
              <w:rPr>
                <w:sz w:val="24"/>
                <w:szCs w:val="24"/>
                <w:lang w:val="tr-TR"/>
              </w:rPr>
              <w:t>2</w:t>
            </w:r>
            <w:r w:rsidR="00E112CF">
              <w:rPr>
                <w:sz w:val="24"/>
                <w:szCs w:val="24"/>
                <w:lang w:val="tr-TR"/>
              </w:rPr>
              <w:t>1</w:t>
            </w:r>
          </w:p>
        </w:tc>
      </w:tr>
      <w:tr w:rsidR="005332A4" w:rsidRPr="00E30501" w:rsidTr="00246A23">
        <w:tc>
          <w:tcPr>
            <w:tcW w:w="7905" w:type="dxa"/>
          </w:tcPr>
          <w:p w:rsidR="005332A4" w:rsidRPr="0056633A" w:rsidRDefault="0056633A" w:rsidP="00E30501">
            <w:pPr>
              <w:autoSpaceDE w:val="0"/>
              <w:autoSpaceDN w:val="0"/>
              <w:adjustRightInd w:val="0"/>
              <w:spacing w:line="480" w:lineRule="auto"/>
              <w:jc w:val="both"/>
              <w:rPr>
                <w:bCs/>
                <w:sz w:val="24"/>
                <w:szCs w:val="24"/>
                <w:lang w:eastAsia="tr-TR"/>
              </w:rPr>
            </w:pPr>
            <w:r w:rsidRPr="0056633A">
              <w:rPr>
                <w:sz w:val="24"/>
                <w:szCs w:val="24"/>
              </w:rPr>
              <w:t>3.3.Places of interest</w:t>
            </w:r>
          </w:p>
        </w:tc>
        <w:tc>
          <w:tcPr>
            <w:tcW w:w="1307" w:type="dxa"/>
          </w:tcPr>
          <w:p w:rsidR="005332A4" w:rsidRPr="0056633A" w:rsidRDefault="0056633A" w:rsidP="003B7048">
            <w:pPr>
              <w:spacing w:line="480" w:lineRule="auto"/>
              <w:rPr>
                <w:sz w:val="24"/>
                <w:szCs w:val="24"/>
                <w:lang w:val="tr-TR"/>
              </w:rPr>
            </w:pPr>
            <w:r w:rsidRPr="0056633A">
              <w:rPr>
                <w:sz w:val="24"/>
                <w:szCs w:val="24"/>
                <w:lang w:val="tr-TR"/>
              </w:rPr>
              <w:t>2</w:t>
            </w:r>
            <w:r w:rsidR="00E112CF">
              <w:rPr>
                <w:sz w:val="24"/>
                <w:szCs w:val="24"/>
                <w:lang w:val="tr-TR"/>
              </w:rPr>
              <w:t>3</w:t>
            </w:r>
          </w:p>
        </w:tc>
      </w:tr>
      <w:tr w:rsidR="005332A4" w:rsidRPr="00E30501" w:rsidTr="00246A23">
        <w:tc>
          <w:tcPr>
            <w:tcW w:w="7905" w:type="dxa"/>
          </w:tcPr>
          <w:p w:rsidR="005332A4" w:rsidRPr="0056633A" w:rsidRDefault="0056633A" w:rsidP="0056633A">
            <w:pPr>
              <w:pStyle w:val="normal0"/>
              <w:numPr>
                <w:ilvl w:val="1"/>
                <w:numId w:val="5"/>
              </w:numPr>
              <w:spacing w:line="480" w:lineRule="auto"/>
              <w:rPr>
                <w:sz w:val="24"/>
                <w:szCs w:val="24"/>
                <w:lang w:val="en-GB"/>
              </w:rPr>
            </w:pPr>
            <w:r w:rsidRPr="0056633A">
              <w:rPr>
                <w:sz w:val="24"/>
                <w:szCs w:val="24"/>
                <w:lang w:val="en-GB"/>
              </w:rPr>
              <w:t>Natural resources</w:t>
            </w:r>
          </w:p>
        </w:tc>
        <w:tc>
          <w:tcPr>
            <w:tcW w:w="1307" w:type="dxa"/>
          </w:tcPr>
          <w:p w:rsidR="005332A4" w:rsidRPr="0056633A" w:rsidRDefault="0056633A" w:rsidP="003B7048">
            <w:pPr>
              <w:spacing w:line="480" w:lineRule="auto"/>
              <w:rPr>
                <w:sz w:val="24"/>
                <w:szCs w:val="24"/>
                <w:lang w:val="tr-TR"/>
              </w:rPr>
            </w:pPr>
            <w:r w:rsidRPr="0056633A">
              <w:rPr>
                <w:sz w:val="24"/>
                <w:szCs w:val="24"/>
                <w:lang w:val="tr-TR"/>
              </w:rPr>
              <w:t>3</w:t>
            </w:r>
            <w:r w:rsidR="00756871">
              <w:rPr>
                <w:sz w:val="24"/>
                <w:szCs w:val="24"/>
                <w:lang w:val="tr-TR"/>
              </w:rPr>
              <w:t>4</w:t>
            </w:r>
          </w:p>
        </w:tc>
      </w:tr>
      <w:tr w:rsidR="005332A4" w:rsidRPr="00E30501" w:rsidTr="00246A23">
        <w:tc>
          <w:tcPr>
            <w:tcW w:w="7905" w:type="dxa"/>
          </w:tcPr>
          <w:p w:rsidR="005332A4" w:rsidRPr="0056633A" w:rsidRDefault="00265525" w:rsidP="0056633A">
            <w:pPr>
              <w:pStyle w:val="normal0"/>
              <w:spacing w:line="480" w:lineRule="auto"/>
              <w:rPr>
                <w:sz w:val="24"/>
                <w:szCs w:val="24"/>
                <w:lang w:val="en-GB"/>
              </w:rPr>
            </w:pPr>
            <w:r>
              <w:rPr>
                <w:sz w:val="24"/>
                <w:szCs w:val="24"/>
                <w:lang w:val="en-GB"/>
              </w:rPr>
              <w:t xml:space="preserve">       3.4.1 </w:t>
            </w:r>
            <w:r w:rsidR="0056633A" w:rsidRPr="0056633A">
              <w:rPr>
                <w:sz w:val="24"/>
                <w:szCs w:val="24"/>
                <w:lang w:val="en-GB"/>
              </w:rPr>
              <w:t>Hotel Accommodation and restaurants</w:t>
            </w:r>
          </w:p>
        </w:tc>
        <w:tc>
          <w:tcPr>
            <w:tcW w:w="1307" w:type="dxa"/>
          </w:tcPr>
          <w:p w:rsidR="005332A4" w:rsidRPr="0056633A" w:rsidRDefault="0056633A" w:rsidP="003B7048">
            <w:pPr>
              <w:spacing w:line="480" w:lineRule="auto"/>
              <w:rPr>
                <w:sz w:val="24"/>
                <w:szCs w:val="24"/>
                <w:lang w:val="tr-TR"/>
              </w:rPr>
            </w:pPr>
            <w:r w:rsidRPr="0056633A">
              <w:rPr>
                <w:sz w:val="24"/>
                <w:szCs w:val="24"/>
                <w:lang w:val="tr-TR"/>
              </w:rPr>
              <w:t>3</w:t>
            </w:r>
            <w:r w:rsidR="00756871">
              <w:rPr>
                <w:sz w:val="24"/>
                <w:szCs w:val="24"/>
                <w:lang w:val="tr-TR"/>
              </w:rPr>
              <w:t>4</w:t>
            </w:r>
          </w:p>
        </w:tc>
      </w:tr>
      <w:tr w:rsidR="005332A4" w:rsidRPr="00E30501" w:rsidTr="00246A23">
        <w:tc>
          <w:tcPr>
            <w:tcW w:w="7905" w:type="dxa"/>
          </w:tcPr>
          <w:p w:rsidR="005332A4" w:rsidRPr="0056633A" w:rsidRDefault="00265525" w:rsidP="00953890">
            <w:pPr>
              <w:pStyle w:val="normal0"/>
              <w:spacing w:line="480" w:lineRule="auto"/>
              <w:rPr>
                <w:sz w:val="24"/>
                <w:szCs w:val="24"/>
                <w:lang w:val="en-GB"/>
              </w:rPr>
            </w:pPr>
            <w:r>
              <w:rPr>
                <w:sz w:val="24"/>
                <w:szCs w:val="24"/>
                <w:lang w:val="en-GB"/>
              </w:rPr>
              <w:t xml:space="preserve">       3.4.2 </w:t>
            </w:r>
            <w:r w:rsidR="00953890">
              <w:rPr>
                <w:sz w:val="24"/>
                <w:szCs w:val="24"/>
                <w:lang w:val="en-GB"/>
              </w:rPr>
              <w:t xml:space="preserve"> </w:t>
            </w:r>
            <w:r w:rsidR="0056633A" w:rsidRPr="0056633A">
              <w:rPr>
                <w:sz w:val="24"/>
                <w:szCs w:val="24"/>
                <w:lang w:val="en-GB"/>
              </w:rPr>
              <w:t>Human resources</w:t>
            </w:r>
          </w:p>
        </w:tc>
        <w:tc>
          <w:tcPr>
            <w:tcW w:w="1307" w:type="dxa"/>
          </w:tcPr>
          <w:p w:rsidR="0056633A" w:rsidRPr="0056633A" w:rsidRDefault="0056633A" w:rsidP="003B7048">
            <w:pPr>
              <w:spacing w:line="480" w:lineRule="auto"/>
              <w:rPr>
                <w:sz w:val="24"/>
                <w:szCs w:val="24"/>
                <w:lang w:val="tr-TR"/>
              </w:rPr>
            </w:pPr>
            <w:r w:rsidRPr="0056633A">
              <w:rPr>
                <w:sz w:val="24"/>
                <w:szCs w:val="24"/>
                <w:lang w:val="tr-TR"/>
              </w:rPr>
              <w:t>3</w:t>
            </w:r>
            <w:r w:rsidR="00756871">
              <w:rPr>
                <w:sz w:val="24"/>
                <w:szCs w:val="24"/>
                <w:lang w:val="tr-TR"/>
              </w:rPr>
              <w:t>4</w:t>
            </w:r>
          </w:p>
        </w:tc>
      </w:tr>
      <w:tr w:rsidR="005332A4" w:rsidRPr="00E30501" w:rsidTr="00246A23">
        <w:tc>
          <w:tcPr>
            <w:tcW w:w="7905" w:type="dxa"/>
          </w:tcPr>
          <w:p w:rsidR="005332A4" w:rsidRDefault="0056633A" w:rsidP="0056633A">
            <w:pPr>
              <w:pStyle w:val="normal0"/>
              <w:spacing w:line="480" w:lineRule="auto"/>
              <w:rPr>
                <w:sz w:val="24"/>
                <w:szCs w:val="24"/>
                <w:lang w:val="en-GB"/>
              </w:rPr>
            </w:pPr>
            <w:r w:rsidRPr="00953890">
              <w:rPr>
                <w:sz w:val="24"/>
                <w:szCs w:val="24"/>
                <w:lang w:val="en-GB"/>
              </w:rPr>
              <w:t>3.5.Conclusion</w:t>
            </w:r>
          </w:p>
          <w:p w:rsidR="00953890" w:rsidRDefault="00953890" w:rsidP="0056633A">
            <w:pPr>
              <w:pStyle w:val="normal0"/>
              <w:spacing w:line="480" w:lineRule="auto"/>
              <w:rPr>
                <w:sz w:val="24"/>
                <w:szCs w:val="24"/>
                <w:lang w:val="en-GB"/>
              </w:rPr>
            </w:pPr>
          </w:p>
          <w:p w:rsidR="00BC699B" w:rsidRDefault="00BC699B" w:rsidP="0056633A">
            <w:pPr>
              <w:pStyle w:val="normal0"/>
              <w:spacing w:line="480" w:lineRule="auto"/>
              <w:rPr>
                <w:sz w:val="24"/>
                <w:szCs w:val="24"/>
                <w:lang w:val="en-GB"/>
              </w:rPr>
            </w:pPr>
          </w:p>
          <w:p w:rsidR="00BC699B" w:rsidRDefault="00BC699B" w:rsidP="0056633A">
            <w:pPr>
              <w:pStyle w:val="normal0"/>
              <w:spacing w:line="480" w:lineRule="auto"/>
              <w:rPr>
                <w:sz w:val="24"/>
                <w:szCs w:val="24"/>
                <w:lang w:val="en-GB"/>
              </w:rPr>
            </w:pPr>
          </w:p>
          <w:p w:rsidR="00BC699B" w:rsidRPr="00953890" w:rsidRDefault="00BC699B" w:rsidP="0056633A">
            <w:pPr>
              <w:pStyle w:val="normal0"/>
              <w:spacing w:line="480" w:lineRule="auto"/>
              <w:rPr>
                <w:sz w:val="24"/>
                <w:szCs w:val="24"/>
                <w:lang w:val="en-GB"/>
              </w:rPr>
            </w:pPr>
          </w:p>
        </w:tc>
        <w:tc>
          <w:tcPr>
            <w:tcW w:w="1307" w:type="dxa"/>
          </w:tcPr>
          <w:p w:rsidR="005332A4" w:rsidRPr="00953890" w:rsidRDefault="00953890" w:rsidP="003B7048">
            <w:pPr>
              <w:spacing w:line="480" w:lineRule="auto"/>
              <w:rPr>
                <w:sz w:val="24"/>
                <w:szCs w:val="24"/>
                <w:lang w:val="tr-TR"/>
              </w:rPr>
            </w:pPr>
            <w:r w:rsidRPr="00953890">
              <w:rPr>
                <w:sz w:val="24"/>
                <w:szCs w:val="24"/>
                <w:lang w:val="tr-TR"/>
              </w:rPr>
              <w:t>3</w:t>
            </w:r>
            <w:r w:rsidR="00756871">
              <w:rPr>
                <w:sz w:val="24"/>
                <w:szCs w:val="24"/>
                <w:lang w:val="tr-TR"/>
              </w:rPr>
              <w:t>4</w:t>
            </w:r>
          </w:p>
        </w:tc>
      </w:tr>
      <w:tr w:rsidR="005332A4" w:rsidRPr="00E30501" w:rsidTr="00246A23">
        <w:tc>
          <w:tcPr>
            <w:tcW w:w="7905" w:type="dxa"/>
          </w:tcPr>
          <w:p w:rsidR="005332A4" w:rsidRPr="00953890" w:rsidRDefault="00953890" w:rsidP="00953890">
            <w:pPr>
              <w:spacing w:line="360" w:lineRule="auto"/>
              <w:jc w:val="both"/>
              <w:rPr>
                <w:b/>
                <w:bCs/>
                <w:sz w:val="28"/>
                <w:szCs w:val="28"/>
              </w:rPr>
            </w:pPr>
            <w:r w:rsidRPr="00953890">
              <w:rPr>
                <w:b/>
                <w:bCs/>
                <w:sz w:val="28"/>
                <w:szCs w:val="28"/>
              </w:rPr>
              <w:lastRenderedPageBreak/>
              <w:t>CHAPTER IV</w:t>
            </w:r>
          </w:p>
        </w:tc>
        <w:tc>
          <w:tcPr>
            <w:tcW w:w="1307" w:type="dxa"/>
          </w:tcPr>
          <w:p w:rsidR="005332A4" w:rsidRPr="0099026C" w:rsidRDefault="00953890" w:rsidP="00756871">
            <w:pPr>
              <w:spacing w:line="480" w:lineRule="auto"/>
              <w:rPr>
                <w:sz w:val="24"/>
                <w:szCs w:val="24"/>
                <w:lang w:val="tr-TR"/>
              </w:rPr>
            </w:pPr>
            <w:r w:rsidRPr="0099026C">
              <w:rPr>
                <w:sz w:val="24"/>
                <w:szCs w:val="24"/>
                <w:lang w:val="tr-TR"/>
              </w:rPr>
              <w:t>3</w:t>
            </w:r>
            <w:r w:rsidR="00756871">
              <w:rPr>
                <w:sz w:val="24"/>
                <w:szCs w:val="24"/>
                <w:lang w:val="tr-TR"/>
              </w:rPr>
              <w:t>5</w:t>
            </w:r>
          </w:p>
        </w:tc>
      </w:tr>
      <w:tr w:rsidR="00285AEF" w:rsidRPr="00E30501" w:rsidTr="00246A23">
        <w:tc>
          <w:tcPr>
            <w:tcW w:w="7905" w:type="dxa"/>
          </w:tcPr>
          <w:p w:rsidR="00285AEF" w:rsidRPr="00E85C6C" w:rsidRDefault="00285AEF" w:rsidP="0099026C">
            <w:pPr>
              <w:spacing w:line="360" w:lineRule="auto"/>
              <w:jc w:val="both"/>
              <w:rPr>
                <w:b/>
                <w:bCs/>
                <w:sz w:val="24"/>
                <w:szCs w:val="24"/>
              </w:rPr>
            </w:pPr>
            <w:r w:rsidRPr="00E85C6C">
              <w:rPr>
                <w:b/>
                <w:bCs/>
                <w:sz w:val="24"/>
                <w:szCs w:val="24"/>
              </w:rPr>
              <w:t>METHODOLOGY</w:t>
            </w:r>
          </w:p>
        </w:tc>
        <w:tc>
          <w:tcPr>
            <w:tcW w:w="1307" w:type="dxa"/>
          </w:tcPr>
          <w:p w:rsidR="00285AEF" w:rsidRDefault="00285AEF">
            <w:r w:rsidRPr="007E54CB">
              <w:rPr>
                <w:sz w:val="24"/>
                <w:szCs w:val="24"/>
                <w:lang w:val="tr-TR"/>
              </w:rPr>
              <w:t>3</w:t>
            </w:r>
            <w:r w:rsidR="00756871">
              <w:rPr>
                <w:sz w:val="24"/>
                <w:szCs w:val="24"/>
                <w:lang w:val="tr-TR"/>
              </w:rPr>
              <w:t>5</w:t>
            </w:r>
          </w:p>
        </w:tc>
      </w:tr>
      <w:tr w:rsidR="00285AEF" w:rsidRPr="0099026C" w:rsidTr="00246A23">
        <w:tc>
          <w:tcPr>
            <w:tcW w:w="7905" w:type="dxa"/>
          </w:tcPr>
          <w:p w:rsidR="00285AEF" w:rsidRPr="0099026C" w:rsidRDefault="00285AEF" w:rsidP="0099026C">
            <w:pPr>
              <w:spacing w:line="360" w:lineRule="auto"/>
              <w:jc w:val="both"/>
              <w:rPr>
                <w:sz w:val="24"/>
                <w:szCs w:val="24"/>
              </w:rPr>
            </w:pPr>
            <w:r w:rsidRPr="0099026C">
              <w:rPr>
                <w:sz w:val="24"/>
                <w:szCs w:val="24"/>
              </w:rPr>
              <w:t>4.1. Introduction</w:t>
            </w:r>
          </w:p>
        </w:tc>
        <w:tc>
          <w:tcPr>
            <w:tcW w:w="1307" w:type="dxa"/>
          </w:tcPr>
          <w:p w:rsidR="00285AEF" w:rsidRDefault="00285AEF">
            <w:r w:rsidRPr="007E54CB">
              <w:rPr>
                <w:sz w:val="24"/>
                <w:szCs w:val="24"/>
                <w:lang w:val="tr-TR"/>
              </w:rPr>
              <w:t>3</w:t>
            </w:r>
            <w:r w:rsidR="00756871">
              <w:rPr>
                <w:sz w:val="24"/>
                <w:szCs w:val="24"/>
                <w:lang w:val="tr-TR"/>
              </w:rPr>
              <w:t>5</w:t>
            </w:r>
          </w:p>
        </w:tc>
      </w:tr>
      <w:tr w:rsidR="00285AEF" w:rsidRPr="0099026C" w:rsidTr="00246A23">
        <w:tc>
          <w:tcPr>
            <w:tcW w:w="7905" w:type="dxa"/>
          </w:tcPr>
          <w:p w:rsidR="00285AEF" w:rsidRPr="0099026C" w:rsidRDefault="00285AEF" w:rsidP="0099026C">
            <w:pPr>
              <w:spacing w:line="360" w:lineRule="auto"/>
              <w:jc w:val="both"/>
              <w:rPr>
                <w:sz w:val="24"/>
                <w:szCs w:val="24"/>
              </w:rPr>
            </w:pPr>
            <w:r w:rsidRPr="0099026C">
              <w:rPr>
                <w:sz w:val="24"/>
                <w:szCs w:val="24"/>
              </w:rPr>
              <w:t>4.2. Research Design</w:t>
            </w:r>
          </w:p>
        </w:tc>
        <w:tc>
          <w:tcPr>
            <w:tcW w:w="1307" w:type="dxa"/>
          </w:tcPr>
          <w:p w:rsidR="00285AEF" w:rsidRDefault="00285AEF">
            <w:r w:rsidRPr="007E54CB">
              <w:rPr>
                <w:sz w:val="24"/>
                <w:szCs w:val="24"/>
                <w:lang w:val="tr-TR"/>
              </w:rPr>
              <w:t>3</w:t>
            </w:r>
            <w:r w:rsidR="00756871">
              <w:rPr>
                <w:sz w:val="24"/>
                <w:szCs w:val="24"/>
                <w:lang w:val="tr-TR"/>
              </w:rPr>
              <w:t>5</w:t>
            </w:r>
          </w:p>
        </w:tc>
      </w:tr>
      <w:tr w:rsidR="00285AEF" w:rsidRPr="0099026C" w:rsidTr="00246A23">
        <w:tc>
          <w:tcPr>
            <w:tcW w:w="7905" w:type="dxa"/>
          </w:tcPr>
          <w:p w:rsidR="00285AEF" w:rsidRPr="0099026C" w:rsidRDefault="00285AEF" w:rsidP="0099026C">
            <w:pPr>
              <w:spacing w:line="360" w:lineRule="auto"/>
              <w:jc w:val="both"/>
              <w:rPr>
                <w:sz w:val="24"/>
                <w:szCs w:val="24"/>
              </w:rPr>
            </w:pPr>
            <w:r>
              <w:rPr>
                <w:sz w:val="24"/>
                <w:szCs w:val="24"/>
              </w:rPr>
              <w:t xml:space="preserve">        </w:t>
            </w:r>
            <w:r w:rsidRPr="0099026C">
              <w:rPr>
                <w:sz w:val="24"/>
                <w:szCs w:val="24"/>
              </w:rPr>
              <w:t>4.2.1. Qualitative Nature of the Study</w:t>
            </w:r>
          </w:p>
        </w:tc>
        <w:tc>
          <w:tcPr>
            <w:tcW w:w="1307" w:type="dxa"/>
          </w:tcPr>
          <w:p w:rsidR="00285AEF" w:rsidRDefault="00285AEF">
            <w:r w:rsidRPr="007E54CB">
              <w:rPr>
                <w:sz w:val="24"/>
                <w:szCs w:val="24"/>
                <w:lang w:val="tr-TR"/>
              </w:rPr>
              <w:t>3</w:t>
            </w:r>
            <w:r w:rsidR="00756871">
              <w:rPr>
                <w:sz w:val="24"/>
                <w:szCs w:val="24"/>
                <w:lang w:val="tr-TR"/>
              </w:rPr>
              <w:t>5</w:t>
            </w:r>
          </w:p>
        </w:tc>
      </w:tr>
      <w:tr w:rsidR="005332A4" w:rsidRPr="0099026C" w:rsidTr="00246A23">
        <w:tc>
          <w:tcPr>
            <w:tcW w:w="7905" w:type="dxa"/>
          </w:tcPr>
          <w:p w:rsidR="005332A4" w:rsidRPr="0099026C" w:rsidRDefault="00127989" w:rsidP="0099026C">
            <w:pPr>
              <w:spacing w:line="360" w:lineRule="auto"/>
              <w:jc w:val="both"/>
              <w:rPr>
                <w:sz w:val="24"/>
                <w:szCs w:val="24"/>
              </w:rPr>
            </w:pPr>
            <w:r>
              <w:rPr>
                <w:sz w:val="24"/>
                <w:szCs w:val="24"/>
              </w:rPr>
              <w:t xml:space="preserve">        </w:t>
            </w:r>
            <w:r w:rsidR="0099026C" w:rsidRPr="0099026C">
              <w:rPr>
                <w:sz w:val="24"/>
                <w:szCs w:val="24"/>
              </w:rPr>
              <w:t>4.2.2. The Case Study Method</w:t>
            </w:r>
          </w:p>
        </w:tc>
        <w:tc>
          <w:tcPr>
            <w:tcW w:w="1307" w:type="dxa"/>
          </w:tcPr>
          <w:p w:rsidR="005332A4" w:rsidRPr="0099026C" w:rsidRDefault="0099026C" w:rsidP="003B7048">
            <w:pPr>
              <w:spacing w:line="480" w:lineRule="auto"/>
              <w:rPr>
                <w:sz w:val="24"/>
                <w:szCs w:val="24"/>
                <w:lang w:val="tr-TR"/>
              </w:rPr>
            </w:pPr>
            <w:r w:rsidRPr="0099026C">
              <w:rPr>
                <w:sz w:val="24"/>
                <w:szCs w:val="24"/>
                <w:lang w:val="tr-TR"/>
              </w:rPr>
              <w:t>3</w:t>
            </w:r>
            <w:r w:rsidR="00756871">
              <w:rPr>
                <w:sz w:val="24"/>
                <w:szCs w:val="24"/>
                <w:lang w:val="tr-TR"/>
              </w:rPr>
              <w:t>6</w:t>
            </w:r>
          </w:p>
        </w:tc>
      </w:tr>
      <w:tr w:rsidR="005332A4" w:rsidRPr="0099026C" w:rsidTr="00246A23">
        <w:tc>
          <w:tcPr>
            <w:tcW w:w="7905" w:type="dxa"/>
          </w:tcPr>
          <w:p w:rsidR="005332A4" w:rsidRPr="0099026C" w:rsidRDefault="00127989" w:rsidP="00E30501">
            <w:pPr>
              <w:autoSpaceDE w:val="0"/>
              <w:autoSpaceDN w:val="0"/>
              <w:adjustRightInd w:val="0"/>
              <w:spacing w:line="480" w:lineRule="auto"/>
              <w:jc w:val="both"/>
              <w:rPr>
                <w:bCs/>
                <w:sz w:val="24"/>
                <w:szCs w:val="24"/>
                <w:lang w:eastAsia="tr-TR"/>
              </w:rPr>
            </w:pPr>
            <w:r>
              <w:rPr>
                <w:sz w:val="24"/>
                <w:szCs w:val="24"/>
              </w:rPr>
              <w:t xml:space="preserve">       </w:t>
            </w:r>
            <w:r w:rsidR="001E0C8C">
              <w:rPr>
                <w:sz w:val="24"/>
                <w:szCs w:val="24"/>
              </w:rPr>
              <w:t xml:space="preserve"> </w:t>
            </w:r>
            <w:r w:rsidR="0099026C" w:rsidRPr="0099026C">
              <w:rPr>
                <w:sz w:val="24"/>
                <w:szCs w:val="24"/>
              </w:rPr>
              <w:t>4.2.3. Nature of Study</w:t>
            </w:r>
          </w:p>
        </w:tc>
        <w:tc>
          <w:tcPr>
            <w:tcW w:w="1307" w:type="dxa"/>
          </w:tcPr>
          <w:p w:rsidR="005332A4" w:rsidRPr="0099026C" w:rsidRDefault="0099026C" w:rsidP="003B7048">
            <w:pPr>
              <w:spacing w:line="480" w:lineRule="auto"/>
              <w:rPr>
                <w:sz w:val="24"/>
                <w:szCs w:val="24"/>
                <w:lang w:val="tr-TR"/>
              </w:rPr>
            </w:pPr>
            <w:r w:rsidRPr="0099026C">
              <w:rPr>
                <w:sz w:val="24"/>
                <w:szCs w:val="24"/>
                <w:lang w:val="tr-TR"/>
              </w:rPr>
              <w:t>38</w:t>
            </w:r>
          </w:p>
        </w:tc>
      </w:tr>
      <w:tr w:rsidR="005332A4" w:rsidRPr="0099026C" w:rsidTr="00246A23">
        <w:tc>
          <w:tcPr>
            <w:tcW w:w="7905" w:type="dxa"/>
          </w:tcPr>
          <w:p w:rsidR="005332A4" w:rsidRPr="0099026C" w:rsidRDefault="0099026C" w:rsidP="0099026C">
            <w:pPr>
              <w:spacing w:line="360" w:lineRule="auto"/>
              <w:jc w:val="both"/>
              <w:rPr>
                <w:sz w:val="24"/>
                <w:szCs w:val="24"/>
              </w:rPr>
            </w:pPr>
            <w:r w:rsidRPr="0099026C">
              <w:rPr>
                <w:sz w:val="24"/>
                <w:szCs w:val="24"/>
              </w:rPr>
              <w:t>4.3. The Unit of Analysis</w:t>
            </w:r>
          </w:p>
        </w:tc>
        <w:tc>
          <w:tcPr>
            <w:tcW w:w="1307" w:type="dxa"/>
          </w:tcPr>
          <w:p w:rsidR="0099026C" w:rsidRPr="0099026C" w:rsidRDefault="0099026C" w:rsidP="003B7048">
            <w:pPr>
              <w:spacing w:line="480" w:lineRule="auto"/>
              <w:rPr>
                <w:sz w:val="24"/>
                <w:szCs w:val="24"/>
                <w:lang w:val="tr-TR"/>
              </w:rPr>
            </w:pPr>
            <w:r w:rsidRPr="0099026C">
              <w:rPr>
                <w:sz w:val="24"/>
                <w:szCs w:val="24"/>
                <w:lang w:val="tr-TR"/>
              </w:rPr>
              <w:t>38</w:t>
            </w:r>
          </w:p>
        </w:tc>
      </w:tr>
      <w:tr w:rsidR="005332A4" w:rsidRPr="0099026C" w:rsidTr="00246A23">
        <w:tc>
          <w:tcPr>
            <w:tcW w:w="7905" w:type="dxa"/>
          </w:tcPr>
          <w:p w:rsidR="005332A4" w:rsidRPr="0099026C" w:rsidRDefault="009415ED" w:rsidP="0099026C">
            <w:pPr>
              <w:spacing w:line="360" w:lineRule="auto"/>
              <w:jc w:val="both"/>
              <w:rPr>
                <w:sz w:val="24"/>
                <w:szCs w:val="24"/>
              </w:rPr>
            </w:pPr>
            <w:r w:rsidRPr="0099026C">
              <w:rPr>
                <w:sz w:val="24"/>
                <w:szCs w:val="24"/>
              </w:rPr>
              <w:t>4.4</w:t>
            </w:r>
            <w:r>
              <w:rPr>
                <w:sz w:val="24"/>
                <w:szCs w:val="24"/>
              </w:rPr>
              <w:t>.</w:t>
            </w:r>
            <w:r w:rsidRPr="0099026C">
              <w:rPr>
                <w:sz w:val="24"/>
                <w:szCs w:val="24"/>
              </w:rPr>
              <w:t>Sources and Methods of Data Collection</w:t>
            </w:r>
          </w:p>
        </w:tc>
        <w:tc>
          <w:tcPr>
            <w:tcW w:w="1307" w:type="dxa"/>
          </w:tcPr>
          <w:p w:rsidR="005332A4" w:rsidRPr="0099026C" w:rsidRDefault="009415ED" w:rsidP="00756871">
            <w:pPr>
              <w:spacing w:line="480" w:lineRule="auto"/>
              <w:rPr>
                <w:sz w:val="24"/>
                <w:szCs w:val="24"/>
                <w:lang w:val="tr-TR"/>
              </w:rPr>
            </w:pPr>
            <w:r w:rsidRPr="0099026C">
              <w:rPr>
                <w:sz w:val="24"/>
                <w:szCs w:val="24"/>
                <w:lang w:val="tr-TR"/>
              </w:rPr>
              <w:t>3</w:t>
            </w:r>
            <w:r w:rsidR="00756871">
              <w:rPr>
                <w:sz w:val="24"/>
                <w:szCs w:val="24"/>
                <w:lang w:val="tr-TR"/>
              </w:rPr>
              <w:t>8</w:t>
            </w:r>
          </w:p>
        </w:tc>
      </w:tr>
      <w:tr w:rsidR="009415ED" w:rsidRPr="0099026C" w:rsidTr="00246A23">
        <w:tc>
          <w:tcPr>
            <w:tcW w:w="7905" w:type="dxa"/>
          </w:tcPr>
          <w:p w:rsidR="009415ED" w:rsidRPr="0099026C" w:rsidRDefault="009415ED" w:rsidP="006012F0">
            <w:pPr>
              <w:spacing w:line="360" w:lineRule="auto"/>
              <w:jc w:val="both"/>
              <w:rPr>
                <w:sz w:val="24"/>
                <w:szCs w:val="24"/>
              </w:rPr>
            </w:pPr>
            <w:r w:rsidRPr="0099026C">
              <w:rPr>
                <w:sz w:val="24"/>
                <w:szCs w:val="24"/>
              </w:rPr>
              <w:t xml:space="preserve">4.5. </w:t>
            </w:r>
            <w:r w:rsidR="006012F0">
              <w:rPr>
                <w:sz w:val="24"/>
                <w:szCs w:val="24"/>
              </w:rPr>
              <w:t>Theoretical Background to SWOT Analysis</w:t>
            </w:r>
          </w:p>
        </w:tc>
        <w:tc>
          <w:tcPr>
            <w:tcW w:w="1307" w:type="dxa"/>
          </w:tcPr>
          <w:p w:rsidR="009415ED" w:rsidRPr="0099026C" w:rsidRDefault="009415ED" w:rsidP="00CF132C">
            <w:pPr>
              <w:spacing w:line="480" w:lineRule="auto"/>
              <w:rPr>
                <w:sz w:val="24"/>
                <w:szCs w:val="24"/>
                <w:lang w:val="tr-TR"/>
              </w:rPr>
            </w:pPr>
            <w:r w:rsidRPr="0099026C">
              <w:rPr>
                <w:sz w:val="24"/>
                <w:szCs w:val="24"/>
                <w:lang w:val="tr-TR"/>
              </w:rPr>
              <w:t>4</w:t>
            </w:r>
            <w:r w:rsidR="006012F0">
              <w:rPr>
                <w:sz w:val="24"/>
                <w:szCs w:val="24"/>
                <w:lang w:val="tr-TR"/>
              </w:rPr>
              <w:t>2</w:t>
            </w:r>
          </w:p>
        </w:tc>
      </w:tr>
      <w:tr w:rsidR="009415ED" w:rsidRPr="0099026C" w:rsidTr="00246A23">
        <w:tc>
          <w:tcPr>
            <w:tcW w:w="7905" w:type="dxa"/>
          </w:tcPr>
          <w:p w:rsidR="006F1EB7" w:rsidRPr="000F3449" w:rsidRDefault="006012F0" w:rsidP="000F3449">
            <w:pPr>
              <w:autoSpaceDE w:val="0"/>
              <w:autoSpaceDN w:val="0"/>
              <w:adjustRightInd w:val="0"/>
              <w:spacing w:line="360" w:lineRule="auto"/>
              <w:ind w:left="567" w:right="283"/>
              <w:rPr>
                <w:bCs/>
                <w:sz w:val="24"/>
                <w:szCs w:val="24"/>
              </w:rPr>
            </w:pPr>
            <w:r w:rsidRPr="000F3449">
              <w:rPr>
                <w:bCs/>
                <w:sz w:val="24"/>
                <w:szCs w:val="24"/>
              </w:rPr>
              <w:t>4.5.1. Competitive Advantage</w:t>
            </w:r>
          </w:p>
        </w:tc>
        <w:tc>
          <w:tcPr>
            <w:tcW w:w="1307" w:type="dxa"/>
          </w:tcPr>
          <w:p w:rsidR="009415ED" w:rsidRPr="0099026C" w:rsidRDefault="009415ED" w:rsidP="00CF132C">
            <w:pPr>
              <w:spacing w:line="480" w:lineRule="auto"/>
              <w:rPr>
                <w:sz w:val="24"/>
                <w:szCs w:val="24"/>
                <w:lang w:val="tr-TR"/>
              </w:rPr>
            </w:pPr>
            <w:r w:rsidRPr="0099026C">
              <w:rPr>
                <w:sz w:val="24"/>
                <w:szCs w:val="24"/>
                <w:lang w:val="tr-TR"/>
              </w:rPr>
              <w:t>4</w:t>
            </w:r>
            <w:r w:rsidR="006012F0">
              <w:rPr>
                <w:sz w:val="24"/>
                <w:szCs w:val="24"/>
                <w:lang w:val="tr-TR"/>
              </w:rPr>
              <w:t>3</w:t>
            </w:r>
          </w:p>
        </w:tc>
      </w:tr>
      <w:tr w:rsidR="009415ED" w:rsidRPr="0099026C" w:rsidTr="00246A23">
        <w:tc>
          <w:tcPr>
            <w:tcW w:w="7905" w:type="dxa"/>
          </w:tcPr>
          <w:p w:rsidR="009415ED" w:rsidRPr="000F3449" w:rsidRDefault="00017E41" w:rsidP="000F3449">
            <w:pPr>
              <w:autoSpaceDE w:val="0"/>
              <w:autoSpaceDN w:val="0"/>
              <w:adjustRightInd w:val="0"/>
              <w:spacing w:line="360" w:lineRule="auto"/>
              <w:ind w:left="567" w:right="283"/>
              <w:rPr>
                <w:bCs/>
                <w:sz w:val="24"/>
                <w:szCs w:val="24"/>
              </w:rPr>
            </w:pPr>
            <w:r w:rsidRPr="000F3449">
              <w:rPr>
                <w:sz w:val="24"/>
                <w:szCs w:val="24"/>
              </w:rPr>
              <w:t xml:space="preserve">4.5.2. </w:t>
            </w:r>
            <w:r w:rsidRPr="000F3449">
              <w:rPr>
                <w:bCs/>
                <w:sz w:val="24"/>
                <w:szCs w:val="24"/>
              </w:rPr>
              <w:t>Competitive Dimensions</w:t>
            </w:r>
          </w:p>
        </w:tc>
        <w:tc>
          <w:tcPr>
            <w:tcW w:w="1307" w:type="dxa"/>
          </w:tcPr>
          <w:p w:rsidR="009415ED" w:rsidRPr="006F1EB7" w:rsidRDefault="00017E41" w:rsidP="003B7048">
            <w:pPr>
              <w:spacing w:line="480" w:lineRule="auto"/>
              <w:rPr>
                <w:sz w:val="24"/>
                <w:szCs w:val="24"/>
                <w:lang w:val="tr-TR"/>
              </w:rPr>
            </w:pPr>
            <w:r>
              <w:rPr>
                <w:sz w:val="24"/>
                <w:szCs w:val="24"/>
                <w:lang w:val="tr-TR"/>
              </w:rPr>
              <w:t>43</w:t>
            </w:r>
          </w:p>
        </w:tc>
      </w:tr>
      <w:tr w:rsidR="009415ED" w:rsidRPr="0099026C" w:rsidTr="00246A23">
        <w:tc>
          <w:tcPr>
            <w:tcW w:w="7905" w:type="dxa"/>
          </w:tcPr>
          <w:p w:rsidR="009415ED" w:rsidRPr="000F3449" w:rsidRDefault="00017E41" w:rsidP="000F3449">
            <w:pPr>
              <w:autoSpaceDE w:val="0"/>
              <w:autoSpaceDN w:val="0"/>
              <w:adjustRightInd w:val="0"/>
              <w:spacing w:line="360" w:lineRule="auto"/>
              <w:ind w:left="567" w:right="283"/>
              <w:rPr>
                <w:bCs/>
                <w:sz w:val="24"/>
                <w:szCs w:val="24"/>
              </w:rPr>
            </w:pPr>
            <w:r w:rsidRPr="000F3449">
              <w:rPr>
                <w:bCs/>
                <w:sz w:val="24"/>
                <w:szCs w:val="24"/>
              </w:rPr>
              <w:t xml:space="preserve"> 4.5.2.1. Cost</w:t>
            </w:r>
          </w:p>
        </w:tc>
        <w:tc>
          <w:tcPr>
            <w:tcW w:w="1307" w:type="dxa"/>
          </w:tcPr>
          <w:p w:rsidR="009415ED" w:rsidRPr="000F3449" w:rsidRDefault="00017E41" w:rsidP="003B7048">
            <w:pPr>
              <w:spacing w:line="480" w:lineRule="auto"/>
              <w:rPr>
                <w:sz w:val="24"/>
                <w:szCs w:val="24"/>
                <w:lang w:val="tr-TR"/>
              </w:rPr>
            </w:pPr>
            <w:r w:rsidRPr="000F3449">
              <w:rPr>
                <w:sz w:val="24"/>
                <w:szCs w:val="24"/>
                <w:lang w:val="tr-TR"/>
              </w:rPr>
              <w:t>44</w:t>
            </w:r>
          </w:p>
        </w:tc>
      </w:tr>
      <w:tr w:rsidR="009415ED" w:rsidRPr="0099026C" w:rsidTr="00246A23">
        <w:tc>
          <w:tcPr>
            <w:tcW w:w="7905" w:type="dxa"/>
          </w:tcPr>
          <w:p w:rsidR="009415ED" w:rsidRPr="000F3449" w:rsidRDefault="00017E41" w:rsidP="000F3449">
            <w:pPr>
              <w:autoSpaceDE w:val="0"/>
              <w:autoSpaceDN w:val="0"/>
              <w:adjustRightInd w:val="0"/>
              <w:spacing w:line="360" w:lineRule="auto"/>
              <w:ind w:left="567" w:right="283"/>
              <w:rPr>
                <w:bCs/>
                <w:sz w:val="24"/>
                <w:szCs w:val="24"/>
              </w:rPr>
            </w:pPr>
            <w:r w:rsidRPr="000F3449">
              <w:rPr>
                <w:bCs/>
                <w:sz w:val="24"/>
                <w:szCs w:val="24"/>
              </w:rPr>
              <w:t xml:space="preserve"> 4.5.2.2. Quality</w:t>
            </w:r>
          </w:p>
        </w:tc>
        <w:tc>
          <w:tcPr>
            <w:tcW w:w="1307" w:type="dxa"/>
          </w:tcPr>
          <w:p w:rsidR="009415ED" w:rsidRPr="000F3449" w:rsidRDefault="00017E41" w:rsidP="003B7048">
            <w:pPr>
              <w:spacing w:line="480" w:lineRule="auto"/>
              <w:rPr>
                <w:sz w:val="24"/>
                <w:szCs w:val="24"/>
                <w:lang w:val="tr-TR"/>
              </w:rPr>
            </w:pPr>
            <w:r w:rsidRPr="000F3449">
              <w:rPr>
                <w:sz w:val="24"/>
                <w:szCs w:val="24"/>
                <w:lang w:val="tr-TR"/>
              </w:rPr>
              <w:t>44</w:t>
            </w:r>
          </w:p>
        </w:tc>
      </w:tr>
      <w:tr w:rsidR="009415ED" w:rsidRPr="0099026C" w:rsidTr="00246A23">
        <w:tc>
          <w:tcPr>
            <w:tcW w:w="7905" w:type="dxa"/>
          </w:tcPr>
          <w:p w:rsidR="009415ED" w:rsidRPr="000F3449" w:rsidRDefault="00017E41" w:rsidP="000F3449">
            <w:pPr>
              <w:autoSpaceDE w:val="0"/>
              <w:autoSpaceDN w:val="0"/>
              <w:adjustRightInd w:val="0"/>
              <w:spacing w:line="360" w:lineRule="auto"/>
              <w:ind w:left="567" w:right="283"/>
              <w:rPr>
                <w:bCs/>
                <w:sz w:val="24"/>
                <w:szCs w:val="24"/>
              </w:rPr>
            </w:pPr>
            <w:r w:rsidRPr="000F3449">
              <w:rPr>
                <w:bCs/>
                <w:sz w:val="24"/>
                <w:szCs w:val="24"/>
              </w:rPr>
              <w:t xml:space="preserve"> 4.5.2.3. Time</w:t>
            </w:r>
          </w:p>
        </w:tc>
        <w:tc>
          <w:tcPr>
            <w:tcW w:w="1307" w:type="dxa"/>
          </w:tcPr>
          <w:p w:rsidR="009415ED" w:rsidRPr="000F3449" w:rsidRDefault="00017E41" w:rsidP="003B7048">
            <w:pPr>
              <w:spacing w:line="480" w:lineRule="auto"/>
              <w:rPr>
                <w:sz w:val="24"/>
                <w:szCs w:val="24"/>
                <w:lang w:val="tr-TR"/>
              </w:rPr>
            </w:pPr>
            <w:r w:rsidRPr="000F3449">
              <w:rPr>
                <w:sz w:val="24"/>
                <w:szCs w:val="24"/>
                <w:lang w:val="tr-TR"/>
              </w:rPr>
              <w:t>44</w:t>
            </w:r>
          </w:p>
        </w:tc>
      </w:tr>
      <w:tr w:rsidR="0036513E" w:rsidRPr="0099026C" w:rsidTr="00246A23">
        <w:tc>
          <w:tcPr>
            <w:tcW w:w="7905" w:type="dxa"/>
          </w:tcPr>
          <w:p w:rsidR="0036513E" w:rsidRPr="000F3449" w:rsidRDefault="00017E41" w:rsidP="000F3449">
            <w:pPr>
              <w:autoSpaceDE w:val="0"/>
              <w:autoSpaceDN w:val="0"/>
              <w:adjustRightInd w:val="0"/>
              <w:spacing w:line="360" w:lineRule="auto"/>
              <w:ind w:left="567" w:right="283"/>
              <w:rPr>
                <w:bCs/>
                <w:sz w:val="24"/>
                <w:szCs w:val="24"/>
              </w:rPr>
            </w:pPr>
            <w:r w:rsidRPr="000F3449">
              <w:rPr>
                <w:bCs/>
                <w:sz w:val="24"/>
                <w:szCs w:val="24"/>
              </w:rPr>
              <w:t xml:space="preserve"> 4.5.2.4. Flexibility</w:t>
            </w:r>
          </w:p>
        </w:tc>
        <w:tc>
          <w:tcPr>
            <w:tcW w:w="1307" w:type="dxa"/>
          </w:tcPr>
          <w:p w:rsidR="0036513E" w:rsidRPr="000F3449" w:rsidRDefault="00017E41" w:rsidP="003B7048">
            <w:pPr>
              <w:spacing w:line="480" w:lineRule="auto"/>
              <w:rPr>
                <w:sz w:val="24"/>
                <w:szCs w:val="24"/>
                <w:lang w:val="tr-TR"/>
              </w:rPr>
            </w:pPr>
            <w:r w:rsidRPr="000F3449">
              <w:rPr>
                <w:sz w:val="24"/>
                <w:szCs w:val="24"/>
                <w:lang w:val="tr-TR"/>
              </w:rPr>
              <w:t>45</w:t>
            </w:r>
          </w:p>
        </w:tc>
      </w:tr>
      <w:tr w:rsidR="0036513E" w:rsidRPr="0099026C" w:rsidTr="00246A23">
        <w:tc>
          <w:tcPr>
            <w:tcW w:w="7905" w:type="dxa"/>
          </w:tcPr>
          <w:p w:rsidR="0036513E" w:rsidRPr="000F3449" w:rsidRDefault="00017E41" w:rsidP="000F3449">
            <w:pPr>
              <w:autoSpaceDE w:val="0"/>
              <w:autoSpaceDN w:val="0"/>
              <w:adjustRightInd w:val="0"/>
              <w:spacing w:line="360" w:lineRule="auto"/>
              <w:ind w:left="567" w:right="283"/>
              <w:rPr>
                <w:bCs/>
                <w:sz w:val="24"/>
                <w:szCs w:val="24"/>
              </w:rPr>
            </w:pPr>
            <w:r w:rsidRPr="000F3449">
              <w:rPr>
                <w:bCs/>
                <w:sz w:val="24"/>
                <w:szCs w:val="24"/>
              </w:rPr>
              <w:t xml:space="preserve"> 4.5.2.5. SWOT Analysis and Diagnostics</w:t>
            </w:r>
          </w:p>
        </w:tc>
        <w:tc>
          <w:tcPr>
            <w:tcW w:w="1307" w:type="dxa"/>
          </w:tcPr>
          <w:p w:rsidR="0036513E" w:rsidRPr="000F3449" w:rsidRDefault="00017E41" w:rsidP="003B7048">
            <w:pPr>
              <w:spacing w:line="480" w:lineRule="auto"/>
              <w:rPr>
                <w:sz w:val="24"/>
                <w:szCs w:val="24"/>
                <w:lang w:val="tr-TR"/>
              </w:rPr>
            </w:pPr>
            <w:r w:rsidRPr="000F3449">
              <w:rPr>
                <w:sz w:val="24"/>
                <w:szCs w:val="24"/>
                <w:lang w:val="tr-TR"/>
              </w:rPr>
              <w:t>45</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rPr>
                <w:bCs/>
                <w:sz w:val="24"/>
                <w:szCs w:val="24"/>
              </w:rPr>
            </w:pPr>
            <w:r w:rsidRPr="000F3449">
              <w:rPr>
                <w:bCs/>
                <w:sz w:val="24"/>
                <w:szCs w:val="24"/>
              </w:rPr>
              <w:t>4.5.3. Threats and Opportunities</w:t>
            </w:r>
          </w:p>
        </w:tc>
        <w:tc>
          <w:tcPr>
            <w:tcW w:w="1307" w:type="dxa"/>
          </w:tcPr>
          <w:p w:rsidR="0036513E" w:rsidRPr="000F3449" w:rsidRDefault="000F3449" w:rsidP="003B7048">
            <w:pPr>
              <w:spacing w:line="480" w:lineRule="auto"/>
              <w:rPr>
                <w:sz w:val="24"/>
                <w:szCs w:val="24"/>
                <w:lang w:val="tr-TR"/>
              </w:rPr>
            </w:pPr>
            <w:r w:rsidRPr="000F3449">
              <w:rPr>
                <w:sz w:val="24"/>
                <w:szCs w:val="24"/>
                <w:lang w:val="tr-TR"/>
              </w:rPr>
              <w:t>46</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rPr>
                <w:bCs/>
                <w:sz w:val="24"/>
                <w:szCs w:val="24"/>
              </w:rPr>
            </w:pPr>
            <w:r>
              <w:rPr>
                <w:bCs/>
                <w:sz w:val="24"/>
                <w:szCs w:val="24"/>
              </w:rPr>
              <w:t xml:space="preserve">4.5.3.1. </w:t>
            </w:r>
            <w:r w:rsidRPr="000F3449">
              <w:rPr>
                <w:bCs/>
                <w:sz w:val="24"/>
                <w:szCs w:val="24"/>
              </w:rPr>
              <w:t>Threats</w:t>
            </w:r>
          </w:p>
        </w:tc>
        <w:tc>
          <w:tcPr>
            <w:tcW w:w="1307" w:type="dxa"/>
          </w:tcPr>
          <w:p w:rsidR="0036513E" w:rsidRPr="0036513E" w:rsidRDefault="000F3449" w:rsidP="003B7048">
            <w:pPr>
              <w:spacing w:line="480" w:lineRule="auto"/>
              <w:rPr>
                <w:sz w:val="24"/>
                <w:szCs w:val="24"/>
                <w:lang w:val="tr-TR"/>
              </w:rPr>
            </w:pPr>
            <w:r>
              <w:rPr>
                <w:sz w:val="24"/>
                <w:szCs w:val="24"/>
                <w:lang w:val="tr-TR"/>
              </w:rPr>
              <w:t>46</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jc w:val="both"/>
              <w:rPr>
                <w:bCs/>
                <w:sz w:val="24"/>
                <w:szCs w:val="24"/>
              </w:rPr>
            </w:pPr>
            <w:r w:rsidRPr="000F3449">
              <w:rPr>
                <w:bCs/>
                <w:sz w:val="24"/>
                <w:szCs w:val="24"/>
              </w:rPr>
              <w:t>4.5.3.2.</w:t>
            </w:r>
            <w:r>
              <w:rPr>
                <w:bCs/>
                <w:sz w:val="24"/>
                <w:szCs w:val="24"/>
              </w:rPr>
              <w:t xml:space="preserve"> </w:t>
            </w:r>
            <w:r w:rsidRPr="000F3449">
              <w:rPr>
                <w:bCs/>
                <w:sz w:val="24"/>
                <w:szCs w:val="24"/>
              </w:rPr>
              <w:t>Opportunities</w:t>
            </w:r>
          </w:p>
        </w:tc>
        <w:tc>
          <w:tcPr>
            <w:tcW w:w="1307" w:type="dxa"/>
          </w:tcPr>
          <w:p w:rsidR="0036513E" w:rsidRPr="000F3449" w:rsidRDefault="000F3449" w:rsidP="00265927">
            <w:pPr>
              <w:spacing w:line="480" w:lineRule="auto"/>
              <w:rPr>
                <w:sz w:val="24"/>
                <w:szCs w:val="24"/>
                <w:lang w:val="tr-TR"/>
              </w:rPr>
            </w:pPr>
            <w:r w:rsidRPr="000F3449">
              <w:rPr>
                <w:sz w:val="24"/>
                <w:szCs w:val="24"/>
                <w:lang w:val="tr-TR"/>
              </w:rPr>
              <w:t>47</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jc w:val="both"/>
              <w:rPr>
                <w:bCs/>
                <w:sz w:val="24"/>
                <w:szCs w:val="24"/>
              </w:rPr>
            </w:pPr>
            <w:r w:rsidRPr="000F3449">
              <w:rPr>
                <w:sz w:val="24"/>
                <w:szCs w:val="24"/>
              </w:rPr>
              <w:t xml:space="preserve">4.5.4. </w:t>
            </w:r>
            <w:r w:rsidRPr="000F3449">
              <w:rPr>
                <w:bCs/>
                <w:sz w:val="24"/>
                <w:szCs w:val="24"/>
              </w:rPr>
              <w:t>Strengths and Weaknesses</w:t>
            </w:r>
          </w:p>
        </w:tc>
        <w:tc>
          <w:tcPr>
            <w:tcW w:w="1307" w:type="dxa"/>
          </w:tcPr>
          <w:p w:rsidR="0036513E" w:rsidRPr="000F3449" w:rsidRDefault="000F3449" w:rsidP="00265927">
            <w:pPr>
              <w:spacing w:line="480" w:lineRule="auto"/>
              <w:rPr>
                <w:sz w:val="24"/>
                <w:szCs w:val="24"/>
                <w:lang w:val="tr-TR"/>
              </w:rPr>
            </w:pPr>
            <w:r w:rsidRPr="000F3449">
              <w:rPr>
                <w:sz w:val="24"/>
                <w:szCs w:val="24"/>
                <w:lang w:val="tr-TR"/>
              </w:rPr>
              <w:t>47</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jc w:val="both"/>
              <w:rPr>
                <w:bCs/>
                <w:sz w:val="24"/>
                <w:szCs w:val="24"/>
              </w:rPr>
            </w:pPr>
            <w:r w:rsidRPr="000F3449">
              <w:rPr>
                <w:bCs/>
                <w:sz w:val="24"/>
                <w:szCs w:val="24"/>
              </w:rPr>
              <w:t>4.5.4.1. Strengths</w:t>
            </w:r>
          </w:p>
        </w:tc>
        <w:tc>
          <w:tcPr>
            <w:tcW w:w="1307" w:type="dxa"/>
          </w:tcPr>
          <w:p w:rsidR="0036513E" w:rsidRPr="000F3449" w:rsidRDefault="000F3449" w:rsidP="00265927">
            <w:pPr>
              <w:spacing w:line="480" w:lineRule="auto"/>
              <w:rPr>
                <w:sz w:val="24"/>
                <w:szCs w:val="24"/>
                <w:lang w:val="tr-TR"/>
              </w:rPr>
            </w:pPr>
            <w:r w:rsidRPr="000F3449">
              <w:rPr>
                <w:sz w:val="24"/>
                <w:szCs w:val="24"/>
                <w:lang w:val="tr-TR"/>
              </w:rPr>
              <w:t>48</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jc w:val="both"/>
              <w:rPr>
                <w:bCs/>
                <w:sz w:val="24"/>
                <w:szCs w:val="24"/>
              </w:rPr>
            </w:pPr>
            <w:r w:rsidRPr="000F3449">
              <w:rPr>
                <w:bCs/>
                <w:sz w:val="24"/>
                <w:szCs w:val="24"/>
              </w:rPr>
              <w:t>4.5.4.2. Weaknesses</w:t>
            </w:r>
          </w:p>
        </w:tc>
        <w:tc>
          <w:tcPr>
            <w:tcW w:w="1307" w:type="dxa"/>
          </w:tcPr>
          <w:p w:rsidR="0036513E" w:rsidRPr="000F3449" w:rsidRDefault="000F3449" w:rsidP="00265927">
            <w:pPr>
              <w:spacing w:line="480" w:lineRule="auto"/>
              <w:rPr>
                <w:sz w:val="24"/>
                <w:szCs w:val="24"/>
                <w:lang w:val="tr-TR"/>
              </w:rPr>
            </w:pPr>
            <w:r w:rsidRPr="000F3449">
              <w:rPr>
                <w:sz w:val="24"/>
                <w:szCs w:val="24"/>
                <w:lang w:val="tr-TR"/>
              </w:rPr>
              <w:t>48</w:t>
            </w:r>
          </w:p>
        </w:tc>
      </w:tr>
      <w:tr w:rsidR="0036513E" w:rsidRPr="0099026C" w:rsidTr="00246A23">
        <w:tc>
          <w:tcPr>
            <w:tcW w:w="7905" w:type="dxa"/>
          </w:tcPr>
          <w:p w:rsidR="0036513E" w:rsidRPr="000F3449" w:rsidRDefault="000F3449" w:rsidP="000F3449">
            <w:pPr>
              <w:autoSpaceDE w:val="0"/>
              <w:autoSpaceDN w:val="0"/>
              <w:adjustRightInd w:val="0"/>
              <w:spacing w:line="360" w:lineRule="auto"/>
              <w:ind w:left="567" w:right="283"/>
              <w:jc w:val="both"/>
              <w:rPr>
                <w:bCs/>
                <w:sz w:val="24"/>
                <w:szCs w:val="24"/>
              </w:rPr>
            </w:pPr>
            <w:r w:rsidRPr="000F3449">
              <w:rPr>
                <w:bCs/>
                <w:sz w:val="24"/>
                <w:szCs w:val="24"/>
              </w:rPr>
              <w:t>4.5.5</w:t>
            </w:r>
            <w:r>
              <w:rPr>
                <w:bCs/>
                <w:sz w:val="24"/>
                <w:szCs w:val="24"/>
              </w:rPr>
              <w:t xml:space="preserve">. </w:t>
            </w:r>
            <w:r w:rsidRPr="000F3449">
              <w:rPr>
                <w:bCs/>
                <w:sz w:val="24"/>
                <w:szCs w:val="24"/>
              </w:rPr>
              <w:t>SWOT Analysis and Competitive Advantage</w:t>
            </w:r>
          </w:p>
        </w:tc>
        <w:tc>
          <w:tcPr>
            <w:tcW w:w="1307" w:type="dxa"/>
          </w:tcPr>
          <w:p w:rsidR="0036513E" w:rsidRPr="000F3449" w:rsidRDefault="000F3449" w:rsidP="00265927">
            <w:pPr>
              <w:spacing w:line="480" w:lineRule="auto"/>
              <w:rPr>
                <w:sz w:val="24"/>
                <w:szCs w:val="24"/>
                <w:lang w:val="tr-TR"/>
              </w:rPr>
            </w:pPr>
            <w:r w:rsidRPr="000F3449">
              <w:rPr>
                <w:sz w:val="24"/>
                <w:szCs w:val="24"/>
                <w:lang w:val="tr-TR"/>
              </w:rPr>
              <w:t>48</w:t>
            </w:r>
          </w:p>
        </w:tc>
      </w:tr>
      <w:tr w:rsidR="0036513E" w:rsidRPr="0099026C" w:rsidTr="00246A23">
        <w:tc>
          <w:tcPr>
            <w:tcW w:w="7905" w:type="dxa"/>
          </w:tcPr>
          <w:p w:rsidR="0036513E" w:rsidRPr="000F3449" w:rsidRDefault="000F3449" w:rsidP="000F3449">
            <w:pPr>
              <w:spacing w:line="360" w:lineRule="auto"/>
              <w:jc w:val="both"/>
              <w:rPr>
                <w:sz w:val="24"/>
                <w:szCs w:val="24"/>
              </w:rPr>
            </w:pPr>
            <w:r w:rsidRPr="000F3449">
              <w:rPr>
                <w:sz w:val="24"/>
                <w:szCs w:val="24"/>
              </w:rPr>
              <w:t>4.6. Data Analysis</w:t>
            </w:r>
          </w:p>
        </w:tc>
        <w:tc>
          <w:tcPr>
            <w:tcW w:w="1307" w:type="dxa"/>
          </w:tcPr>
          <w:p w:rsidR="0036513E" w:rsidRPr="000F3449" w:rsidRDefault="000F3449" w:rsidP="003B7048">
            <w:pPr>
              <w:spacing w:line="480" w:lineRule="auto"/>
              <w:rPr>
                <w:sz w:val="24"/>
                <w:szCs w:val="24"/>
                <w:lang w:val="tr-TR"/>
              </w:rPr>
            </w:pPr>
            <w:r w:rsidRPr="000F3449">
              <w:rPr>
                <w:sz w:val="24"/>
                <w:szCs w:val="24"/>
                <w:lang w:val="tr-TR"/>
              </w:rPr>
              <w:t>50</w:t>
            </w:r>
          </w:p>
        </w:tc>
      </w:tr>
      <w:tr w:rsidR="0036513E" w:rsidRPr="0099026C" w:rsidTr="00246A23">
        <w:tc>
          <w:tcPr>
            <w:tcW w:w="7905" w:type="dxa"/>
          </w:tcPr>
          <w:p w:rsidR="0036513E" w:rsidRPr="00632B43" w:rsidRDefault="000F3449" w:rsidP="00632B43">
            <w:pPr>
              <w:spacing w:line="360" w:lineRule="auto"/>
              <w:jc w:val="both"/>
              <w:rPr>
                <w:sz w:val="24"/>
                <w:szCs w:val="24"/>
              </w:rPr>
            </w:pPr>
            <w:r w:rsidRPr="000F3449">
              <w:rPr>
                <w:sz w:val="24"/>
                <w:szCs w:val="24"/>
              </w:rPr>
              <w:t>4.7</w:t>
            </w:r>
            <w:r>
              <w:rPr>
                <w:sz w:val="24"/>
                <w:szCs w:val="24"/>
              </w:rPr>
              <w:t xml:space="preserve">. </w:t>
            </w:r>
            <w:r w:rsidRPr="000F3449">
              <w:rPr>
                <w:sz w:val="24"/>
                <w:szCs w:val="24"/>
              </w:rPr>
              <w:t>Conclusion</w:t>
            </w:r>
          </w:p>
        </w:tc>
        <w:tc>
          <w:tcPr>
            <w:tcW w:w="1307" w:type="dxa"/>
          </w:tcPr>
          <w:p w:rsidR="00632B43" w:rsidRPr="0036513E" w:rsidRDefault="000F3449" w:rsidP="003B7048">
            <w:pPr>
              <w:spacing w:line="480" w:lineRule="auto"/>
              <w:rPr>
                <w:sz w:val="24"/>
                <w:szCs w:val="24"/>
                <w:lang w:val="tr-TR"/>
              </w:rPr>
            </w:pPr>
            <w:r>
              <w:rPr>
                <w:sz w:val="24"/>
                <w:szCs w:val="24"/>
                <w:lang w:val="tr-TR"/>
              </w:rPr>
              <w:t>54</w:t>
            </w:r>
          </w:p>
        </w:tc>
      </w:tr>
      <w:tr w:rsidR="00632B43" w:rsidRPr="006F1EB7" w:rsidTr="00246A23">
        <w:tc>
          <w:tcPr>
            <w:tcW w:w="7905" w:type="dxa"/>
          </w:tcPr>
          <w:p w:rsidR="00632B43" w:rsidRPr="006F1EB7" w:rsidRDefault="00632B43" w:rsidP="00F76499">
            <w:pPr>
              <w:autoSpaceDE w:val="0"/>
              <w:autoSpaceDN w:val="0"/>
              <w:adjustRightInd w:val="0"/>
              <w:spacing w:line="480" w:lineRule="auto"/>
              <w:jc w:val="both"/>
              <w:rPr>
                <w:bCs/>
                <w:sz w:val="28"/>
                <w:szCs w:val="28"/>
                <w:lang w:eastAsia="tr-TR"/>
              </w:rPr>
            </w:pPr>
            <w:r w:rsidRPr="006F1EB7">
              <w:rPr>
                <w:b/>
                <w:bCs/>
                <w:sz w:val="28"/>
                <w:szCs w:val="28"/>
              </w:rPr>
              <w:lastRenderedPageBreak/>
              <w:t>CHAPTER V</w:t>
            </w:r>
          </w:p>
        </w:tc>
        <w:tc>
          <w:tcPr>
            <w:tcW w:w="1307" w:type="dxa"/>
          </w:tcPr>
          <w:p w:rsidR="00632B43" w:rsidRPr="006F1EB7" w:rsidRDefault="00632B43" w:rsidP="00F76499">
            <w:pPr>
              <w:spacing w:line="480" w:lineRule="auto"/>
              <w:rPr>
                <w:sz w:val="24"/>
                <w:szCs w:val="24"/>
                <w:lang w:val="tr-TR"/>
              </w:rPr>
            </w:pPr>
            <w:r>
              <w:rPr>
                <w:sz w:val="24"/>
                <w:szCs w:val="24"/>
                <w:lang w:val="tr-TR"/>
              </w:rPr>
              <w:t>5</w:t>
            </w:r>
            <w:r w:rsidR="007C6BF9">
              <w:rPr>
                <w:sz w:val="24"/>
                <w:szCs w:val="24"/>
                <w:lang w:val="tr-TR"/>
              </w:rPr>
              <w:t>5</w:t>
            </w:r>
          </w:p>
        </w:tc>
      </w:tr>
      <w:tr w:rsidR="00632B43" w:rsidRPr="006F1EB7" w:rsidTr="00246A23">
        <w:tc>
          <w:tcPr>
            <w:tcW w:w="7905" w:type="dxa"/>
          </w:tcPr>
          <w:p w:rsidR="00632B43" w:rsidRPr="00E85C6C" w:rsidRDefault="00632B43" w:rsidP="00F76499">
            <w:pPr>
              <w:spacing w:line="360" w:lineRule="auto"/>
              <w:jc w:val="both"/>
              <w:rPr>
                <w:b/>
                <w:bCs/>
                <w:sz w:val="24"/>
                <w:szCs w:val="24"/>
              </w:rPr>
            </w:pPr>
            <w:r w:rsidRPr="00E85C6C">
              <w:rPr>
                <w:b/>
                <w:bCs/>
                <w:sz w:val="24"/>
                <w:szCs w:val="24"/>
              </w:rPr>
              <w:t>YAYLA REGION</w:t>
            </w:r>
          </w:p>
        </w:tc>
        <w:tc>
          <w:tcPr>
            <w:tcW w:w="1307" w:type="dxa"/>
          </w:tcPr>
          <w:p w:rsidR="00632B43" w:rsidRDefault="00632B43">
            <w:r w:rsidRPr="00BB32DC">
              <w:rPr>
                <w:sz w:val="24"/>
                <w:szCs w:val="24"/>
                <w:lang w:val="tr-TR"/>
              </w:rPr>
              <w:t>5</w:t>
            </w:r>
            <w:r w:rsidR="007C6BF9">
              <w:rPr>
                <w:sz w:val="24"/>
                <w:szCs w:val="24"/>
                <w:lang w:val="tr-TR"/>
              </w:rPr>
              <w:t>5</w:t>
            </w:r>
          </w:p>
        </w:tc>
      </w:tr>
      <w:tr w:rsidR="00632B43" w:rsidRPr="0036513E" w:rsidTr="00246A23">
        <w:tc>
          <w:tcPr>
            <w:tcW w:w="7905" w:type="dxa"/>
          </w:tcPr>
          <w:p w:rsidR="00632B43" w:rsidRPr="00E85C6C" w:rsidRDefault="00632B43" w:rsidP="00F76499">
            <w:pPr>
              <w:spacing w:line="360" w:lineRule="auto"/>
              <w:jc w:val="both"/>
              <w:rPr>
                <w:b/>
                <w:bCs/>
                <w:sz w:val="24"/>
                <w:szCs w:val="24"/>
              </w:rPr>
            </w:pPr>
            <w:r w:rsidRPr="00E85C6C">
              <w:rPr>
                <w:b/>
                <w:bCs/>
                <w:sz w:val="24"/>
                <w:szCs w:val="24"/>
              </w:rPr>
              <w:t>ASSESSMENT OF RESOURCES AND SWOT ANALYSIS</w:t>
            </w:r>
          </w:p>
        </w:tc>
        <w:tc>
          <w:tcPr>
            <w:tcW w:w="1307" w:type="dxa"/>
          </w:tcPr>
          <w:p w:rsidR="00632B43" w:rsidRDefault="00632B43">
            <w:r w:rsidRPr="00BB32DC">
              <w:rPr>
                <w:sz w:val="24"/>
                <w:szCs w:val="24"/>
                <w:lang w:val="tr-TR"/>
              </w:rPr>
              <w:t>5</w:t>
            </w:r>
            <w:r w:rsidR="007C6BF9">
              <w:rPr>
                <w:sz w:val="24"/>
                <w:szCs w:val="24"/>
                <w:lang w:val="tr-TR"/>
              </w:rPr>
              <w:t>5</w:t>
            </w:r>
          </w:p>
        </w:tc>
      </w:tr>
      <w:tr w:rsidR="00632B43" w:rsidRPr="0036513E" w:rsidTr="00246A23">
        <w:tc>
          <w:tcPr>
            <w:tcW w:w="7905" w:type="dxa"/>
          </w:tcPr>
          <w:p w:rsidR="00632B43" w:rsidRPr="0036513E" w:rsidRDefault="00632B43" w:rsidP="00F76499">
            <w:pPr>
              <w:jc w:val="both"/>
              <w:rPr>
                <w:bCs/>
                <w:sz w:val="24"/>
                <w:szCs w:val="24"/>
              </w:rPr>
            </w:pPr>
            <w:r w:rsidRPr="0036513E">
              <w:rPr>
                <w:bCs/>
                <w:sz w:val="24"/>
                <w:szCs w:val="24"/>
              </w:rPr>
              <w:t>5.1. Introduction</w:t>
            </w:r>
          </w:p>
        </w:tc>
        <w:tc>
          <w:tcPr>
            <w:tcW w:w="1307" w:type="dxa"/>
          </w:tcPr>
          <w:p w:rsidR="00632B43" w:rsidRDefault="007C6BF9">
            <w:pPr>
              <w:rPr>
                <w:sz w:val="24"/>
                <w:szCs w:val="24"/>
                <w:lang w:val="tr-TR"/>
              </w:rPr>
            </w:pPr>
            <w:r>
              <w:rPr>
                <w:sz w:val="24"/>
                <w:szCs w:val="24"/>
                <w:lang w:val="tr-TR"/>
              </w:rPr>
              <w:t>55</w:t>
            </w:r>
          </w:p>
          <w:p w:rsidR="00632B43" w:rsidRDefault="00632B43"/>
        </w:tc>
      </w:tr>
      <w:tr w:rsidR="00632B43" w:rsidRPr="0036513E" w:rsidTr="00246A23">
        <w:tc>
          <w:tcPr>
            <w:tcW w:w="7905" w:type="dxa"/>
          </w:tcPr>
          <w:p w:rsidR="00632B43" w:rsidRPr="0036513E" w:rsidRDefault="00632B43" w:rsidP="00F76499">
            <w:pPr>
              <w:jc w:val="both"/>
              <w:rPr>
                <w:bCs/>
                <w:sz w:val="24"/>
                <w:szCs w:val="24"/>
              </w:rPr>
            </w:pPr>
            <w:r>
              <w:rPr>
                <w:bCs/>
                <w:sz w:val="24"/>
                <w:szCs w:val="24"/>
              </w:rPr>
              <w:t xml:space="preserve">5.2. </w:t>
            </w:r>
            <w:r w:rsidRPr="0036513E">
              <w:rPr>
                <w:bCs/>
                <w:sz w:val="24"/>
                <w:szCs w:val="24"/>
              </w:rPr>
              <w:t>Findings from the interviews conducted</w:t>
            </w:r>
          </w:p>
        </w:tc>
        <w:tc>
          <w:tcPr>
            <w:tcW w:w="1307" w:type="dxa"/>
          </w:tcPr>
          <w:p w:rsidR="00632B43" w:rsidRDefault="007C6BF9">
            <w:pPr>
              <w:rPr>
                <w:sz w:val="24"/>
                <w:szCs w:val="24"/>
                <w:lang w:val="tr-TR"/>
              </w:rPr>
            </w:pPr>
            <w:r>
              <w:rPr>
                <w:sz w:val="24"/>
                <w:szCs w:val="24"/>
                <w:lang w:val="tr-TR"/>
              </w:rPr>
              <w:t>55</w:t>
            </w:r>
          </w:p>
          <w:p w:rsidR="00632B43" w:rsidRDefault="00632B43"/>
        </w:tc>
      </w:tr>
      <w:tr w:rsidR="00632B43" w:rsidRPr="0036513E" w:rsidTr="00246A23">
        <w:tc>
          <w:tcPr>
            <w:tcW w:w="7905" w:type="dxa"/>
          </w:tcPr>
          <w:p w:rsidR="00632B43" w:rsidRPr="0036513E" w:rsidRDefault="00632B43" w:rsidP="00F76499">
            <w:pPr>
              <w:jc w:val="both"/>
              <w:rPr>
                <w:bCs/>
                <w:sz w:val="24"/>
                <w:szCs w:val="24"/>
              </w:rPr>
            </w:pPr>
            <w:r w:rsidRPr="0036513E">
              <w:rPr>
                <w:bCs/>
                <w:sz w:val="24"/>
                <w:szCs w:val="24"/>
              </w:rPr>
              <w:t>5.3.</w:t>
            </w:r>
            <w:r>
              <w:rPr>
                <w:bCs/>
                <w:sz w:val="24"/>
                <w:szCs w:val="24"/>
              </w:rPr>
              <w:t xml:space="preserve"> </w:t>
            </w:r>
            <w:r w:rsidRPr="0036513E">
              <w:rPr>
                <w:bCs/>
                <w:sz w:val="24"/>
                <w:szCs w:val="24"/>
              </w:rPr>
              <w:t>T</w:t>
            </w:r>
            <w:r w:rsidRPr="0036513E">
              <w:rPr>
                <w:sz w:val="24"/>
                <w:szCs w:val="24"/>
              </w:rPr>
              <w:t>he potential of Yayla Region and its external environment</w:t>
            </w:r>
          </w:p>
        </w:tc>
        <w:tc>
          <w:tcPr>
            <w:tcW w:w="1307" w:type="dxa"/>
          </w:tcPr>
          <w:p w:rsidR="00632B43" w:rsidRPr="0036513E" w:rsidRDefault="007C6BF9" w:rsidP="00F76499">
            <w:pPr>
              <w:spacing w:line="480" w:lineRule="auto"/>
              <w:rPr>
                <w:sz w:val="24"/>
                <w:szCs w:val="24"/>
                <w:lang w:val="tr-TR"/>
              </w:rPr>
            </w:pPr>
            <w:r>
              <w:rPr>
                <w:sz w:val="24"/>
                <w:szCs w:val="24"/>
                <w:lang w:val="tr-TR"/>
              </w:rPr>
              <w:t>59</w:t>
            </w:r>
          </w:p>
        </w:tc>
      </w:tr>
      <w:tr w:rsidR="00632B43" w:rsidRPr="0036513E" w:rsidTr="00246A23">
        <w:tc>
          <w:tcPr>
            <w:tcW w:w="7905" w:type="dxa"/>
          </w:tcPr>
          <w:p w:rsidR="00632B43" w:rsidRPr="0036513E" w:rsidRDefault="00632B43" w:rsidP="00F76499">
            <w:pPr>
              <w:autoSpaceDE w:val="0"/>
              <w:autoSpaceDN w:val="0"/>
              <w:adjustRightInd w:val="0"/>
              <w:spacing w:line="360" w:lineRule="auto"/>
              <w:jc w:val="both"/>
              <w:rPr>
                <w:sz w:val="24"/>
                <w:szCs w:val="24"/>
              </w:rPr>
            </w:pPr>
            <w:r w:rsidRPr="0036513E">
              <w:rPr>
                <w:bCs/>
                <w:sz w:val="24"/>
                <w:szCs w:val="24"/>
              </w:rPr>
              <w:t>5.4.</w:t>
            </w:r>
            <w:r>
              <w:rPr>
                <w:bCs/>
                <w:sz w:val="24"/>
                <w:szCs w:val="24"/>
              </w:rPr>
              <w:t xml:space="preserve"> </w:t>
            </w:r>
            <w:r w:rsidRPr="0036513E">
              <w:rPr>
                <w:bCs/>
                <w:sz w:val="24"/>
                <w:szCs w:val="24"/>
              </w:rPr>
              <w:t>C</w:t>
            </w:r>
            <w:r w:rsidRPr="0036513E">
              <w:rPr>
                <w:sz w:val="24"/>
                <w:szCs w:val="24"/>
              </w:rPr>
              <w:t>ompetitive forces</w:t>
            </w:r>
          </w:p>
          <w:p w:rsidR="00632B43" w:rsidRPr="0036513E" w:rsidRDefault="00632B43" w:rsidP="00F76499">
            <w:pPr>
              <w:jc w:val="both"/>
              <w:rPr>
                <w:bCs/>
              </w:rPr>
            </w:pPr>
          </w:p>
        </w:tc>
        <w:tc>
          <w:tcPr>
            <w:tcW w:w="1307" w:type="dxa"/>
          </w:tcPr>
          <w:p w:rsidR="00632B43" w:rsidRPr="0036513E" w:rsidRDefault="005E605F" w:rsidP="00F76499">
            <w:pPr>
              <w:spacing w:line="480" w:lineRule="auto"/>
              <w:rPr>
                <w:lang w:val="tr-TR"/>
              </w:rPr>
            </w:pPr>
            <w:r>
              <w:rPr>
                <w:lang w:val="tr-TR"/>
              </w:rPr>
              <w:t>60</w:t>
            </w:r>
          </w:p>
        </w:tc>
      </w:tr>
      <w:tr w:rsidR="00632B43" w:rsidRPr="0036513E" w:rsidTr="00246A23">
        <w:tc>
          <w:tcPr>
            <w:tcW w:w="7905" w:type="dxa"/>
          </w:tcPr>
          <w:p w:rsidR="00632B43" w:rsidRPr="0036513E" w:rsidRDefault="00632B43" w:rsidP="00F76499">
            <w:pPr>
              <w:autoSpaceDE w:val="0"/>
              <w:autoSpaceDN w:val="0"/>
              <w:adjustRightInd w:val="0"/>
              <w:spacing w:line="360" w:lineRule="auto"/>
              <w:jc w:val="both"/>
              <w:rPr>
                <w:sz w:val="24"/>
                <w:szCs w:val="24"/>
              </w:rPr>
            </w:pPr>
            <w:r w:rsidRPr="0036513E">
              <w:rPr>
                <w:bCs/>
                <w:sz w:val="24"/>
                <w:szCs w:val="24"/>
              </w:rPr>
              <w:t>5.5.</w:t>
            </w:r>
            <w:r w:rsidRPr="0036513E">
              <w:rPr>
                <w:sz w:val="24"/>
                <w:szCs w:val="24"/>
              </w:rPr>
              <w:t>The key resources and capabilities of the Region</w:t>
            </w:r>
          </w:p>
        </w:tc>
        <w:tc>
          <w:tcPr>
            <w:tcW w:w="1307" w:type="dxa"/>
          </w:tcPr>
          <w:p w:rsidR="00632B43" w:rsidRPr="0036513E" w:rsidRDefault="00632B43" w:rsidP="00F76499">
            <w:pPr>
              <w:spacing w:line="480" w:lineRule="auto"/>
              <w:rPr>
                <w:sz w:val="24"/>
                <w:szCs w:val="24"/>
                <w:lang w:val="tr-TR"/>
              </w:rPr>
            </w:pPr>
            <w:r>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632B43">
            <w:pPr>
              <w:autoSpaceDE w:val="0"/>
              <w:autoSpaceDN w:val="0"/>
              <w:adjustRightInd w:val="0"/>
              <w:spacing w:line="360" w:lineRule="auto"/>
              <w:ind w:left="567"/>
              <w:jc w:val="both"/>
              <w:rPr>
                <w:sz w:val="24"/>
                <w:szCs w:val="24"/>
              </w:rPr>
            </w:pPr>
            <w:r w:rsidRPr="0036513E">
              <w:rPr>
                <w:sz w:val="24"/>
                <w:szCs w:val="24"/>
              </w:rPr>
              <w:t>5.5.1.</w:t>
            </w:r>
            <w:r>
              <w:rPr>
                <w:sz w:val="24"/>
                <w:szCs w:val="24"/>
              </w:rPr>
              <w:t xml:space="preserve"> </w:t>
            </w:r>
            <w:r w:rsidRPr="0036513E">
              <w:rPr>
                <w:sz w:val="24"/>
                <w:szCs w:val="24"/>
              </w:rPr>
              <w:t>Historical places of interest</w:t>
            </w:r>
          </w:p>
        </w:tc>
        <w:tc>
          <w:tcPr>
            <w:tcW w:w="1307" w:type="dxa"/>
          </w:tcPr>
          <w:p w:rsidR="007C6BF9" w:rsidRPr="00632B43" w:rsidRDefault="00632B43" w:rsidP="00F76499">
            <w:pPr>
              <w:spacing w:line="480" w:lineRule="auto"/>
              <w:rPr>
                <w:sz w:val="24"/>
                <w:szCs w:val="24"/>
                <w:lang w:val="tr-TR"/>
              </w:rPr>
            </w:pPr>
            <w:r w:rsidRPr="00632B43">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632B43">
            <w:pPr>
              <w:autoSpaceDE w:val="0"/>
              <w:autoSpaceDN w:val="0"/>
              <w:adjustRightInd w:val="0"/>
              <w:spacing w:line="360" w:lineRule="auto"/>
              <w:ind w:left="567"/>
              <w:jc w:val="both"/>
              <w:rPr>
                <w:sz w:val="24"/>
                <w:szCs w:val="24"/>
              </w:rPr>
            </w:pPr>
            <w:r w:rsidRPr="0036513E">
              <w:rPr>
                <w:sz w:val="24"/>
                <w:szCs w:val="24"/>
              </w:rPr>
              <w:t>5.5.2.</w:t>
            </w:r>
            <w:r>
              <w:rPr>
                <w:sz w:val="24"/>
                <w:szCs w:val="24"/>
              </w:rPr>
              <w:t xml:space="preserve"> </w:t>
            </w:r>
            <w:r w:rsidRPr="0036513E">
              <w:rPr>
                <w:sz w:val="24"/>
                <w:szCs w:val="24"/>
              </w:rPr>
              <w:t>The long coastline of sandy beaches and the climate</w:t>
            </w:r>
          </w:p>
        </w:tc>
        <w:tc>
          <w:tcPr>
            <w:tcW w:w="1307" w:type="dxa"/>
          </w:tcPr>
          <w:p w:rsidR="00632B43" w:rsidRPr="0036513E" w:rsidRDefault="00632B43" w:rsidP="00F76499">
            <w:pPr>
              <w:spacing w:line="480" w:lineRule="auto"/>
              <w:rPr>
                <w:sz w:val="24"/>
                <w:szCs w:val="24"/>
                <w:lang w:val="tr-TR"/>
              </w:rPr>
            </w:pPr>
            <w:r>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632B43">
            <w:pPr>
              <w:autoSpaceDE w:val="0"/>
              <w:autoSpaceDN w:val="0"/>
              <w:adjustRightInd w:val="0"/>
              <w:spacing w:line="360" w:lineRule="auto"/>
              <w:ind w:left="567"/>
              <w:jc w:val="both"/>
              <w:rPr>
                <w:sz w:val="24"/>
                <w:szCs w:val="24"/>
              </w:rPr>
            </w:pPr>
            <w:r w:rsidRPr="0036513E">
              <w:rPr>
                <w:sz w:val="24"/>
                <w:szCs w:val="24"/>
              </w:rPr>
              <w:t>5.5.3.</w:t>
            </w:r>
            <w:r>
              <w:rPr>
                <w:sz w:val="24"/>
                <w:szCs w:val="24"/>
              </w:rPr>
              <w:t xml:space="preserve"> </w:t>
            </w:r>
            <w:r w:rsidRPr="0036513E">
              <w:rPr>
                <w:sz w:val="24"/>
                <w:szCs w:val="24"/>
              </w:rPr>
              <w:t>The flora of the Region</w:t>
            </w:r>
          </w:p>
        </w:tc>
        <w:tc>
          <w:tcPr>
            <w:tcW w:w="1307" w:type="dxa"/>
          </w:tcPr>
          <w:p w:rsidR="00632B43" w:rsidRPr="00632B43" w:rsidRDefault="00632B43" w:rsidP="00F76499">
            <w:pPr>
              <w:spacing w:line="480" w:lineRule="auto"/>
              <w:rPr>
                <w:sz w:val="24"/>
                <w:szCs w:val="24"/>
                <w:lang w:val="tr-TR"/>
              </w:rPr>
            </w:pPr>
            <w:r w:rsidRPr="00632B43">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632B43">
            <w:pPr>
              <w:autoSpaceDE w:val="0"/>
              <w:autoSpaceDN w:val="0"/>
              <w:adjustRightInd w:val="0"/>
              <w:spacing w:line="360" w:lineRule="auto"/>
              <w:ind w:left="567"/>
              <w:jc w:val="both"/>
              <w:rPr>
                <w:sz w:val="24"/>
                <w:szCs w:val="24"/>
              </w:rPr>
            </w:pPr>
            <w:r w:rsidRPr="0036513E">
              <w:rPr>
                <w:sz w:val="24"/>
                <w:szCs w:val="24"/>
              </w:rPr>
              <w:t>5.5.4.</w:t>
            </w:r>
            <w:r>
              <w:rPr>
                <w:sz w:val="24"/>
                <w:szCs w:val="24"/>
              </w:rPr>
              <w:t xml:space="preserve"> </w:t>
            </w:r>
            <w:r w:rsidRPr="0036513E">
              <w:rPr>
                <w:sz w:val="24"/>
                <w:szCs w:val="24"/>
              </w:rPr>
              <w:t>Abundant, educated potential workforce</w:t>
            </w:r>
          </w:p>
        </w:tc>
        <w:tc>
          <w:tcPr>
            <w:tcW w:w="1307" w:type="dxa"/>
          </w:tcPr>
          <w:p w:rsidR="00632B43" w:rsidRPr="0036513E" w:rsidRDefault="00632B43" w:rsidP="00F76499">
            <w:pPr>
              <w:spacing w:line="480" w:lineRule="auto"/>
              <w:rPr>
                <w:sz w:val="24"/>
                <w:szCs w:val="24"/>
                <w:lang w:val="tr-TR"/>
              </w:rPr>
            </w:pPr>
            <w:r>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632B43">
            <w:pPr>
              <w:autoSpaceDE w:val="0"/>
              <w:autoSpaceDN w:val="0"/>
              <w:adjustRightInd w:val="0"/>
              <w:spacing w:line="360" w:lineRule="auto"/>
              <w:ind w:left="567"/>
              <w:jc w:val="both"/>
              <w:rPr>
                <w:sz w:val="24"/>
                <w:szCs w:val="24"/>
              </w:rPr>
            </w:pPr>
            <w:r w:rsidRPr="0036513E">
              <w:rPr>
                <w:sz w:val="24"/>
                <w:szCs w:val="24"/>
              </w:rPr>
              <w:t>5.5.5.</w:t>
            </w:r>
            <w:r>
              <w:rPr>
                <w:sz w:val="24"/>
                <w:szCs w:val="24"/>
              </w:rPr>
              <w:t xml:space="preserve"> </w:t>
            </w:r>
            <w:r w:rsidRPr="0036513E">
              <w:rPr>
                <w:sz w:val="24"/>
                <w:szCs w:val="24"/>
              </w:rPr>
              <w:t>Availability of land for building development</w:t>
            </w:r>
          </w:p>
        </w:tc>
        <w:tc>
          <w:tcPr>
            <w:tcW w:w="1307" w:type="dxa"/>
          </w:tcPr>
          <w:p w:rsidR="00632B43" w:rsidRPr="00632B43" w:rsidRDefault="00632B43" w:rsidP="00F76499">
            <w:pPr>
              <w:spacing w:line="480" w:lineRule="auto"/>
              <w:rPr>
                <w:sz w:val="24"/>
                <w:szCs w:val="24"/>
                <w:lang w:val="tr-TR"/>
              </w:rPr>
            </w:pPr>
            <w:r w:rsidRPr="00632B43">
              <w:rPr>
                <w:sz w:val="24"/>
                <w:szCs w:val="24"/>
                <w:lang w:val="tr-TR"/>
              </w:rPr>
              <w:t>6</w:t>
            </w:r>
            <w:r w:rsidR="007C6BF9">
              <w:rPr>
                <w:sz w:val="24"/>
                <w:szCs w:val="24"/>
                <w:lang w:val="tr-TR"/>
              </w:rPr>
              <w:t>0</w:t>
            </w:r>
          </w:p>
        </w:tc>
      </w:tr>
      <w:tr w:rsidR="00632B43" w:rsidRPr="0036513E" w:rsidTr="00246A23">
        <w:tc>
          <w:tcPr>
            <w:tcW w:w="7905" w:type="dxa"/>
          </w:tcPr>
          <w:p w:rsidR="00632B43" w:rsidRPr="0036513E" w:rsidRDefault="00632B43" w:rsidP="00F76499">
            <w:pPr>
              <w:autoSpaceDE w:val="0"/>
              <w:autoSpaceDN w:val="0"/>
              <w:adjustRightInd w:val="0"/>
              <w:spacing w:line="360" w:lineRule="auto"/>
              <w:jc w:val="both"/>
              <w:rPr>
                <w:sz w:val="24"/>
                <w:szCs w:val="24"/>
              </w:rPr>
            </w:pPr>
            <w:r w:rsidRPr="0036513E">
              <w:rPr>
                <w:sz w:val="24"/>
                <w:szCs w:val="24"/>
              </w:rPr>
              <w:t>5.6.</w:t>
            </w:r>
            <w:r>
              <w:rPr>
                <w:sz w:val="24"/>
                <w:szCs w:val="24"/>
              </w:rPr>
              <w:t xml:space="preserve">SWOT </w:t>
            </w:r>
            <w:r w:rsidRPr="0036513E">
              <w:rPr>
                <w:sz w:val="24"/>
                <w:szCs w:val="24"/>
              </w:rPr>
              <w:t>of Yayla Regions as a Tourist destination development area</w:t>
            </w:r>
          </w:p>
          <w:p w:rsidR="00632B43" w:rsidRPr="0036513E" w:rsidRDefault="00632B43" w:rsidP="00F76499">
            <w:pPr>
              <w:jc w:val="both"/>
              <w:rPr>
                <w:bCs/>
              </w:rPr>
            </w:pPr>
          </w:p>
        </w:tc>
        <w:tc>
          <w:tcPr>
            <w:tcW w:w="1307" w:type="dxa"/>
          </w:tcPr>
          <w:p w:rsidR="00632B43" w:rsidRPr="00632B43" w:rsidRDefault="00632B43" w:rsidP="00F76499">
            <w:pPr>
              <w:spacing w:line="480" w:lineRule="auto"/>
              <w:rPr>
                <w:sz w:val="24"/>
                <w:szCs w:val="24"/>
                <w:lang w:val="tr-TR"/>
              </w:rPr>
            </w:pPr>
            <w:r w:rsidRPr="00632B43">
              <w:rPr>
                <w:sz w:val="24"/>
                <w:szCs w:val="24"/>
                <w:lang w:val="tr-TR"/>
              </w:rPr>
              <w:t>6</w:t>
            </w:r>
            <w:r w:rsidR="005E605F">
              <w:rPr>
                <w:sz w:val="24"/>
                <w:szCs w:val="24"/>
                <w:lang w:val="tr-TR"/>
              </w:rPr>
              <w:t>0</w:t>
            </w:r>
          </w:p>
        </w:tc>
      </w:tr>
      <w:tr w:rsidR="00632B43" w:rsidRPr="0036513E" w:rsidTr="00246A23">
        <w:tc>
          <w:tcPr>
            <w:tcW w:w="7905" w:type="dxa"/>
          </w:tcPr>
          <w:p w:rsidR="00632B43" w:rsidRPr="00632B43" w:rsidRDefault="00632B43" w:rsidP="00632B43">
            <w:pPr>
              <w:spacing w:line="480" w:lineRule="auto"/>
              <w:ind w:left="567"/>
              <w:rPr>
                <w:sz w:val="24"/>
                <w:szCs w:val="24"/>
              </w:rPr>
            </w:pPr>
            <w:r w:rsidRPr="00632B43">
              <w:rPr>
                <w:sz w:val="24"/>
                <w:szCs w:val="24"/>
              </w:rPr>
              <w:t>5.6.1. Strengths</w:t>
            </w:r>
          </w:p>
        </w:tc>
        <w:tc>
          <w:tcPr>
            <w:tcW w:w="1307" w:type="dxa"/>
          </w:tcPr>
          <w:p w:rsidR="00632B43" w:rsidRPr="00632B43" w:rsidRDefault="00632B43" w:rsidP="00F76499">
            <w:pPr>
              <w:spacing w:line="480" w:lineRule="auto"/>
              <w:rPr>
                <w:sz w:val="24"/>
                <w:szCs w:val="24"/>
                <w:lang w:val="tr-TR"/>
              </w:rPr>
            </w:pPr>
            <w:r>
              <w:rPr>
                <w:sz w:val="24"/>
                <w:szCs w:val="24"/>
                <w:lang w:val="tr-TR"/>
              </w:rPr>
              <w:t>61</w:t>
            </w:r>
          </w:p>
        </w:tc>
      </w:tr>
      <w:tr w:rsidR="00632B43" w:rsidRPr="00632B43" w:rsidTr="00246A23">
        <w:tc>
          <w:tcPr>
            <w:tcW w:w="7905" w:type="dxa"/>
          </w:tcPr>
          <w:p w:rsidR="00632B43" w:rsidRDefault="00632B43" w:rsidP="00632B43">
            <w:pPr>
              <w:ind w:left="567"/>
              <w:rPr>
                <w:sz w:val="24"/>
                <w:szCs w:val="24"/>
              </w:rPr>
            </w:pPr>
            <w:r w:rsidRPr="00632B43">
              <w:rPr>
                <w:sz w:val="24"/>
                <w:szCs w:val="24"/>
              </w:rPr>
              <w:t>5.6.2. Weaknesses</w:t>
            </w:r>
          </w:p>
          <w:p w:rsidR="00EC6022" w:rsidRPr="00632B43" w:rsidRDefault="00EC6022" w:rsidP="00632B43">
            <w:pPr>
              <w:ind w:left="567"/>
              <w:rPr>
                <w:sz w:val="24"/>
                <w:szCs w:val="24"/>
              </w:rPr>
            </w:pPr>
          </w:p>
        </w:tc>
        <w:tc>
          <w:tcPr>
            <w:tcW w:w="1307" w:type="dxa"/>
          </w:tcPr>
          <w:p w:rsidR="00632B43" w:rsidRPr="00632B43" w:rsidRDefault="00632B43" w:rsidP="00632B43">
            <w:pPr>
              <w:rPr>
                <w:sz w:val="24"/>
                <w:szCs w:val="24"/>
              </w:rPr>
            </w:pPr>
            <w:r>
              <w:rPr>
                <w:sz w:val="24"/>
                <w:szCs w:val="24"/>
              </w:rPr>
              <w:t>62</w:t>
            </w:r>
          </w:p>
        </w:tc>
      </w:tr>
      <w:tr w:rsidR="00632B43" w:rsidRPr="0099026C" w:rsidTr="00246A23">
        <w:tc>
          <w:tcPr>
            <w:tcW w:w="7905" w:type="dxa"/>
          </w:tcPr>
          <w:p w:rsidR="00EC6022" w:rsidRPr="00EC6022" w:rsidRDefault="00EC6022" w:rsidP="00EC6022">
            <w:pPr>
              <w:ind w:left="567"/>
              <w:rPr>
                <w:sz w:val="24"/>
                <w:szCs w:val="24"/>
              </w:rPr>
            </w:pPr>
            <w:r w:rsidRPr="00EC6022">
              <w:rPr>
                <w:sz w:val="24"/>
                <w:szCs w:val="24"/>
              </w:rPr>
              <w:t>5.6.3. Opportunities</w:t>
            </w:r>
          </w:p>
          <w:p w:rsidR="00632B43" w:rsidRDefault="00632B43" w:rsidP="00E85C6C"/>
        </w:tc>
        <w:tc>
          <w:tcPr>
            <w:tcW w:w="1307" w:type="dxa"/>
          </w:tcPr>
          <w:p w:rsidR="00632B43" w:rsidRPr="00EC6022" w:rsidRDefault="00EC6022" w:rsidP="003B7048">
            <w:pPr>
              <w:spacing w:line="480" w:lineRule="auto"/>
              <w:rPr>
                <w:sz w:val="24"/>
                <w:szCs w:val="24"/>
                <w:lang w:val="tr-TR"/>
              </w:rPr>
            </w:pPr>
            <w:r w:rsidRPr="00EC6022">
              <w:rPr>
                <w:sz w:val="24"/>
                <w:szCs w:val="24"/>
                <w:lang w:val="tr-TR"/>
              </w:rPr>
              <w:t>63</w:t>
            </w:r>
          </w:p>
        </w:tc>
      </w:tr>
      <w:tr w:rsidR="0036513E" w:rsidRPr="0099026C" w:rsidTr="00246A23">
        <w:tc>
          <w:tcPr>
            <w:tcW w:w="7905" w:type="dxa"/>
          </w:tcPr>
          <w:p w:rsidR="00EC6022" w:rsidRPr="00EC6022" w:rsidRDefault="00EC6022" w:rsidP="00EC6022">
            <w:pPr>
              <w:ind w:left="567"/>
              <w:rPr>
                <w:sz w:val="24"/>
                <w:szCs w:val="24"/>
              </w:rPr>
            </w:pPr>
            <w:r w:rsidRPr="00EC6022">
              <w:rPr>
                <w:sz w:val="24"/>
                <w:szCs w:val="24"/>
              </w:rPr>
              <w:t>5.6.4. Threats</w:t>
            </w:r>
          </w:p>
          <w:p w:rsidR="00755F87" w:rsidRPr="00EC6022" w:rsidRDefault="00755F87" w:rsidP="00E85C6C">
            <w:pPr>
              <w:rPr>
                <w:sz w:val="24"/>
                <w:szCs w:val="24"/>
              </w:rPr>
            </w:pPr>
          </w:p>
        </w:tc>
        <w:tc>
          <w:tcPr>
            <w:tcW w:w="1307" w:type="dxa"/>
          </w:tcPr>
          <w:p w:rsidR="00E85C6C" w:rsidRPr="00EC6022" w:rsidRDefault="00EC6022" w:rsidP="003B7048">
            <w:pPr>
              <w:spacing w:line="480" w:lineRule="auto"/>
              <w:rPr>
                <w:sz w:val="24"/>
                <w:szCs w:val="24"/>
                <w:lang w:val="tr-TR"/>
              </w:rPr>
            </w:pPr>
            <w:r>
              <w:rPr>
                <w:sz w:val="24"/>
                <w:szCs w:val="24"/>
                <w:lang w:val="tr-TR"/>
              </w:rPr>
              <w:t>64</w:t>
            </w:r>
          </w:p>
        </w:tc>
      </w:tr>
      <w:tr w:rsidR="00632B43" w:rsidRPr="0099026C" w:rsidTr="00246A23">
        <w:tc>
          <w:tcPr>
            <w:tcW w:w="7905" w:type="dxa"/>
          </w:tcPr>
          <w:p w:rsidR="00632B43" w:rsidRPr="00EC6022" w:rsidRDefault="00EC6022" w:rsidP="00EC6022">
            <w:pPr>
              <w:spacing w:line="480" w:lineRule="auto"/>
              <w:rPr>
                <w:bCs/>
                <w:sz w:val="24"/>
                <w:szCs w:val="24"/>
              </w:rPr>
            </w:pPr>
            <w:r>
              <w:rPr>
                <w:bCs/>
                <w:sz w:val="24"/>
                <w:szCs w:val="24"/>
              </w:rPr>
              <w:t xml:space="preserve">5.7. </w:t>
            </w:r>
            <w:r w:rsidRPr="00EC6022">
              <w:rPr>
                <w:bCs/>
                <w:sz w:val="24"/>
                <w:szCs w:val="24"/>
              </w:rPr>
              <w:t>Conclusions</w:t>
            </w:r>
          </w:p>
        </w:tc>
        <w:tc>
          <w:tcPr>
            <w:tcW w:w="1307" w:type="dxa"/>
          </w:tcPr>
          <w:p w:rsidR="00632B43" w:rsidRPr="00EC6022" w:rsidRDefault="00EC6022" w:rsidP="003B7048">
            <w:pPr>
              <w:spacing w:line="480" w:lineRule="auto"/>
              <w:rPr>
                <w:sz w:val="24"/>
                <w:szCs w:val="24"/>
                <w:lang w:val="tr-TR"/>
              </w:rPr>
            </w:pPr>
            <w:r>
              <w:rPr>
                <w:sz w:val="24"/>
                <w:szCs w:val="24"/>
                <w:lang w:val="tr-TR"/>
              </w:rPr>
              <w:t>65</w:t>
            </w:r>
          </w:p>
        </w:tc>
      </w:tr>
      <w:tr w:rsidR="00E85C6C" w:rsidRPr="0099026C" w:rsidTr="00246A23">
        <w:trPr>
          <w:trHeight w:val="581"/>
        </w:trPr>
        <w:tc>
          <w:tcPr>
            <w:tcW w:w="7905" w:type="dxa"/>
          </w:tcPr>
          <w:p w:rsidR="00E85C6C" w:rsidRPr="00755F87" w:rsidRDefault="00E85C6C" w:rsidP="00E85C6C">
            <w:pPr>
              <w:rPr>
                <w:b/>
                <w:bCs/>
                <w:sz w:val="28"/>
                <w:szCs w:val="28"/>
              </w:rPr>
            </w:pPr>
            <w:r w:rsidRPr="00E85C6C">
              <w:rPr>
                <w:b/>
                <w:bCs/>
                <w:sz w:val="28"/>
                <w:szCs w:val="28"/>
              </w:rPr>
              <w:t>CHAPTER VI</w:t>
            </w:r>
          </w:p>
        </w:tc>
        <w:tc>
          <w:tcPr>
            <w:tcW w:w="1307" w:type="dxa"/>
          </w:tcPr>
          <w:p w:rsidR="00EC6022" w:rsidRPr="00632B43" w:rsidRDefault="00EC6022" w:rsidP="003B7048">
            <w:pPr>
              <w:spacing w:line="480" w:lineRule="auto"/>
              <w:rPr>
                <w:sz w:val="24"/>
                <w:szCs w:val="24"/>
                <w:lang w:val="tr-TR"/>
              </w:rPr>
            </w:pPr>
            <w:r>
              <w:rPr>
                <w:sz w:val="24"/>
                <w:szCs w:val="24"/>
                <w:lang w:val="tr-TR"/>
              </w:rPr>
              <w:t>66</w:t>
            </w:r>
          </w:p>
        </w:tc>
      </w:tr>
      <w:tr w:rsidR="00E85C6C" w:rsidRPr="0099026C" w:rsidTr="00246A23">
        <w:tc>
          <w:tcPr>
            <w:tcW w:w="7905" w:type="dxa"/>
          </w:tcPr>
          <w:p w:rsidR="00E85C6C" w:rsidRPr="00E85C6C" w:rsidRDefault="00E85C6C" w:rsidP="00E85C6C">
            <w:pPr>
              <w:rPr>
                <w:b/>
                <w:bCs/>
                <w:sz w:val="24"/>
                <w:szCs w:val="24"/>
              </w:rPr>
            </w:pPr>
            <w:r w:rsidRPr="00E85C6C">
              <w:rPr>
                <w:b/>
                <w:bCs/>
                <w:sz w:val="24"/>
                <w:szCs w:val="24"/>
              </w:rPr>
              <w:t>CONCLUSIONS AND RECOMMENDATIONS</w:t>
            </w:r>
          </w:p>
          <w:p w:rsidR="00E85C6C" w:rsidRPr="00E85C6C" w:rsidRDefault="00E85C6C" w:rsidP="00E85C6C">
            <w:pPr>
              <w:rPr>
                <w:b/>
                <w:bCs/>
                <w:sz w:val="28"/>
                <w:szCs w:val="28"/>
              </w:rPr>
            </w:pPr>
          </w:p>
        </w:tc>
        <w:tc>
          <w:tcPr>
            <w:tcW w:w="1307" w:type="dxa"/>
          </w:tcPr>
          <w:p w:rsidR="00E85C6C" w:rsidRPr="00E85C6C" w:rsidRDefault="00EC6022" w:rsidP="003B7048">
            <w:pPr>
              <w:spacing w:line="480" w:lineRule="auto"/>
              <w:rPr>
                <w:sz w:val="24"/>
                <w:szCs w:val="24"/>
                <w:lang w:val="tr-TR"/>
              </w:rPr>
            </w:pPr>
            <w:r>
              <w:rPr>
                <w:sz w:val="24"/>
                <w:szCs w:val="24"/>
                <w:lang w:val="tr-TR"/>
              </w:rPr>
              <w:t>66</w:t>
            </w:r>
          </w:p>
        </w:tc>
      </w:tr>
      <w:tr w:rsidR="00E85C6C" w:rsidRPr="0099026C" w:rsidTr="006012C4">
        <w:tc>
          <w:tcPr>
            <w:tcW w:w="7905" w:type="dxa"/>
          </w:tcPr>
          <w:p w:rsidR="00E85C6C" w:rsidRPr="00E85C6C" w:rsidRDefault="00E85C6C" w:rsidP="00E85C6C">
            <w:pPr>
              <w:rPr>
                <w:bCs/>
                <w:sz w:val="24"/>
                <w:szCs w:val="24"/>
              </w:rPr>
            </w:pPr>
            <w:r w:rsidRPr="00E85C6C">
              <w:rPr>
                <w:bCs/>
                <w:sz w:val="24"/>
                <w:szCs w:val="24"/>
              </w:rPr>
              <w:t>6.1.</w:t>
            </w:r>
            <w:r w:rsidR="00EC6022">
              <w:rPr>
                <w:bCs/>
                <w:sz w:val="24"/>
                <w:szCs w:val="24"/>
              </w:rPr>
              <w:t xml:space="preserve"> </w:t>
            </w:r>
            <w:r w:rsidRPr="00E85C6C">
              <w:rPr>
                <w:bCs/>
                <w:sz w:val="24"/>
                <w:szCs w:val="24"/>
              </w:rPr>
              <w:t>Introduction</w:t>
            </w:r>
          </w:p>
          <w:p w:rsidR="00E85C6C" w:rsidRPr="00E85C6C" w:rsidRDefault="00E85C6C" w:rsidP="00E85C6C">
            <w:pPr>
              <w:rPr>
                <w:bCs/>
                <w:sz w:val="24"/>
                <w:szCs w:val="24"/>
              </w:rPr>
            </w:pPr>
          </w:p>
        </w:tc>
        <w:tc>
          <w:tcPr>
            <w:tcW w:w="1307" w:type="dxa"/>
          </w:tcPr>
          <w:p w:rsidR="00E85C6C" w:rsidRPr="00E85C6C" w:rsidRDefault="00EC6022" w:rsidP="003B7048">
            <w:pPr>
              <w:spacing w:line="480" w:lineRule="auto"/>
              <w:rPr>
                <w:sz w:val="24"/>
                <w:szCs w:val="24"/>
                <w:lang w:val="tr-TR"/>
              </w:rPr>
            </w:pPr>
            <w:r>
              <w:rPr>
                <w:sz w:val="24"/>
                <w:szCs w:val="24"/>
                <w:lang w:val="tr-TR"/>
              </w:rPr>
              <w:t>66</w:t>
            </w:r>
          </w:p>
        </w:tc>
      </w:tr>
      <w:tr w:rsidR="00E85C6C" w:rsidRPr="0099026C" w:rsidTr="006012C4">
        <w:tc>
          <w:tcPr>
            <w:tcW w:w="7905" w:type="dxa"/>
          </w:tcPr>
          <w:p w:rsidR="00075688" w:rsidRPr="00075688" w:rsidRDefault="00075688" w:rsidP="00075688">
            <w:pPr>
              <w:pStyle w:val="ListeParagraf"/>
              <w:spacing w:line="360" w:lineRule="auto"/>
              <w:ind w:left="0"/>
              <w:jc w:val="both"/>
              <w:rPr>
                <w:sz w:val="24"/>
                <w:szCs w:val="24"/>
              </w:rPr>
            </w:pPr>
            <w:r w:rsidRPr="00075688">
              <w:rPr>
                <w:sz w:val="24"/>
                <w:szCs w:val="24"/>
              </w:rPr>
              <w:t>6.2.Factors that can be used to assess the feasibility of a region for a tourist destination</w:t>
            </w:r>
          </w:p>
          <w:p w:rsidR="00E85C6C" w:rsidRDefault="00E85C6C" w:rsidP="00075688">
            <w:pPr>
              <w:pStyle w:val="ListeParagraf"/>
              <w:ind w:left="0"/>
              <w:rPr>
                <w:bCs/>
                <w:sz w:val="24"/>
                <w:szCs w:val="24"/>
              </w:rPr>
            </w:pPr>
          </w:p>
          <w:p w:rsidR="001151B8" w:rsidRPr="00E85C6C" w:rsidRDefault="001151B8" w:rsidP="00075688">
            <w:pPr>
              <w:pStyle w:val="ListeParagraf"/>
              <w:ind w:left="0"/>
              <w:rPr>
                <w:bCs/>
                <w:sz w:val="24"/>
                <w:szCs w:val="24"/>
              </w:rPr>
            </w:pPr>
          </w:p>
        </w:tc>
        <w:tc>
          <w:tcPr>
            <w:tcW w:w="1307" w:type="dxa"/>
          </w:tcPr>
          <w:p w:rsidR="00E85C6C" w:rsidRPr="00E85C6C" w:rsidRDefault="00075688" w:rsidP="003B7048">
            <w:pPr>
              <w:spacing w:line="480" w:lineRule="auto"/>
              <w:rPr>
                <w:sz w:val="24"/>
                <w:szCs w:val="24"/>
                <w:lang w:val="tr-TR"/>
              </w:rPr>
            </w:pPr>
            <w:r>
              <w:rPr>
                <w:sz w:val="24"/>
                <w:szCs w:val="24"/>
                <w:lang w:val="tr-TR"/>
              </w:rPr>
              <w:t>66</w:t>
            </w:r>
          </w:p>
        </w:tc>
      </w:tr>
      <w:tr w:rsidR="00E85C6C" w:rsidRPr="0099026C" w:rsidTr="006012C4">
        <w:tc>
          <w:tcPr>
            <w:tcW w:w="7905" w:type="dxa"/>
          </w:tcPr>
          <w:p w:rsidR="00075688" w:rsidRPr="00075688" w:rsidRDefault="00075688" w:rsidP="00075688">
            <w:pPr>
              <w:spacing w:line="360" w:lineRule="auto"/>
              <w:ind w:left="567"/>
              <w:jc w:val="both"/>
              <w:rPr>
                <w:sz w:val="24"/>
                <w:szCs w:val="24"/>
              </w:rPr>
            </w:pPr>
            <w:r w:rsidRPr="00075688">
              <w:rPr>
                <w:sz w:val="24"/>
                <w:szCs w:val="24"/>
              </w:rPr>
              <w:lastRenderedPageBreak/>
              <w:t xml:space="preserve">6.2.1. Fundamental framework conditions </w:t>
            </w:r>
          </w:p>
          <w:p w:rsidR="00E85C6C" w:rsidRPr="00075688" w:rsidRDefault="00E85C6C" w:rsidP="00075688">
            <w:pPr>
              <w:spacing w:line="360" w:lineRule="auto"/>
              <w:ind w:left="567"/>
              <w:jc w:val="both"/>
              <w:rPr>
                <w:sz w:val="24"/>
                <w:szCs w:val="24"/>
              </w:rPr>
            </w:pPr>
          </w:p>
        </w:tc>
        <w:tc>
          <w:tcPr>
            <w:tcW w:w="1307" w:type="dxa"/>
          </w:tcPr>
          <w:p w:rsidR="00AB061F" w:rsidRPr="00AB061F" w:rsidRDefault="00075688" w:rsidP="003B7048">
            <w:pPr>
              <w:spacing w:line="480" w:lineRule="auto"/>
              <w:rPr>
                <w:sz w:val="24"/>
                <w:szCs w:val="24"/>
                <w:lang w:val="tr-TR"/>
              </w:rPr>
            </w:pPr>
            <w:r>
              <w:rPr>
                <w:sz w:val="24"/>
                <w:szCs w:val="24"/>
                <w:lang w:val="tr-TR"/>
              </w:rPr>
              <w:t>66</w:t>
            </w:r>
          </w:p>
        </w:tc>
      </w:tr>
      <w:tr w:rsidR="00075688" w:rsidRPr="0099026C" w:rsidTr="006012C4">
        <w:tc>
          <w:tcPr>
            <w:tcW w:w="7905" w:type="dxa"/>
          </w:tcPr>
          <w:p w:rsidR="00075688" w:rsidRPr="00075688" w:rsidRDefault="00075688" w:rsidP="00075688">
            <w:pPr>
              <w:spacing w:line="360" w:lineRule="auto"/>
              <w:ind w:left="567"/>
              <w:jc w:val="both"/>
              <w:rPr>
                <w:sz w:val="24"/>
                <w:szCs w:val="24"/>
              </w:rPr>
            </w:pPr>
            <w:r w:rsidRPr="00075688">
              <w:rPr>
                <w:bCs/>
                <w:sz w:val="24"/>
                <w:szCs w:val="24"/>
              </w:rPr>
              <w:t>6.2.2. Economic policy framework conditions</w:t>
            </w:r>
          </w:p>
        </w:tc>
        <w:tc>
          <w:tcPr>
            <w:tcW w:w="1307" w:type="dxa"/>
          </w:tcPr>
          <w:p w:rsidR="00075688" w:rsidRPr="00075688" w:rsidRDefault="00075688" w:rsidP="003B7048">
            <w:pPr>
              <w:spacing w:line="480" w:lineRule="auto"/>
              <w:rPr>
                <w:sz w:val="24"/>
                <w:szCs w:val="24"/>
                <w:lang w:val="tr-TR"/>
              </w:rPr>
            </w:pPr>
            <w:r w:rsidRPr="00075688">
              <w:rPr>
                <w:sz w:val="24"/>
                <w:szCs w:val="24"/>
                <w:lang w:val="tr-TR"/>
              </w:rPr>
              <w:t>66</w:t>
            </w:r>
          </w:p>
        </w:tc>
      </w:tr>
      <w:tr w:rsidR="00075688" w:rsidRPr="0099026C" w:rsidTr="006012C4">
        <w:tc>
          <w:tcPr>
            <w:tcW w:w="7905" w:type="dxa"/>
          </w:tcPr>
          <w:p w:rsidR="00075688" w:rsidRPr="00075688" w:rsidRDefault="00154917" w:rsidP="00075688">
            <w:pPr>
              <w:spacing w:line="360" w:lineRule="auto"/>
              <w:ind w:left="567"/>
              <w:jc w:val="both"/>
              <w:rPr>
                <w:sz w:val="24"/>
                <w:szCs w:val="24"/>
              </w:rPr>
            </w:pPr>
            <w:r>
              <w:rPr>
                <w:bCs/>
                <w:sz w:val="24"/>
                <w:szCs w:val="24"/>
              </w:rPr>
              <w:t>6.2.3.</w:t>
            </w:r>
            <w:r w:rsidR="00075688" w:rsidRPr="00075688">
              <w:rPr>
                <w:bCs/>
                <w:sz w:val="24"/>
                <w:szCs w:val="24"/>
              </w:rPr>
              <w:t>Framework conditions for ecological and socially sustainable tourism</w:t>
            </w:r>
          </w:p>
        </w:tc>
        <w:tc>
          <w:tcPr>
            <w:tcW w:w="1307" w:type="dxa"/>
          </w:tcPr>
          <w:p w:rsidR="00075688" w:rsidRPr="00075688" w:rsidRDefault="00075688" w:rsidP="003B7048">
            <w:pPr>
              <w:spacing w:line="480" w:lineRule="auto"/>
              <w:rPr>
                <w:sz w:val="24"/>
                <w:szCs w:val="24"/>
                <w:lang w:val="tr-TR"/>
              </w:rPr>
            </w:pPr>
            <w:r w:rsidRPr="00075688">
              <w:rPr>
                <w:sz w:val="24"/>
                <w:szCs w:val="24"/>
                <w:lang w:val="tr-TR"/>
              </w:rPr>
              <w:t>67</w:t>
            </w:r>
          </w:p>
        </w:tc>
      </w:tr>
      <w:tr w:rsidR="00075688" w:rsidRPr="0099026C" w:rsidTr="006012C4">
        <w:tc>
          <w:tcPr>
            <w:tcW w:w="7905" w:type="dxa"/>
          </w:tcPr>
          <w:p w:rsidR="00075688" w:rsidRPr="00075688" w:rsidRDefault="00075688" w:rsidP="00075688">
            <w:pPr>
              <w:spacing w:line="360" w:lineRule="auto"/>
              <w:jc w:val="both"/>
              <w:rPr>
                <w:sz w:val="24"/>
                <w:szCs w:val="24"/>
              </w:rPr>
            </w:pPr>
            <w:r w:rsidRPr="00075688">
              <w:rPr>
                <w:sz w:val="24"/>
                <w:szCs w:val="24"/>
              </w:rPr>
              <w:t>6.3.Conclusions on the feasibility of Yayla region for a tourism development area</w:t>
            </w:r>
          </w:p>
        </w:tc>
        <w:tc>
          <w:tcPr>
            <w:tcW w:w="1307" w:type="dxa"/>
          </w:tcPr>
          <w:p w:rsidR="00075688" w:rsidRPr="00075688" w:rsidRDefault="00075688" w:rsidP="003B7048">
            <w:pPr>
              <w:spacing w:line="480" w:lineRule="auto"/>
              <w:rPr>
                <w:sz w:val="24"/>
                <w:szCs w:val="24"/>
                <w:lang w:val="tr-TR"/>
              </w:rPr>
            </w:pPr>
            <w:r w:rsidRPr="00075688">
              <w:rPr>
                <w:sz w:val="24"/>
                <w:szCs w:val="24"/>
                <w:lang w:val="tr-TR"/>
              </w:rPr>
              <w:t>67</w:t>
            </w:r>
          </w:p>
        </w:tc>
      </w:tr>
      <w:tr w:rsidR="006012C4" w:rsidRPr="0099026C" w:rsidTr="006012C4">
        <w:tc>
          <w:tcPr>
            <w:tcW w:w="7905" w:type="dxa"/>
          </w:tcPr>
          <w:p w:rsidR="006012C4" w:rsidRPr="006012C4" w:rsidRDefault="006012C4" w:rsidP="006012C4">
            <w:pPr>
              <w:spacing w:line="360" w:lineRule="auto"/>
              <w:jc w:val="both"/>
              <w:rPr>
                <w:sz w:val="24"/>
                <w:szCs w:val="24"/>
              </w:rPr>
            </w:pPr>
            <w:r w:rsidRPr="006012C4">
              <w:rPr>
                <w:sz w:val="24"/>
                <w:szCs w:val="24"/>
              </w:rPr>
              <w:t>6.4. Recommendations to public and private investors in investing in Yayla region with sustainable tourism in mind</w:t>
            </w:r>
          </w:p>
          <w:p w:rsidR="006012C4" w:rsidRPr="006012C4" w:rsidRDefault="006012C4" w:rsidP="00075688">
            <w:pPr>
              <w:spacing w:line="360" w:lineRule="auto"/>
              <w:jc w:val="both"/>
              <w:rPr>
                <w:sz w:val="24"/>
                <w:szCs w:val="24"/>
              </w:rPr>
            </w:pPr>
          </w:p>
        </w:tc>
        <w:tc>
          <w:tcPr>
            <w:tcW w:w="1307" w:type="dxa"/>
          </w:tcPr>
          <w:p w:rsidR="006012C4" w:rsidRPr="006012C4" w:rsidRDefault="006012C4" w:rsidP="003B7048">
            <w:pPr>
              <w:spacing w:line="480" w:lineRule="auto"/>
              <w:rPr>
                <w:sz w:val="24"/>
                <w:szCs w:val="24"/>
                <w:lang w:val="tr-TR"/>
              </w:rPr>
            </w:pPr>
            <w:r w:rsidRPr="006012C4">
              <w:rPr>
                <w:sz w:val="24"/>
                <w:szCs w:val="24"/>
                <w:lang w:val="tr-TR"/>
              </w:rPr>
              <w:t>68</w:t>
            </w:r>
          </w:p>
        </w:tc>
      </w:tr>
      <w:tr w:rsidR="006012C4" w:rsidRPr="0099026C" w:rsidTr="006012C4">
        <w:tc>
          <w:tcPr>
            <w:tcW w:w="7905" w:type="dxa"/>
          </w:tcPr>
          <w:p w:rsidR="006012C4" w:rsidRPr="006012C4" w:rsidRDefault="006012C4" w:rsidP="006012C4">
            <w:pPr>
              <w:pStyle w:val="ListeParagraf"/>
              <w:numPr>
                <w:ilvl w:val="1"/>
                <w:numId w:val="8"/>
              </w:numPr>
              <w:spacing w:line="360" w:lineRule="auto"/>
              <w:jc w:val="both"/>
              <w:rPr>
                <w:sz w:val="24"/>
                <w:szCs w:val="24"/>
              </w:rPr>
            </w:pPr>
            <w:r w:rsidRPr="006012C4">
              <w:rPr>
                <w:sz w:val="24"/>
                <w:szCs w:val="24"/>
              </w:rPr>
              <w:t>Conclusions and discussions</w:t>
            </w:r>
          </w:p>
          <w:p w:rsidR="006012C4" w:rsidRPr="006012C4" w:rsidRDefault="006012C4" w:rsidP="00075688">
            <w:pPr>
              <w:spacing w:line="360" w:lineRule="auto"/>
              <w:jc w:val="both"/>
              <w:rPr>
                <w:sz w:val="24"/>
                <w:szCs w:val="24"/>
              </w:rPr>
            </w:pPr>
          </w:p>
        </w:tc>
        <w:tc>
          <w:tcPr>
            <w:tcW w:w="1307" w:type="dxa"/>
          </w:tcPr>
          <w:p w:rsidR="006012C4" w:rsidRDefault="006012C4">
            <w:r w:rsidRPr="000B7E49">
              <w:rPr>
                <w:sz w:val="24"/>
                <w:szCs w:val="24"/>
                <w:lang w:val="tr-TR"/>
              </w:rPr>
              <w:t>68</w:t>
            </w:r>
          </w:p>
        </w:tc>
      </w:tr>
      <w:tr w:rsidR="006012C4" w:rsidRPr="0099026C" w:rsidTr="006012C4">
        <w:tc>
          <w:tcPr>
            <w:tcW w:w="7905" w:type="dxa"/>
          </w:tcPr>
          <w:p w:rsidR="006012C4" w:rsidRPr="006012C4" w:rsidRDefault="006012C4" w:rsidP="006012C4">
            <w:pPr>
              <w:rPr>
                <w:bCs/>
                <w:sz w:val="24"/>
                <w:szCs w:val="24"/>
              </w:rPr>
            </w:pPr>
            <w:r w:rsidRPr="006012C4">
              <w:rPr>
                <w:bCs/>
                <w:sz w:val="24"/>
                <w:szCs w:val="24"/>
              </w:rPr>
              <w:t>6.6 Limitations and recommendations for further study</w:t>
            </w:r>
          </w:p>
          <w:p w:rsidR="006012C4" w:rsidRPr="006012C4" w:rsidRDefault="006012C4" w:rsidP="00075688">
            <w:pPr>
              <w:spacing w:line="360" w:lineRule="auto"/>
              <w:jc w:val="both"/>
              <w:rPr>
                <w:sz w:val="24"/>
                <w:szCs w:val="24"/>
              </w:rPr>
            </w:pPr>
          </w:p>
        </w:tc>
        <w:tc>
          <w:tcPr>
            <w:tcW w:w="1307" w:type="dxa"/>
          </w:tcPr>
          <w:p w:rsidR="006012C4" w:rsidRDefault="006012C4">
            <w:r w:rsidRPr="000B7E49">
              <w:rPr>
                <w:sz w:val="24"/>
                <w:szCs w:val="24"/>
                <w:lang w:val="tr-TR"/>
              </w:rPr>
              <w:t>68</w:t>
            </w:r>
          </w:p>
        </w:tc>
      </w:tr>
      <w:tr w:rsidR="00E85C6C" w:rsidRPr="0099026C" w:rsidTr="006012C4">
        <w:tc>
          <w:tcPr>
            <w:tcW w:w="7905" w:type="dxa"/>
          </w:tcPr>
          <w:p w:rsidR="00A45835" w:rsidRPr="00AB061F" w:rsidRDefault="00AB061F" w:rsidP="00AB061F">
            <w:pPr>
              <w:spacing w:line="360" w:lineRule="auto"/>
              <w:jc w:val="both"/>
              <w:rPr>
                <w:b/>
                <w:sz w:val="28"/>
                <w:szCs w:val="28"/>
              </w:rPr>
            </w:pPr>
            <w:r w:rsidRPr="00AB061F">
              <w:rPr>
                <w:b/>
                <w:sz w:val="28"/>
                <w:szCs w:val="28"/>
              </w:rPr>
              <w:t>REFERENCES</w:t>
            </w:r>
          </w:p>
        </w:tc>
        <w:tc>
          <w:tcPr>
            <w:tcW w:w="1307" w:type="dxa"/>
          </w:tcPr>
          <w:p w:rsidR="00AB061F" w:rsidRPr="00D2417F" w:rsidRDefault="00EC6022" w:rsidP="003B7048">
            <w:pPr>
              <w:spacing w:line="480" w:lineRule="auto"/>
              <w:rPr>
                <w:sz w:val="24"/>
                <w:szCs w:val="24"/>
                <w:lang w:val="tr-TR"/>
              </w:rPr>
            </w:pPr>
            <w:r>
              <w:rPr>
                <w:sz w:val="24"/>
                <w:szCs w:val="24"/>
                <w:lang w:val="tr-TR"/>
              </w:rPr>
              <w:t>6</w:t>
            </w:r>
            <w:r w:rsidR="00E07E5A">
              <w:rPr>
                <w:sz w:val="24"/>
                <w:szCs w:val="24"/>
                <w:lang w:val="tr-TR"/>
              </w:rPr>
              <w:t>9</w:t>
            </w:r>
          </w:p>
        </w:tc>
      </w:tr>
      <w:tr w:rsidR="00D2417F" w:rsidRPr="0099026C" w:rsidTr="00246A23">
        <w:tc>
          <w:tcPr>
            <w:tcW w:w="7905" w:type="dxa"/>
          </w:tcPr>
          <w:p w:rsidR="00D2417F" w:rsidRPr="00AB061F" w:rsidRDefault="00D2417F" w:rsidP="00AB061F">
            <w:pPr>
              <w:spacing w:line="360" w:lineRule="auto"/>
              <w:jc w:val="both"/>
              <w:rPr>
                <w:b/>
                <w:sz w:val="28"/>
                <w:szCs w:val="28"/>
              </w:rPr>
            </w:pPr>
            <w:r>
              <w:rPr>
                <w:b/>
                <w:sz w:val="28"/>
                <w:szCs w:val="28"/>
              </w:rPr>
              <w:t>APPENDICES</w:t>
            </w:r>
          </w:p>
        </w:tc>
        <w:tc>
          <w:tcPr>
            <w:tcW w:w="1307" w:type="dxa"/>
          </w:tcPr>
          <w:p w:rsidR="00D2417F" w:rsidRPr="00D2417F" w:rsidRDefault="00EC6022" w:rsidP="003B7048">
            <w:pPr>
              <w:spacing w:line="480" w:lineRule="auto"/>
              <w:rPr>
                <w:sz w:val="24"/>
                <w:szCs w:val="24"/>
                <w:lang w:val="tr-TR"/>
              </w:rPr>
            </w:pPr>
            <w:r>
              <w:rPr>
                <w:sz w:val="24"/>
                <w:szCs w:val="24"/>
                <w:lang w:val="tr-TR"/>
              </w:rPr>
              <w:t>7</w:t>
            </w:r>
            <w:r w:rsidR="00520D0F">
              <w:rPr>
                <w:sz w:val="24"/>
                <w:szCs w:val="24"/>
                <w:lang w:val="tr-TR"/>
              </w:rPr>
              <w:t>4</w:t>
            </w:r>
          </w:p>
        </w:tc>
      </w:tr>
    </w:tbl>
    <w:p w:rsidR="00265525" w:rsidRDefault="00265525" w:rsidP="00246A23">
      <w:pPr>
        <w:spacing w:line="480" w:lineRule="auto"/>
        <w:rPr>
          <w:b/>
          <w:sz w:val="28"/>
          <w:szCs w:val="28"/>
          <w:lang w:val="tr-TR"/>
        </w:rPr>
      </w:pPr>
      <w:r w:rsidRPr="00265525">
        <w:rPr>
          <w:b/>
          <w:sz w:val="28"/>
          <w:szCs w:val="28"/>
          <w:lang w:val="tr-TR"/>
        </w:rPr>
        <w:t xml:space="preserve">LIST OF </w:t>
      </w:r>
      <w:r w:rsidR="009967B2">
        <w:rPr>
          <w:b/>
          <w:sz w:val="28"/>
          <w:szCs w:val="28"/>
          <w:lang w:val="tr-TR"/>
        </w:rPr>
        <w:t>TABLES</w:t>
      </w:r>
    </w:p>
    <w:tbl>
      <w:tblPr>
        <w:tblStyle w:val="TabloKlavuzu"/>
        <w:tblW w:w="10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724"/>
      </w:tblGrid>
      <w:tr w:rsidR="00265525" w:rsidTr="00635D70">
        <w:tc>
          <w:tcPr>
            <w:tcW w:w="7905" w:type="dxa"/>
          </w:tcPr>
          <w:p w:rsidR="00265525" w:rsidRPr="00284B78" w:rsidRDefault="00284B78" w:rsidP="00284B78">
            <w:pPr>
              <w:spacing w:line="480" w:lineRule="auto"/>
              <w:rPr>
                <w:sz w:val="24"/>
                <w:szCs w:val="24"/>
                <w:lang w:val="tr-TR"/>
              </w:rPr>
            </w:pPr>
            <w:r w:rsidRPr="00284B78">
              <w:rPr>
                <w:sz w:val="24"/>
                <w:szCs w:val="24"/>
                <w:lang w:val="tr-TR"/>
              </w:rPr>
              <w:t xml:space="preserve">Table </w:t>
            </w:r>
            <w:r w:rsidR="00C01809">
              <w:rPr>
                <w:sz w:val="24"/>
                <w:szCs w:val="24"/>
                <w:lang w:val="tr-TR"/>
              </w:rPr>
              <w:t>2.</w:t>
            </w:r>
            <w:r w:rsidR="00BC699B" w:rsidRPr="00284B78">
              <w:rPr>
                <w:sz w:val="24"/>
                <w:szCs w:val="24"/>
                <w:lang w:val="tr-TR"/>
              </w:rPr>
              <w:t>1</w:t>
            </w:r>
            <w:r w:rsidRPr="00284B78">
              <w:rPr>
                <w:sz w:val="24"/>
                <w:szCs w:val="24"/>
                <w:lang w:val="tr-TR"/>
              </w:rPr>
              <w:t>. Multiplier Effect: Example</w:t>
            </w:r>
          </w:p>
        </w:tc>
        <w:tc>
          <w:tcPr>
            <w:tcW w:w="2724" w:type="dxa"/>
          </w:tcPr>
          <w:p w:rsidR="00265525" w:rsidRPr="00284B78" w:rsidRDefault="00284B78" w:rsidP="00284B78">
            <w:pPr>
              <w:spacing w:line="480" w:lineRule="auto"/>
              <w:rPr>
                <w:sz w:val="24"/>
                <w:szCs w:val="24"/>
                <w:lang w:val="tr-TR"/>
              </w:rPr>
            </w:pPr>
            <w:r>
              <w:rPr>
                <w:sz w:val="24"/>
                <w:szCs w:val="24"/>
                <w:lang w:val="tr-TR"/>
              </w:rPr>
              <w:t>1</w:t>
            </w:r>
            <w:r w:rsidR="00893F9A">
              <w:rPr>
                <w:sz w:val="24"/>
                <w:szCs w:val="24"/>
                <w:lang w:val="tr-TR"/>
              </w:rPr>
              <w:t>4</w:t>
            </w:r>
          </w:p>
        </w:tc>
      </w:tr>
      <w:tr w:rsidR="00284B78" w:rsidTr="00635D70">
        <w:tc>
          <w:tcPr>
            <w:tcW w:w="7905" w:type="dxa"/>
          </w:tcPr>
          <w:p w:rsidR="00284B78" w:rsidRPr="00284B78" w:rsidRDefault="00284B78" w:rsidP="00284B78">
            <w:pPr>
              <w:spacing w:line="480" w:lineRule="auto"/>
              <w:rPr>
                <w:lang w:val="tr-TR"/>
              </w:rPr>
            </w:pPr>
            <w:r w:rsidRPr="00284B78">
              <w:rPr>
                <w:sz w:val="24"/>
                <w:szCs w:val="24"/>
                <w:lang w:val="tr-TR"/>
              </w:rPr>
              <w:t>Table 2.</w:t>
            </w:r>
            <w:r>
              <w:rPr>
                <w:sz w:val="24"/>
                <w:szCs w:val="24"/>
                <w:lang w:val="tr-TR"/>
              </w:rPr>
              <w:t>2. Types of rural/cultural Tourism</w:t>
            </w:r>
          </w:p>
        </w:tc>
        <w:tc>
          <w:tcPr>
            <w:tcW w:w="2724" w:type="dxa"/>
          </w:tcPr>
          <w:p w:rsidR="00284B78" w:rsidRDefault="00284B78" w:rsidP="00284B78">
            <w:pPr>
              <w:spacing w:line="480" w:lineRule="auto"/>
              <w:rPr>
                <w:lang w:val="tr-TR"/>
              </w:rPr>
            </w:pPr>
            <w:r>
              <w:rPr>
                <w:lang w:val="tr-TR"/>
              </w:rPr>
              <w:t>1</w:t>
            </w:r>
            <w:r w:rsidR="00893F9A">
              <w:rPr>
                <w:lang w:val="tr-TR"/>
              </w:rPr>
              <w:t>8</w:t>
            </w:r>
          </w:p>
        </w:tc>
      </w:tr>
      <w:tr w:rsidR="00284B78" w:rsidTr="00635D70">
        <w:tc>
          <w:tcPr>
            <w:tcW w:w="7905" w:type="dxa"/>
          </w:tcPr>
          <w:p w:rsidR="00284B78" w:rsidRPr="00284B78" w:rsidRDefault="00284B78" w:rsidP="00284B78">
            <w:pPr>
              <w:spacing w:line="360" w:lineRule="auto"/>
              <w:rPr>
                <w:bCs/>
                <w:sz w:val="24"/>
                <w:szCs w:val="24"/>
              </w:rPr>
            </w:pPr>
            <w:r w:rsidRPr="00284B78">
              <w:rPr>
                <w:bCs/>
                <w:sz w:val="24"/>
                <w:szCs w:val="24"/>
              </w:rPr>
              <w:t>Table 4.1. Six Primary Sources of Data in Case Studies</w:t>
            </w:r>
          </w:p>
        </w:tc>
        <w:tc>
          <w:tcPr>
            <w:tcW w:w="2724" w:type="dxa"/>
          </w:tcPr>
          <w:p w:rsidR="00284B78" w:rsidRPr="00756871" w:rsidRDefault="00756871" w:rsidP="00284B78">
            <w:pPr>
              <w:spacing w:line="480" w:lineRule="auto"/>
              <w:rPr>
                <w:sz w:val="24"/>
                <w:szCs w:val="24"/>
                <w:lang w:val="tr-TR"/>
              </w:rPr>
            </w:pPr>
            <w:r w:rsidRPr="00756871">
              <w:rPr>
                <w:sz w:val="24"/>
                <w:szCs w:val="24"/>
                <w:lang w:val="tr-TR"/>
              </w:rPr>
              <w:t>39</w:t>
            </w:r>
          </w:p>
        </w:tc>
      </w:tr>
      <w:tr w:rsidR="00284B78" w:rsidTr="00635D70">
        <w:tc>
          <w:tcPr>
            <w:tcW w:w="7905" w:type="dxa"/>
          </w:tcPr>
          <w:p w:rsidR="00284B78" w:rsidRPr="00284B78" w:rsidRDefault="00284B78" w:rsidP="00284B78">
            <w:pPr>
              <w:spacing w:line="360" w:lineRule="auto"/>
              <w:jc w:val="both"/>
              <w:rPr>
                <w:sz w:val="24"/>
                <w:szCs w:val="24"/>
              </w:rPr>
            </w:pPr>
            <w:r w:rsidRPr="00284B78">
              <w:rPr>
                <w:sz w:val="24"/>
                <w:szCs w:val="24"/>
              </w:rPr>
              <w:t xml:space="preserve">Table 4.2 Interview form presented to focus </w:t>
            </w:r>
            <w:r w:rsidR="00660CB2">
              <w:rPr>
                <w:sz w:val="24"/>
                <w:szCs w:val="24"/>
              </w:rPr>
              <w:t xml:space="preserve">group members </w:t>
            </w:r>
          </w:p>
          <w:p w:rsidR="00284B78" w:rsidRPr="00284B78" w:rsidRDefault="00284B78" w:rsidP="00284B78">
            <w:pPr>
              <w:spacing w:line="360" w:lineRule="auto"/>
              <w:rPr>
                <w:bCs/>
              </w:rPr>
            </w:pPr>
          </w:p>
        </w:tc>
        <w:tc>
          <w:tcPr>
            <w:tcW w:w="2724" w:type="dxa"/>
          </w:tcPr>
          <w:p w:rsidR="00284B78" w:rsidRDefault="00284B78" w:rsidP="00284B78">
            <w:pPr>
              <w:spacing w:line="480" w:lineRule="auto"/>
              <w:rPr>
                <w:lang w:val="tr-TR"/>
              </w:rPr>
            </w:pPr>
            <w:r>
              <w:rPr>
                <w:lang w:val="tr-TR"/>
              </w:rPr>
              <w:t>4</w:t>
            </w:r>
            <w:r w:rsidR="00756871">
              <w:rPr>
                <w:lang w:val="tr-TR"/>
              </w:rPr>
              <w:t>0</w:t>
            </w:r>
          </w:p>
        </w:tc>
      </w:tr>
    </w:tbl>
    <w:p w:rsidR="00284B78" w:rsidRDefault="00284B78" w:rsidP="00246A23">
      <w:pPr>
        <w:spacing w:line="480" w:lineRule="auto"/>
        <w:rPr>
          <w:b/>
          <w:sz w:val="28"/>
          <w:szCs w:val="28"/>
          <w:lang w:val="tr-TR"/>
        </w:rPr>
      </w:pPr>
      <w:r w:rsidRPr="00265525">
        <w:rPr>
          <w:b/>
          <w:sz w:val="28"/>
          <w:szCs w:val="28"/>
          <w:lang w:val="tr-TR"/>
        </w:rPr>
        <w:t xml:space="preserve">LIST OF </w:t>
      </w:r>
      <w:r>
        <w:rPr>
          <w:b/>
          <w:sz w:val="28"/>
          <w:szCs w:val="28"/>
          <w:lang w:val="tr-TR"/>
        </w:rPr>
        <w:t>FIGURES</w:t>
      </w:r>
    </w:p>
    <w:tbl>
      <w:tblPr>
        <w:tblStyle w:val="TabloKlavuz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866"/>
      </w:tblGrid>
      <w:tr w:rsidR="00284B78" w:rsidTr="00D30F52">
        <w:trPr>
          <w:trHeight w:val="542"/>
        </w:trPr>
        <w:tc>
          <w:tcPr>
            <w:tcW w:w="7905" w:type="dxa"/>
          </w:tcPr>
          <w:p w:rsidR="00284B78" w:rsidRPr="00284B78" w:rsidRDefault="00C74354" w:rsidP="00265927">
            <w:pPr>
              <w:spacing w:line="480" w:lineRule="auto"/>
              <w:rPr>
                <w:sz w:val="24"/>
                <w:szCs w:val="24"/>
                <w:lang w:val="tr-TR"/>
              </w:rPr>
            </w:pPr>
            <w:r>
              <w:rPr>
                <w:sz w:val="24"/>
                <w:szCs w:val="24"/>
                <w:lang w:val="tr-TR"/>
              </w:rPr>
              <w:t xml:space="preserve">Figure </w:t>
            </w:r>
            <w:r w:rsidR="00C01809">
              <w:rPr>
                <w:sz w:val="24"/>
                <w:szCs w:val="24"/>
                <w:lang w:val="tr-TR"/>
              </w:rPr>
              <w:t>2.</w:t>
            </w:r>
            <w:r w:rsidR="00BC699B">
              <w:rPr>
                <w:sz w:val="24"/>
                <w:szCs w:val="24"/>
                <w:lang w:val="tr-TR"/>
              </w:rPr>
              <w:t>1</w:t>
            </w:r>
            <w:r>
              <w:rPr>
                <w:sz w:val="24"/>
                <w:szCs w:val="24"/>
                <w:lang w:val="tr-TR"/>
              </w:rPr>
              <w:t>. Tourism: a complex system</w:t>
            </w:r>
          </w:p>
        </w:tc>
        <w:tc>
          <w:tcPr>
            <w:tcW w:w="2866" w:type="dxa"/>
          </w:tcPr>
          <w:p w:rsidR="00284B78" w:rsidRPr="00284B78" w:rsidRDefault="008E4F72" w:rsidP="00265927">
            <w:pPr>
              <w:spacing w:line="480" w:lineRule="auto"/>
              <w:rPr>
                <w:sz w:val="24"/>
                <w:szCs w:val="24"/>
                <w:lang w:val="tr-TR"/>
              </w:rPr>
            </w:pPr>
            <w:r>
              <w:rPr>
                <w:sz w:val="24"/>
                <w:szCs w:val="24"/>
                <w:lang w:val="tr-TR"/>
              </w:rPr>
              <w:t>7</w:t>
            </w:r>
          </w:p>
        </w:tc>
      </w:tr>
      <w:tr w:rsidR="00284B78" w:rsidTr="00D30F52">
        <w:tc>
          <w:tcPr>
            <w:tcW w:w="7905" w:type="dxa"/>
          </w:tcPr>
          <w:p w:rsidR="00284B78" w:rsidRPr="00C74354" w:rsidRDefault="00C74354" w:rsidP="00C74354">
            <w:pPr>
              <w:spacing w:line="360" w:lineRule="auto"/>
              <w:rPr>
                <w:bCs/>
                <w:sz w:val="24"/>
                <w:szCs w:val="24"/>
              </w:rPr>
            </w:pPr>
            <w:r w:rsidRPr="00C74354">
              <w:rPr>
                <w:bCs/>
                <w:sz w:val="24"/>
                <w:szCs w:val="24"/>
              </w:rPr>
              <w:t>Figure 4.1. Research’s data analysis steps</w:t>
            </w:r>
          </w:p>
        </w:tc>
        <w:tc>
          <w:tcPr>
            <w:tcW w:w="2866" w:type="dxa"/>
          </w:tcPr>
          <w:p w:rsidR="00284B78" w:rsidRDefault="00756871" w:rsidP="00265927">
            <w:pPr>
              <w:spacing w:line="480" w:lineRule="auto"/>
              <w:rPr>
                <w:lang w:val="tr-TR"/>
              </w:rPr>
            </w:pPr>
            <w:r>
              <w:rPr>
                <w:lang w:val="tr-TR"/>
              </w:rPr>
              <w:t>51</w:t>
            </w:r>
          </w:p>
        </w:tc>
      </w:tr>
    </w:tbl>
    <w:p w:rsidR="00284B78" w:rsidRDefault="00284B78" w:rsidP="00284B78">
      <w:pPr>
        <w:spacing w:line="480" w:lineRule="auto"/>
        <w:jc w:val="center"/>
        <w:rPr>
          <w:b/>
          <w:sz w:val="28"/>
          <w:szCs w:val="28"/>
          <w:lang w:val="tr-TR"/>
        </w:rPr>
      </w:pPr>
    </w:p>
    <w:p w:rsidR="00284B78" w:rsidRDefault="00284B78" w:rsidP="00265525">
      <w:pPr>
        <w:spacing w:line="480" w:lineRule="auto"/>
        <w:jc w:val="center"/>
        <w:rPr>
          <w:b/>
          <w:sz w:val="28"/>
          <w:szCs w:val="28"/>
          <w:lang w:val="tr-TR"/>
        </w:rPr>
      </w:pPr>
    </w:p>
    <w:p w:rsidR="00284B78" w:rsidRDefault="00284B78" w:rsidP="00265525">
      <w:pPr>
        <w:spacing w:line="480" w:lineRule="auto"/>
        <w:jc w:val="center"/>
        <w:rPr>
          <w:b/>
          <w:sz w:val="28"/>
          <w:szCs w:val="28"/>
          <w:lang w:val="tr-TR"/>
        </w:rPr>
      </w:pPr>
    </w:p>
    <w:p w:rsidR="00284B78" w:rsidRPr="00265525" w:rsidRDefault="00284B78" w:rsidP="00265525">
      <w:pPr>
        <w:spacing w:line="480" w:lineRule="auto"/>
        <w:jc w:val="center"/>
        <w:rPr>
          <w:b/>
          <w:sz w:val="28"/>
          <w:szCs w:val="28"/>
          <w:lang w:val="tr-TR"/>
        </w:rPr>
      </w:pPr>
    </w:p>
    <w:sectPr w:rsidR="00284B78" w:rsidRPr="00265525" w:rsidSect="001151B8">
      <w:footerReference w:type="default" r:id="rId8"/>
      <w:pgSz w:w="11906" w:h="16838"/>
      <w:pgMar w:top="1417" w:right="1417" w:bottom="1417" w:left="1417"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47" w:rsidRDefault="007B5F47" w:rsidP="003B7048">
      <w:r>
        <w:separator/>
      </w:r>
    </w:p>
  </w:endnote>
  <w:endnote w:type="continuationSeparator" w:id="1">
    <w:p w:rsidR="007B5F47" w:rsidRDefault="007B5F47" w:rsidP="003B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1"/>
      <w:docPartObj>
        <w:docPartGallery w:val="Page Numbers (Bottom of Page)"/>
        <w:docPartUnique/>
      </w:docPartObj>
    </w:sdtPr>
    <w:sdtContent>
      <w:p w:rsidR="007B057D" w:rsidRDefault="004E7463">
        <w:pPr>
          <w:pStyle w:val="Altbilgi"/>
          <w:jc w:val="center"/>
        </w:pPr>
        <w:fldSimple w:instr=" PAGE   \* MERGEFORMAT ">
          <w:r w:rsidR="001151B8">
            <w:rPr>
              <w:noProof/>
            </w:rPr>
            <w:t>ix</w:t>
          </w:r>
        </w:fldSimple>
      </w:p>
    </w:sdtContent>
  </w:sdt>
  <w:p w:rsidR="007B057D" w:rsidRDefault="007B05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47" w:rsidRDefault="007B5F47" w:rsidP="003B7048">
      <w:r>
        <w:separator/>
      </w:r>
    </w:p>
  </w:footnote>
  <w:footnote w:type="continuationSeparator" w:id="1">
    <w:p w:rsidR="007B5F47" w:rsidRDefault="007B5F47" w:rsidP="003B7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05DA"/>
    <w:multiLevelType w:val="multilevel"/>
    <w:tmpl w:val="79BEF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2B5F4B"/>
    <w:multiLevelType w:val="multilevel"/>
    <w:tmpl w:val="10EED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212794"/>
    <w:multiLevelType w:val="multilevel"/>
    <w:tmpl w:val="24A430B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E56667B"/>
    <w:multiLevelType w:val="multilevel"/>
    <w:tmpl w:val="AAC839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AC10ED"/>
    <w:multiLevelType w:val="multilevel"/>
    <w:tmpl w:val="E968F93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74606C"/>
    <w:multiLevelType w:val="multilevel"/>
    <w:tmpl w:val="CCFA25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D503A69"/>
    <w:multiLevelType w:val="multilevel"/>
    <w:tmpl w:val="0C406F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0A2A39"/>
    <w:multiLevelType w:val="multilevel"/>
    <w:tmpl w:val="2D86FC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B7048"/>
    <w:rsid w:val="0000061D"/>
    <w:rsid w:val="00017E41"/>
    <w:rsid w:val="00075688"/>
    <w:rsid w:val="00087CE0"/>
    <w:rsid w:val="00090E29"/>
    <w:rsid w:val="000C5B79"/>
    <w:rsid w:val="000E1F50"/>
    <w:rsid w:val="000F3449"/>
    <w:rsid w:val="001151B8"/>
    <w:rsid w:val="00127989"/>
    <w:rsid w:val="001455DB"/>
    <w:rsid w:val="00154917"/>
    <w:rsid w:val="001C352B"/>
    <w:rsid w:val="001D794A"/>
    <w:rsid w:val="001E0C8C"/>
    <w:rsid w:val="00217286"/>
    <w:rsid w:val="0023755C"/>
    <w:rsid w:val="00246A23"/>
    <w:rsid w:val="00265525"/>
    <w:rsid w:val="00274636"/>
    <w:rsid w:val="00284B78"/>
    <w:rsid w:val="00285AEF"/>
    <w:rsid w:val="002A5C8A"/>
    <w:rsid w:val="0036513E"/>
    <w:rsid w:val="003B7048"/>
    <w:rsid w:val="00412EE9"/>
    <w:rsid w:val="00424EEB"/>
    <w:rsid w:val="00442C47"/>
    <w:rsid w:val="00456F67"/>
    <w:rsid w:val="004D661D"/>
    <w:rsid w:val="004E7463"/>
    <w:rsid w:val="00520D0F"/>
    <w:rsid w:val="005332A4"/>
    <w:rsid w:val="0056633A"/>
    <w:rsid w:val="005775EE"/>
    <w:rsid w:val="005E605F"/>
    <w:rsid w:val="006012C4"/>
    <w:rsid w:val="006012F0"/>
    <w:rsid w:val="00624BE0"/>
    <w:rsid w:val="00632B43"/>
    <w:rsid w:val="00635D70"/>
    <w:rsid w:val="00660742"/>
    <w:rsid w:val="00660CB2"/>
    <w:rsid w:val="00682BA9"/>
    <w:rsid w:val="006E0127"/>
    <w:rsid w:val="006F1EB7"/>
    <w:rsid w:val="00710C3C"/>
    <w:rsid w:val="00742685"/>
    <w:rsid w:val="00755F87"/>
    <w:rsid w:val="00756871"/>
    <w:rsid w:val="007B057D"/>
    <w:rsid w:val="007B5F47"/>
    <w:rsid w:val="007C0E08"/>
    <w:rsid w:val="007C6BF9"/>
    <w:rsid w:val="007D17D0"/>
    <w:rsid w:val="007E1922"/>
    <w:rsid w:val="00882491"/>
    <w:rsid w:val="00893F9A"/>
    <w:rsid w:val="008E4F72"/>
    <w:rsid w:val="008E7D78"/>
    <w:rsid w:val="009415ED"/>
    <w:rsid w:val="00953890"/>
    <w:rsid w:val="0098436D"/>
    <w:rsid w:val="0099026C"/>
    <w:rsid w:val="00990B9B"/>
    <w:rsid w:val="009967B2"/>
    <w:rsid w:val="009B4DED"/>
    <w:rsid w:val="00A20EE9"/>
    <w:rsid w:val="00A45835"/>
    <w:rsid w:val="00A910D0"/>
    <w:rsid w:val="00AB061F"/>
    <w:rsid w:val="00AF38EB"/>
    <w:rsid w:val="00B17641"/>
    <w:rsid w:val="00B76AA1"/>
    <w:rsid w:val="00BC699B"/>
    <w:rsid w:val="00C01809"/>
    <w:rsid w:val="00C05262"/>
    <w:rsid w:val="00C42A05"/>
    <w:rsid w:val="00C5657A"/>
    <w:rsid w:val="00C66D8D"/>
    <w:rsid w:val="00C74354"/>
    <w:rsid w:val="00CA2FEC"/>
    <w:rsid w:val="00CA5184"/>
    <w:rsid w:val="00CC0180"/>
    <w:rsid w:val="00CC3C19"/>
    <w:rsid w:val="00CD0A0C"/>
    <w:rsid w:val="00CD6DDF"/>
    <w:rsid w:val="00D2417F"/>
    <w:rsid w:val="00D30F52"/>
    <w:rsid w:val="00DA3CEC"/>
    <w:rsid w:val="00DE4210"/>
    <w:rsid w:val="00E07E5A"/>
    <w:rsid w:val="00E112CF"/>
    <w:rsid w:val="00E30501"/>
    <w:rsid w:val="00E85C6C"/>
    <w:rsid w:val="00EA32B1"/>
    <w:rsid w:val="00EA3C76"/>
    <w:rsid w:val="00EB57AE"/>
    <w:rsid w:val="00EB7AAD"/>
    <w:rsid w:val="00EC6022"/>
    <w:rsid w:val="00ED6C45"/>
    <w:rsid w:val="00F117DF"/>
    <w:rsid w:val="00F317C1"/>
    <w:rsid w:val="00FC63EE"/>
    <w:rsid w:val="00FC71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48"/>
    <w:pPr>
      <w:spacing w:after="0" w:line="240" w:lineRule="auto"/>
    </w:pPr>
    <w:rPr>
      <w:rFonts w:ascii="Times New Roman" w:eastAsia="Times New Roman" w:hAnsi="Times New Roman" w:cs="Times New Roman"/>
      <w:sz w:val="24"/>
      <w:szCs w:val="24"/>
      <w:lang w:val="en-US"/>
    </w:rPr>
  </w:style>
  <w:style w:type="paragraph" w:styleId="Balk3">
    <w:name w:val="heading 3"/>
    <w:basedOn w:val="Normal"/>
    <w:link w:val="Balk3Char"/>
    <w:qFormat/>
    <w:rsid w:val="003B7048"/>
    <w:pPr>
      <w:spacing w:before="100" w:beforeAutospacing="1" w:after="100" w:afterAutospacing="1"/>
      <w:outlineLvl w:val="2"/>
    </w:pPr>
    <w:rPr>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B7048"/>
    <w:pPr>
      <w:tabs>
        <w:tab w:val="center" w:pos="4536"/>
        <w:tab w:val="right" w:pos="9072"/>
      </w:tabs>
    </w:pPr>
  </w:style>
  <w:style w:type="character" w:customStyle="1" w:styleId="stbilgiChar">
    <w:name w:val="Üstbilgi Char"/>
    <w:basedOn w:val="VarsaylanParagrafYazTipi"/>
    <w:link w:val="stbilgi"/>
    <w:uiPriority w:val="99"/>
    <w:semiHidden/>
    <w:rsid w:val="003B7048"/>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3B7048"/>
    <w:pPr>
      <w:tabs>
        <w:tab w:val="center" w:pos="4536"/>
        <w:tab w:val="right" w:pos="9072"/>
      </w:tabs>
    </w:pPr>
  </w:style>
  <w:style w:type="character" w:customStyle="1" w:styleId="AltbilgiChar">
    <w:name w:val="Altbilgi Char"/>
    <w:basedOn w:val="VarsaylanParagrafYazTipi"/>
    <w:link w:val="Altbilgi"/>
    <w:uiPriority w:val="99"/>
    <w:rsid w:val="003B7048"/>
    <w:rPr>
      <w:rFonts w:ascii="Times New Roman" w:eastAsia="Times New Roman" w:hAnsi="Times New Roman" w:cs="Times New Roman"/>
      <w:sz w:val="24"/>
      <w:szCs w:val="24"/>
      <w:lang w:val="en-US"/>
    </w:rPr>
  </w:style>
  <w:style w:type="character" w:customStyle="1" w:styleId="Balk3Char">
    <w:name w:val="Başlık 3 Char"/>
    <w:basedOn w:val="VarsaylanParagrafYazTipi"/>
    <w:link w:val="Balk3"/>
    <w:rsid w:val="003B7048"/>
    <w:rPr>
      <w:rFonts w:ascii="Times New Roman" w:eastAsia="Times New Roman" w:hAnsi="Times New Roman" w:cs="Times New Roman"/>
      <w:sz w:val="24"/>
      <w:szCs w:val="24"/>
      <w:lang w:val="en-GB" w:eastAsia="tr-TR"/>
    </w:rPr>
  </w:style>
  <w:style w:type="table" w:styleId="TabloKlavuzu">
    <w:name w:val="Table Grid"/>
    <w:basedOn w:val="NormalTablo"/>
    <w:uiPriority w:val="59"/>
    <w:rsid w:val="003B7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6633A"/>
    <w:pPr>
      <w:ind w:left="720"/>
      <w:contextualSpacing/>
    </w:pPr>
    <w:rPr>
      <w:lang w:val="en-GB" w:eastAsia="tr-TR"/>
    </w:rPr>
  </w:style>
  <w:style w:type="paragraph" w:customStyle="1" w:styleId="normal0">
    <w:name w:val="normal"/>
    <w:basedOn w:val="Normal"/>
    <w:rsid w:val="0056633A"/>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85F50-A958-44B8-86ED-FDCF0C15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NİMET</dc:creator>
  <cp:keywords/>
  <dc:description/>
  <cp:lastModifiedBy>user</cp:lastModifiedBy>
  <cp:revision>45</cp:revision>
  <dcterms:created xsi:type="dcterms:W3CDTF">2012-08-10T09:42:00Z</dcterms:created>
  <dcterms:modified xsi:type="dcterms:W3CDTF">2013-01-30T19:08:00Z</dcterms:modified>
</cp:coreProperties>
</file>