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46" w:rsidRPr="00734724" w:rsidRDefault="00AF2E46" w:rsidP="00585488">
      <w:pPr>
        <w:jc w:val="right"/>
        <w:rPr>
          <w:rFonts w:ascii="Times New Roman" w:hAnsi="Times New Roman" w:cs="Times New Roman"/>
          <w:sz w:val="24"/>
          <w:szCs w:val="24"/>
        </w:rPr>
      </w:pPr>
      <w:r w:rsidRPr="00734724">
        <w:rPr>
          <w:rFonts w:ascii="Times New Roman" w:hAnsi="Times New Roman" w:cs="Times New Roman"/>
          <w:sz w:val="24"/>
          <w:szCs w:val="24"/>
        </w:rPr>
        <w:t>v</w:t>
      </w:r>
    </w:p>
    <w:p w:rsidR="00AF2E46" w:rsidRPr="00CB2B2E" w:rsidRDefault="00AF2E46" w:rsidP="00585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B2E">
        <w:rPr>
          <w:rFonts w:ascii="Times New Roman" w:hAnsi="Times New Roman" w:cs="Times New Roman"/>
          <w:b/>
          <w:sz w:val="24"/>
          <w:szCs w:val="24"/>
        </w:rPr>
        <w:t>ÖZET</w:t>
      </w:r>
    </w:p>
    <w:p w:rsidR="00AF2E46" w:rsidRPr="00CB2B2E" w:rsidRDefault="00AF2E46" w:rsidP="005854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B2E">
        <w:rPr>
          <w:rFonts w:ascii="Times New Roman" w:hAnsi="Times New Roman" w:cs="Times New Roman"/>
          <w:b/>
          <w:sz w:val="24"/>
          <w:szCs w:val="24"/>
        </w:rPr>
        <w:t xml:space="preserve">ALDAĞ, A., </w:t>
      </w:r>
      <w:r w:rsidR="00194060">
        <w:rPr>
          <w:rFonts w:ascii="Times New Roman" w:eastAsia="Times New Roman" w:hAnsi="Times New Roman" w:cs="Times New Roman"/>
          <w:b/>
          <w:sz w:val="24"/>
          <w:szCs w:val="24"/>
        </w:rPr>
        <w:t>Yataklı</w:t>
      </w:r>
      <w:r w:rsidRPr="00CB2B2E">
        <w:rPr>
          <w:rFonts w:ascii="Times New Roman" w:eastAsia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edavi Kurumları</w:t>
      </w:r>
      <w:r w:rsidR="002A3E62">
        <w:rPr>
          <w:rFonts w:ascii="Times New Roman" w:eastAsia="Times New Roman" w:hAnsi="Times New Roman" w:cs="Times New Roman"/>
          <w:b/>
          <w:sz w:val="24"/>
          <w:szCs w:val="24"/>
        </w:rPr>
        <w:t xml:space="preserve"> Dairesi Hastanelerinde </w:t>
      </w:r>
      <w:r w:rsidRPr="00CB2B2E">
        <w:rPr>
          <w:rFonts w:ascii="Times New Roman" w:eastAsia="Times New Roman" w:hAnsi="Times New Roman" w:cs="Times New Roman"/>
          <w:b/>
          <w:sz w:val="24"/>
          <w:szCs w:val="24"/>
        </w:rPr>
        <w:t>Çal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="002A3E62">
        <w:rPr>
          <w:rFonts w:ascii="Times New Roman" w:eastAsia="Times New Roman" w:hAnsi="Times New Roman" w:cs="Times New Roman"/>
          <w:b/>
          <w:sz w:val="24"/>
          <w:szCs w:val="24"/>
        </w:rPr>
        <w:t>şan Hemşirelerin İ</w:t>
      </w:r>
      <w:r w:rsidRPr="00CB2B2E">
        <w:rPr>
          <w:rFonts w:ascii="Times New Roman" w:eastAsia="Times New Roman" w:hAnsi="Times New Roman" w:cs="Times New Roman"/>
          <w:b/>
          <w:sz w:val="24"/>
          <w:szCs w:val="24"/>
        </w:rPr>
        <w:t>ntramusküler Enjeksiyona Ilişkin Bilgi Düzeyleri</w:t>
      </w:r>
      <w:r w:rsidRPr="00CB2B2E">
        <w:rPr>
          <w:rFonts w:ascii="Times New Roman" w:hAnsi="Times New Roman" w:cs="Times New Roman"/>
          <w:b/>
          <w:sz w:val="24"/>
          <w:szCs w:val="24"/>
        </w:rPr>
        <w:t xml:space="preserve">, Yakın Doğu Üniversitesi Sağlık Bilimleri Enstitüsü, Hemşirelik </w:t>
      </w:r>
      <w:r>
        <w:rPr>
          <w:rFonts w:ascii="Times New Roman" w:hAnsi="Times New Roman" w:cs="Times New Roman"/>
          <w:b/>
          <w:sz w:val="24"/>
          <w:szCs w:val="24"/>
        </w:rPr>
        <w:t>Programı</w:t>
      </w:r>
      <w:r w:rsidRPr="00CB2B2E">
        <w:rPr>
          <w:rFonts w:ascii="Times New Roman" w:hAnsi="Times New Roman" w:cs="Times New Roman"/>
          <w:b/>
          <w:sz w:val="24"/>
          <w:szCs w:val="24"/>
        </w:rPr>
        <w:t xml:space="preserve">, Yüksek Lisans Tezi, Lefkoşa, 2012.  </w:t>
      </w:r>
    </w:p>
    <w:p w:rsidR="00110629" w:rsidRDefault="00AF2E46" w:rsidP="0058548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41EC">
        <w:rPr>
          <w:rFonts w:ascii="Times New Roman" w:hAnsi="Times New Roman" w:cs="Times New Roman"/>
          <w:sz w:val="24"/>
          <w:szCs w:val="24"/>
        </w:rPr>
        <w:t>İntramüsküler enjeksiyon (IM) vücudun büyük kas kitlesine ilacın verilmesinde kullanılan bir yöntemdir. Yanlış IM enjeksiyonu sonucu gelişebilecek en önemli</w:t>
      </w:r>
      <w:r w:rsidR="0057583E">
        <w:rPr>
          <w:rFonts w:ascii="Times New Roman" w:hAnsi="Times New Roman" w:cs="Times New Roman"/>
          <w:sz w:val="24"/>
          <w:szCs w:val="24"/>
        </w:rPr>
        <w:t xml:space="preserve"> </w:t>
      </w:r>
      <w:r w:rsidRPr="004741EC">
        <w:rPr>
          <w:rFonts w:ascii="Times New Roman" w:hAnsi="Times New Roman" w:cs="Times New Roman"/>
          <w:sz w:val="24"/>
          <w:szCs w:val="24"/>
        </w:rPr>
        <w:t>komplikasyon siyatik sinir yaralanmasıdır. Bu nedenle çalışma geniş halk kitlesin</w:t>
      </w:r>
      <w:bookmarkStart w:id="0" w:name="_GoBack"/>
      <w:bookmarkEnd w:id="0"/>
      <w:r w:rsidRPr="004741EC">
        <w:rPr>
          <w:rFonts w:ascii="Times New Roman" w:hAnsi="Times New Roman" w:cs="Times New Roman"/>
          <w:sz w:val="24"/>
          <w:szCs w:val="24"/>
        </w:rPr>
        <w:t>e sağlık hizmeti veren, Ya</w:t>
      </w:r>
      <w:r w:rsidR="00FC1C2E">
        <w:rPr>
          <w:rFonts w:ascii="Times New Roman" w:hAnsi="Times New Roman" w:cs="Times New Roman"/>
          <w:sz w:val="24"/>
          <w:szCs w:val="24"/>
        </w:rPr>
        <w:t>taklı Tedavi Kurumları Dairesi H</w:t>
      </w:r>
      <w:r w:rsidRPr="004741EC">
        <w:rPr>
          <w:rFonts w:ascii="Times New Roman" w:hAnsi="Times New Roman" w:cs="Times New Roman"/>
          <w:sz w:val="24"/>
          <w:szCs w:val="24"/>
        </w:rPr>
        <w:t>astaneler</w:t>
      </w:r>
      <w:r w:rsidR="00FC1C2E">
        <w:rPr>
          <w:rFonts w:ascii="Times New Roman" w:hAnsi="Times New Roman" w:cs="Times New Roman"/>
          <w:sz w:val="24"/>
          <w:szCs w:val="24"/>
        </w:rPr>
        <w:t>’</w:t>
      </w:r>
      <w:r w:rsidRPr="004741EC">
        <w:rPr>
          <w:rFonts w:ascii="Times New Roman" w:hAnsi="Times New Roman" w:cs="Times New Roman"/>
          <w:sz w:val="24"/>
          <w:szCs w:val="24"/>
        </w:rPr>
        <w:t xml:space="preserve">inde çalışan hemşirelerin IM enjeksiyonuna yönelik bilgilerini belirlemek amacıyla tanımlayıcı olarak </w:t>
      </w:r>
      <w:r>
        <w:rPr>
          <w:rFonts w:ascii="Times New Roman" w:hAnsi="Times New Roman" w:cs="Times New Roman"/>
          <w:sz w:val="24"/>
          <w:szCs w:val="24"/>
        </w:rPr>
        <w:t>yapılmıştır</w:t>
      </w:r>
      <w:r w:rsidRPr="004741EC">
        <w:rPr>
          <w:rFonts w:ascii="Times New Roman" w:hAnsi="Times New Roman" w:cs="Times New Roman"/>
          <w:sz w:val="24"/>
          <w:szCs w:val="24"/>
        </w:rPr>
        <w:t>. Araştırmaya gönüllü olarak katılmayı kabul eden 231 hemşire çalışma</w:t>
      </w:r>
      <w:r>
        <w:rPr>
          <w:rFonts w:ascii="Times New Roman" w:hAnsi="Times New Roman" w:cs="Times New Roman"/>
          <w:sz w:val="24"/>
          <w:szCs w:val="24"/>
        </w:rPr>
        <w:t>nın örneklemini</w:t>
      </w:r>
      <w:r w:rsidRPr="004741EC">
        <w:rPr>
          <w:rFonts w:ascii="Times New Roman" w:hAnsi="Times New Roman" w:cs="Times New Roman"/>
          <w:sz w:val="24"/>
          <w:szCs w:val="24"/>
        </w:rPr>
        <w:t xml:space="preserve"> oluşturmuştur. Veri toplama aracı olarak, araştırmacı tarafından </w:t>
      </w:r>
      <w:r w:rsidR="00715565">
        <w:rPr>
          <w:rFonts w:ascii="Times New Roman" w:hAnsi="Times New Roman" w:cs="Times New Roman"/>
          <w:sz w:val="24"/>
          <w:szCs w:val="24"/>
        </w:rPr>
        <w:t xml:space="preserve"> literatüre dayanılarak</w:t>
      </w:r>
      <w:r w:rsidRPr="004741EC">
        <w:rPr>
          <w:rFonts w:ascii="Times New Roman" w:hAnsi="Times New Roman" w:cs="Times New Roman"/>
          <w:sz w:val="24"/>
          <w:szCs w:val="24"/>
        </w:rPr>
        <w:t xml:space="preserve"> hazırlanan soru formu kullanılmıştır. Soru formu</w:t>
      </w:r>
      <w:r>
        <w:rPr>
          <w:rFonts w:ascii="Times New Roman" w:hAnsi="Times New Roman" w:cs="Times New Roman"/>
          <w:sz w:val="24"/>
          <w:szCs w:val="24"/>
        </w:rPr>
        <w:t>nda;</w:t>
      </w:r>
      <w:r w:rsidRPr="004741EC">
        <w:rPr>
          <w:rFonts w:ascii="Times New Roman" w:hAnsi="Times New Roman" w:cs="Times New Roman"/>
          <w:sz w:val="24"/>
          <w:szCs w:val="24"/>
        </w:rPr>
        <w:t xml:space="preserve"> IM enjeksiyon bölgeleri, ilaç uygulaması,</w:t>
      </w:r>
      <w:r w:rsidR="00575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iğneye ilişkin özellikler</w:t>
      </w:r>
      <w:r w:rsidRPr="004741EC">
        <w:rPr>
          <w:rFonts w:ascii="Times New Roman" w:hAnsi="Times New Roman" w:cs="Times New Roman"/>
          <w:sz w:val="24"/>
          <w:szCs w:val="24"/>
        </w:rPr>
        <w:t>, rahats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741EC">
        <w:rPr>
          <w:rFonts w:ascii="Times New Roman" w:hAnsi="Times New Roman" w:cs="Times New Roman"/>
          <w:sz w:val="24"/>
          <w:szCs w:val="24"/>
        </w:rPr>
        <w:t>zlık / ağrıyı azaltma, pozisyon, dokuya giriş açısı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41EC">
        <w:rPr>
          <w:rFonts w:ascii="Times New Roman" w:hAnsi="Times New Roman" w:cs="Times New Roman"/>
          <w:sz w:val="24"/>
          <w:szCs w:val="24"/>
        </w:rPr>
        <w:t xml:space="preserve"> ilaç miktarı,</w:t>
      </w:r>
      <w:r w:rsidR="0057583E">
        <w:rPr>
          <w:rFonts w:ascii="Times New Roman" w:hAnsi="Times New Roman" w:cs="Times New Roman"/>
          <w:sz w:val="24"/>
          <w:szCs w:val="24"/>
        </w:rPr>
        <w:t xml:space="preserve"> </w:t>
      </w:r>
      <w:r w:rsidRPr="004741EC">
        <w:rPr>
          <w:rFonts w:ascii="Times New Roman" w:hAnsi="Times New Roman" w:cs="Times New Roman"/>
          <w:sz w:val="24"/>
          <w:szCs w:val="24"/>
        </w:rPr>
        <w:t>komplikasyonlar ve uygulama tekniğine ilişkin bilgileri sorgula</w:t>
      </w:r>
      <w:r>
        <w:rPr>
          <w:rFonts w:ascii="Times New Roman" w:hAnsi="Times New Roman" w:cs="Times New Roman"/>
          <w:sz w:val="24"/>
          <w:szCs w:val="24"/>
        </w:rPr>
        <w:t>yan</w:t>
      </w:r>
      <w:r w:rsidR="000C40AF">
        <w:rPr>
          <w:rFonts w:ascii="Times New Roman" w:hAnsi="Times New Roman" w:cs="Times New Roman"/>
          <w:sz w:val="24"/>
          <w:szCs w:val="24"/>
        </w:rPr>
        <w:t xml:space="preserve"> 20  soru</w:t>
      </w:r>
      <w:r>
        <w:rPr>
          <w:rFonts w:ascii="Times New Roman" w:hAnsi="Times New Roman" w:cs="Times New Roman"/>
          <w:sz w:val="24"/>
          <w:szCs w:val="24"/>
        </w:rPr>
        <w:t xml:space="preserve"> yer almıştır</w:t>
      </w:r>
      <w:r w:rsidRPr="004741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Veriler</w:t>
      </w:r>
      <w:r w:rsidR="00E850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araştırmacı tarafından 20 Haziran-10 Temmuz tarihleri arasında toplanmıştır. Verilerin değerlendirmesinde </w:t>
      </w:r>
      <w:r w:rsidR="00E85097">
        <w:rPr>
          <w:rFonts w:ascii="Times New Roman" w:hAnsi="Times New Roman" w:cs="Times New Roman"/>
          <w:sz w:val="24"/>
          <w:szCs w:val="24"/>
        </w:rPr>
        <w:t xml:space="preserve"> doğru cevap verilen her soru için </w:t>
      </w:r>
      <w:r w:rsidRPr="004741EC">
        <w:rPr>
          <w:rFonts w:ascii="Times New Roman" w:hAnsi="Times New Roman" w:cs="Times New Roman"/>
          <w:sz w:val="24"/>
          <w:szCs w:val="24"/>
        </w:rPr>
        <w:t>bir (1) tam puan veril</w:t>
      </w:r>
      <w:r w:rsidR="00E85097">
        <w:rPr>
          <w:rFonts w:ascii="Times New Roman" w:hAnsi="Times New Roman" w:cs="Times New Roman"/>
          <w:sz w:val="24"/>
          <w:szCs w:val="24"/>
        </w:rPr>
        <w:t xml:space="preserve">miştir. </w:t>
      </w:r>
    </w:p>
    <w:p w:rsidR="00AF2E46" w:rsidRDefault="00E85097" w:rsidP="0058548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Çalışmada</w:t>
      </w:r>
      <w:r w:rsidR="00AF2E46" w:rsidRPr="004741EC">
        <w:rPr>
          <w:rFonts w:ascii="Times New Roman" w:hAnsi="Times New Roman" w:cs="Times New Roman"/>
          <w:sz w:val="24"/>
          <w:szCs w:val="24"/>
        </w:rPr>
        <w:t xml:space="preserve"> Yataklı Tedavi Kurumları Dairesi </w:t>
      </w:r>
      <w:r w:rsidR="00AF2E46">
        <w:rPr>
          <w:rFonts w:ascii="Times New Roman" w:hAnsi="Times New Roman" w:cs="Times New Roman"/>
          <w:sz w:val="24"/>
          <w:szCs w:val="24"/>
        </w:rPr>
        <w:t>H</w:t>
      </w:r>
      <w:r w:rsidR="00AF2E46" w:rsidRPr="004741EC">
        <w:rPr>
          <w:rFonts w:ascii="Times New Roman" w:hAnsi="Times New Roman" w:cs="Times New Roman"/>
          <w:sz w:val="24"/>
          <w:szCs w:val="24"/>
        </w:rPr>
        <w:t>astaneleri</w:t>
      </w:r>
      <w:r w:rsidR="00AF2E46">
        <w:rPr>
          <w:rFonts w:ascii="Times New Roman" w:hAnsi="Times New Roman" w:cs="Times New Roman"/>
          <w:sz w:val="24"/>
          <w:szCs w:val="24"/>
        </w:rPr>
        <w:t>’</w:t>
      </w:r>
      <w:r w:rsidR="00AF2E46" w:rsidRPr="004741EC">
        <w:rPr>
          <w:rFonts w:ascii="Times New Roman" w:hAnsi="Times New Roman" w:cs="Times New Roman"/>
          <w:sz w:val="24"/>
          <w:szCs w:val="24"/>
        </w:rPr>
        <w:t xml:space="preserve">nde çalışan hemşirelerin </w:t>
      </w:r>
      <w:r w:rsidR="00AF2E46">
        <w:rPr>
          <w:rFonts w:ascii="Times New Roman" w:hAnsi="Times New Roman" w:cs="Times New Roman"/>
          <w:sz w:val="24"/>
          <w:szCs w:val="24"/>
        </w:rPr>
        <w:t>IM</w:t>
      </w:r>
      <w:r w:rsidR="00AF2E46" w:rsidRPr="004741EC">
        <w:rPr>
          <w:rFonts w:ascii="Times New Roman" w:hAnsi="Times New Roman" w:cs="Times New Roman"/>
          <w:sz w:val="24"/>
          <w:szCs w:val="24"/>
        </w:rPr>
        <w:t xml:space="preserve">enjeksiyona yönelik </w:t>
      </w:r>
      <w:r w:rsidR="00AF2E46">
        <w:rPr>
          <w:rFonts w:ascii="Times New Roman" w:hAnsi="Times New Roman" w:cs="Times New Roman"/>
          <w:sz w:val="24"/>
          <w:szCs w:val="24"/>
        </w:rPr>
        <w:t>bilgi puan ortalamaları 20 puan üzerinden</w:t>
      </w:r>
      <w:r w:rsidR="00AF2E46" w:rsidRPr="004741E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23825" cy="219075"/>
            <wp:effectExtent l="19050" t="0" r="0" b="0"/>
            <wp:docPr id="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E62">
        <w:rPr>
          <w:rFonts w:ascii="Times New Roman" w:hAnsi="Times New Roman" w:cs="Times New Roman"/>
          <w:sz w:val="24"/>
          <w:szCs w:val="24"/>
        </w:rPr>
        <w:t>=10.66±2.88</w:t>
      </w:r>
      <w:r w:rsidR="00AF2E46">
        <w:rPr>
          <w:rFonts w:ascii="Times New Roman" w:hAnsi="Times New Roman" w:cs="Times New Roman"/>
          <w:sz w:val="24"/>
          <w:szCs w:val="24"/>
        </w:rPr>
        <w:t xml:space="preserve"> olarak </w:t>
      </w:r>
      <w:r>
        <w:rPr>
          <w:rFonts w:ascii="Times New Roman" w:hAnsi="Times New Roman" w:cs="Times New Roman"/>
          <w:sz w:val="24"/>
          <w:szCs w:val="24"/>
        </w:rPr>
        <w:t>belirlenmiştir</w:t>
      </w:r>
      <w:r w:rsidR="00AF2E46" w:rsidRPr="004741EC">
        <w:rPr>
          <w:rFonts w:ascii="Times New Roman" w:hAnsi="Times New Roman" w:cs="Times New Roman"/>
          <w:sz w:val="24"/>
          <w:szCs w:val="24"/>
        </w:rPr>
        <w:t xml:space="preserve">. </w:t>
      </w:r>
      <w:r w:rsidR="003A47EC">
        <w:rPr>
          <w:rFonts w:ascii="Times New Roman" w:hAnsi="Times New Roman" w:cs="Times New Roman"/>
          <w:sz w:val="24"/>
          <w:szCs w:val="24"/>
        </w:rPr>
        <w:t xml:space="preserve"> Hemşirelerin t</w:t>
      </w:r>
      <w:r w:rsidR="00AF2E46" w:rsidRPr="004741EC">
        <w:rPr>
          <w:rFonts w:ascii="Times New Roman" w:hAnsi="Times New Roman" w:cs="Times New Roman"/>
          <w:sz w:val="24"/>
          <w:szCs w:val="24"/>
        </w:rPr>
        <w:t>o</w:t>
      </w:r>
      <w:r w:rsidR="00AF2E46">
        <w:rPr>
          <w:rFonts w:ascii="Times New Roman" w:hAnsi="Times New Roman" w:cs="Times New Roman"/>
          <w:sz w:val="24"/>
          <w:szCs w:val="24"/>
        </w:rPr>
        <w:t>plam</w:t>
      </w:r>
      <w:r w:rsidR="00AF2E46" w:rsidRPr="004741EC">
        <w:rPr>
          <w:rFonts w:ascii="Times New Roman" w:hAnsi="Times New Roman" w:cs="Times New Roman"/>
          <w:sz w:val="24"/>
          <w:szCs w:val="24"/>
        </w:rPr>
        <w:t xml:space="preserve"> bilgi </w:t>
      </w:r>
      <w:r w:rsidR="00774650">
        <w:rPr>
          <w:rFonts w:ascii="Times New Roman" w:hAnsi="Times New Roman" w:cs="Times New Roman"/>
          <w:sz w:val="24"/>
          <w:szCs w:val="24"/>
        </w:rPr>
        <w:t xml:space="preserve">puan ortalamaları </w:t>
      </w:r>
      <w:r w:rsidR="00110629">
        <w:rPr>
          <w:rFonts w:ascii="Times New Roman" w:hAnsi="Times New Roman" w:cs="Times New Roman"/>
          <w:sz w:val="24"/>
          <w:szCs w:val="24"/>
        </w:rPr>
        <w:t xml:space="preserve"> ile </w:t>
      </w:r>
      <w:r w:rsidR="00AF2E46" w:rsidRPr="00CB2B2E">
        <w:rPr>
          <w:rFonts w:ascii="Times New Roman" w:hAnsi="Times New Roman" w:cs="Times New Roman"/>
          <w:sz w:val="24"/>
          <w:szCs w:val="24"/>
        </w:rPr>
        <w:t>IM enjeksiyona ilişkin</w:t>
      </w:r>
      <w:r w:rsidR="0057583E">
        <w:rPr>
          <w:rFonts w:ascii="Times New Roman" w:hAnsi="Times New Roman" w:cs="Times New Roman"/>
          <w:sz w:val="24"/>
          <w:szCs w:val="24"/>
        </w:rPr>
        <w:t xml:space="preserve"> </w:t>
      </w:r>
      <w:r w:rsidR="00AF2E46" w:rsidRPr="00CB2B2E">
        <w:rPr>
          <w:rFonts w:ascii="Times New Roman" w:hAnsi="Times New Roman" w:cs="Times New Roman"/>
          <w:sz w:val="24"/>
          <w:szCs w:val="24"/>
        </w:rPr>
        <w:t>mezuniyet sonras</w:t>
      </w:r>
      <w:r w:rsidR="00AF2E46">
        <w:rPr>
          <w:rFonts w:ascii="Times New Roman" w:hAnsi="Times New Roman" w:cs="Times New Roman"/>
          <w:sz w:val="24"/>
          <w:szCs w:val="24"/>
        </w:rPr>
        <w:t>ı</w:t>
      </w:r>
      <w:r w:rsidR="00AF2E46" w:rsidRPr="00CB2B2E">
        <w:rPr>
          <w:rFonts w:ascii="Times New Roman" w:hAnsi="Times New Roman" w:cs="Times New Roman"/>
          <w:sz w:val="24"/>
          <w:szCs w:val="24"/>
        </w:rPr>
        <w:t xml:space="preserve"> eğitim alma durumu</w:t>
      </w:r>
      <w:r w:rsidR="00AF2E46" w:rsidRPr="004741EC">
        <w:rPr>
          <w:rFonts w:ascii="Times New Roman" w:hAnsi="Times New Roman" w:cs="Times New Roman"/>
          <w:sz w:val="24"/>
          <w:szCs w:val="24"/>
        </w:rPr>
        <w:t>, çalışma süresi</w:t>
      </w:r>
      <w:r w:rsidR="003A47EC">
        <w:rPr>
          <w:rFonts w:ascii="Times New Roman" w:hAnsi="Times New Roman" w:cs="Times New Roman"/>
          <w:sz w:val="24"/>
          <w:szCs w:val="24"/>
        </w:rPr>
        <w:t xml:space="preserve">,  çalışılan birim ve </w:t>
      </w:r>
      <w:r w:rsidR="00AF2E46" w:rsidRPr="00CB2B2E">
        <w:rPr>
          <w:rFonts w:ascii="Times New Roman" w:hAnsi="Times New Roman" w:cs="Times New Roman"/>
          <w:sz w:val="24"/>
          <w:szCs w:val="24"/>
        </w:rPr>
        <w:t>bir haftada yap</w:t>
      </w:r>
      <w:r w:rsidR="00AF2E46">
        <w:rPr>
          <w:rFonts w:ascii="Times New Roman" w:hAnsi="Times New Roman" w:cs="Times New Roman"/>
          <w:sz w:val="24"/>
          <w:szCs w:val="24"/>
        </w:rPr>
        <w:t>ı</w:t>
      </w:r>
      <w:r w:rsidR="00AF2E46" w:rsidRPr="00CB2B2E">
        <w:rPr>
          <w:rFonts w:ascii="Times New Roman" w:hAnsi="Times New Roman" w:cs="Times New Roman"/>
          <w:sz w:val="24"/>
          <w:szCs w:val="24"/>
        </w:rPr>
        <w:t xml:space="preserve">lan ortalama </w:t>
      </w:r>
      <w:r w:rsidR="00AF2E46">
        <w:rPr>
          <w:rFonts w:ascii="Times New Roman" w:hAnsi="Times New Roman" w:cs="Times New Roman"/>
          <w:sz w:val="24"/>
          <w:szCs w:val="24"/>
        </w:rPr>
        <w:t>IM</w:t>
      </w:r>
      <w:r w:rsidR="0057583E">
        <w:rPr>
          <w:rFonts w:ascii="Times New Roman" w:hAnsi="Times New Roman" w:cs="Times New Roman"/>
          <w:sz w:val="24"/>
          <w:szCs w:val="24"/>
        </w:rPr>
        <w:t xml:space="preserve"> </w:t>
      </w:r>
      <w:r w:rsidR="00AF2E46" w:rsidRPr="00CB2B2E">
        <w:rPr>
          <w:rFonts w:ascii="Times New Roman" w:hAnsi="Times New Roman" w:cs="Times New Roman"/>
          <w:sz w:val="24"/>
          <w:szCs w:val="24"/>
        </w:rPr>
        <w:t>enjeksiyon say</w:t>
      </w:r>
      <w:r w:rsidR="00AF2E46">
        <w:rPr>
          <w:rFonts w:ascii="Times New Roman" w:hAnsi="Times New Roman" w:cs="Times New Roman"/>
          <w:sz w:val="24"/>
          <w:szCs w:val="24"/>
        </w:rPr>
        <w:t>ı</w:t>
      </w:r>
      <w:r w:rsidR="00AF2E46" w:rsidRPr="00CB2B2E">
        <w:rPr>
          <w:rFonts w:ascii="Times New Roman" w:hAnsi="Times New Roman" w:cs="Times New Roman"/>
          <w:sz w:val="24"/>
          <w:szCs w:val="24"/>
        </w:rPr>
        <w:t>s</w:t>
      </w:r>
      <w:r w:rsidR="00AF2E46">
        <w:rPr>
          <w:rFonts w:ascii="Times New Roman" w:hAnsi="Times New Roman" w:cs="Times New Roman"/>
          <w:sz w:val="24"/>
          <w:szCs w:val="24"/>
        </w:rPr>
        <w:t>ı</w:t>
      </w:r>
      <w:r w:rsidR="00AF2E46" w:rsidRPr="004741EC">
        <w:rPr>
          <w:rFonts w:ascii="Times New Roman" w:hAnsi="Times New Roman" w:cs="Times New Roman"/>
          <w:sz w:val="24"/>
          <w:szCs w:val="24"/>
        </w:rPr>
        <w:t xml:space="preserve"> açısından istatistiksel olarak anlamlı fark bu</w:t>
      </w:r>
      <w:r w:rsidR="0057583E">
        <w:rPr>
          <w:rFonts w:ascii="Times New Roman" w:hAnsi="Times New Roman" w:cs="Times New Roman"/>
          <w:sz w:val="24"/>
          <w:szCs w:val="24"/>
        </w:rPr>
        <w:t xml:space="preserve">lunmamıştır </w:t>
      </w:r>
      <w:r w:rsidR="00AF2E46" w:rsidRPr="004741EC">
        <w:rPr>
          <w:rFonts w:ascii="Times New Roman" w:hAnsi="Times New Roman" w:cs="Times New Roman"/>
          <w:sz w:val="24"/>
          <w:szCs w:val="24"/>
        </w:rPr>
        <w:t>(sırasıyla p=</w:t>
      </w:r>
      <w:r w:rsidR="00AF2E46" w:rsidRPr="00CB2B2E">
        <w:rPr>
          <w:rFonts w:ascii="Times New Roman" w:hAnsi="Times New Roman" w:cs="Times New Roman"/>
          <w:sz w:val="24"/>
          <w:szCs w:val="24"/>
        </w:rPr>
        <w:t>0.067</w:t>
      </w:r>
      <w:r w:rsidR="00AF2E46" w:rsidRPr="004741EC">
        <w:rPr>
          <w:rFonts w:ascii="Times New Roman" w:hAnsi="Times New Roman" w:cs="Times New Roman"/>
          <w:sz w:val="24"/>
          <w:szCs w:val="24"/>
        </w:rPr>
        <w:t>, p=</w:t>
      </w:r>
      <w:r w:rsidR="00AF2E46" w:rsidRPr="00CB2B2E">
        <w:rPr>
          <w:rFonts w:ascii="Times New Roman" w:hAnsi="Times New Roman" w:cs="Times New Roman"/>
          <w:sz w:val="24"/>
          <w:szCs w:val="24"/>
        </w:rPr>
        <w:t>0.289</w:t>
      </w:r>
      <w:r w:rsidR="00AF2E46" w:rsidRPr="004741EC">
        <w:rPr>
          <w:rFonts w:ascii="Times New Roman" w:hAnsi="Times New Roman" w:cs="Times New Roman"/>
          <w:sz w:val="24"/>
          <w:szCs w:val="24"/>
        </w:rPr>
        <w:t>, p=</w:t>
      </w:r>
      <w:r w:rsidR="00AF2E46" w:rsidRPr="00CB2B2E">
        <w:rPr>
          <w:rFonts w:ascii="Times New Roman" w:hAnsi="Times New Roman" w:cs="Times New Roman"/>
          <w:sz w:val="24"/>
          <w:szCs w:val="24"/>
        </w:rPr>
        <w:t>0.582,</w:t>
      </w:r>
      <w:r w:rsidR="00AF2E46" w:rsidRPr="004741EC">
        <w:rPr>
          <w:rFonts w:ascii="Times New Roman" w:hAnsi="Times New Roman" w:cs="Times New Roman"/>
          <w:sz w:val="24"/>
          <w:szCs w:val="24"/>
        </w:rPr>
        <w:t xml:space="preserve"> p=</w:t>
      </w:r>
      <w:r w:rsidR="00AF2E46" w:rsidRPr="00CB2B2E">
        <w:rPr>
          <w:rFonts w:ascii="Times New Roman" w:hAnsi="Times New Roman" w:cs="Times New Roman"/>
          <w:sz w:val="24"/>
          <w:szCs w:val="24"/>
        </w:rPr>
        <w:t>0.622</w:t>
      </w:r>
      <w:r w:rsidR="00AF2E46" w:rsidRPr="004741EC">
        <w:rPr>
          <w:rFonts w:ascii="Times New Roman" w:hAnsi="Times New Roman" w:cs="Times New Roman"/>
          <w:sz w:val="24"/>
          <w:szCs w:val="24"/>
        </w:rPr>
        <w:t>).</w:t>
      </w:r>
      <w:r w:rsidR="0057583E">
        <w:rPr>
          <w:rFonts w:ascii="Times New Roman" w:hAnsi="Times New Roman" w:cs="Times New Roman"/>
          <w:sz w:val="24"/>
          <w:szCs w:val="24"/>
        </w:rPr>
        <w:t xml:space="preserve"> </w:t>
      </w:r>
      <w:r w:rsidR="00110629">
        <w:rPr>
          <w:rFonts w:ascii="Times New Roman" w:hAnsi="Times New Roman" w:cs="Times New Roman"/>
          <w:sz w:val="24"/>
          <w:szCs w:val="24"/>
        </w:rPr>
        <w:t xml:space="preserve">Hemşirelerin çalışılan hastane ve eğitim düzeyleri ile </w:t>
      </w:r>
      <w:r w:rsidR="00A41495">
        <w:rPr>
          <w:rFonts w:ascii="Times New Roman" w:hAnsi="Times New Roman" w:cs="Times New Roman"/>
          <w:sz w:val="24"/>
          <w:szCs w:val="24"/>
        </w:rPr>
        <w:t>IM enjeksiyon bilgi puan ortalamaları arasındaki fark istatistiksel olarak anlamlı bulunmuştur</w:t>
      </w:r>
      <w:r w:rsidR="0057583E">
        <w:rPr>
          <w:rFonts w:ascii="Times New Roman" w:hAnsi="Times New Roman" w:cs="Times New Roman"/>
          <w:sz w:val="24"/>
          <w:szCs w:val="24"/>
        </w:rPr>
        <w:t xml:space="preserve"> </w:t>
      </w:r>
      <w:r w:rsidR="00774650" w:rsidRPr="004741EC">
        <w:rPr>
          <w:rFonts w:ascii="Times New Roman" w:hAnsi="Times New Roman" w:cs="Times New Roman"/>
          <w:sz w:val="24"/>
          <w:szCs w:val="24"/>
        </w:rPr>
        <w:t>(sırasıyla p=</w:t>
      </w:r>
      <w:r w:rsidR="00774650">
        <w:rPr>
          <w:rFonts w:ascii="Times New Roman" w:hAnsi="Times New Roman" w:cs="Times New Roman"/>
          <w:sz w:val="24"/>
          <w:szCs w:val="24"/>
        </w:rPr>
        <w:t>0.001,</w:t>
      </w:r>
      <w:r w:rsidR="0057583E">
        <w:rPr>
          <w:rFonts w:ascii="Times New Roman" w:hAnsi="Times New Roman" w:cs="Times New Roman"/>
          <w:sz w:val="24"/>
          <w:szCs w:val="24"/>
        </w:rPr>
        <w:t xml:space="preserve"> </w:t>
      </w:r>
      <w:r w:rsidR="00774650" w:rsidRPr="004741EC">
        <w:rPr>
          <w:rFonts w:ascii="Times New Roman" w:hAnsi="Times New Roman" w:cs="Times New Roman"/>
          <w:sz w:val="24"/>
          <w:szCs w:val="24"/>
        </w:rPr>
        <w:t>p=</w:t>
      </w:r>
      <w:r w:rsidR="00774650">
        <w:rPr>
          <w:rFonts w:ascii="Times New Roman" w:hAnsi="Times New Roman" w:cs="Times New Roman"/>
          <w:sz w:val="24"/>
          <w:szCs w:val="24"/>
        </w:rPr>
        <w:t>0.004)</w:t>
      </w:r>
      <w:r w:rsidR="00A41495">
        <w:rPr>
          <w:rFonts w:ascii="Times New Roman" w:hAnsi="Times New Roman" w:cs="Times New Roman"/>
          <w:sz w:val="24"/>
          <w:szCs w:val="24"/>
        </w:rPr>
        <w:t>.</w:t>
      </w:r>
      <w:r w:rsidR="0057583E">
        <w:rPr>
          <w:rFonts w:ascii="Times New Roman" w:hAnsi="Times New Roman" w:cs="Times New Roman"/>
          <w:sz w:val="24"/>
          <w:szCs w:val="24"/>
        </w:rPr>
        <w:t xml:space="preserve"> </w:t>
      </w:r>
      <w:r w:rsidR="00AF2E46" w:rsidRPr="004741EC">
        <w:rPr>
          <w:rFonts w:ascii="Times New Roman" w:hAnsi="Times New Roman" w:cs="Times New Roman"/>
          <w:sz w:val="24"/>
          <w:szCs w:val="24"/>
        </w:rPr>
        <w:t xml:space="preserve">Hemşirelerin </w:t>
      </w:r>
      <w:r w:rsidR="00110629">
        <w:rPr>
          <w:rFonts w:ascii="Times New Roman" w:hAnsi="Times New Roman" w:cs="Times New Roman"/>
          <w:sz w:val="24"/>
          <w:szCs w:val="24"/>
        </w:rPr>
        <w:t>%58.00’i sağlıklı yetişkin bir bireyde  IM enjeksiyon için kullanılabilecek en uygun bölgeyi sorgulayan soruya yanlış cevap vermiştir. Bunun yanısıra</w:t>
      </w:r>
      <w:r w:rsidR="0057583E">
        <w:rPr>
          <w:rFonts w:ascii="Times New Roman" w:hAnsi="Times New Roman" w:cs="Times New Roman"/>
          <w:sz w:val="24"/>
          <w:szCs w:val="24"/>
        </w:rPr>
        <w:t xml:space="preserve"> </w:t>
      </w:r>
      <w:r w:rsidR="00AF2E46" w:rsidRPr="00CB2B2E">
        <w:rPr>
          <w:rFonts w:ascii="Times New Roman" w:hAnsi="Times New Roman" w:cs="Times New Roman"/>
          <w:sz w:val="24"/>
          <w:szCs w:val="24"/>
        </w:rPr>
        <w:t>hemşirelerin %98.3</w:t>
      </w:r>
      <w:r w:rsidR="00AF2E46">
        <w:rPr>
          <w:rFonts w:ascii="Times New Roman" w:hAnsi="Times New Roman" w:cs="Times New Roman"/>
          <w:sz w:val="24"/>
          <w:szCs w:val="24"/>
        </w:rPr>
        <w:t>’ü</w:t>
      </w:r>
      <w:r w:rsidR="0057583E">
        <w:rPr>
          <w:rFonts w:ascii="Times New Roman" w:hAnsi="Times New Roman" w:cs="Times New Roman"/>
          <w:sz w:val="24"/>
          <w:szCs w:val="24"/>
        </w:rPr>
        <w:t xml:space="preserve"> </w:t>
      </w:r>
      <w:r w:rsidR="00AF2E46" w:rsidRPr="00CB2B2E">
        <w:rPr>
          <w:rFonts w:ascii="Times New Roman" w:hAnsi="Times New Roman" w:cs="Times New Roman"/>
          <w:sz w:val="24"/>
          <w:szCs w:val="24"/>
        </w:rPr>
        <w:t xml:space="preserve">ajutaja </w:t>
      </w:r>
      <w:r w:rsidR="00110629">
        <w:rPr>
          <w:rFonts w:ascii="Times New Roman" w:hAnsi="Times New Roman" w:cs="Times New Roman"/>
          <w:sz w:val="24"/>
          <w:szCs w:val="24"/>
        </w:rPr>
        <w:t>kan geldiğinde iğneyi geri çektiğini</w:t>
      </w:r>
      <w:r w:rsidR="00AF2E46" w:rsidRPr="00CB2B2E">
        <w:rPr>
          <w:rFonts w:ascii="Times New Roman" w:hAnsi="Times New Roman" w:cs="Times New Roman"/>
          <w:sz w:val="24"/>
          <w:szCs w:val="24"/>
        </w:rPr>
        <w:t>, %87</w:t>
      </w:r>
      <w:r w:rsidR="00AF2E46">
        <w:rPr>
          <w:rFonts w:ascii="Times New Roman" w:hAnsi="Times New Roman" w:cs="Times New Roman"/>
          <w:sz w:val="24"/>
          <w:szCs w:val="24"/>
        </w:rPr>
        <w:t>.0’si</w:t>
      </w:r>
      <w:r w:rsidR="00AF2E46" w:rsidRPr="00CB2B2E">
        <w:rPr>
          <w:rFonts w:ascii="Times New Roman" w:hAnsi="Times New Roman" w:cs="Times New Roman"/>
          <w:sz w:val="24"/>
          <w:szCs w:val="24"/>
        </w:rPr>
        <w:t xml:space="preserve">  IM enjeksiyonunda ilaç etkileşimini önlemek için</w:t>
      </w:r>
      <w:r w:rsidR="00AF2E46" w:rsidRPr="004741EC">
        <w:rPr>
          <w:rFonts w:ascii="Times New Roman" w:hAnsi="Times New Roman" w:cs="Times New Roman"/>
          <w:color w:val="000000"/>
          <w:sz w:val="24"/>
          <w:szCs w:val="24"/>
        </w:rPr>
        <w:t xml:space="preserve"> ilaçları farklı enjektörlere çekip</w:t>
      </w:r>
      <w:r w:rsidR="00110629">
        <w:rPr>
          <w:rFonts w:ascii="Times New Roman" w:hAnsi="Times New Roman" w:cs="Times New Roman"/>
          <w:color w:val="000000"/>
          <w:sz w:val="24"/>
          <w:szCs w:val="24"/>
        </w:rPr>
        <w:t>, farklı bölgelerden uyguladığını</w:t>
      </w:r>
      <w:r w:rsidR="00575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E46" w:rsidRPr="00CB2B2E">
        <w:rPr>
          <w:rFonts w:ascii="Times New Roman" w:hAnsi="Times New Roman" w:cs="Times New Roman"/>
          <w:sz w:val="24"/>
          <w:szCs w:val="24"/>
        </w:rPr>
        <w:t>ve %83.1</w:t>
      </w:r>
      <w:r w:rsidR="00AF2E46">
        <w:rPr>
          <w:rFonts w:ascii="Times New Roman" w:hAnsi="Times New Roman" w:cs="Times New Roman"/>
          <w:sz w:val="24"/>
          <w:szCs w:val="24"/>
        </w:rPr>
        <w:t>’i</w:t>
      </w:r>
      <w:r w:rsidR="0057583E">
        <w:rPr>
          <w:rFonts w:ascii="Times New Roman" w:hAnsi="Times New Roman" w:cs="Times New Roman"/>
          <w:sz w:val="24"/>
          <w:szCs w:val="24"/>
        </w:rPr>
        <w:t xml:space="preserve"> </w:t>
      </w:r>
      <w:r w:rsidR="00E6598D">
        <w:rPr>
          <w:rFonts w:ascii="Times New Roman" w:hAnsi="Times New Roman" w:cs="Times New Roman"/>
          <w:sz w:val="24"/>
          <w:szCs w:val="24"/>
        </w:rPr>
        <w:t xml:space="preserve">Z tekniği ile uygulanması gereken ilaçlarda “Z” tekniğini </w:t>
      </w:r>
      <w:r w:rsidR="00110629">
        <w:rPr>
          <w:rFonts w:ascii="Times New Roman" w:hAnsi="Times New Roman" w:cs="Times New Roman"/>
          <w:sz w:val="24"/>
          <w:szCs w:val="24"/>
        </w:rPr>
        <w:t>kullandıklarını ifade etmişlerdir</w:t>
      </w:r>
      <w:r w:rsidR="00AF2E46" w:rsidRPr="00CB2B2E">
        <w:rPr>
          <w:rFonts w:ascii="Times New Roman" w:hAnsi="Times New Roman" w:cs="Times New Roman"/>
          <w:sz w:val="24"/>
          <w:szCs w:val="24"/>
        </w:rPr>
        <w:t xml:space="preserve">. </w:t>
      </w:r>
      <w:r w:rsidR="00E02AFB">
        <w:rPr>
          <w:rFonts w:ascii="Times New Roman" w:hAnsi="Times New Roman" w:cs="Times New Roman"/>
          <w:sz w:val="24"/>
          <w:szCs w:val="24"/>
        </w:rPr>
        <w:t xml:space="preserve">Araştırmanın sonuçlarına dayanılarak </w:t>
      </w:r>
      <w:r w:rsidR="00AB4DF1">
        <w:rPr>
          <w:rFonts w:ascii="Times New Roman" w:hAnsi="Times New Roman" w:cs="Times New Roman"/>
          <w:sz w:val="24"/>
          <w:szCs w:val="24"/>
        </w:rPr>
        <w:t>s</w:t>
      </w:r>
      <w:r w:rsidR="00AB4DF1" w:rsidRPr="00AB4DF1">
        <w:rPr>
          <w:rFonts w:ascii="Times New Roman" w:hAnsi="Times New Roman" w:cs="Times New Roman"/>
          <w:sz w:val="24"/>
          <w:szCs w:val="24"/>
        </w:rPr>
        <w:t>ürekli hizmet içi eğiti programları ile hemşirelerin IM ilaç uygulamalarına ilişkin bilgilerinin ve uygulamalarının güncellenmesi</w:t>
      </w:r>
      <w:r w:rsidR="00AB4DF1">
        <w:rPr>
          <w:rFonts w:ascii="Times New Roman" w:hAnsi="Times New Roman" w:cs="Times New Roman"/>
          <w:sz w:val="24"/>
          <w:szCs w:val="24"/>
        </w:rPr>
        <w:t xml:space="preserve"> önerilmiştir.</w:t>
      </w:r>
    </w:p>
    <w:p w:rsidR="00AB4DF1" w:rsidRPr="00CB2B2E" w:rsidRDefault="00AB4DF1" w:rsidP="0058548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DF1" w:rsidRPr="00D03CF9" w:rsidRDefault="00AF2E46" w:rsidP="00D03C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46">
        <w:rPr>
          <w:rFonts w:ascii="Times New Roman" w:hAnsi="Times New Roman" w:cs="Times New Roman"/>
          <w:b/>
          <w:sz w:val="24"/>
          <w:szCs w:val="24"/>
        </w:rPr>
        <w:t>Anahtar Kelimeler:</w:t>
      </w:r>
      <w:r w:rsidRPr="00CB2B2E">
        <w:rPr>
          <w:rFonts w:ascii="Times New Roman" w:hAnsi="Times New Roman" w:cs="Times New Roman"/>
          <w:sz w:val="24"/>
          <w:szCs w:val="24"/>
        </w:rPr>
        <w:t xml:space="preserve"> İntramuskuler enjeksiyon, komplikasyonlar, güvenli enjeksiyon, </w:t>
      </w:r>
      <w:r>
        <w:rPr>
          <w:rFonts w:ascii="Times New Roman" w:hAnsi="Times New Roman" w:cs="Times New Roman"/>
          <w:sz w:val="24"/>
          <w:szCs w:val="24"/>
        </w:rPr>
        <w:t>hemşire</w:t>
      </w:r>
      <w:r w:rsidR="00E7676C">
        <w:rPr>
          <w:rFonts w:ascii="Times New Roman" w:hAnsi="Times New Roman" w:cs="Times New Roman"/>
          <w:sz w:val="24"/>
          <w:szCs w:val="24"/>
        </w:rPr>
        <w:t>.</w:t>
      </w:r>
    </w:p>
    <w:sectPr w:rsidR="00AB4DF1" w:rsidRPr="00D03CF9" w:rsidSect="00585488">
      <w:pgSz w:w="12240" w:h="15840"/>
      <w:pgMar w:top="1701" w:right="141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F1F"/>
    <w:multiLevelType w:val="hybridMultilevel"/>
    <w:tmpl w:val="C9E87722"/>
    <w:lvl w:ilvl="0" w:tplc="3F4A8DE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AF2E46"/>
    <w:rsid w:val="00035794"/>
    <w:rsid w:val="00081409"/>
    <w:rsid w:val="000B4CD9"/>
    <w:rsid w:val="000C40AF"/>
    <w:rsid w:val="000F3396"/>
    <w:rsid w:val="000F59EC"/>
    <w:rsid w:val="00110629"/>
    <w:rsid w:val="00194060"/>
    <w:rsid w:val="002200DB"/>
    <w:rsid w:val="002A3E62"/>
    <w:rsid w:val="002D5A8C"/>
    <w:rsid w:val="003261FD"/>
    <w:rsid w:val="0037451B"/>
    <w:rsid w:val="003A47EC"/>
    <w:rsid w:val="004801C8"/>
    <w:rsid w:val="0049261A"/>
    <w:rsid w:val="004A0AE7"/>
    <w:rsid w:val="004B6362"/>
    <w:rsid w:val="0057583E"/>
    <w:rsid w:val="00585488"/>
    <w:rsid w:val="00594FDC"/>
    <w:rsid w:val="006B3448"/>
    <w:rsid w:val="006C5A0E"/>
    <w:rsid w:val="00715565"/>
    <w:rsid w:val="00734724"/>
    <w:rsid w:val="00774650"/>
    <w:rsid w:val="008C319E"/>
    <w:rsid w:val="00A34CBE"/>
    <w:rsid w:val="00A361C8"/>
    <w:rsid w:val="00A41495"/>
    <w:rsid w:val="00A56A72"/>
    <w:rsid w:val="00AA3CCD"/>
    <w:rsid w:val="00AB4DF1"/>
    <w:rsid w:val="00AF2E46"/>
    <w:rsid w:val="00B905CC"/>
    <w:rsid w:val="00B943CD"/>
    <w:rsid w:val="00CA1D1B"/>
    <w:rsid w:val="00D03CF9"/>
    <w:rsid w:val="00DE6306"/>
    <w:rsid w:val="00E02AFB"/>
    <w:rsid w:val="00E6598D"/>
    <w:rsid w:val="00E7676C"/>
    <w:rsid w:val="00E85097"/>
    <w:rsid w:val="00FC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46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Paragraph">
    <w:name w:val="List Paragraph"/>
    <w:basedOn w:val="Normal"/>
    <w:uiPriority w:val="34"/>
    <w:qFormat/>
    <w:rsid w:val="00AB4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46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Paragraph">
    <w:name w:val="List Paragraph"/>
    <w:basedOn w:val="Normal"/>
    <w:uiPriority w:val="34"/>
    <w:qFormat/>
    <w:rsid w:val="00AB4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ASLI</cp:lastModifiedBy>
  <cp:revision>6</cp:revision>
  <dcterms:created xsi:type="dcterms:W3CDTF">2012-12-20T20:09:00Z</dcterms:created>
  <dcterms:modified xsi:type="dcterms:W3CDTF">2012-12-22T20:55:00Z</dcterms:modified>
</cp:coreProperties>
</file>