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269" w:rsidRPr="00B63269" w:rsidRDefault="00B63269" w:rsidP="00B63269">
      <w:pPr>
        <w:shd w:val="clear" w:color="auto" w:fill="FFFFFF"/>
        <w:spacing w:after="176" w:line="336" w:lineRule="atLeast"/>
        <w:jc w:val="center"/>
        <w:outlineLvl w:val="0"/>
        <w:rPr>
          <w:rFonts w:ascii="Helvetica" w:eastAsia="Times New Roman" w:hAnsi="Helvetica" w:cs="Helvetica"/>
          <w:color w:val="333333"/>
          <w:kern w:val="36"/>
          <w:sz w:val="63"/>
          <w:szCs w:val="63"/>
          <w:lang w:eastAsia="tr-TR"/>
        </w:rPr>
      </w:pPr>
      <w:r w:rsidRPr="00B63269">
        <w:rPr>
          <w:rFonts w:ascii="Helvetica" w:eastAsia="Times New Roman" w:hAnsi="Helvetica" w:cs="Helvetica"/>
          <w:color w:val="333333"/>
          <w:kern w:val="36"/>
          <w:sz w:val="63"/>
          <w:szCs w:val="63"/>
          <w:lang w:eastAsia="tr-TR"/>
        </w:rPr>
        <w:t>Ali TALYA</w:t>
      </w:r>
    </w:p>
    <w:p w:rsidR="00B63269" w:rsidRPr="00B63269" w:rsidRDefault="00B63269" w:rsidP="00B63269">
      <w:pPr>
        <w:shd w:val="clear" w:color="auto" w:fill="FFFFFF"/>
        <w:spacing w:after="480" w:line="474" w:lineRule="atLeast"/>
        <w:rPr>
          <w:rFonts w:ascii="Helvetica" w:eastAsia="Times New Roman" w:hAnsi="Helvetica" w:cs="Helvetica"/>
          <w:color w:val="161616"/>
          <w:sz w:val="26"/>
          <w:szCs w:val="26"/>
          <w:lang w:eastAsia="tr-TR"/>
        </w:rPr>
      </w:pPr>
      <w:r w:rsidRPr="00B63269">
        <w:rPr>
          <w:rFonts w:ascii="Helvetica" w:eastAsia="Times New Roman" w:hAnsi="Helvetica" w:cs="Helvetica"/>
          <w:color w:val="161616"/>
          <w:sz w:val="26"/>
          <w:szCs w:val="26"/>
          <w:lang w:eastAsia="tr-TR"/>
        </w:rPr>
        <w:t>17 Eylül 1949 yılında Ankarada doğdu.İlk,orta ve lise eğitimini Ankara’da tamamladı.</w:t>
      </w:r>
      <w:r w:rsidRPr="00B63269">
        <w:rPr>
          <w:rFonts w:ascii="Helvetica" w:eastAsia="Times New Roman" w:hAnsi="Helvetica" w:cs="Helvetica"/>
          <w:color w:val="161616"/>
          <w:sz w:val="26"/>
          <w:szCs w:val="26"/>
          <w:lang w:eastAsia="tr-TR"/>
        </w:rPr>
        <w:br/>
        <w:t>1968 yılında, bugünkü ismi İletişim Fakültesi olan</w:t>
      </w:r>
      <w:r w:rsidRPr="00B63269">
        <w:rPr>
          <w:rFonts w:ascii="Helvetica" w:eastAsia="Times New Roman" w:hAnsi="Helvetica" w:cs="Helvetica"/>
          <w:color w:val="161616"/>
          <w:sz w:val="26"/>
          <w:lang w:eastAsia="tr-TR"/>
        </w:rPr>
        <w:t> </w:t>
      </w:r>
      <w:hyperlink r:id="rId4" w:history="1">
        <w:r w:rsidRPr="00B63269">
          <w:rPr>
            <w:rFonts w:ascii="Helvetica" w:eastAsia="Times New Roman" w:hAnsi="Helvetica" w:cs="Helvetica"/>
            <w:color w:val="8F2A46"/>
            <w:sz w:val="26"/>
            <w:lang w:eastAsia="tr-TR"/>
          </w:rPr>
          <w:t>Gazetecilik </w:t>
        </w:r>
      </w:hyperlink>
      <w:r w:rsidRPr="00B63269">
        <w:rPr>
          <w:rFonts w:ascii="Helvetica" w:eastAsia="Times New Roman" w:hAnsi="Helvetica" w:cs="Helvetica"/>
          <w:color w:val="161616"/>
          <w:sz w:val="26"/>
          <w:szCs w:val="26"/>
          <w:lang w:eastAsia="tr-TR"/>
        </w:rPr>
        <w:t>ve Halkla İlişkiler Yüksek Okuluna girdi. 1972 yılında buradan mezun oldu.Aynı yıl Paris’de bulunan ( INS ) Milli Spor Akademisinin, Eskrim bölümü’nde eğitime başladı ve 1975 yılında Akademiyi bitirerek Türkiye’ye döndü.Daha sonra Eskrim Federasyonuna bağlı olarak Milli Takım Antrenörlüğü yaptı ve birçok milli eskrimci yetiştirdi. 1979 yılında Eskrim Federasyonu Başkanlığına getirildi ve bu sporun Türkiyede geliştirilmesi adına önemli çalışmalarda bulundu.Daha sonraki yıllarda gazeteciliğe başladı ve bu meslekte beş yıl görev yaptı.</w:t>
      </w:r>
    </w:p>
    <w:p w:rsidR="00B63269" w:rsidRPr="00B63269" w:rsidRDefault="00B63269" w:rsidP="00B63269">
      <w:pPr>
        <w:shd w:val="clear" w:color="auto" w:fill="FFFFFF"/>
        <w:spacing w:after="480" w:line="474" w:lineRule="atLeast"/>
        <w:rPr>
          <w:rFonts w:ascii="Helvetica" w:eastAsia="Times New Roman" w:hAnsi="Helvetica" w:cs="Helvetica"/>
          <w:color w:val="161616"/>
          <w:sz w:val="26"/>
          <w:szCs w:val="26"/>
          <w:lang w:eastAsia="tr-TR"/>
        </w:rPr>
      </w:pPr>
      <w:r w:rsidRPr="00B63269">
        <w:rPr>
          <w:rFonts w:ascii="Helvetica" w:eastAsia="Times New Roman" w:hAnsi="Helvetica" w:cs="Helvetica"/>
          <w:color w:val="161616"/>
          <w:sz w:val="26"/>
          <w:szCs w:val="26"/>
          <w:lang w:eastAsia="tr-TR"/>
        </w:rPr>
        <w:t>1988 yılında Hacettepe Üniversitesi Devlet Konservatuvarı</w:t>
      </w:r>
      <w:r w:rsidRPr="00B63269">
        <w:rPr>
          <w:rFonts w:ascii="Helvetica" w:eastAsia="Times New Roman" w:hAnsi="Helvetica" w:cs="Helvetica"/>
          <w:color w:val="161616"/>
          <w:sz w:val="26"/>
          <w:lang w:eastAsia="tr-TR"/>
        </w:rPr>
        <w:t> </w:t>
      </w:r>
      <w:hyperlink r:id="rId5" w:history="1">
        <w:r w:rsidRPr="00B63269">
          <w:rPr>
            <w:rFonts w:ascii="Helvetica" w:eastAsia="Times New Roman" w:hAnsi="Helvetica" w:cs="Helvetica"/>
            <w:color w:val="8F2A46"/>
            <w:sz w:val="26"/>
            <w:lang w:eastAsia="tr-TR"/>
          </w:rPr>
          <w:t>Tiyatro </w:t>
        </w:r>
      </w:hyperlink>
      <w:r w:rsidRPr="00B63269">
        <w:rPr>
          <w:rFonts w:ascii="Helvetica" w:eastAsia="Times New Roman" w:hAnsi="Helvetica" w:cs="Helvetica"/>
          <w:color w:val="161616"/>
          <w:sz w:val="26"/>
          <w:szCs w:val="26"/>
          <w:lang w:eastAsia="tr-TR"/>
        </w:rPr>
        <w:t>ve Opera bölümlerinde Sahne Eskrim’i dersleri vermeye başlayan Tayla, aynı dönemlerde Bilkent Üniversitesi Sahne Sanatları bölümü’nde de Sahne Eskrim’i derslerine girdi ve bu görevi uzun yıllar sürdürdü.</w:t>
      </w:r>
      <w:r w:rsidRPr="00B63269">
        <w:rPr>
          <w:rFonts w:ascii="Helvetica" w:eastAsia="Times New Roman" w:hAnsi="Helvetica" w:cs="Helvetica"/>
          <w:color w:val="161616"/>
          <w:sz w:val="26"/>
          <w:szCs w:val="26"/>
          <w:lang w:eastAsia="tr-TR"/>
        </w:rPr>
        <w:br/>
        <w:t>T</w:t>
      </w:r>
      <w:r w:rsidRPr="00B63269">
        <w:rPr>
          <w:rFonts w:ascii="Helvetica" w:eastAsia="Times New Roman" w:hAnsi="Helvetica" w:cs="Helvetica"/>
          <w:color w:val="161616"/>
          <w:sz w:val="26"/>
          <w:szCs w:val="26"/>
          <w:lang w:eastAsia="tr-TR"/>
        </w:rPr>
        <w:br/>
        <w:t>.C.Devlet Tiyatrosu’nda oynanan bir çok oyunun düello ve savaş sahnelerini de hazılayan Ali Tayla sporculuk döneminde sekiz kez Türkiye şampiyonu , 58 kez de Milli olarak Türkiyeyi çeşitli yurtiçi ve yurtdışı yarışmalarda temsil etti.1972 yılında ise Münih Olimpiyatlarına katılarak olimpik sporcu hüviyetini kazandı.</w:t>
      </w:r>
    </w:p>
    <w:p w:rsidR="00B63269" w:rsidRPr="00B63269" w:rsidRDefault="00B63269" w:rsidP="00B63269">
      <w:pPr>
        <w:shd w:val="clear" w:color="auto" w:fill="FFFFFF"/>
        <w:spacing w:after="480" w:line="474" w:lineRule="atLeast"/>
        <w:rPr>
          <w:rFonts w:ascii="Helvetica" w:eastAsia="Times New Roman" w:hAnsi="Helvetica" w:cs="Helvetica"/>
          <w:color w:val="161616"/>
          <w:sz w:val="26"/>
          <w:szCs w:val="26"/>
          <w:lang w:eastAsia="tr-TR"/>
        </w:rPr>
      </w:pPr>
      <w:r w:rsidRPr="00B63269">
        <w:rPr>
          <w:rFonts w:ascii="Helvetica" w:eastAsia="Times New Roman" w:hAnsi="Helvetica" w:cs="Helvetica"/>
          <w:color w:val="161616"/>
          <w:sz w:val="26"/>
          <w:szCs w:val="26"/>
          <w:lang w:eastAsia="tr-TR"/>
        </w:rPr>
        <w:t>Halen Hacettepe Üniversitesi Devlet Konservatuvarı</w:t>
      </w:r>
      <w:r w:rsidRPr="00B63269">
        <w:rPr>
          <w:rFonts w:ascii="Helvetica" w:eastAsia="Times New Roman" w:hAnsi="Helvetica" w:cs="Helvetica"/>
          <w:color w:val="161616"/>
          <w:sz w:val="26"/>
          <w:lang w:eastAsia="tr-TR"/>
        </w:rPr>
        <w:t> </w:t>
      </w:r>
      <w:hyperlink r:id="rId6" w:history="1">
        <w:r w:rsidRPr="00B63269">
          <w:rPr>
            <w:rFonts w:ascii="Helvetica" w:eastAsia="Times New Roman" w:hAnsi="Helvetica" w:cs="Helvetica"/>
            <w:color w:val="8F2A46"/>
            <w:sz w:val="26"/>
            <w:lang w:eastAsia="tr-TR"/>
          </w:rPr>
          <w:t>Tiyatro </w:t>
        </w:r>
      </w:hyperlink>
      <w:r w:rsidRPr="00B63269">
        <w:rPr>
          <w:rFonts w:ascii="Helvetica" w:eastAsia="Times New Roman" w:hAnsi="Helvetica" w:cs="Helvetica"/>
          <w:color w:val="161616"/>
          <w:sz w:val="26"/>
          <w:szCs w:val="26"/>
          <w:lang w:eastAsia="tr-TR"/>
        </w:rPr>
        <w:t>ve Opera bölümleri ile KKTC Yakın Doğu Üniversitesi</w:t>
      </w:r>
      <w:r w:rsidRPr="00B63269">
        <w:rPr>
          <w:rFonts w:ascii="Helvetica" w:eastAsia="Times New Roman" w:hAnsi="Helvetica" w:cs="Helvetica"/>
          <w:color w:val="161616"/>
          <w:sz w:val="26"/>
          <w:lang w:eastAsia="tr-TR"/>
        </w:rPr>
        <w:t> </w:t>
      </w:r>
      <w:hyperlink r:id="rId7" w:history="1">
        <w:r w:rsidRPr="00B63269">
          <w:rPr>
            <w:rFonts w:ascii="Helvetica" w:eastAsia="Times New Roman" w:hAnsi="Helvetica" w:cs="Helvetica"/>
            <w:color w:val="8F2A46"/>
            <w:sz w:val="26"/>
            <w:lang w:eastAsia="tr-TR"/>
          </w:rPr>
          <w:t>Sahne Sanatları Fakültesi</w:t>
        </w:r>
      </w:hyperlink>
      <w:r w:rsidRPr="00B63269">
        <w:rPr>
          <w:rFonts w:ascii="Helvetica" w:eastAsia="Times New Roman" w:hAnsi="Helvetica" w:cs="Helvetica"/>
          <w:color w:val="161616"/>
          <w:sz w:val="26"/>
          <w:lang w:eastAsia="tr-TR"/>
        </w:rPr>
        <w:t> </w:t>
      </w:r>
      <w:r w:rsidRPr="00B63269">
        <w:rPr>
          <w:rFonts w:ascii="Helvetica" w:eastAsia="Times New Roman" w:hAnsi="Helvetica" w:cs="Helvetica"/>
          <w:color w:val="161616"/>
          <w:sz w:val="26"/>
          <w:szCs w:val="26"/>
          <w:lang w:eastAsia="tr-TR"/>
        </w:rPr>
        <w:t>“</w:t>
      </w:r>
      <w:hyperlink r:id="rId8" w:history="1">
        <w:r w:rsidRPr="00B63269">
          <w:rPr>
            <w:rFonts w:ascii="Helvetica" w:eastAsia="Times New Roman" w:hAnsi="Helvetica" w:cs="Helvetica"/>
            <w:color w:val="8F2A46"/>
            <w:sz w:val="26"/>
            <w:lang w:eastAsia="tr-TR"/>
          </w:rPr>
          <w:t>Tiyatro </w:t>
        </w:r>
      </w:hyperlink>
      <w:r w:rsidRPr="00B63269">
        <w:rPr>
          <w:rFonts w:ascii="Helvetica" w:eastAsia="Times New Roman" w:hAnsi="Helvetica" w:cs="Helvetica"/>
          <w:color w:val="161616"/>
          <w:sz w:val="26"/>
          <w:szCs w:val="26"/>
          <w:lang w:eastAsia="tr-TR"/>
        </w:rPr>
        <w:t>Bölmü”nde eskrim dersleri vermeye devam eden Ali Tayla, evli ve iki çocuk babasıdır.</w:t>
      </w:r>
    </w:p>
    <w:p w:rsidR="00DC494E" w:rsidRDefault="00DC494E"/>
    <w:sectPr w:rsidR="00DC494E" w:rsidSect="00DC49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compat/>
  <w:rsids>
    <w:rsidRoot w:val="00B63269"/>
    <w:rsid w:val="008621D4"/>
    <w:rsid w:val="00B63269"/>
    <w:rsid w:val="00DC494E"/>
    <w:rsid w:val="00EF7F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4E"/>
  </w:style>
  <w:style w:type="paragraph" w:styleId="Heading1">
    <w:name w:val="heading 1"/>
    <w:basedOn w:val="Normal"/>
    <w:link w:val="Heading1Char"/>
    <w:uiPriority w:val="9"/>
    <w:qFormat/>
    <w:rsid w:val="00B632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26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B632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B63269"/>
  </w:style>
  <w:style w:type="character" w:customStyle="1" w:styleId="keywordlink">
    <w:name w:val="keyword_link"/>
    <w:basedOn w:val="DefaultParagraphFont"/>
    <w:rsid w:val="00B63269"/>
  </w:style>
  <w:style w:type="character" w:styleId="Hyperlink">
    <w:name w:val="Hyperlink"/>
    <w:basedOn w:val="DefaultParagraphFont"/>
    <w:uiPriority w:val="99"/>
    <w:semiHidden/>
    <w:unhideWhenUsed/>
    <w:rsid w:val="00B63269"/>
    <w:rPr>
      <w:color w:val="0000FF"/>
      <w:u w:val="single"/>
    </w:rPr>
  </w:style>
</w:styles>
</file>

<file path=word/webSettings.xml><?xml version="1.0" encoding="utf-8"?>
<w:webSettings xmlns:r="http://schemas.openxmlformats.org/officeDocument/2006/relationships" xmlns:w="http://schemas.openxmlformats.org/wordprocessingml/2006/main">
  <w:divs>
    <w:div w:id="636183993">
      <w:bodyDiv w:val="1"/>
      <w:marLeft w:val="0"/>
      <w:marRight w:val="0"/>
      <w:marTop w:val="0"/>
      <w:marBottom w:val="0"/>
      <w:divBdr>
        <w:top w:val="none" w:sz="0" w:space="0" w:color="auto"/>
        <w:left w:val="none" w:sz="0" w:space="0" w:color="auto"/>
        <w:bottom w:val="none" w:sz="0" w:space="0" w:color="auto"/>
        <w:right w:val="none" w:sz="0" w:space="0" w:color="auto"/>
      </w:divBdr>
      <w:divsChild>
        <w:div w:id="483350601">
          <w:marLeft w:val="0"/>
          <w:marRight w:val="0"/>
          <w:marTop w:val="176"/>
          <w:marBottom w:val="176"/>
          <w:divBdr>
            <w:top w:val="none" w:sz="0" w:space="0" w:color="auto"/>
            <w:left w:val="none" w:sz="0" w:space="0" w:color="auto"/>
            <w:bottom w:val="none" w:sz="0" w:space="0" w:color="auto"/>
            <w:right w:val="none" w:sz="0" w:space="0" w:color="auto"/>
          </w:divBdr>
        </w:div>
        <w:div w:id="949777577">
          <w:marLeft w:val="0"/>
          <w:marRight w:val="0"/>
          <w:marTop w:val="0"/>
          <w:marBottom w:val="0"/>
          <w:divBdr>
            <w:top w:val="none" w:sz="0" w:space="0" w:color="auto"/>
            <w:left w:val="none" w:sz="0" w:space="0" w:color="auto"/>
            <w:bottom w:val="none" w:sz="0" w:space="0" w:color="auto"/>
            <w:right w:val="none" w:sz="0" w:space="0" w:color="auto"/>
          </w:divBdr>
          <w:divsChild>
            <w:div w:id="1114522093">
              <w:marLeft w:val="0"/>
              <w:marRight w:val="0"/>
              <w:marTop w:val="0"/>
              <w:marBottom w:val="0"/>
              <w:divBdr>
                <w:top w:val="none" w:sz="0" w:space="0" w:color="auto"/>
                <w:left w:val="none" w:sz="0" w:space="0" w:color="auto"/>
                <w:bottom w:val="none" w:sz="0" w:space="0" w:color="auto"/>
                <w:right w:val="none" w:sz="0" w:space="0" w:color="auto"/>
              </w:divBdr>
              <w:divsChild>
                <w:div w:id="713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ld.neu.edu.tr/tr/node/363" TargetMode="External"/><Relationship Id="rId3" Type="http://schemas.openxmlformats.org/officeDocument/2006/relationships/webSettings" Target="webSettings.xml"/><Relationship Id="rId7" Type="http://schemas.openxmlformats.org/officeDocument/2006/relationships/hyperlink" Target="http://old.neu.edu.tr/tr/node/1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ld.neu.edu.tr/tr/node/363" TargetMode="External"/><Relationship Id="rId5" Type="http://schemas.openxmlformats.org/officeDocument/2006/relationships/hyperlink" Target="http://old.neu.edu.tr/tr/node/363" TargetMode="External"/><Relationship Id="rId10" Type="http://schemas.openxmlformats.org/officeDocument/2006/relationships/theme" Target="theme/theme1.xml"/><Relationship Id="rId4" Type="http://schemas.openxmlformats.org/officeDocument/2006/relationships/hyperlink" Target="http://old.neu.edu.tr/tr/node/29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0</DocSecurity>
  <Lines>12</Lines>
  <Paragraphs>3</Paragraphs>
  <ScaleCrop>false</ScaleCrop>
  <Company>HKRG</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2015-12-03T13:05:00Z</dcterms:created>
  <dcterms:modified xsi:type="dcterms:W3CDTF">2015-12-03T13:05:00Z</dcterms:modified>
</cp:coreProperties>
</file>