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72" w:rsidRPr="00D12376" w:rsidRDefault="00436172" w:rsidP="00436172">
      <w:pPr>
        <w:rPr>
          <w:rFonts w:asciiTheme="minorHAnsi" w:hAnsiTheme="minorHAnsi" w:cstheme="minorHAnsi"/>
          <w:b/>
          <w:sz w:val="22"/>
          <w:szCs w:val="22"/>
        </w:rPr>
      </w:pPr>
      <w:r w:rsidRPr="00D12376">
        <w:rPr>
          <w:rFonts w:asciiTheme="minorHAnsi" w:hAnsiTheme="minorHAnsi" w:cstheme="minorHAnsi"/>
          <w:b/>
          <w:noProof/>
          <w:sz w:val="22"/>
          <w:szCs w:val="22"/>
          <w:lang w:eastAsia="tr-TR"/>
        </w:rPr>
        <w:drawing>
          <wp:anchor distT="0" distB="0" distL="114300" distR="114300" simplePos="0" relativeHeight="251660288" behindDoc="0" locked="0" layoutInCell="1" allowOverlap="1" wp14:anchorId="28D39827" wp14:editId="5880DC4B">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D12376">
        <w:rPr>
          <w:rFonts w:asciiTheme="minorHAnsi" w:hAnsiTheme="minorHAnsi" w:cstheme="minorHAnsi"/>
          <w:b/>
          <w:sz w:val="22"/>
          <w:szCs w:val="22"/>
        </w:rPr>
        <w:t>YAKINDOĞU ÜNİVERSİTESİ DİŞHEKİMLİĞİ FAKÜLTESİ</w:t>
      </w:r>
    </w:p>
    <w:p w:rsidR="00436172" w:rsidRPr="00D12376" w:rsidRDefault="00436172" w:rsidP="00436172">
      <w:pPr>
        <w:rPr>
          <w:rFonts w:asciiTheme="minorHAnsi" w:hAnsiTheme="minorHAnsi" w:cstheme="minorHAnsi"/>
          <w:b/>
          <w:sz w:val="22"/>
          <w:szCs w:val="22"/>
        </w:rPr>
      </w:pPr>
      <w:r w:rsidRPr="00D12376">
        <w:rPr>
          <w:rFonts w:asciiTheme="minorHAnsi" w:hAnsiTheme="minorHAnsi" w:cstheme="minorHAnsi"/>
          <w:b/>
          <w:sz w:val="22"/>
          <w:szCs w:val="22"/>
        </w:rPr>
        <w:t>PERİODONTOLOJİ ANABİLİM DALI</w:t>
      </w:r>
    </w:p>
    <w:p w:rsidR="00436172" w:rsidRPr="00D12376" w:rsidRDefault="00436172" w:rsidP="00436172">
      <w:pPr>
        <w:jc w:val="right"/>
        <w:rPr>
          <w:rFonts w:asciiTheme="minorHAnsi" w:hAnsiTheme="minorHAnsi" w:cstheme="minorHAnsi"/>
          <w:b/>
          <w:sz w:val="22"/>
          <w:szCs w:val="22"/>
        </w:rPr>
      </w:pPr>
      <w:r w:rsidRPr="00D12376">
        <w:rPr>
          <w:rFonts w:asciiTheme="minorHAnsi" w:hAnsiTheme="minorHAnsi" w:cstheme="minorHAnsi"/>
          <w:b/>
          <w:sz w:val="22"/>
          <w:szCs w:val="22"/>
        </w:rPr>
        <w:t xml:space="preserve"> </w:t>
      </w:r>
      <w:proofErr w:type="spellStart"/>
      <w:proofErr w:type="gramStart"/>
      <w:r w:rsidRPr="00D12376">
        <w:rPr>
          <w:rFonts w:asciiTheme="minorHAnsi" w:hAnsiTheme="minorHAnsi" w:cstheme="minorHAnsi"/>
          <w:b/>
          <w:sz w:val="22"/>
          <w:szCs w:val="22"/>
        </w:rPr>
        <w:t>Prof.Dr.Atilla</w:t>
      </w:r>
      <w:proofErr w:type="spellEnd"/>
      <w:proofErr w:type="gramEnd"/>
      <w:r w:rsidRPr="00D12376">
        <w:rPr>
          <w:rFonts w:asciiTheme="minorHAnsi" w:hAnsiTheme="minorHAnsi" w:cstheme="minorHAnsi"/>
          <w:b/>
          <w:sz w:val="22"/>
          <w:szCs w:val="22"/>
        </w:rPr>
        <w:t xml:space="preserve"> BERBEROĞLU</w:t>
      </w:r>
    </w:p>
    <w:p w:rsidR="00436172" w:rsidRPr="00D12376" w:rsidRDefault="00436172" w:rsidP="001F0061">
      <w:pPr>
        <w:spacing w:line="276" w:lineRule="auto"/>
        <w:jc w:val="center"/>
        <w:rPr>
          <w:rFonts w:asciiTheme="minorHAnsi" w:eastAsia="Calibri" w:hAnsiTheme="minorHAnsi" w:cstheme="minorHAnsi"/>
          <w:sz w:val="22"/>
          <w:szCs w:val="22"/>
          <w:lang w:eastAsia="en-US"/>
        </w:rPr>
      </w:pPr>
    </w:p>
    <w:p w:rsidR="001F0061" w:rsidRPr="00D12376" w:rsidRDefault="001F0061" w:rsidP="001F0061">
      <w:pPr>
        <w:spacing w:line="276" w:lineRule="auto"/>
        <w:jc w:val="center"/>
        <w:rPr>
          <w:rFonts w:asciiTheme="minorHAnsi" w:eastAsia="Calibri" w:hAnsiTheme="minorHAnsi" w:cstheme="minorHAnsi"/>
          <w:b/>
          <w:sz w:val="22"/>
          <w:szCs w:val="22"/>
          <w:lang w:eastAsia="en-US"/>
        </w:rPr>
      </w:pPr>
      <w:r w:rsidRPr="00D12376">
        <w:rPr>
          <w:rFonts w:asciiTheme="minorHAnsi" w:eastAsia="Calibri" w:hAnsiTheme="minorHAnsi" w:cstheme="minorHAnsi"/>
          <w:b/>
          <w:sz w:val="22"/>
          <w:szCs w:val="22"/>
          <w:lang w:eastAsia="en-US"/>
        </w:rPr>
        <w:t>PERİODONTAL HASTALIK VE DURUMLARIN SINIFLANDIRILMASI</w:t>
      </w:r>
    </w:p>
    <w:p w:rsidR="001F0061" w:rsidRPr="00436172" w:rsidRDefault="001F0061" w:rsidP="001F0061">
      <w:pPr>
        <w:spacing w:line="276" w:lineRule="auto"/>
        <w:jc w:val="center"/>
        <w:rPr>
          <w:rFonts w:ascii="Calibri" w:eastAsia="Calibri" w:hAnsi="Calibri"/>
          <w:sz w:val="22"/>
          <w:szCs w:val="22"/>
          <w:lang w:eastAsia="en-US"/>
        </w:rPr>
      </w:pPr>
    </w:p>
    <w:p w:rsidR="00DD1DEE" w:rsidRPr="00436172" w:rsidRDefault="00B81C66" w:rsidP="0023662F">
      <w:pPr>
        <w:spacing w:line="276" w:lineRule="auto"/>
        <w:rPr>
          <w:rFonts w:ascii="Calibri" w:eastAsia="Calibri" w:hAnsi="Calibri"/>
          <w:sz w:val="22"/>
          <w:szCs w:val="22"/>
          <w:lang w:eastAsia="en-US"/>
        </w:rPr>
      </w:pPr>
      <w:r w:rsidRPr="00436172">
        <w:rPr>
          <w:rFonts w:ascii="Calibri" w:eastAsia="Calibri" w:hAnsi="Calibri"/>
          <w:sz w:val="22"/>
          <w:szCs w:val="22"/>
          <w:lang w:eastAsia="en-US"/>
        </w:rPr>
        <w:t>Şimdiye kadar periodontal durum ve hastalıkların çeşitli sınıflandırmaları yapılmıştır. Amerikan Periodontoloji Akademisinin 1999 yılında düzenlemiş olduğu çalıştayda üzerinde uluslararası görüş birliğine varılmış sınıflama günümüzde halen kullanılmaktadır.</w:t>
      </w:r>
      <w:r w:rsidR="0023662F" w:rsidRPr="00436172">
        <w:rPr>
          <w:rFonts w:ascii="Calibri" w:eastAsia="Calibri" w:hAnsi="Calibri"/>
          <w:sz w:val="22"/>
          <w:szCs w:val="22"/>
          <w:lang w:eastAsia="en-US"/>
        </w:rPr>
        <w:t xml:space="preserve"> B</w:t>
      </w:r>
      <w:r w:rsidR="00FA611B" w:rsidRPr="00436172">
        <w:rPr>
          <w:rFonts w:ascii="Calibri" w:eastAsia="Calibri" w:hAnsi="Calibri"/>
          <w:sz w:val="22"/>
          <w:szCs w:val="22"/>
          <w:lang w:eastAsia="en-US"/>
        </w:rPr>
        <w:t xml:space="preserve">akteri plağı oluşumuna </w:t>
      </w:r>
      <w:r w:rsidR="0023662F" w:rsidRPr="00436172">
        <w:rPr>
          <w:rFonts w:ascii="Calibri" w:eastAsia="Calibri" w:hAnsi="Calibri"/>
          <w:sz w:val="22"/>
          <w:szCs w:val="22"/>
          <w:lang w:eastAsia="en-US"/>
        </w:rPr>
        <w:t>bağlı gingivitis</w:t>
      </w:r>
      <w:r w:rsidR="00AC6D90" w:rsidRPr="00436172">
        <w:rPr>
          <w:rFonts w:ascii="Calibri" w:eastAsia="Calibri" w:hAnsi="Calibri"/>
          <w:sz w:val="22"/>
          <w:szCs w:val="22"/>
          <w:lang w:eastAsia="en-US"/>
        </w:rPr>
        <w:t xml:space="preserve"> </w:t>
      </w:r>
      <w:r w:rsidR="0023662F" w:rsidRPr="00436172">
        <w:rPr>
          <w:rFonts w:ascii="Calibri" w:eastAsia="Calibri" w:hAnsi="Calibri"/>
          <w:sz w:val="22"/>
          <w:szCs w:val="22"/>
          <w:lang w:eastAsia="en-US"/>
        </w:rPr>
        <w:t xml:space="preserve">en yaygın olan gingival hastalıktır. Sınıflandırmada sözü edilecek hastalıkların epidemiyolojileri, </w:t>
      </w:r>
      <w:r w:rsidR="00AC6D90" w:rsidRPr="00436172">
        <w:rPr>
          <w:rFonts w:ascii="Calibri" w:eastAsia="Calibri" w:hAnsi="Calibri"/>
          <w:sz w:val="22"/>
          <w:szCs w:val="22"/>
          <w:lang w:eastAsia="en-US"/>
        </w:rPr>
        <w:t>etiyolojileri</w:t>
      </w:r>
      <w:r w:rsidR="0023662F" w:rsidRPr="00436172">
        <w:rPr>
          <w:rFonts w:ascii="Calibri" w:eastAsia="Calibri" w:hAnsi="Calibri"/>
          <w:sz w:val="22"/>
          <w:szCs w:val="22"/>
          <w:lang w:eastAsia="en-US"/>
        </w:rPr>
        <w:t xml:space="preserve"> ve klinik özellikleri daha ilerdeki bölümlerde ayrıntılarıyla işlenecektir</w:t>
      </w:r>
      <w:r w:rsidR="00E30A67" w:rsidRPr="00436172">
        <w:rPr>
          <w:rFonts w:ascii="Calibri" w:eastAsia="Calibri" w:hAnsi="Calibri"/>
          <w:sz w:val="22"/>
          <w:szCs w:val="22"/>
          <w:lang w:eastAsia="en-US"/>
        </w:rPr>
        <w:t>.</w:t>
      </w:r>
    </w:p>
    <w:p w:rsidR="00DD1DEE" w:rsidRPr="00436172" w:rsidRDefault="00DD1DEE" w:rsidP="0023662F">
      <w:pPr>
        <w:spacing w:line="276" w:lineRule="auto"/>
        <w:rPr>
          <w:rFonts w:ascii="Calibri" w:eastAsia="Calibri" w:hAnsi="Calibri"/>
          <w:sz w:val="22"/>
          <w:szCs w:val="22"/>
          <w:lang w:eastAsia="en-US"/>
        </w:rPr>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8561"/>
      </w:tblGrid>
      <w:tr w:rsidR="001F0061" w:rsidRPr="00436172" w:rsidTr="00F742AD">
        <w:trPr>
          <w:trHeight w:val="562"/>
          <w:jc w:val="center"/>
        </w:trPr>
        <w:tc>
          <w:tcPr>
            <w:tcW w:w="8561" w:type="dxa"/>
            <w:vAlign w:val="center"/>
          </w:tcPr>
          <w:p w:rsidR="00E30A67" w:rsidRPr="00436172" w:rsidRDefault="001F0061" w:rsidP="00E30A67">
            <w:pPr>
              <w:spacing w:line="276" w:lineRule="auto"/>
              <w:jc w:val="center"/>
              <w:rPr>
                <w:rFonts w:asciiTheme="minorHAnsi" w:eastAsia="Calibri" w:hAnsiTheme="minorHAnsi" w:cstheme="minorHAnsi"/>
                <w:b/>
                <w:lang w:eastAsia="en-US"/>
              </w:rPr>
            </w:pPr>
            <w:r w:rsidRPr="00436172">
              <w:rPr>
                <w:rFonts w:asciiTheme="minorHAnsi" w:eastAsia="Calibri" w:hAnsiTheme="minorHAnsi" w:cstheme="minorHAnsi"/>
                <w:b/>
                <w:lang w:eastAsia="en-US"/>
              </w:rPr>
              <w:t xml:space="preserve">Periodontal </w:t>
            </w:r>
            <w:r w:rsidR="001251B0" w:rsidRPr="00436172">
              <w:rPr>
                <w:rFonts w:asciiTheme="minorHAnsi" w:eastAsia="Calibri" w:hAnsiTheme="minorHAnsi" w:cstheme="minorHAnsi"/>
                <w:b/>
                <w:lang w:eastAsia="en-US"/>
              </w:rPr>
              <w:t>Hastalık ve Durumların Sınıflandırılması</w:t>
            </w:r>
          </w:p>
        </w:tc>
      </w:tr>
      <w:tr w:rsidR="001F0061" w:rsidRPr="00436172" w:rsidTr="00F742AD">
        <w:trPr>
          <w:jc w:val="center"/>
        </w:trPr>
        <w:tc>
          <w:tcPr>
            <w:tcW w:w="8561" w:type="dxa"/>
          </w:tcPr>
          <w:p w:rsidR="00B84CBF" w:rsidRPr="00436172" w:rsidRDefault="00B84CBF" w:rsidP="00B84CBF">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Gingival Hastalıklar</w:t>
            </w:r>
          </w:p>
        </w:tc>
      </w:tr>
      <w:tr w:rsidR="001F0061" w:rsidRPr="00436172" w:rsidTr="00F742AD">
        <w:trPr>
          <w:jc w:val="center"/>
        </w:trPr>
        <w:tc>
          <w:tcPr>
            <w:tcW w:w="8561" w:type="dxa"/>
          </w:tcPr>
          <w:p w:rsidR="001F0061" w:rsidRPr="00436172" w:rsidRDefault="00B84CB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Plağa bağlı gingival hastalıklar*</w:t>
            </w:r>
          </w:p>
        </w:tc>
      </w:tr>
      <w:tr w:rsidR="001F0061" w:rsidRPr="00436172" w:rsidTr="00F742AD">
        <w:trPr>
          <w:jc w:val="center"/>
        </w:trPr>
        <w:tc>
          <w:tcPr>
            <w:tcW w:w="8561" w:type="dxa"/>
          </w:tcPr>
          <w:p w:rsidR="001F0061" w:rsidRPr="00436172" w:rsidRDefault="00B84CB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Plağa bağlı olmayan gingival lezyonlar</w:t>
            </w:r>
          </w:p>
        </w:tc>
      </w:tr>
      <w:tr w:rsidR="001F0061" w:rsidRPr="00436172" w:rsidTr="00501FB6">
        <w:trPr>
          <w:trHeight w:hRule="exact" w:val="113"/>
          <w:jc w:val="center"/>
        </w:trPr>
        <w:tc>
          <w:tcPr>
            <w:tcW w:w="8561" w:type="dxa"/>
          </w:tcPr>
          <w:p w:rsidR="001F0061" w:rsidRPr="00436172" w:rsidRDefault="001F0061" w:rsidP="00003EA7">
            <w:pPr>
              <w:spacing w:line="276" w:lineRule="auto"/>
              <w:rPr>
                <w:rFonts w:asciiTheme="minorHAnsi" w:eastAsia="Calibri" w:hAnsiTheme="minorHAnsi" w:cstheme="minorHAnsi"/>
                <w:lang w:eastAsia="en-US"/>
              </w:rPr>
            </w:pPr>
          </w:p>
        </w:tc>
      </w:tr>
      <w:tr w:rsidR="001F0061" w:rsidRPr="00436172" w:rsidTr="00F742AD">
        <w:trPr>
          <w:jc w:val="center"/>
        </w:trPr>
        <w:tc>
          <w:tcPr>
            <w:tcW w:w="8561" w:type="dxa"/>
          </w:tcPr>
          <w:p w:rsidR="001F0061" w:rsidRPr="00436172" w:rsidRDefault="00B84CBF" w:rsidP="00003EA7">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Kronik Periodontitis</w:t>
            </w:r>
            <w:r w:rsidR="001251B0" w:rsidRPr="00436172">
              <w:rPr>
                <w:rFonts w:asciiTheme="minorHAnsi" w:eastAsia="Calibri" w:hAnsiTheme="minorHAnsi" w:cstheme="minorHAnsi"/>
                <w:b/>
                <w:vertAlign w:val="superscript"/>
                <w:lang w:eastAsia="en-US"/>
              </w:rPr>
              <w:t>‡</w:t>
            </w:r>
          </w:p>
        </w:tc>
      </w:tr>
      <w:tr w:rsidR="001F0061" w:rsidRPr="00436172" w:rsidTr="00F742AD">
        <w:trPr>
          <w:jc w:val="center"/>
        </w:trPr>
        <w:tc>
          <w:tcPr>
            <w:tcW w:w="8561" w:type="dxa"/>
          </w:tcPr>
          <w:p w:rsidR="001F0061" w:rsidRPr="00436172" w:rsidRDefault="001251B0"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Lokalize</w:t>
            </w:r>
          </w:p>
        </w:tc>
      </w:tr>
      <w:tr w:rsidR="001F0061" w:rsidRPr="00436172" w:rsidTr="00F742AD">
        <w:trPr>
          <w:jc w:val="center"/>
        </w:trPr>
        <w:tc>
          <w:tcPr>
            <w:tcW w:w="8561" w:type="dxa"/>
          </w:tcPr>
          <w:p w:rsidR="001F0061" w:rsidRPr="00436172" w:rsidRDefault="001251B0"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Generalize</w:t>
            </w:r>
          </w:p>
        </w:tc>
      </w:tr>
      <w:tr w:rsidR="001251B0" w:rsidRPr="00436172" w:rsidTr="00501FB6">
        <w:trPr>
          <w:trHeight w:hRule="exact" w:val="113"/>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p>
        </w:tc>
      </w:tr>
      <w:tr w:rsidR="001251B0" w:rsidRPr="00436172" w:rsidTr="00F742AD">
        <w:trPr>
          <w:jc w:val="center"/>
        </w:trPr>
        <w:tc>
          <w:tcPr>
            <w:tcW w:w="8561" w:type="dxa"/>
          </w:tcPr>
          <w:p w:rsidR="001251B0" w:rsidRPr="00436172" w:rsidRDefault="001251B0" w:rsidP="00003EA7">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Agresif Periodontitis</w:t>
            </w:r>
          </w:p>
        </w:tc>
      </w:tr>
      <w:tr w:rsidR="001251B0" w:rsidRPr="00436172" w:rsidTr="00F742AD">
        <w:trPr>
          <w:jc w:val="center"/>
        </w:trPr>
        <w:tc>
          <w:tcPr>
            <w:tcW w:w="8561" w:type="dxa"/>
          </w:tcPr>
          <w:p w:rsidR="001251B0" w:rsidRPr="00436172" w:rsidRDefault="001251B0"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Lokalize</w:t>
            </w:r>
          </w:p>
        </w:tc>
      </w:tr>
      <w:tr w:rsidR="001251B0" w:rsidRPr="00436172" w:rsidTr="00F742AD">
        <w:trPr>
          <w:jc w:val="center"/>
        </w:trPr>
        <w:tc>
          <w:tcPr>
            <w:tcW w:w="8561" w:type="dxa"/>
          </w:tcPr>
          <w:p w:rsidR="001251B0" w:rsidRPr="00436172" w:rsidRDefault="001251B0"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Generalize</w:t>
            </w:r>
          </w:p>
        </w:tc>
      </w:tr>
      <w:tr w:rsidR="001251B0" w:rsidRPr="00436172" w:rsidTr="00501FB6">
        <w:trPr>
          <w:trHeight w:hRule="exact" w:val="113"/>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p>
        </w:tc>
      </w:tr>
      <w:tr w:rsidR="001251B0" w:rsidRPr="00436172" w:rsidTr="00F742AD">
        <w:trPr>
          <w:jc w:val="center"/>
        </w:trPr>
        <w:tc>
          <w:tcPr>
            <w:tcW w:w="8561" w:type="dxa"/>
          </w:tcPr>
          <w:p w:rsidR="001251B0" w:rsidRPr="00436172" w:rsidRDefault="001251B0" w:rsidP="00003EA7">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Sistemik Hastalıklara Bağlı Periodontitisler</w:t>
            </w:r>
          </w:p>
        </w:tc>
      </w:tr>
      <w:tr w:rsidR="001251B0" w:rsidRPr="00436172" w:rsidTr="00501FB6">
        <w:trPr>
          <w:trHeight w:hRule="exact" w:val="113"/>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p>
        </w:tc>
      </w:tr>
      <w:tr w:rsidR="001251B0" w:rsidRPr="00436172" w:rsidTr="00F742AD">
        <w:trPr>
          <w:jc w:val="center"/>
        </w:trPr>
        <w:tc>
          <w:tcPr>
            <w:tcW w:w="8561" w:type="dxa"/>
          </w:tcPr>
          <w:p w:rsidR="001251B0" w:rsidRPr="00436172" w:rsidRDefault="001251B0" w:rsidP="001251B0">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Nekrotizan Periodontal Hastalıklar</w:t>
            </w:r>
          </w:p>
        </w:tc>
      </w:tr>
      <w:tr w:rsidR="001251B0" w:rsidRPr="00436172" w:rsidTr="00F742AD">
        <w:trPr>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Nekrotizan ülseratif gingivitis (NUG)</w:t>
            </w:r>
          </w:p>
        </w:tc>
      </w:tr>
      <w:tr w:rsidR="001251B0" w:rsidRPr="00436172" w:rsidTr="00F742AD">
        <w:trPr>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Nekrotizan ülseratif periodontitis (NUP)</w:t>
            </w:r>
          </w:p>
        </w:tc>
      </w:tr>
      <w:tr w:rsidR="001251B0" w:rsidRPr="00436172" w:rsidTr="00501FB6">
        <w:trPr>
          <w:trHeight w:hRule="exact" w:val="113"/>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p>
        </w:tc>
      </w:tr>
      <w:tr w:rsidR="001251B0" w:rsidRPr="00436172" w:rsidTr="00F742AD">
        <w:trPr>
          <w:jc w:val="center"/>
        </w:trPr>
        <w:tc>
          <w:tcPr>
            <w:tcW w:w="8561" w:type="dxa"/>
          </w:tcPr>
          <w:p w:rsidR="001251B0" w:rsidRPr="00436172" w:rsidRDefault="001251B0" w:rsidP="00003EA7">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 xml:space="preserve">Periodontal </w:t>
            </w:r>
            <w:r w:rsidR="00AC0DB4" w:rsidRPr="00436172">
              <w:rPr>
                <w:rFonts w:asciiTheme="minorHAnsi" w:eastAsia="Calibri" w:hAnsiTheme="minorHAnsi" w:cstheme="minorHAnsi"/>
                <w:b/>
                <w:lang w:eastAsia="en-US"/>
              </w:rPr>
              <w:t>Apseler</w:t>
            </w:r>
          </w:p>
        </w:tc>
      </w:tr>
      <w:tr w:rsidR="001251B0" w:rsidRPr="00436172" w:rsidTr="00F742AD">
        <w:trPr>
          <w:jc w:val="center"/>
        </w:trPr>
        <w:tc>
          <w:tcPr>
            <w:tcW w:w="8561" w:type="dxa"/>
          </w:tcPr>
          <w:p w:rsidR="001251B0" w:rsidRPr="00436172" w:rsidRDefault="001251B0" w:rsidP="00AC0DB4">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Gingival a</w:t>
            </w:r>
            <w:r w:rsidR="00AC0DB4" w:rsidRPr="00436172">
              <w:rPr>
                <w:rFonts w:asciiTheme="minorHAnsi" w:eastAsia="Calibri" w:hAnsiTheme="minorHAnsi" w:cstheme="minorHAnsi"/>
                <w:lang w:eastAsia="en-US"/>
              </w:rPr>
              <w:t>p</w:t>
            </w:r>
            <w:r w:rsidRPr="00436172">
              <w:rPr>
                <w:rFonts w:asciiTheme="minorHAnsi" w:eastAsia="Calibri" w:hAnsiTheme="minorHAnsi" w:cstheme="minorHAnsi"/>
                <w:lang w:eastAsia="en-US"/>
              </w:rPr>
              <w:t>se</w:t>
            </w:r>
          </w:p>
        </w:tc>
      </w:tr>
      <w:tr w:rsidR="001251B0" w:rsidRPr="00436172" w:rsidTr="00F742AD">
        <w:trPr>
          <w:jc w:val="center"/>
        </w:trPr>
        <w:tc>
          <w:tcPr>
            <w:tcW w:w="8561" w:type="dxa"/>
          </w:tcPr>
          <w:p w:rsidR="001251B0" w:rsidRPr="00436172" w:rsidRDefault="001251B0" w:rsidP="00AC0DB4">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Periodontal a</w:t>
            </w:r>
            <w:r w:rsidR="00AC0DB4" w:rsidRPr="00436172">
              <w:rPr>
                <w:rFonts w:asciiTheme="minorHAnsi" w:eastAsia="Calibri" w:hAnsiTheme="minorHAnsi" w:cstheme="minorHAnsi"/>
                <w:lang w:eastAsia="en-US"/>
              </w:rPr>
              <w:t>p</w:t>
            </w:r>
            <w:r w:rsidRPr="00436172">
              <w:rPr>
                <w:rFonts w:asciiTheme="minorHAnsi" w:eastAsia="Calibri" w:hAnsiTheme="minorHAnsi" w:cstheme="minorHAnsi"/>
                <w:lang w:eastAsia="en-US"/>
              </w:rPr>
              <w:t>se</w:t>
            </w:r>
          </w:p>
        </w:tc>
      </w:tr>
      <w:tr w:rsidR="001251B0" w:rsidRPr="00436172" w:rsidTr="00F742AD">
        <w:trPr>
          <w:jc w:val="center"/>
        </w:trPr>
        <w:tc>
          <w:tcPr>
            <w:tcW w:w="8561" w:type="dxa"/>
          </w:tcPr>
          <w:p w:rsidR="001251B0" w:rsidRPr="00436172" w:rsidRDefault="001251B0" w:rsidP="00AC0DB4">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Perikoronal a</w:t>
            </w:r>
            <w:r w:rsidR="00AC0DB4" w:rsidRPr="00436172">
              <w:rPr>
                <w:rFonts w:asciiTheme="minorHAnsi" w:eastAsia="Calibri" w:hAnsiTheme="minorHAnsi" w:cstheme="minorHAnsi"/>
                <w:lang w:eastAsia="en-US"/>
              </w:rPr>
              <w:t>p</w:t>
            </w:r>
            <w:r w:rsidRPr="00436172">
              <w:rPr>
                <w:rFonts w:asciiTheme="minorHAnsi" w:eastAsia="Calibri" w:hAnsiTheme="minorHAnsi" w:cstheme="minorHAnsi"/>
                <w:lang w:eastAsia="en-US"/>
              </w:rPr>
              <w:t>se</w:t>
            </w:r>
          </w:p>
        </w:tc>
      </w:tr>
      <w:tr w:rsidR="001251B0" w:rsidRPr="00436172" w:rsidTr="00501FB6">
        <w:trPr>
          <w:trHeight w:hRule="exact" w:val="113"/>
          <w:jc w:val="center"/>
        </w:trPr>
        <w:tc>
          <w:tcPr>
            <w:tcW w:w="8561" w:type="dxa"/>
          </w:tcPr>
          <w:p w:rsidR="001251B0" w:rsidRPr="00436172" w:rsidRDefault="001251B0" w:rsidP="00003EA7">
            <w:pPr>
              <w:spacing w:line="276" w:lineRule="auto"/>
              <w:rPr>
                <w:rFonts w:asciiTheme="minorHAnsi" w:eastAsia="Calibri" w:hAnsiTheme="minorHAnsi" w:cstheme="minorHAnsi"/>
                <w:lang w:eastAsia="en-US"/>
              </w:rPr>
            </w:pPr>
          </w:p>
        </w:tc>
      </w:tr>
      <w:tr w:rsidR="001251B0" w:rsidRPr="00436172" w:rsidTr="00F742AD">
        <w:trPr>
          <w:jc w:val="center"/>
        </w:trPr>
        <w:tc>
          <w:tcPr>
            <w:tcW w:w="8561" w:type="dxa"/>
          </w:tcPr>
          <w:p w:rsidR="001251B0" w:rsidRPr="00436172" w:rsidRDefault="00AC0DB4" w:rsidP="00AC0DB4">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Endodontik Lezyonlar ile İlişkili Periodontitis</w:t>
            </w:r>
          </w:p>
        </w:tc>
      </w:tr>
      <w:tr w:rsidR="001251B0" w:rsidRPr="00436172" w:rsidTr="00F742AD">
        <w:trPr>
          <w:jc w:val="center"/>
        </w:trPr>
        <w:tc>
          <w:tcPr>
            <w:tcW w:w="8561" w:type="dxa"/>
          </w:tcPr>
          <w:p w:rsidR="001251B0" w:rsidRPr="00436172" w:rsidRDefault="0070706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Periodontal-endodontik lezyon</w:t>
            </w:r>
          </w:p>
        </w:tc>
      </w:tr>
      <w:tr w:rsidR="001251B0" w:rsidRPr="00436172" w:rsidTr="00F742AD">
        <w:trPr>
          <w:jc w:val="center"/>
        </w:trPr>
        <w:tc>
          <w:tcPr>
            <w:tcW w:w="8561" w:type="dxa"/>
          </w:tcPr>
          <w:p w:rsidR="001251B0" w:rsidRPr="00436172" w:rsidRDefault="0070706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Endodontik-periodontal lezyon</w:t>
            </w:r>
          </w:p>
        </w:tc>
      </w:tr>
      <w:tr w:rsidR="001251B0" w:rsidRPr="00436172" w:rsidTr="00F742AD">
        <w:trPr>
          <w:jc w:val="center"/>
        </w:trPr>
        <w:tc>
          <w:tcPr>
            <w:tcW w:w="8561" w:type="dxa"/>
          </w:tcPr>
          <w:p w:rsidR="001251B0" w:rsidRPr="00436172" w:rsidRDefault="0070706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Kombine lezyon</w:t>
            </w:r>
          </w:p>
        </w:tc>
      </w:tr>
      <w:tr w:rsidR="001251B0" w:rsidRPr="00436172" w:rsidTr="00F742AD">
        <w:trPr>
          <w:jc w:val="center"/>
        </w:trPr>
        <w:tc>
          <w:tcPr>
            <w:tcW w:w="8561" w:type="dxa"/>
          </w:tcPr>
          <w:p w:rsidR="001251B0" w:rsidRPr="00436172" w:rsidRDefault="0070706F" w:rsidP="0070706F">
            <w:pPr>
              <w:spacing w:line="276" w:lineRule="auto"/>
              <w:rPr>
                <w:rFonts w:asciiTheme="minorHAnsi" w:eastAsia="Calibri" w:hAnsiTheme="minorHAnsi" w:cstheme="minorHAnsi"/>
                <w:b/>
                <w:lang w:eastAsia="en-US"/>
              </w:rPr>
            </w:pPr>
            <w:r w:rsidRPr="00436172">
              <w:rPr>
                <w:rFonts w:asciiTheme="minorHAnsi" w:eastAsia="Calibri" w:hAnsiTheme="minorHAnsi" w:cstheme="minorHAnsi"/>
                <w:b/>
                <w:lang w:eastAsia="en-US"/>
              </w:rPr>
              <w:t>Gelişimsel veya Edinilmiş Deformiteler ve Lezyonlar</w:t>
            </w:r>
          </w:p>
        </w:tc>
      </w:tr>
      <w:tr w:rsidR="001251B0" w:rsidRPr="00436172" w:rsidTr="00F742AD">
        <w:trPr>
          <w:jc w:val="center"/>
        </w:trPr>
        <w:tc>
          <w:tcPr>
            <w:tcW w:w="8561" w:type="dxa"/>
          </w:tcPr>
          <w:p w:rsidR="001251B0" w:rsidRPr="00436172" w:rsidRDefault="0070706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Plak ile ilişkili gingivitis ve periodontitise neden olabilecek diş ile ilişkili </w:t>
            </w:r>
            <w:proofErr w:type="gramStart"/>
            <w:r w:rsidRPr="00436172">
              <w:rPr>
                <w:rFonts w:asciiTheme="minorHAnsi" w:eastAsia="Calibri" w:hAnsiTheme="minorHAnsi" w:cstheme="minorHAnsi"/>
                <w:lang w:eastAsia="en-US"/>
              </w:rPr>
              <w:t>lokalize</w:t>
            </w:r>
            <w:proofErr w:type="gramEnd"/>
            <w:r w:rsidRPr="00436172">
              <w:rPr>
                <w:rFonts w:asciiTheme="minorHAnsi" w:eastAsia="Calibri" w:hAnsiTheme="minorHAnsi" w:cstheme="minorHAnsi"/>
                <w:lang w:eastAsia="en-US"/>
              </w:rPr>
              <w:t xml:space="preserve"> faktörler</w:t>
            </w:r>
          </w:p>
        </w:tc>
      </w:tr>
      <w:tr w:rsidR="001251B0" w:rsidRPr="00436172" w:rsidTr="00F742AD">
        <w:trPr>
          <w:jc w:val="center"/>
        </w:trPr>
        <w:tc>
          <w:tcPr>
            <w:tcW w:w="8561" w:type="dxa"/>
          </w:tcPr>
          <w:p w:rsidR="001251B0" w:rsidRPr="00436172" w:rsidRDefault="00E30A67" w:rsidP="00E30A6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Dişin</w:t>
            </w:r>
            <w:r w:rsidR="0070706F" w:rsidRPr="00436172">
              <w:rPr>
                <w:rFonts w:asciiTheme="minorHAnsi" w:eastAsia="Calibri" w:hAnsiTheme="minorHAnsi" w:cstheme="minorHAnsi"/>
                <w:lang w:eastAsia="en-US"/>
              </w:rPr>
              <w:t xml:space="preserve"> çevresinde</w:t>
            </w:r>
            <w:r w:rsidRPr="00436172">
              <w:rPr>
                <w:rFonts w:asciiTheme="minorHAnsi" w:eastAsia="Calibri" w:hAnsiTheme="minorHAnsi" w:cstheme="minorHAnsi"/>
                <w:lang w:eastAsia="en-US"/>
              </w:rPr>
              <w:t>ki</w:t>
            </w:r>
            <w:r w:rsidR="0070706F" w:rsidRPr="00436172">
              <w:rPr>
                <w:rFonts w:asciiTheme="minorHAnsi" w:eastAsia="Calibri" w:hAnsiTheme="minorHAnsi" w:cstheme="minorHAnsi"/>
                <w:lang w:eastAsia="en-US"/>
              </w:rPr>
              <w:t xml:space="preserve"> mukogingival deformiteler</w:t>
            </w:r>
          </w:p>
        </w:tc>
      </w:tr>
      <w:tr w:rsidR="001251B0" w:rsidRPr="00436172" w:rsidTr="00F742AD">
        <w:trPr>
          <w:jc w:val="center"/>
        </w:trPr>
        <w:tc>
          <w:tcPr>
            <w:tcW w:w="8561" w:type="dxa"/>
          </w:tcPr>
          <w:p w:rsidR="001251B0" w:rsidRPr="00436172" w:rsidRDefault="0070706F" w:rsidP="00E30A6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Dişsiz bölgelerde</w:t>
            </w:r>
            <w:r w:rsidR="00E30A67" w:rsidRPr="00436172">
              <w:rPr>
                <w:rFonts w:asciiTheme="minorHAnsi" w:eastAsia="Calibri" w:hAnsiTheme="minorHAnsi" w:cstheme="minorHAnsi"/>
                <w:lang w:eastAsia="en-US"/>
              </w:rPr>
              <w:t>ki</w:t>
            </w:r>
            <w:r w:rsidRPr="00436172">
              <w:rPr>
                <w:rFonts w:asciiTheme="minorHAnsi" w:eastAsia="Calibri" w:hAnsiTheme="minorHAnsi" w:cstheme="minorHAnsi"/>
                <w:lang w:eastAsia="en-US"/>
              </w:rPr>
              <w:t xml:space="preserve"> mukogingival deformiteler</w:t>
            </w:r>
          </w:p>
        </w:tc>
      </w:tr>
      <w:tr w:rsidR="001251B0" w:rsidRPr="00436172" w:rsidTr="00F742AD">
        <w:trPr>
          <w:jc w:val="center"/>
        </w:trPr>
        <w:tc>
          <w:tcPr>
            <w:tcW w:w="8561" w:type="dxa"/>
          </w:tcPr>
          <w:p w:rsidR="001251B0" w:rsidRPr="00436172" w:rsidRDefault="0070706F" w:rsidP="00003EA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Oklüzal </w:t>
            </w:r>
            <w:proofErr w:type="gramStart"/>
            <w:r w:rsidRPr="00436172">
              <w:rPr>
                <w:rFonts w:asciiTheme="minorHAnsi" w:eastAsia="Calibri" w:hAnsiTheme="minorHAnsi" w:cstheme="minorHAnsi"/>
                <w:lang w:eastAsia="en-US"/>
              </w:rPr>
              <w:t>travma</w:t>
            </w:r>
            <w:proofErr w:type="gramEnd"/>
          </w:p>
        </w:tc>
      </w:tr>
    </w:tbl>
    <w:p w:rsidR="0023662F" w:rsidRPr="00436172" w:rsidRDefault="002A2C8F" w:rsidP="00003EA7">
      <w:pPr>
        <w:spacing w:line="276" w:lineRule="auto"/>
        <w:rPr>
          <w:rFonts w:asciiTheme="minorHAnsi" w:eastAsia="Calibri" w:hAnsiTheme="minorHAnsi" w:cstheme="minorHAnsi"/>
          <w:sz w:val="20"/>
          <w:szCs w:val="20"/>
          <w:lang w:eastAsia="en-US"/>
        </w:rPr>
      </w:pPr>
      <w:r w:rsidRPr="00436172">
        <w:rPr>
          <w:rFonts w:asciiTheme="minorHAnsi" w:eastAsia="Calibri" w:hAnsiTheme="minorHAnsi" w:cstheme="minorHAnsi"/>
          <w:sz w:val="20"/>
          <w:szCs w:val="20"/>
          <w:lang w:eastAsia="en-US"/>
        </w:rPr>
        <w:t xml:space="preserve">*Ataçman kaybı olmaksızın, varsa ilerlemeyip </w:t>
      </w:r>
      <w:proofErr w:type="gramStart"/>
      <w:r w:rsidRPr="00436172">
        <w:rPr>
          <w:rFonts w:asciiTheme="minorHAnsi" w:eastAsia="Calibri" w:hAnsiTheme="minorHAnsi" w:cstheme="minorHAnsi"/>
          <w:sz w:val="20"/>
          <w:szCs w:val="20"/>
          <w:lang w:eastAsia="en-US"/>
        </w:rPr>
        <w:t>stabil</w:t>
      </w:r>
      <w:proofErr w:type="gramEnd"/>
      <w:r w:rsidRPr="00436172">
        <w:rPr>
          <w:rFonts w:asciiTheme="minorHAnsi" w:eastAsia="Calibri" w:hAnsiTheme="minorHAnsi" w:cstheme="minorHAnsi"/>
          <w:sz w:val="20"/>
          <w:szCs w:val="20"/>
          <w:lang w:eastAsia="en-US"/>
        </w:rPr>
        <w:t xml:space="preserve"> kalmış olmalı</w:t>
      </w:r>
    </w:p>
    <w:p w:rsidR="002A2C8F" w:rsidRPr="00436172" w:rsidRDefault="002A2C8F" w:rsidP="00003EA7">
      <w:pPr>
        <w:spacing w:line="276" w:lineRule="auto"/>
        <w:rPr>
          <w:rFonts w:asciiTheme="minorHAnsi" w:eastAsia="Calibri" w:hAnsiTheme="minorHAnsi" w:cstheme="minorHAnsi"/>
          <w:sz w:val="20"/>
          <w:szCs w:val="20"/>
          <w:lang w:eastAsia="en-US"/>
        </w:rPr>
      </w:pPr>
      <w:r w:rsidRPr="00436172">
        <w:rPr>
          <w:rFonts w:asciiTheme="minorHAnsi" w:eastAsia="Calibri" w:hAnsiTheme="minorHAnsi" w:cstheme="minorHAnsi"/>
          <w:sz w:val="20"/>
          <w:szCs w:val="20"/>
          <w:vertAlign w:val="superscript"/>
          <w:lang w:eastAsia="en-US"/>
        </w:rPr>
        <w:t xml:space="preserve">‡ </w:t>
      </w:r>
      <w:r w:rsidRPr="00436172">
        <w:rPr>
          <w:rFonts w:asciiTheme="minorHAnsi" w:eastAsia="Calibri" w:hAnsiTheme="minorHAnsi" w:cstheme="minorHAnsi"/>
          <w:sz w:val="20"/>
          <w:szCs w:val="20"/>
          <w:lang w:eastAsia="en-US"/>
        </w:rPr>
        <w:t>Şiddet derecesine göre daha ileri bir sınıflama da yapılabilir.</w:t>
      </w:r>
    </w:p>
    <w:p w:rsidR="002A2C8F" w:rsidRPr="00436172" w:rsidRDefault="002A2C8F" w:rsidP="00003EA7">
      <w:pPr>
        <w:spacing w:line="276" w:lineRule="auto"/>
        <w:rPr>
          <w:rFonts w:asciiTheme="minorHAnsi" w:eastAsia="Calibri" w:hAnsiTheme="minorHAnsi" w:cstheme="minorHAnsi"/>
          <w:sz w:val="20"/>
          <w:szCs w:val="20"/>
          <w:lang w:eastAsia="en-US"/>
        </w:rPr>
      </w:pPr>
      <w:proofErr w:type="spellStart"/>
      <w:r w:rsidRPr="00436172">
        <w:rPr>
          <w:rFonts w:asciiTheme="minorHAnsi" w:eastAsia="Calibri" w:hAnsiTheme="minorHAnsi" w:cstheme="minorHAnsi"/>
          <w:sz w:val="20"/>
          <w:szCs w:val="20"/>
          <w:lang w:eastAsia="en-US"/>
        </w:rPr>
        <w:t>Armitage</w:t>
      </w:r>
      <w:proofErr w:type="spellEnd"/>
      <w:r w:rsidRPr="00436172">
        <w:rPr>
          <w:rFonts w:asciiTheme="minorHAnsi" w:eastAsia="Calibri" w:hAnsiTheme="minorHAnsi" w:cstheme="minorHAnsi"/>
          <w:sz w:val="20"/>
          <w:szCs w:val="20"/>
          <w:lang w:eastAsia="en-US"/>
        </w:rPr>
        <w:t xml:space="preserve"> GC: </w:t>
      </w:r>
      <w:proofErr w:type="spellStart"/>
      <w:r w:rsidRPr="00436172">
        <w:rPr>
          <w:rFonts w:asciiTheme="minorHAnsi" w:eastAsia="Calibri" w:hAnsiTheme="minorHAnsi" w:cstheme="minorHAnsi"/>
          <w:i/>
          <w:sz w:val="20"/>
          <w:szCs w:val="20"/>
          <w:lang w:eastAsia="en-US"/>
        </w:rPr>
        <w:t>Ann</w:t>
      </w:r>
      <w:proofErr w:type="spellEnd"/>
      <w:r w:rsidRPr="00436172">
        <w:rPr>
          <w:rFonts w:asciiTheme="minorHAnsi" w:eastAsia="Calibri" w:hAnsiTheme="minorHAnsi" w:cstheme="minorHAnsi"/>
          <w:i/>
          <w:sz w:val="20"/>
          <w:szCs w:val="20"/>
          <w:lang w:eastAsia="en-US"/>
        </w:rPr>
        <w:t xml:space="preserve"> </w:t>
      </w:r>
      <w:proofErr w:type="spellStart"/>
      <w:r w:rsidRPr="00436172">
        <w:rPr>
          <w:rFonts w:asciiTheme="minorHAnsi" w:eastAsia="Calibri" w:hAnsiTheme="minorHAnsi" w:cstheme="minorHAnsi"/>
          <w:i/>
          <w:sz w:val="20"/>
          <w:szCs w:val="20"/>
          <w:lang w:eastAsia="en-US"/>
        </w:rPr>
        <w:t>Periodontol</w:t>
      </w:r>
      <w:proofErr w:type="spellEnd"/>
      <w:r w:rsidRPr="00436172">
        <w:rPr>
          <w:rFonts w:asciiTheme="minorHAnsi" w:eastAsia="Calibri" w:hAnsiTheme="minorHAnsi" w:cstheme="minorHAnsi"/>
          <w:sz w:val="20"/>
          <w:szCs w:val="20"/>
          <w:lang w:eastAsia="en-US"/>
        </w:rPr>
        <w:t xml:space="preserve"> </w:t>
      </w:r>
      <w:proofErr w:type="gramStart"/>
      <w:r w:rsidRPr="00436172">
        <w:rPr>
          <w:rFonts w:asciiTheme="minorHAnsi" w:eastAsia="Calibri" w:hAnsiTheme="minorHAnsi" w:cstheme="minorHAnsi"/>
          <w:sz w:val="20"/>
          <w:szCs w:val="20"/>
          <w:lang w:eastAsia="en-US"/>
        </w:rPr>
        <w:t>4:1</w:t>
      </w:r>
      <w:proofErr w:type="gramEnd"/>
      <w:r w:rsidRPr="00436172">
        <w:rPr>
          <w:rFonts w:asciiTheme="minorHAnsi" w:eastAsia="Calibri" w:hAnsiTheme="minorHAnsi" w:cstheme="minorHAnsi"/>
          <w:sz w:val="20"/>
          <w:szCs w:val="20"/>
          <w:lang w:eastAsia="en-US"/>
        </w:rPr>
        <w:t>, 1999.</w:t>
      </w:r>
    </w:p>
    <w:p w:rsidR="0023662F" w:rsidRPr="00436172" w:rsidRDefault="0023662F" w:rsidP="00003EA7">
      <w:pPr>
        <w:spacing w:line="276" w:lineRule="auto"/>
        <w:rPr>
          <w:rFonts w:ascii="Calibri" w:eastAsia="Calibri" w:hAnsi="Calibri"/>
          <w:sz w:val="22"/>
          <w:szCs w:val="22"/>
          <w:lang w:eastAsia="en-US"/>
        </w:rPr>
      </w:pPr>
    </w:p>
    <w:p w:rsidR="009E4FC5" w:rsidRPr="00436172" w:rsidRDefault="00E30A67" w:rsidP="00003EA7">
      <w:pPr>
        <w:spacing w:line="276" w:lineRule="auto"/>
        <w:rPr>
          <w:rFonts w:ascii="Calibri" w:eastAsia="Calibri" w:hAnsi="Calibri"/>
          <w:b/>
          <w:sz w:val="22"/>
          <w:szCs w:val="22"/>
          <w:lang w:eastAsia="en-US"/>
        </w:rPr>
      </w:pPr>
      <w:r w:rsidRPr="00436172">
        <w:rPr>
          <w:rFonts w:ascii="Calibri" w:eastAsia="Calibri" w:hAnsi="Calibri"/>
          <w:b/>
          <w:sz w:val="22"/>
          <w:szCs w:val="22"/>
          <w:lang w:eastAsia="en-US"/>
        </w:rPr>
        <w:lastRenderedPageBreak/>
        <w:t xml:space="preserve">Bakteri </w:t>
      </w:r>
      <w:r w:rsidR="009E4FC5" w:rsidRPr="00436172">
        <w:rPr>
          <w:rFonts w:ascii="Calibri" w:eastAsia="Calibri" w:hAnsi="Calibri"/>
          <w:b/>
          <w:sz w:val="22"/>
          <w:szCs w:val="22"/>
          <w:lang w:eastAsia="en-US"/>
        </w:rPr>
        <w:t xml:space="preserve">Plağına Bağlı </w:t>
      </w:r>
      <w:proofErr w:type="spellStart"/>
      <w:r w:rsidR="009E4FC5" w:rsidRPr="00436172">
        <w:rPr>
          <w:rFonts w:ascii="Calibri" w:eastAsia="Calibri" w:hAnsi="Calibri"/>
          <w:b/>
          <w:sz w:val="22"/>
          <w:szCs w:val="22"/>
          <w:lang w:eastAsia="en-US"/>
        </w:rPr>
        <w:t>Gingivitisler</w:t>
      </w:r>
      <w:proofErr w:type="spellEnd"/>
    </w:p>
    <w:p w:rsidR="00E30A67" w:rsidRPr="00436172" w:rsidRDefault="00E30A67" w:rsidP="00003EA7">
      <w:pPr>
        <w:spacing w:line="276" w:lineRule="auto"/>
        <w:rPr>
          <w:rFonts w:ascii="Calibri" w:eastAsia="Calibri" w:hAnsi="Calibri"/>
          <w:sz w:val="22"/>
          <w:szCs w:val="22"/>
          <w:lang w:eastAsia="en-US"/>
        </w:rPr>
      </w:pPr>
      <w:r w:rsidRPr="00436172">
        <w:rPr>
          <w:rFonts w:ascii="Calibri" w:eastAsia="Calibri" w:hAnsi="Calibri"/>
          <w:sz w:val="22"/>
          <w:szCs w:val="22"/>
          <w:lang w:eastAsia="en-US"/>
        </w:rPr>
        <w:t>Genel özellikler olarak Gingivitiste cep derinlikleri birkaç milimetreyi geçmez. Bakteri plağı birikimi ve dişetlerinde kanamalar görülür. Kolaylıkla tedavi edilebilen gingivitis sadece yumuşak dokuyu ilgilendirir. Tedavisi mekanik işlemlerle yapılabilir. Periodontal tedavi sonrası ataçman kayıpları ortaya çıkar. Tedavi sonrasında oluşabilecek dişeti iltihabı nedeniyle gingivitis ve ataçman kaybı birlikte gözlenebilir. Bu durumda tabloya gingivitis diyebilmemiz için eskiye ek bir kayıp söz konusu olmamalı</w:t>
      </w:r>
      <w:r w:rsidR="00865EE9" w:rsidRPr="00436172">
        <w:rPr>
          <w:rFonts w:ascii="Calibri" w:eastAsia="Calibri" w:hAnsi="Calibri"/>
          <w:sz w:val="22"/>
          <w:szCs w:val="22"/>
          <w:lang w:eastAsia="en-US"/>
        </w:rPr>
        <w:t>, lezyonda daha fazla bir ilerleme görülmemelidir</w:t>
      </w:r>
      <w:r w:rsidRPr="00436172">
        <w:rPr>
          <w:rFonts w:ascii="Calibri" w:eastAsia="Calibri" w:hAnsi="Calibri"/>
          <w:sz w:val="22"/>
          <w:szCs w:val="22"/>
          <w:lang w:eastAsia="en-US"/>
        </w:rPr>
        <w:t>.</w:t>
      </w:r>
    </w:p>
    <w:p w:rsidR="00865EE9" w:rsidRPr="00436172" w:rsidRDefault="00865EE9" w:rsidP="00003EA7">
      <w:pPr>
        <w:spacing w:line="276" w:lineRule="auto"/>
        <w:rPr>
          <w:rFonts w:ascii="Calibri" w:eastAsia="Calibri" w:hAnsi="Calibri"/>
          <w:sz w:val="22"/>
          <w:szCs w:val="22"/>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65EE9" w:rsidRPr="00436172" w:rsidTr="00D5631D">
        <w:trPr>
          <w:trHeight w:val="454"/>
        </w:trPr>
        <w:tc>
          <w:tcPr>
            <w:tcW w:w="9212" w:type="dxa"/>
          </w:tcPr>
          <w:p w:rsidR="00865EE9" w:rsidRPr="00436172" w:rsidRDefault="00D5631D" w:rsidP="00D5631D">
            <w:pPr>
              <w:spacing w:line="276" w:lineRule="auto"/>
              <w:jc w:val="center"/>
              <w:rPr>
                <w:rFonts w:asciiTheme="minorHAnsi" w:eastAsia="Calibri" w:hAnsiTheme="minorHAnsi" w:cstheme="minorHAnsi"/>
                <w:b/>
                <w:lang w:eastAsia="en-US"/>
              </w:rPr>
            </w:pPr>
            <w:r w:rsidRPr="00436172">
              <w:rPr>
                <w:rFonts w:asciiTheme="minorHAnsi" w:eastAsia="Calibri" w:hAnsiTheme="minorHAnsi" w:cstheme="minorHAnsi"/>
                <w:b/>
                <w:lang w:eastAsia="en-US"/>
              </w:rPr>
              <w:t>GİNGİVAL HASTALIKLAR</w:t>
            </w:r>
          </w:p>
        </w:tc>
      </w:tr>
      <w:tr w:rsidR="00D5631D" w:rsidRPr="00436172" w:rsidTr="00D5631D">
        <w:trPr>
          <w:trHeight w:val="290"/>
        </w:trPr>
        <w:tc>
          <w:tcPr>
            <w:tcW w:w="9212" w:type="dxa"/>
          </w:tcPr>
          <w:p w:rsidR="00D5631D" w:rsidRPr="00436172" w:rsidRDefault="00D5631D" w:rsidP="00D5631D">
            <w:pPr>
              <w:jc w:val="center"/>
              <w:rPr>
                <w:rFonts w:asciiTheme="minorHAnsi" w:eastAsia="Calibri" w:hAnsiTheme="minorHAnsi" w:cstheme="minorHAnsi"/>
                <w:b/>
                <w:lang w:eastAsia="en-US"/>
              </w:rPr>
            </w:pPr>
            <w:r w:rsidRPr="00436172">
              <w:rPr>
                <w:rFonts w:asciiTheme="minorHAnsi" w:eastAsia="Calibri" w:hAnsiTheme="minorHAnsi" w:cstheme="minorHAnsi"/>
                <w:b/>
                <w:lang w:eastAsia="en-US"/>
              </w:rPr>
              <w:t>Dental Plak İle Oluşan Gingival Hastalıklar</w:t>
            </w:r>
          </w:p>
        </w:tc>
      </w:tr>
      <w:tr w:rsidR="00865EE9" w:rsidRPr="00436172" w:rsidTr="00B44E12">
        <w:tc>
          <w:tcPr>
            <w:tcW w:w="9212" w:type="dxa"/>
          </w:tcPr>
          <w:p w:rsidR="00865EE9" w:rsidRPr="00436172" w:rsidRDefault="00865EE9"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I.  </w:t>
            </w:r>
            <w:r w:rsidRPr="00436172">
              <w:rPr>
                <w:rFonts w:asciiTheme="minorHAnsi" w:eastAsia="Calibri" w:hAnsiTheme="minorHAnsi" w:cstheme="minorHAnsi"/>
                <w:b/>
                <w:lang w:eastAsia="en-US"/>
              </w:rPr>
              <w:t>Sadece dental plak ile oluşan gingivitis</w:t>
            </w:r>
          </w:p>
          <w:p w:rsidR="00865EE9" w:rsidRPr="00436172" w:rsidRDefault="001D1441" w:rsidP="00865EE9">
            <w:pPr>
              <w:rPr>
                <w:rFonts w:asciiTheme="minorHAnsi" w:hAnsiTheme="minorHAnsi" w:cstheme="minorHAnsi"/>
                <w:lang w:eastAsia="en-US"/>
              </w:rPr>
            </w:pPr>
            <w:r w:rsidRPr="00436172">
              <w:rPr>
                <w:rFonts w:asciiTheme="minorHAnsi" w:hAnsiTheme="minorHAnsi" w:cstheme="minorHAnsi"/>
                <w:lang w:eastAsia="en-US"/>
              </w:rPr>
              <w:t xml:space="preserve">    </w:t>
            </w:r>
            <w:proofErr w:type="spellStart"/>
            <w:r w:rsidR="00865EE9" w:rsidRPr="00436172">
              <w:rPr>
                <w:rFonts w:asciiTheme="minorHAnsi" w:hAnsiTheme="minorHAnsi" w:cstheme="minorHAnsi"/>
                <w:lang w:eastAsia="en-US"/>
              </w:rPr>
              <w:t>A.Lokal</w:t>
            </w:r>
            <w:proofErr w:type="spellEnd"/>
            <w:r w:rsidR="00865EE9" w:rsidRPr="00436172">
              <w:rPr>
                <w:rFonts w:asciiTheme="minorHAnsi" w:hAnsiTheme="minorHAnsi" w:cstheme="minorHAnsi"/>
                <w:lang w:eastAsia="en-US"/>
              </w:rPr>
              <w:t xml:space="preserve"> faktörlerin katılımıyla</w:t>
            </w:r>
          </w:p>
          <w:p w:rsidR="00865EE9" w:rsidRPr="00436172" w:rsidRDefault="001D1441" w:rsidP="00865EE9">
            <w:pPr>
              <w:rPr>
                <w:rFonts w:asciiTheme="minorHAnsi" w:hAnsiTheme="minorHAnsi" w:cstheme="minorHAnsi"/>
                <w:lang w:eastAsia="en-US"/>
              </w:rPr>
            </w:pPr>
            <w:r w:rsidRPr="00436172">
              <w:rPr>
                <w:rFonts w:asciiTheme="minorHAnsi" w:hAnsiTheme="minorHAnsi" w:cstheme="minorHAnsi"/>
                <w:lang w:eastAsia="en-US"/>
              </w:rPr>
              <w:t xml:space="preserve">    </w:t>
            </w:r>
            <w:proofErr w:type="spellStart"/>
            <w:r w:rsidR="00865EE9" w:rsidRPr="00436172">
              <w:rPr>
                <w:rFonts w:asciiTheme="minorHAnsi" w:hAnsiTheme="minorHAnsi" w:cstheme="minorHAnsi"/>
                <w:lang w:eastAsia="en-US"/>
              </w:rPr>
              <w:t>B.Lokal</w:t>
            </w:r>
            <w:proofErr w:type="spellEnd"/>
            <w:r w:rsidR="00865EE9" w:rsidRPr="00436172">
              <w:rPr>
                <w:rFonts w:asciiTheme="minorHAnsi" w:hAnsiTheme="minorHAnsi" w:cstheme="minorHAnsi"/>
                <w:lang w:eastAsia="en-US"/>
              </w:rPr>
              <w:t xml:space="preserve"> faktörler olmaksızın</w:t>
            </w:r>
          </w:p>
        </w:tc>
      </w:tr>
      <w:tr w:rsidR="00865EE9" w:rsidRPr="00436172" w:rsidTr="00B44E12">
        <w:tc>
          <w:tcPr>
            <w:tcW w:w="9212" w:type="dxa"/>
          </w:tcPr>
          <w:p w:rsidR="00865EE9" w:rsidRPr="00436172" w:rsidRDefault="00865EE9" w:rsidP="0070136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II. </w:t>
            </w:r>
            <w:r w:rsidRPr="00436172">
              <w:rPr>
                <w:rFonts w:asciiTheme="minorHAnsi" w:eastAsia="Calibri" w:hAnsiTheme="minorHAnsi" w:cstheme="minorHAnsi"/>
                <w:b/>
                <w:lang w:eastAsia="en-US"/>
              </w:rPr>
              <w:t>Sistemik faktörler ile oluşan gingival hastalıklar</w:t>
            </w:r>
            <w:r w:rsidRPr="00436172">
              <w:rPr>
                <w:rFonts w:asciiTheme="minorHAnsi" w:eastAsia="Calibri" w:hAnsiTheme="minorHAnsi" w:cstheme="minorHAnsi"/>
                <w:lang w:eastAsia="en-US"/>
              </w:rPr>
              <w:t xml:space="preserve"> </w:t>
            </w:r>
          </w:p>
        </w:tc>
      </w:tr>
      <w:tr w:rsidR="00865EE9" w:rsidRPr="00436172" w:rsidTr="00B44E12">
        <w:tc>
          <w:tcPr>
            <w:tcW w:w="9212" w:type="dxa"/>
          </w:tcPr>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A.</w:t>
            </w:r>
            <w:r w:rsidR="009A1F9C">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Endokrin sistemle ilişkili</w:t>
            </w:r>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1.Puberte</w:t>
            </w:r>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 xml:space="preserve">2.Menstrüel </w:t>
            </w:r>
            <w:proofErr w:type="spellStart"/>
            <w:r w:rsidR="00865EE9" w:rsidRPr="00436172">
              <w:rPr>
                <w:rFonts w:asciiTheme="minorHAnsi" w:eastAsia="Calibri" w:hAnsiTheme="minorHAnsi" w:cstheme="minorHAnsi"/>
                <w:lang w:eastAsia="en-US"/>
              </w:rPr>
              <w:t>siklus</w:t>
            </w:r>
            <w:proofErr w:type="spellEnd"/>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3.Hamilelik</w:t>
            </w:r>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00865EE9" w:rsidRPr="00436172">
              <w:rPr>
                <w:rFonts w:asciiTheme="minorHAnsi" w:eastAsia="Calibri" w:hAnsiTheme="minorHAnsi" w:cstheme="minorHAnsi"/>
                <w:lang w:eastAsia="en-US"/>
              </w:rPr>
              <w:t>a</w:t>
            </w:r>
            <w:proofErr w:type="gramEnd"/>
            <w:r w:rsidR="00865EE9" w:rsidRPr="00436172">
              <w:rPr>
                <w:rFonts w:asciiTheme="minorHAnsi" w:eastAsia="Calibri" w:hAnsiTheme="minorHAnsi" w:cstheme="minorHAnsi"/>
                <w:lang w:eastAsia="en-US"/>
              </w:rPr>
              <w:t>.Gingivitis</w:t>
            </w:r>
            <w:proofErr w:type="spellEnd"/>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00B44E12" w:rsidRPr="00436172">
              <w:rPr>
                <w:rFonts w:asciiTheme="minorHAnsi" w:eastAsia="Calibri" w:hAnsiTheme="minorHAnsi" w:cstheme="minorHAnsi"/>
                <w:lang w:eastAsia="en-US"/>
              </w:rPr>
              <w:t>b</w:t>
            </w:r>
            <w:proofErr w:type="gramEnd"/>
            <w:r w:rsidR="00B44E12" w:rsidRPr="00436172">
              <w:rPr>
                <w:rFonts w:asciiTheme="minorHAnsi" w:eastAsia="Calibri" w:hAnsiTheme="minorHAnsi" w:cstheme="minorHAnsi"/>
                <w:lang w:eastAsia="en-US"/>
              </w:rPr>
              <w:t>.P</w:t>
            </w:r>
            <w:r w:rsidR="00865EE9" w:rsidRPr="00436172">
              <w:rPr>
                <w:rFonts w:asciiTheme="minorHAnsi" w:eastAsia="Calibri" w:hAnsiTheme="minorHAnsi" w:cstheme="minorHAnsi"/>
                <w:lang w:eastAsia="en-US"/>
              </w:rPr>
              <w:t>iyojenik</w:t>
            </w:r>
            <w:proofErr w:type="spellEnd"/>
            <w:r w:rsidR="00865EE9" w:rsidRPr="00436172">
              <w:rPr>
                <w:rFonts w:asciiTheme="minorHAnsi" w:eastAsia="Calibri" w:hAnsiTheme="minorHAnsi" w:cstheme="minorHAnsi"/>
                <w:lang w:eastAsia="en-US"/>
              </w:rPr>
              <w:t xml:space="preserve"> </w:t>
            </w:r>
            <w:proofErr w:type="spellStart"/>
            <w:r w:rsidR="00865EE9" w:rsidRPr="00436172">
              <w:rPr>
                <w:rFonts w:asciiTheme="minorHAnsi" w:eastAsia="Calibri" w:hAnsiTheme="minorHAnsi" w:cstheme="minorHAnsi"/>
                <w:lang w:eastAsia="en-US"/>
              </w:rPr>
              <w:t>granülom</w:t>
            </w:r>
            <w:proofErr w:type="spellEnd"/>
          </w:p>
          <w:p w:rsidR="00865EE9" w:rsidRPr="00436172" w:rsidRDefault="001D1441" w:rsidP="00865EE9">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4.Di</w:t>
            </w:r>
            <w:r w:rsidR="00322EBE">
              <w:rPr>
                <w:rFonts w:asciiTheme="minorHAnsi" w:eastAsia="Calibri" w:hAnsiTheme="minorHAnsi" w:cstheme="minorHAnsi"/>
                <w:lang w:eastAsia="en-US"/>
              </w:rPr>
              <w:t>y</w:t>
            </w:r>
            <w:r w:rsidR="00865EE9" w:rsidRPr="00436172">
              <w:rPr>
                <w:rFonts w:asciiTheme="minorHAnsi" w:eastAsia="Calibri" w:hAnsiTheme="minorHAnsi" w:cstheme="minorHAnsi"/>
                <w:lang w:eastAsia="en-US"/>
              </w:rPr>
              <w:t xml:space="preserve">abetes </w:t>
            </w:r>
            <w:proofErr w:type="spellStart"/>
            <w:r w:rsidR="00865EE9" w:rsidRPr="00436172">
              <w:rPr>
                <w:rFonts w:asciiTheme="minorHAnsi" w:eastAsia="Calibri" w:hAnsiTheme="minorHAnsi" w:cstheme="minorHAnsi"/>
                <w:lang w:eastAsia="en-US"/>
              </w:rPr>
              <w:t>mellitus</w:t>
            </w:r>
            <w:proofErr w:type="spellEnd"/>
            <w:r w:rsidR="00865EE9" w:rsidRPr="00436172">
              <w:rPr>
                <w:rFonts w:asciiTheme="minorHAnsi" w:eastAsia="Calibri" w:hAnsiTheme="minorHAnsi" w:cstheme="minorHAnsi"/>
                <w:lang w:eastAsia="en-US"/>
              </w:rPr>
              <w:t xml:space="preserve"> </w:t>
            </w:r>
          </w:p>
        </w:tc>
      </w:tr>
      <w:tr w:rsidR="00865EE9" w:rsidRPr="00436172" w:rsidTr="00B44E12">
        <w:tc>
          <w:tcPr>
            <w:tcW w:w="9212" w:type="dxa"/>
          </w:tcPr>
          <w:p w:rsidR="00B44E12" w:rsidRPr="00436172" w:rsidRDefault="00B44E12" w:rsidP="00B44E12">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B.</w:t>
            </w:r>
            <w:r w:rsidR="009A1F9C">
              <w:rPr>
                <w:rFonts w:asciiTheme="minorHAnsi" w:eastAsia="Calibri" w:hAnsiTheme="minorHAnsi" w:cstheme="minorHAnsi"/>
                <w:lang w:eastAsia="en-US"/>
              </w:rPr>
              <w:t xml:space="preserve"> </w:t>
            </w:r>
            <w:r w:rsidR="00865EE9" w:rsidRPr="00436172">
              <w:rPr>
                <w:rFonts w:asciiTheme="minorHAnsi" w:eastAsia="Calibri" w:hAnsiTheme="minorHAnsi" w:cstheme="minorHAnsi"/>
                <w:lang w:eastAsia="en-US"/>
              </w:rPr>
              <w:t>Kan hastalıkları ile ilişkili olan</w:t>
            </w:r>
          </w:p>
          <w:p w:rsidR="00B44E12" w:rsidRPr="00436172" w:rsidRDefault="00B44E12" w:rsidP="00B44E12">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1.</w:t>
            </w:r>
            <w:r w:rsidR="00865EE9" w:rsidRPr="00436172">
              <w:rPr>
                <w:rFonts w:asciiTheme="minorHAnsi" w:eastAsia="Calibri" w:hAnsiTheme="minorHAnsi" w:cstheme="minorHAnsi"/>
                <w:lang w:eastAsia="en-US"/>
              </w:rPr>
              <w:t>Lösemi</w:t>
            </w:r>
          </w:p>
          <w:p w:rsidR="00865EE9" w:rsidRPr="00436172" w:rsidRDefault="00B44E12" w:rsidP="00B44E12">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2.D</w:t>
            </w:r>
            <w:r w:rsidR="00865EE9" w:rsidRPr="00436172">
              <w:rPr>
                <w:rFonts w:asciiTheme="minorHAnsi" w:eastAsia="Calibri" w:hAnsiTheme="minorHAnsi" w:cstheme="minorHAnsi"/>
                <w:lang w:eastAsia="en-US"/>
              </w:rPr>
              <w:t>iğerleri</w:t>
            </w:r>
          </w:p>
        </w:tc>
      </w:tr>
      <w:tr w:rsidR="00F93567" w:rsidRPr="00436172" w:rsidTr="00331EF8">
        <w:trPr>
          <w:trHeight w:val="962"/>
        </w:trPr>
        <w:tc>
          <w:tcPr>
            <w:tcW w:w="9212" w:type="dxa"/>
          </w:tcPr>
          <w:p w:rsidR="00F93567" w:rsidRPr="00436172" w:rsidRDefault="00F93567"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III. </w:t>
            </w:r>
            <w:r w:rsidRPr="00436172">
              <w:rPr>
                <w:rFonts w:asciiTheme="minorHAnsi" w:eastAsia="Calibri" w:hAnsiTheme="minorHAnsi" w:cstheme="minorHAnsi"/>
                <w:b/>
                <w:lang w:eastAsia="en-US"/>
              </w:rPr>
              <w:t>İlaçlar ile ilişkili gingival hastalıklar</w:t>
            </w:r>
          </w:p>
          <w:p w:rsidR="00F93567" w:rsidRPr="00436172" w:rsidRDefault="00F93567"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A.</w:t>
            </w:r>
            <w:r w:rsidR="009A1F9C">
              <w:rPr>
                <w:rFonts w:asciiTheme="minorHAnsi" w:eastAsia="Calibri" w:hAnsiTheme="minorHAnsi" w:cstheme="minorHAnsi"/>
                <w:lang w:eastAsia="en-US"/>
              </w:rPr>
              <w:t xml:space="preserve"> </w:t>
            </w:r>
            <w:r w:rsidRPr="00436172">
              <w:rPr>
                <w:rFonts w:asciiTheme="minorHAnsi" w:eastAsia="Calibri" w:hAnsiTheme="minorHAnsi" w:cstheme="minorHAnsi"/>
                <w:lang w:eastAsia="en-US"/>
              </w:rPr>
              <w:t>İlaca bağlı gingival hastalıklar</w:t>
            </w:r>
          </w:p>
          <w:p w:rsidR="00F93567" w:rsidRPr="00436172" w:rsidRDefault="00F93567" w:rsidP="00F9356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1.İlaca bağlı dişeti büyümeleri</w:t>
            </w:r>
          </w:p>
          <w:p w:rsidR="00F93567" w:rsidRPr="00436172" w:rsidRDefault="00F93567" w:rsidP="00F93567">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2.İlaca bağlı gingivitis</w:t>
            </w:r>
          </w:p>
          <w:p w:rsidR="00E00D20" w:rsidRPr="00436172" w:rsidRDefault="00F93567" w:rsidP="00E00D20">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a</w:t>
            </w:r>
            <w:proofErr w:type="gramEnd"/>
            <w:r w:rsidRPr="00436172">
              <w:rPr>
                <w:rFonts w:asciiTheme="minorHAnsi" w:eastAsia="Calibri" w:hAnsiTheme="minorHAnsi" w:cstheme="minorHAnsi"/>
                <w:lang w:eastAsia="en-US"/>
              </w:rPr>
              <w:t>.Oral</w:t>
            </w:r>
            <w:proofErr w:type="spellEnd"/>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kontraseptif</w:t>
            </w:r>
            <w:r w:rsidR="00E00D20" w:rsidRPr="00436172">
              <w:rPr>
                <w:rFonts w:asciiTheme="minorHAnsi" w:eastAsia="Calibri" w:hAnsiTheme="minorHAnsi" w:cstheme="minorHAnsi"/>
                <w:lang w:eastAsia="en-US"/>
              </w:rPr>
              <w:t>lere</w:t>
            </w:r>
            <w:proofErr w:type="spellEnd"/>
          </w:p>
          <w:p w:rsidR="00F93567" w:rsidRPr="00436172" w:rsidRDefault="00E00D20" w:rsidP="00E00D20">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b</w:t>
            </w:r>
            <w:proofErr w:type="gramEnd"/>
            <w:r w:rsidRPr="00436172">
              <w:rPr>
                <w:rFonts w:asciiTheme="minorHAnsi" w:eastAsia="Calibri" w:hAnsiTheme="minorHAnsi" w:cstheme="minorHAnsi"/>
                <w:lang w:eastAsia="en-US"/>
              </w:rPr>
              <w:t>.D</w:t>
            </w:r>
            <w:r w:rsidR="00F93567" w:rsidRPr="00436172">
              <w:rPr>
                <w:rFonts w:asciiTheme="minorHAnsi" w:eastAsia="Calibri" w:hAnsiTheme="minorHAnsi" w:cstheme="minorHAnsi"/>
                <w:lang w:eastAsia="en-US"/>
              </w:rPr>
              <w:t>iğerleri</w:t>
            </w:r>
            <w:proofErr w:type="spellEnd"/>
          </w:p>
        </w:tc>
      </w:tr>
      <w:tr w:rsidR="00865EE9" w:rsidRPr="00436172" w:rsidTr="00B44E12">
        <w:tc>
          <w:tcPr>
            <w:tcW w:w="9212" w:type="dxa"/>
          </w:tcPr>
          <w:p w:rsidR="00D5631D" w:rsidRPr="00436172" w:rsidRDefault="001079C9" w:rsidP="00D5631D">
            <w:pPr>
              <w:spacing w:line="276" w:lineRule="auto"/>
              <w:rPr>
                <w:rFonts w:asciiTheme="minorHAnsi" w:eastAsia="Calibri" w:hAnsiTheme="minorHAnsi" w:cstheme="minorHAnsi"/>
                <w:b/>
                <w:lang w:eastAsia="en-US"/>
              </w:rPr>
            </w:pPr>
            <w:r w:rsidRPr="00436172">
              <w:rPr>
                <w:rFonts w:asciiTheme="minorHAnsi" w:eastAsia="Calibri" w:hAnsiTheme="minorHAnsi" w:cstheme="minorHAnsi"/>
                <w:lang w:eastAsia="en-US"/>
              </w:rPr>
              <w:t>IV.</w:t>
            </w:r>
            <w:r w:rsidRPr="00436172">
              <w:rPr>
                <w:rFonts w:asciiTheme="minorHAnsi" w:eastAsia="Calibri" w:hAnsiTheme="minorHAnsi" w:cstheme="minorHAnsi"/>
                <w:b/>
                <w:lang w:eastAsia="en-US"/>
              </w:rPr>
              <w:t xml:space="preserve"> Beslenme</w:t>
            </w:r>
            <w:r w:rsidR="00865EE9" w:rsidRPr="00436172">
              <w:rPr>
                <w:rFonts w:asciiTheme="minorHAnsi" w:eastAsia="Calibri" w:hAnsiTheme="minorHAnsi" w:cstheme="minorHAnsi"/>
                <w:b/>
                <w:lang w:eastAsia="en-US"/>
              </w:rPr>
              <w:t xml:space="preserve"> yetersizliğine bağlı </w:t>
            </w:r>
            <w:proofErr w:type="spellStart"/>
            <w:r w:rsidR="00865EE9" w:rsidRPr="00436172">
              <w:rPr>
                <w:rFonts w:asciiTheme="minorHAnsi" w:eastAsia="Calibri" w:hAnsiTheme="minorHAnsi" w:cstheme="minorHAnsi"/>
                <w:b/>
                <w:lang w:eastAsia="en-US"/>
              </w:rPr>
              <w:t>ginigival</w:t>
            </w:r>
            <w:proofErr w:type="spellEnd"/>
            <w:r w:rsidR="00865EE9" w:rsidRPr="00436172">
              <w:rPr>
                <w:rFonts w:asciiTheme="minorHAnsi" w:eastAsia="Calibri" w:hAnsiTheme="minorHAnsi" w:cstheme="minorHAnsi"/>
                <w:b/>
                <w:lang w:eastAsia="en-US"/>
              </w:rPr>
              <w:t xml:space="preserve"> hastalıklar</w:t>
            </w:r>
          </w:p>
          <w:p w:rsidR="00D5631D" w:rsidRPr="00436172" w:rsidRDefault="00D5631D" w:rsidP="00D5631D">
            <w:pPr>
              <w:spacing w:line="276" w:lineRule="auto"/>
              <w:ind w:left="225"/>
              <w:rPr>
                <w:rFonts w:asciiTheme="minorHAnsi" w:eastAsia="Calibri" w:hAnsiTheme="minorHAnsi" w:cstheme="minorHAnsi"/>
                <w:lang w:eastAsia="en-US"/>
              </w:rPr>
            </w:pPr>
            <w:r w:rsidRPr="00436172">
              <w:rPr>
                <w:rFonts w:asciiTheme="minorHAnsi" w:eastAsia="Calibri" w:hAnsiTheme="minorHAnsi" w:cstheme="minorHAnsi"/>
                <w:lang w:eastAsia="en-US"/>
              </w:rPr>
              <w:t>A.</w:t>
            </w:r>
            <w:r w:rsidR="009A1F9C">
              <w:rPr>
                <w:rFonts w:asciiTheme="minorHAnsi" w:eastAsia="Calibri" w:hAnsiTheme="minorHAnsi" w:cstheme="minorHAnsi"/>
                <w:lang w:eastAsia="en-US"/>
              </w:rPr>
              <w:t xml:space="preserve"> </w:t>
            </w:r>
            <w:proofErr w:type="spellStart"/>
            <w:r w:rsidR="00865EE9" w:rsidRPr="00436172">
              <w:rPr>
                <w:rFonts w:asciiTheme="minorHAnsi" w:eastAsia="Calibri" w:hAnsiTheme="minorHAnsi" w:cstheme="minorHAnsi"/>
                <w:lang w:eastAsia="en-US"/>
              </w:rPr>
              <w:t>Askorbik</w:t>
            </w:r>
            <w:proofErr w:type="spellEnd"/>
            <w:r w:rsidR="00865EE9" w:rsidRPr="00436172">
              <w:rPr>
                <w:rFonts w:asciiTheme="minorHAnsi" w:eastAsia="Calibri" w:hAnsiTheme="minorHAnsi" w:cstheme="minorHAnsi"/>
                <w:lang w:eastAsia="en-US"/>
              </w:rPr>
              <w:t xml:space="preserve"> asit eksikliğine bağlı</w:t>
            </w:r>
          </w:p>
          <w:p w:rsidR="00865EE9" w:rsidRPr="00436172" w:rsidRDefault="00D5631D" w:rsidP="00D5631D">
            <w:pPr>
              <w:spacing w:line="276" w:lineRule="auto"/>
              <w:ind w:left="225"/>
              <w:rPr>
                <w:rFonts w:asciiTheme="minorHAnsi" w:eastAsia="Calibri" w:hAnsiTheme="minorHAnsi" w:cstheme="minorHAnsi"/>
                <w:lang w:eastAsia="en-US"/>
              </w:rPr>
            </w:pPr>
            <w:r w:rsidRPr="00436172">
              <w:rPr>
                <w:rFonts w:asciiTheme="minorHAnsi" w:eastAsia="Calibri" w:hAnsiTheme="minorHAnsi" w:cstheme="minorHAnsi"/>
                <w:lang w:eastAsia="en-US"/>
              </w:rPr>
              <w:t>B.</w:t>
            </w:r>
            <w:r w:rsidR="009A1F9C">
              <w:rPr>
                <w:rFonts w:asciiTheme="minorHAnsi" w:eastAsia="Calibri" w:hAnsiTheme="minorHAnsi" w:cstheme="minorHAnsi"/>
                <w:lang w:eastAsia="en-US"/>
              </w:rPr>
              <w:t xml:space="preserve"> </w:t>
            </w:r>
            <w:r w:rsidRPr="00436172">
              <w:rPr>
                <w:rFonts w:asciiTheme="minorHAnsi" w:eastAsia="Calibri" w:hAnsiTheme="minorHAnsi" w:cstheme="minorHAnsi"/>
                <w:lang w:eastAsia="en-US"/>
              </w:rPr>
              <w:t>D</w:t>
            </w:r>
            <w:r w:rsidR="00865EE9" w:rsidRPr="00436172">
              <w:rPr>
                <w:rFonts w:asciiTheme="minorHAnsi" w:eastAsia="Calibri" w:hAnsiTheme="minorHAnsi" w:cstheme="minorHAnsi"/>
                <w:lang w:eastAsia="en-US"/>
              </w:rPr>
              <w:t>iğerleri</w:t>
            </w:r>
          </w:p>
        </w:tc>
      </w:tr>
    </w:tbl>
    <w:p w:rsidR="00865EE9" w:rsidRPr="00436172" w:rsidRDefault="00865EE9" w:rsidP="00865EE9">
      <w:pPr>
        <w:spacing w:line="276" w:lineRule="auto"/>
        <w:rPr>
          <w:rFonts w:ascii="Calibri" w:eastAsia="Calibri" w:hAnsi="Calibri"/>
          <w:sz w:val="22"/>
          <w:szCs w:val="22"/>
          <w:lang w:eastAsia="en-US"/>
        </w:rPr>
      </w:pPr>
    </w:p>
    <w:p w:rsidR="00502C4D" w:rsidRPr="00436172" w:rsidRDefault="00502C4D" w:rsidP="00865EE9">
      <w:pPr>
        <w:spacing w:line="276" w:lineRule="auto"/>
        <w:rPr>
          <w:rFonts w:ascii="Calibri" w:eastAsia="Calibri" w:hAnsi="Calibri"/>
          <w:sz w:val="22"/>
          <w:szCs w:val="22"/>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02C4D" w:rsidRPr="00436172" w:rsidTr="00331EF8">
        <w:tc>
          <w:tcPr>
            <w:tcW w:w="9212" w:type="dxa"/>
          </w:tcPr>
          <w:p w:rsidR="00502C4D" w:rsidRPr="00436172" w:rsidRDefault="00502C4D" w:rsidP="00331EF8">
            <w:pPr>
              <w:spacing w:line="276" w:lineRule="auto"/>
              <w:jc w:val="center"/>
              <w:rPr>
                <w:rFonts w:asciiTheme="minorHAnsi" w:eastAsia="Calibri" w:hAnsiTheme="minorHAnsi" w:cstheme="minorHAnsi"/>
                <w:b/>
                <w:lang w:eastAsia="en-US"/>
              </w:rPr>
            </w:pPr>
            <w:r w:rsidRPr="00436172">
              <w:rPr>
                <w:rFonts w:asciiTheme="minorHAnsi" w:eastAsia="Calibri" w:hAnsiTheme="minorHAnsi" w:cstheme="minorHAnsi"/>
                <w:b/>
                <w:lang w:eastAsia="en-US"/>
              </w:rPr>
              <w:t xml:space="preserve">Dental </w:t>
            </w:r>
            <w:r w:rsidR="004C1634" w:rsidRPr="00436172">
              <w:rPr>
                <w:rFonts w:asciiTheme="minorHAnsi" w:eastAsia="Calibri" w:hAnsiTheme="minorHAnsi" w:cstheme="minorHAnsi"/>
                <w:b/>
                <w:lang w:eastAsia="en-US"/>
              </w:rPr>
              <w:t>Plağa Bağlı Olmadan Oluşan Gingival Hastalıklar</w:t>
            </w:r>
          </w:p>
        </w:tc>
      </w:tr>
      <w:tr w:rsidR="00502C4D" w:rsidRPr="00436172" w:rsidTr="00331EF8">
        <w:tc>
          <w:tcPr>
            <w:tcW w:w="9212" w:type="dxa"/>
          </w:tcPr>
          <w:p w:rsidR="00502C4D" w:rsidRPr="00436172" w:rsidRDefault="00502C4D" w:rsidP="00331EF8">
            <w:pPr>
              <w:spacing w:line="276" w:lineRule="auto"/>
              <w:rPr>
                <w:rFonts w:asciiTheme="minorHAnsi" w:eastAsia="Calibri" w:hAnsiTheme="minorHAnsi" w:cstheme="minorHAnsi"/>
                <w:lang w:eastAsia="en-US"/>
              </w:rPr>
            </w:pPr>
            <w:proofErr w:type="spellStart"/>
            <w:r w:rsidRPr="00436172">
              <w:rPr>
                <w:rFonts w:asciiTheme="minorHAnsi" w:eastAsia="Calibri" w:hAnsiTheme="minorHAnsi" w:cstheme="minorHAnsi"/>
                <w:lang w:eastAsia="en-US"/>
              </w:rPr>
              <w:t>I.</w:t>
            </w:r>
            <w:r w:rsidRPr="00436172">
              <w:rPr>
                <w:rFonts w:asciiTheme="minorHAnsi" w:eastAsia="Calibri" w:hAnsiTheme="minorHAnsi" w:cstheme="minorHAnsi"/>
                <w:b/>
                <w:lang w:eastAsia="en-US"/>
              </w:rPr>
              <w:t>Spesifik</w:t>
            </w:r>
            <w:proofErr w:type="spellEnd"/>
            <w:r w:rsidRPr="00436172">
              <w:rPr>
                <w:rFonts w:asciiTheme="minorHAnsi" w:eastAsia="Calibri" w:hAnsiTheme="minorHAnsi" w:cstheme="minorHAnsi"/>
                <w:b/>
                <w:lang w:eastAsia="en-US"/>
              </w:rPr>
              <w:t xml:space="preserve"> bakteriyel kaynaklı gingival hastalıklar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A. </w:t>
            </w:r>
            <w:proofErr w:type="spellStart"/>
            <w:r w:rsidRPr="00436172">
              <w:rPr>
                <w:rFonts w:asciiTheme="minorHAnsi" w:eastAsia="Calibri" w:hAnsiTheme="minorHAnsi" w:cstheme="minorHAnsi"/>
                <w:lang w:eastAsia="en-US"/>
              </w:rPr>
              <w:t>Neisseria</w:t>
            </w:r>
            <w:proofErr w:type="spellEnd"/>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Gonorrhea</w:t>
            </w:r>
            <w:proofErr w:type="spellEnd"/>
          </w:p>
          <w:p w:rsidR="00502C4D" w:rsidRPr="00436172" w:rsidRDefault="00DD4E02"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B.Treponema</w:t>
            </w:r>
            <w:proofErr w:type="spellEnd"/>
            <w:r w:rsidR="00502C4D" w:rsidRPr="00436172">
              <w:rPr>
                <w:rFonts w:asciiTheme="minorHAnsi" w:eastAsia="Calibri" w:hAnsiTheme="minorHAnsi" w:cstheme="minorHAnsi"/>
                <w:lang w:eastAsia="en-US"/>
              </w:rPr>
              <w:t xml:space="preserve"> </w:t>
            </w:r>
            <w:proofErr w:type="spellStart"/>
            <w:r w:rsidR="00502C4D" w:rsidRPr="00436172">
              <w:rPr>
                <w:rFonts w:asciiTheme="minorHAnsi" w:eastAsia="Calibri" w:hAnsiTheme="minorHAnsi" w:cstheme="minorHAnsi"/>
                <w:lang w:eastAsia="en-US"/>
              </w:rPr>
              <w:t>Pallidum</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C. </w:t>
            </w:r>
            <w:proofErr w:type="spellStart"/>
            <w:r w:rsidRPr="00436172">
              <w:rPr>
                <w:rFonts w:asciiTheme="minorHAnsi" w:eastAsia="Calibri" w:hAnsiTheme="minorHAnsi" w:cstheme="minorHAnsi"/>
                <w:lang w:eastAsia="en-US"/>
              </w:rPr>
              <w:t>Streptekoklar</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D.Diğerleri</w:t>
            </w:r>
            <w:proofErr w:type="spellEnd"/>
          </w:p>
        </w:tc>
      </w:tr>
      <w:tr w:rsidR="00502C4D" w:rsidRPr="00436172" w:rsidTr="00331EF8">
        <w:tc>
          <w:tcPr>
            <w:tcW w:w="9212" w:type="dxa"/>
          </w:tcPr>
          <w:p w:rsidR="00502C4D" w:rsidRPr="00436172" w:rsidRDefault="001079C9"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II.</w:t>
            </w:r>
            <w:r w:rsidRPr="00436172">
              <w:rPr>
                <w:rFonts w:asciiTheme="minorHAnsi" w:eastAsia="Calibri" w:hAnsiTheme="minorHAnsi" w:cstheme="minorHAnsi"/>
                <w:b/>
                <w:lang w:eastAsia="en-US"/>
              </w:rPr>
              <w:t xml:space="preserve"> Viral</w:t>
            </w:r>
            <w:r w:rsidR="00502C4D" w:rsidRPr="00436172">
              <w:rPr>
                <w:rFonts w:asciiTheme="minorHAnsi" w:eastAsia="Calibri" w:hAnsiTheme="minorHAnsi" w:cstheme="minorHAnsi"/>
                <w:b/>
                <w:lang w:eastAsia="en-US"/>
              </w:rPr>
              <w:t xml:space="preserve"> kaynaklı gingival hastalıklar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A.Herpes</w:t>
            </w:r>
            <w:proofErr w:type="spellEnd"/>
            <w:r w:rsidRPr="00436172">
              <w:rPr>
                <w:rFonts w:asciiTheme="minorHAnsi" w:eastAsia="Calibri" w:hAnsiTheme="minorHAnsi" w:cstheme="minorHAnsi"/>
                <w:lang w:eastAsia="en-US"/>
              </w:rPr>
              <w:t xml:space="preserve"> </w:t>
            </w:r>
            <w:proofErr w:type="gramStart"/>
            <w:r w:rsidRPr="00436172">
              <w:rPr>
                <w:rFonts w:asciiTheme="minorHAnsi" w:eastAsia="Calibri" w:hAnsiTheme="minorHAnsi" w:cstheme="minorHAnsi"/>
                <w:lang w:eastAsia="en-US"/>
              </w:rPr>
              <w:t>enfeksiyonları</w:t>
            </w:r>
            <w:proofErr w:type="gram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1.Primer herpetik gingivostomatitis</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2.</w:t>
            </w:r>
            <w:bookmarkStart w:id="0" w:name="_GoBack"/>
            <w:r w:rsidRPr="00436172">
              <w:rPr>
                <w:rFonts w:asciiTheme="minorHAnsi" w:eastAsia="Calibri" w:hAnsiTheme="minorHAnsi" w:cstheme="minorHAnsi"/>
                <w:lang w:eastAsia="en-US"/>
              </w:rPr>
              <w:t>Rekürent oral herpes</w:t>
            </w:r>
            <w:bookmarkEnd w:id="0"/>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lastRenderedPageBreak/>
              <w:t xml:space="preserve">        3.Varicella </w:t>
            </w:r>
            <w:proofErr w:type="spellStart"/>
            <w:r w:rsidRPr="00436172">
              <w:rPr>
                <w:rFonts w:asciiTheme="minorHAnsi" w:eastAsia="Calibri" w:hAnsiTheme="minorHAnsi" w:cstheme="minorHAnsi"/>
                <w:lang w:eastAsia="en-US"/>
              </w:rPr>
              <w:t>zoster</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B.Diğer</w:t>
            </w:r>
            <w:proofErr w:type="spellEnd"/>
          </w:p>
        </w:tc>
      </w:tr>
      <w:tr w:rsidR="00502C4D" w:rsidRPr="00436172" w:rsidTr="00331EF8">
        <w:tc>
          <w:tcPr>
            <w:tcW w:w="9212" w:type="dxa"/>
          </w:tcPr>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lastRenderedPageBreak/>
              <w:t xml:space="preserve">III. </w:t>
            </w:r>
            <w:proofErr w:type="spellStart"/>
            <w:r w:rsidRPr="00436172">
              <w:rPr>
                <w:rFonts w:asciiTheme="minorHAnsi" w:eastAsia="Calibri" w:hAnsiTheme="minorHAnsi" w:cstheme="minorHAnsi"/>
                <w:b/>
                <w:lang w:eastAsia="en-US"/>
              </w:rPr>
              <w:t>Fungal</w:t>
            </w:r>
            <w:proofErr w:type="spellEnd"/>
            <w:r w:rsidRPr="00436172">
              <w:rPr>
                <w:rFonts w:asciiTheme="minorHAnsi" w:eastAsia="Calibri" w:hAnsiTheme="minorHAnsi" w:cstheme="minorHAnsi"/>
                <w:b/>
                <w:lang w:eastAsia="en-US"/>
              </w:rPr>
              <w:t xml:space="preserve"> kaynaklı gingival hastalıklar</w:t>
            </w:r>
          </w:p>
          <w:p w:rsidR="00502C4D" w:rsidRPr="00436172" w:rsidRDefault="00DD4E02"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A.K</w:t>
            </w:r>
            <w:r w:rsidR="00502C4D" w:rsidRPr="00436172">
              <w:rPr>
                <w:rFonts w:asciiTheme="minorHAnsi" w:eastAsia="Calibri" w:hAnsiTheme="minorHAnsi" w:cstheme="minorHAnsi"/>
                <w:lang w:eastAsia="en-US"/>
              </w:rPr>
              <w:t>andidal</w:t>
            </w:r>
            <w:proofErr w:type="spellEnd"/>
            <w:r w:rsidR="00502C4D" w:rsidRPr="00436172">
              <w:rPr>
                <w:rFonts w:asciiTheme="minorHAnsi" w:eastAsia="Calibri" w:hAnsiTheme="minorHAnsi" w:cstheme="minorHAnsi"/>
                <w:lang w:eastAsia="en-US"/>
              </w:rPr>
              <w:t xml:space="preserve"> </w:t>
            </w:r>
            <w:proofErr w:type="gramStart"/>
            <w:r w:rsidR="00502C4D" w:rsidRPr="00436172">
              <w:rPr>
                <w:rFonts w:asciiTheme="minorHAnsi" w:eastAsia="Calibri" w:hAnsiTheme="minorHAnsi" w:cstheme="minorHAnsi"/>
                <w:lang w:eastAsia="en-US"/>
              </w:rPr>
              <w:t>enfeksiyon</w:t>
            </w:r>
            <w:proofErr w:type="gram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B.Linear</w:t>
            </w:r>
            <w:proofErr w:type="spellEnd"/>
            <w:r w:rsidRPr="00436172">
              <w:rPr>
                <w:rFonts w:asciiTheme="minorHAnsi" w:eastAsia="Calibri" w:hAnsiTheme="minorHAnsi" w:cstheme="minorHAnsi"/>
                <w:lang w:eastAsia="en-US"/>
              </w:rPr>
              <w:t xml:space="preserve"> gingival eritem</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C.Histoplasmozis</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D.Diğer</w:t>
            </w:r>
            <w:proofErr w:type="spellEnd"/>
          </w:p>
        </w:tc>
      </w:tr>
      <w:tr w:rsidR="00502C4D" w:rsidRPr="00436172" w:rsidTr="00331EF8">
        <w:tc>
          <w:tcPr>
            <w:tcW w:w="9212" w:type="dxa"/>
          </w:tcPr>
          <w:p w:rsidR="00502C4D" w:rsidRPr="00436172" w:rsidRDefault="001079C9"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IV.</w:t>
            </w:r>
            <w:r w:rsidRPr="00436172">
              <w:rPr>
                <w:rFonts w:asciiTheme="minorHAnsi" w:eastAsia="Calibri" w:hAnsiTheme="minorHAnsi" w:cstheme="minorHAnsi"/>
                <w:b/>
                <w:lang w:eastAsia="en-US"/>
              </w:rPr>
              <w:t xml:space="preserve"> Genetik</w:t>
            </w:r>
            <w:r w:rsidR="00502C4D" w:rsidRPr="00436172">
              <w:rPr>
                <w:rFonts w:asciiTheme="minorHAnsi" w:eastAsia="Calibri" w:hAnsiTheme="minorHAnsi" w:cstheme="minorHAnsi"/>
                <w:b/>
                <w:lang w:eastAsia="en-US"/>
              </w:rPr>
              <w:t xml:space="preserve"> kaynaklı gingival hastalıklar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A. Herediter gingival </w:t>
            </w:r>
            <w:proofErr w:type="spellStart"/>
            <w:r w:rsidRPr="00436172">
              <w:rPr>
                <w:rFonts w:asciiTheme="minorHAnsi" w:eastAsia="Calibri" w:hAnsiTheme="minorHAnsi" w:cstheme="minorHAnsi"/>
                <w:lang w:eastAsia="en-US"/>
              </w:rPr>
              <w:t>fibromatosis</w:t>
            </w:r>
            <w:proofErr w:type="spellEnd"/>
          </w:p>
          <w:p w:rsidR="00502C4D" w:rsidRPr="00436172" w:rsidRDefault="00502C4D" w:rsidP="00331EF8">
            <w:pPr>
              <w:rPr>
                <w:rFonts w:asciiTheme="minorHAns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B.Diğerleri</w:t>
            </w:r>
            <w:proofErr w:type="spellEnd"/>
          </w:p>
        </w:tc>
      </w:tr>
      <w:tr w:rsidR="00502C4D" w:rsidRPr="00436172" w:rsidTr="00701367">
        <w:trPr>
          <w:trHeight w:val="5788"/>
        </w:trPr>
        <w:tc>
          <w:tcPr>
            <w:tcW w:w="9212" w:type="dxa"/>
          </w:tcPr>
          <w:p w:rsidR="00502C4D" w:rsidRPr="00436172" w:rsidRDefault="00502C4D" w:rsidP="00331EF8">
            <w:pPr>
              <w:spacing w:line="276" w:lineRule="auto"/>
              <w:rPr>
                <w:rFonts w:asciiTheme="minorHAnsi" w:eastAsia="Calibri" w:hAnsiTheme="minorHAnsi" w:cstheme="minorHAnsi"/>
                <w:lang w:eastAsia="en-US"/>
              </w:rPr>
            </w:pPr>
            <w:proofErr w:type="spellStart"/>
            <w:r w:rsidRPr="00436172">
              <w:rPr>
                <w:rFonts w:asciiTheme="minorHAnsi" w:eastAsia="Calibri" w:hAnsiTheme="minorHAnsi" w:cstheme="minorHAnsi"/>
                <w:lang w:eastAsia="en-US"/>
              </w:rPr>
              <w:t>V.</w:t>
            </w:r>
            <w:r w:rsidRPr="00436172">
              <w:rPr>
                <w:rFonts w:asciiTheme="minorHAnsi" w:eastAsia="Calibri" w:hAnsiTheme="minorHAnsi" w:cstheme="minorHAnsi"/>
                <w:b/>
                <w:lang w:eastAsia="en-US"/>
              </w:rPr>
              <w:t>Sistemik</w:t>
            </w:r>
            <w:proofErr w:type="spellEnd"/>
            <w:r w:rsidRPr="00436172">
              <w:rPr>
                <w:rFonts w:asciiTheme="minorHAnsi" w:eastAsia="Calibri" w:hAnsiTheme="minorHAnsi" w:cstheme="minorHAnsi"/>
                <w:b/>
                <w:lang w:eastAsia="en-US"/>
              </w:rPr>
              <w:t xml:space="preserve"> durumlar ile ilişkili gingival hastalıklar</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A.Mukokütanöz</w:t>
            </w:r>
            <w:proofErr w:type="spellEnd"/>
            <w:r w:rsidRPr="00436172">
              <w:rPr>
                <w:rFonts w:asciiTheme="minorHAnsi" w:eastAsia="Calibri" w:hAnsiTheme="minorHAnsi" w:cstheme="minorHAnsi"/>
                <w:lang w:eastAsia="en-US"/>
              </w:rPr>
              <w:t xml:space="preserve"> lezyonlar</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1.Liken planus</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2.Pepmfigoid</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3.pemfigus </w:t>
            </w:r>
            <w:proofErr w:type="spellStart"/>
            <w:r w:rsidRPr="00436172">
              <w:rPr>
                <w:rFonts w:asciiTheme="minorHAnsi" w:eastAsia="Calibri" w:hAnsiTheme="minorHAnsi" w:cstheme="minorHAnsi"/>
                <w:lang w:eastAsia="en-US"/>
              </w:rPr>
              <w:t>vulgaris</w:t>
            </w:r>
            <w:proofErr w:type="spellEnd"/>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4.Eritema multiforme</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5.Lupus </w:t>
            </w:r>
            <w:proofErr w:type="spellStart"/>
            <w:r w:rsidRPr="00436172">
              <w:rPr>
                <w:rFonts w:asciiTheme="minorHAnsi" w:eastAsia="Calibri" w:hAnsiTheme="minorHAnsi" w:cstheme="minorHAnsi"/>
                <w:lang w:eastAsia="en-US"/>
              </w:rPr>
              <w:t>eritomatozus</w:t>
            </w:r>
            <w:proofErr w:type="spellEnd"/>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6.ilaç kullanımına bağlı lezyonlar</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7.Diğer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B.Allerjik</w:t>
            </w:r>
            <w:proofErr w:type="spellEnd"/>
            <w:r w:rsidRPr="00436172">
              <w:rPr>
                <w:rFonts w:asciiTheme="minorHAnsi" w:eastAsia="Calibri" w:hAnsiTheme="minorHAnsi" w:cstheme="minorHAnsi"/>
                <w:lang w:eastAsia="en-US"/>
              </w:rPr>
              <w:t xml:space="preserve"> reaksiyonlar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1.Dental </w:t>
            </w:r>
            <w:proofErr w:type="gramStart"/>
            <w:r w:rsidRPr="00436172">
              <w:rPr>
                <w:rFonts w:asciiTheme="minorHAnsi" w:eastAsia="Calibri" w:hAnsiTheme="minorHAnsi" w:cstheme="minorHAnsi"/>
                <w:lang w:eastAsia="en-US"/>
              </w:rPr>
              <w:t>restorasyonlar</w:t>
            </w:r>
            <w:proofErr w:type="gram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a</w:t>
            </w:r>
            <w:proofErr w:type="gramEnd"/>
            <w:r w:rsidRPr="00436172">
              <w:rPr>
                <w:rFonts w:asciiTheme="minorHAnsi" w:eastAsia="Calibri" w:hAnsiTheme="minorHAnsi" w:cstheme="minorHAnsi"/>
                <w:lang w:eastAsia="en-US"/>
              </w:rPr>
              <w:t>.</w:t>
            </w:r>
            <w:r w:rsidR="001079C9" w:rsidRPr="00436172">
              <w:rPr>
                <w:rFonts w:asciiTheme="minorHAnsi" w:eastAsia="Calibri" w:hAnsiTheme="minorHAnsi" w:cstheme="minorHAnsi"/>
                <w:lang w:eastAsia="en-US"/>
              </w:rPr>
              <w:t>Cıva</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b</w:t>
            </w:r>
            <w:proofErr w:type="gramEnd"/>
            <w:r w:rsidRPr="00436172">
              <w:rPr>
                <w:rFonts w:asciiTheme="minorHAnsi" w:eastAsia="Calibri" w:hAnsiTheme="minorHAnsi" w:cstheme="minorHAnsi"/>
                <w:lang w:eastAsia="en-US"/>
              </w:rPr>
              <w:t>.Nikel</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c</w:t>
            </w:r>
            <w:proofErr w:type="gramEnd"/>
            <w:r w:rsidRPr="00436172">
              <w:rPr>
                <w:rFonts w:asciiTheme="minorHAnsi" w:eastAsia="Calibri" w:hAnsiTheme="minorHAnsi" w:cstheme="minorHAnsi"/>
                <w:lang w:eastAsia="en-US"/>
              </w:rPr>
              <w:t>.Akrilik</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d</w:t>
            </w:r>
            <w:proofErr w:type="gramEnd"/>
            <w:r w:rsidRPr="00436172">
              <w:rPr>
                <w:rFonts w:asciiTheme="minorHAnsi" w:eastAsia="Calibri" w:hAnsiTheme="minorHAnsi" w:cstheme="minorHAnsi"/>
                <w:lang w:eastAsia="en-US"/>
              </w:rPr>
              <w:t>.Diğer</w:t>
            </w:r>
            <w:proofErr w:type="spellEnd"/>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2.Şunlara atfedilebilecek reaksiyonlar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a</w:t>
            </w:r>
            <w:proofErr w:type="gramEnd"/>
            <w:r w:rsidRPr="00436172">
              <w:rPr>
                <w:rFonts w:asciiTheme="minorHAnsi" w:eastAsia="Calibri" w:hAnsiTheme="minorHAnsi" w:cstheme="minorHAnsi"/>
                <w:lang w:eastAsia="en-US"/>
              </w:rPr>
              <w:t>.Diş</w:t>
            </w:r>
            <w:proofErr w:type="spellEnd"/>
            <w:r w:rsidRPr="00436172">
              <w:rPr>
                <w:rFonts w:asciiTheme="minorHAnsi" w:eastAsia="Calibri" w:hAnsiTheme="minorHAnsi" w:cstheme="minorHAnsi"/>
                <w:lang w:eastAsia="en-US"/>
              </w:rPr>
              <w:t xml:space="preserve"> macunu</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b</w:t>
            </w:r>
            <w:proofErr w:type="gramEnd"/>
            <w:r w:rsidRPr="00436172">
              <w:rPr>
                <w:rFonts w:asciiTheme="minorHAnsi" w:eastAsia="Calibri" w:hAnsiTheme="minorHAnsi" w:cstheme="minorHAnsi"/>
                <w:lang w:eastAsia="en-US"/>
              </w:rPr>
              <w:t>.Gargara</w:t>
            </w:r>
            <w:proofErr w:type="spellEnd"/>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c</w:t>
            </w:r>
            <w:proofErr w:type="gramEnd"/>
            <w:r w:rsidRPr="00436172">
              <w:rPr>
                <w:rFonts w:asciiTheme="minorHAnsi" w:eastAsia="Calibri" w:hAnsiTheme="minorHAnsi" w:cstheme="minorHAnsi"/>
                <w:lang w:eastAsia="en-US"/>
              </w:rPr>
              <w:t>.Sakız</w:t>
            </w:r>
            <w:proofErr w:type="spellEnd"/>
            <w:r w:rsidRPr="00436172">
              <w:rPr>
                <w:rFonts w:asciiTheme="minorHAnsi" w:eastAsia="Calibri" w:hAnsiTheme="minorHAnsi" w:cstheme="minorHAnsi"/>
                <w:lang w:eastAsia="en-US"/>
              </w:rPr>
              <w:t xml:space="preserve"> ve katkıları</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proofErr w:type="gramStart"/>
            <w:r w:rsidRPr="00436172">
              <w:rPr>
                <w:rFonts w:asciiTheme="minorHAnsi" w:eastAsia="Calibri" w:hAnsiTheme="minorHAnsi" w:cstheme="minorHAnsi"/>
                <w:lang w:eastAsia="en-US"/>
              </w:rPr>
              <w:t>d</w:t>
            </w:r>
            <w:proofErr w:type="gramEnd"/>
            <w:r w:rsidRPr="00436172">
              <w:rPr>
                <w:rFonts w:asciiTheme="minorHAnsi" w:eastAsia="Calibri" w:hAnsiTheme="minorHAnsi" w:cstheme="minorHAnsi"/>
                <w:lang w:eastAsia="en-US"/>
              </w:rPr>
              <w:t>.Yiyecekler</w:t>
            </w:r>
            <w:proofErr w:type="spellEnd"/>
            <w:r w:rsidRPr="00436172">
              <w:rPr>
                <w:rFonts w:asciiTheme="minorHAnsi" w:eastAsia="Calibri" w:hAnsiTheme="minorHAnsi" w:cstheme="minorHAnsi"/>
                <w:lang w:eastAsia="en-US"/>
              </w:rPr>
              <w:t xml:space="preserve"> ve katkıları</w:t>
            </w:r>
          </w:p>
          <w:p w:rsidR="00502C4D" w:rsidRPr="00436172" w:rsidRDefault="00502C4D" w:rsidP="00331EF8">
            <w:pPr>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3.Diğer</w:t>
            </w:r>
          </w:p>
        </w:tc>
      </w:tr>
      <w:tr w:rsidR="00502C4D" w:rsidRPr="00436172" w:rsidTr="00331EF8">
        <w:tc>
          <w:tcPr>
            <w:tcW w:w="9212" w:type="dxa"/>
          </w:tcPr>
          <w:p w:rsidR="00502C4D" w:rsidRPr="00436172" w:rsidRDefault="001079C9"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VI.</w:t>
            </w:r>
            <w:r w:rsidRPr="00436172">
              <w:rPr>
                <w:rFonts w:asciiTheme="minorHAnsi" w:eastAsia="Calibri" w:hAnsiTheme="minorHAnsi" w:cstheme="minorHAnsi"/>
                <w:b/>
                <w:lang w:eastAsia="en-US"/>
              </w:rPr>
              <w:t xml:space="preserve"> Travmatik</w:t>
            </w:r>
            <w:r w:rsidR="00502C4D" w:rsidRPr="00436172">
              <w:rPr>
                <w:rFonts w:asciiTheme="minorHAnsi" w:eastAsia="Calibri" w:hAnsiTheme="minorHAnsi" w:cstheme="minorHAnsi"/>
                <w:b/>
                <w:lang w:eastAsia="en-US"/>
              </w:rPr>
              <w:t xml:space="preserve"> lezyonlar</w:t>
            </w:r>
            <w:r w:rsidR="00502C4D" w:rsidRPr="00436172">
              <w:rPr>
                <w:rFonts w:asciiTheme="minorHAnsi" w:eastAsia="Calibri" w:hAnsiTheme="minorHAnsi" w:cstheme="minorHAnsi"/>
                <w:lang w:eastAsia="en-US"/>
              </w:rPr>
              <w:t xml:space="preserve"> (Yapay, </w:t>
            </w:r>
            <w:proofErr w:type="spellStart"/>
            <w:r w:rsidR="00502C4D" w:rsidRPr="00436172">
              <w:rPr>
                <w:rFonts w:asciiTheme="minorHAnsi" w:eastAsia="Calibri" w:hAnsiTheme="minorHAnsi" w:cstheme="minorHAnsi"/>
                <w:lang w:eastAsia="en-US"/>
              </w:rPr>
              <w:t>iatrojenik</w:t>
            </w:r>
            <w:proofErr w:type="spellEnd"/>
            <w:r w:rsidR="00502C4D" w:rsidRPr="00436172">
              <w:rPr>
                <w:rFonts w:asciiTheme="minorHAnsi" w:eastAsia="Calibri" w:hAnsiTheme="minorHAnsi" w:cstheme="minorHAnsi"/>
                <w:lang w:eastAsia="en-US"/>
              </w:rPr>
              <w:t xml:space="preserve"> veya kazaen)</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A.Kimyasal</w:t>
            </w:r>
            <w:proofErr w:type="spellEnd"/>
            <w:r w:rsidRPr="00436172">
              <w:rPr>
                <w:rFonts w:asciiTheme="minorHAnsi" w:eastAsia="Calibri" w:hAnsiTheme="minorHAnsi" w:cstheme="minorHAnsi"/>
                <w:lang w:eastAsia="en-US"/>
              </w:rPr>
              <w:t xml:space="preserve"> yaralanmalar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B.Fiziksel</w:t>
            </w:r>
            <w:proofErr w:type="spellEnd"/>
            <w:r w:rsidRPr="00436172">
              <w:rPr>
                <w:rFonts w:asciiTheme="minorHAnsi" w:eastAsia="Calibri" w:hAnsiTheme="minorHAnsi" w:cstheme="minorHAnsi"/>
                <w:lang w:eastAsia="en-US"/>
              </w:rPr>
              <w:t xml:space="preserve"> yaralanmalar</w:t>
            </w:r>
          </w:p>
          <w:p w:rsidR="00502C4D" w:rsidRPr="00436172" w:rsidRDefault="00502C4D"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 xml:space="preserve">    </w:t>
            </w:r>
            <w:proofErr w:type="spellStart"/>
            <w:r w:rsidRPr="00436172">
              <w:rPr>
                <w:rFonts w:asciiTheme="minorHAnsi" w:eastAsia="Calibri" w:hAnsiTheme="minorHAnsi" w:cstheme="minorHAnsi"/>
                <w:lang w:eastAsia="en-US"/>
              </w:rPr>
              <w:t>C.Termal</w:t>
            </w:r>
            <w:proofErr w:type="spellEnd"/>
            <w:r w:rsidRPr="00436172">
              <w:rPr>
                <w:rFonts w:asciiTheme="minorHAnsi" w:eastAsia="Calibri" w:hAnsiTheme="minorHAnsi" w:cstheme="minorHAnsi"/>
                <w:lang w:eastAsia="en-US"/>
              </w:rPr>
              <w:t xml:space="preserve"> yaralanmalar</w:t>
            </w:r>
          </w:p>
        </w:tc>
      </w:tr>
      <w:tr w:rsidR="00502C4D" w:rsidRPr="00436172" w:rsidTr="00331EF8">
        <w:tc>
          <w:tcPr>
            <w:tcW w:w="9212" w:type="dxa"/>
          </w:tcPr>
          <w:p w:rsidR="00502C4D" w:rsidRPr="00436172" w:rsidRDefault="001079C9"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VI.</w:t>
            </w:r>
            <w:r w:rsidRPr="00436172">
              <w:rPr>
                <w:rFonts w:asciiTheme="minorHAnsi" w:eastAsia="Calibri" w:hAnsiTheme="minorHAnsi" w:cstheme="minorHAnsi"/>
                <w:b/>
                <w:lang w:eastAsia="en-US"/>
              </w:rPr>
              <w:t xml:space="preserve"> Yabancı</w:t>
            </w:r>
            <w:r w:rsidR="00502C4D" w:rsidRPr="00436172">
              <w:rPr>
                <w:rFonts w:asciiTheme="minorHAnsi" w:eastAsia="Calibri" w:hAnsiTheme="minorHAnsi" w:cstheme="minorHAnsi"/>
                <w:b/>
                <w:lang w:eastAsia="en-US"/>
              </w:rPr>
              <w:t xml:space="preserve"> cisim reaksiyonları</w:t>
            </w:r>
          </w:p>
        </w:tc>
      </w:tr>
      <w:tr w:rsidR="00502C4D" w:rsidRPr="00436172" w:rsidTr="00331EF8">
        <w:tc>
          <w:tcPr>
            <w:tcW w:w="9212" w:type="dxa"/>
          </w:tcPr>
          <w:p w:rsidR="00502C4D" w:rsidRPr="00436172" w:rsidRDefault="001079C9" w:rsidP="00331EF8">
            <w:pPr>
              <w:spacing w:line="276" w:lineRule="auto"/>
              <w:rPr>
                <w:rFonts w:asciiTheme="minorHAnsi" w:eastAsia="Calibri" w:hAnsiTheme="minorHAnsi" w:cstheme="minorHAnsi"/>
                <w:lang w:eastAsia="en-US"/>
              </w:rPr>
            </w:pPr>
            <w:r w:rsidRPr="00436172">
              <w:rPr>
                <w:rFonts w:asciiTheme="minorHAnsi" w:eastAsia="Calibri" w:hAnsiTheme="minorHAnsi" w:cstheme="minorHAnsi"/>
                <w:lang w:eastAsia="en-US"/>
              </w:rPr>
              <w:t>VII.</w:t>
            </w:r>
            <w:r w:rsidRPr="00436172">
              <w:rPr>
                <w:rFonts w:asciiTheme="minorHAnsi" w:eastAsia="Calibri" w:hAnsiTheme="minorHAnsi" w:cstheme="minorHAnsi"/>
                <w:b/>
                <w:lang w:eastAsia="en-US"/>
              </w:rPr>
              <w:t xml:space="preserve"> Bunların</w:t>
            </w:r>
            <w:r w:rsidR="00502C4D" w:rsidRPr="00436172">
              <w:rPr>
                <w:rFonts w:asciiTheme="minorHAnsi" w:eastAsia="Calibri" w:hAnsiTheme="minorHAnsi" w:cstheme="minorHAnsi"/>
                <w:b/>
                <w:lang w:eastAsia="en-US"/>
              </w:rPr>
              <w:t xml:space="preserve"> dışında, belirtilmemiş</w:t>
            </w:r>
          </w:p>
        </w:tc>
      </w:tr>
    </w:tbl>
    <w:p w:rsidR="00502C4D" w:rsidRPr="00436172" w:rsidRDefault="00502C4D" w:rsidP="00865EE9">
      <w:pPr>
        <w:spacing w:line="276" w:lineRule="auto"/>
        <w:rPr>
          <w:rFonts w:ascii="Calibri" w:eastAsia="Calibri" w:hAnsi="Calibri"/>
          <w:sz w:val="22"/>
          <w:szCs w:val="22"/>
          <w:lang w:eastAsia="en-US"/>
        </w:rPr>
      </w:pPr>
      <w:proofErr w:type="spellStart"/>
      <w:r w:rsidRPr="00436172">
        <w:rPr>
          <w:rFonts w:ascii="Calibri" w:eastAsia="Calibri" w:hAnsi="Calibri"/>
          <w:sz w:val="22"/>
          <w:szCs w:val="22"/>
          <w:lang w:eastAsia="en-US"/>
        </w:rPr>
        <w:t>Holmstrup</w:t>
      </w:r>
      <w:proofErr w:type="spellEnd"/>
      <w:r w:rsidRPr="00436172">
        <w:rPr>
          <w:rFonts w:ascii="Calibri" w:eastAsia="Calibri" w:hAnsi="Calibri"/>
          <w:sz w:val="22"/>
          <w:szCs w:val="22"/>
          <w:lang w:eastAsia="en-US"/>
        </w:rPr>
        <w:t xml:space="preserve"> P: </w:t>
      </w:r>
      <w:proofErr w:type="spellStart"/>
      <w:r w:rsidRPr="00427A2B">
        <w:rPr>
          <w:rFonts w:asciiTheme="minorHAnsi" w:eastAsia="Calibri" w:hAnsiTheme="minorHAnsi" w:cstheme="minorHAnsi"/>
          <w:i/>
          <w:sz w:val="22"/>
          <w:szCs w:val="22"/>
          <w:lang w:eastAsia="en-US"/>
        </w:rPr>
        <w:t>Ann</w:t>
      </w:r>
      <w:proofErr w:type="spellEnd"/>
      <w:r w:rsidRPr="00427A2B">
        <w:rPr>
          <w:rFonts w:asciiTheme="minorHAnsi" w:eastAsia="Calibri" w:hAnsiTheme="minorHAnsi" w:cstheme="minorHAnsi"/>
          <w:i/>
          <w:sz w:val="22"/>
          <w:szCs w:val="22"/>
          <w:lang w:eastAsia="en-US"/>
        </w:rPr>
        <w:t xml:space="preserve"> </w:t>
      </w:r>
      <w:proofErr w:type="spellStart"/>
      <w:r w:rsidRPr="00427A2B">
        <w:rPr>
          <w:rFonts w:asciiTheme="minorHAnsi" w:eastAsia="Calibri" w:hAnsiTheme="minorHAnsi" w:cstheme="minorHAnsi"/>
          <w:i/>
          <w:sz w:val="22"/>
          <w:szCs w:val="22"/>
          <w:lang w:eastAsia="en-US"/>
        </w:rPr>
        <w:t>Periodontol</w:t>
      </w:r>
      <w:proofErr w:type="spellEnd"/>
      <w:r w:rsidRPr="00427A2B">
        <w:rPr>
          <w:rFonts w:asciiTheme="minorHAnsi" w:eastAsia="Calibri" w:hAnsiTheme="minorHAnsi" w:cstheme="minorHAnsi"/>
          <w:sz w:val="22"/>
          <w:szCs w:val="22"/>
          <w:lang w:eastAsia="en-US"/>
        </w:rPr>
        <w:t xml:space="preserve"> </w:t>
      </w:r>
      <w:proofErr w:type="gramStart"/>
      <w:r w:rsidRPr="00427A2B">
        <w:rPr>
          <w:rFonts w:asciiTheme="minorHAnsi" w:eastAsia="Calibri" w:hAnsiTheme="minorHAnsi" w:cstheme="minorHAnsi"/>
          <w:sz w:val="22"/>
          <w:szCs w:val="22"/>
          <w:lang w:eastAsia="en-US"/>
        </w:rPr>
        <w:t>4:7</w:t>
      </w:r>
      <w:proofErr w:type="gramEnd"/>
      <w:r w:rsidRPr="00427A2B">
        <w:rPr>
          <w:rFonts w:asciiTheme="minorHAnsi" w:eastAsia="Calibri" w:hAnsiTheme="minorHAnsi" w:cstheme="minorHAnsi"/>
          <w:sz w:val="22"/>
          <w:szCs w:val="22"/>
          <w:lang w:eastAsia="en-US"/>
        </w:rPr>
        <w:t>, 1999.</w:t>
      </w:r>
    </w:p>
    <w:p w:rsidR="00865EE9" w:rsidRPr="00436172" w:rsidRDefault="00865EE9" w:rsidP="00865EE9">
      <w:pPr>
        <w:spacing w:line="276" w:lineRule="auto"/>
        <w:rPr>
          <w:rFonts w:ascii="Calibri" w:eastAsia="Calibri" w:hAnsi="Calibri"/>
          <w:sz w:val="22"/>
          <w:szCs w:val="22"/>
          <w:lang w:eastAsia="en-US"/>
        </w:rPr>
      </w:pPr>
    </w:p>
    <w:p w:rsidR="004C1634" w:rsidRPr="00436172" w:rsidRDefault="004C1634"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Yalnız </w:t>
      </w:r>
      <w:r w:rsidR="003700A7" w:rsidRPr="00436172">
        <w:rPr>
          <w:rFonts w:ascii="Calibri" w:eastAsia="Calibri" w:hAnsi="Calibri"/>
          <w:i/>
          <w:sz w:val="22"/>
          <w:szCs w:val="22"/>
          <w:lang w:eastAsia="en-US"/>
        </w:rPr>
        <w:t xml:space="preserve">Dental Plakla İlişkili </w:t>
      </w:r>
      <w:proofErr w:type="spellStart"/>
      <w:r w:rsidR="003700A7" w:rsidRPr="00436172">
        <w:rPr>
          <w:rFonts w:ascii="Calibri" w:eastAsia="Calibri" w:hAnsi="Calibri"/>
          <w:i/>
          <w:sz w:val="22"/>
          <w:szCs w:val="22"/>
          <w:lang w:eastAsia="en-US"/>
        </w:rPr>
        <w:t>Gingivitisler</w:t>
      </w:r>
      <w:proofErr w:type="spellEnd"/>
    </w:p>
    <w:p w:rsidR="002C7DF3" w:rsidRPr="00436172" w:rsidRDefault="00C04C72"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Plak içindeki mikroorganizmalar ile dokunun iltihabi hücreleri arasında</w:t>
      </w:r>
      <w:r w:rsidR="002C7DF3" w:rsidRPr="00436172">
        <w:rPr>
          <w:rFonts w:ascii="Calibri" w:eastAsia="Calibri" w:hAnsi="Calibri"/>
          <w:sz w:val="22"/>
          <w:szCs w:val="22"/>
          <w:lang w:eastAsia="en-US"/>
        </w:rPr>
        <w:t xml:space="preserve">ki etkileşim sonucu olarak ortaya çıkar. Bu etkileşim; </w:t>
      </w:r>
      <w:proofErr w:type="gramStart"/>
      <w:r w:rsidR="002C7DF3" w:rsidRPr="00436172">
        <w:rPr>
          <w:rFonts w:ascii="Calibri" w:eastAsia="Calibri" w:hAnsi="Calibri"/>
          <w:sz w:val="22"/>
          <w:szCs w:val="22"/>
          <w:lang w:eastAsia="en-US"/>
        </w:rPr>
        <w:t>lokal</w:t>
      </w:r>
      <w:proofErr w:type="gramEnd"/>
      <w:r w:rsidR="002C7DF3" w:rsidRPr="00436172">
        <w:rPr>
          <w:rFonts w:ascii="Calibri" w:eastAsia="Calibri" w:hAnsi="Calibri"/>
          <w:sz w:val="22"/>
          <w:szCs w:val="22"/>
          <w:lang w:eastAsia="en-US"/>
        </w:rPr>
        <w:t xml:space="preserve"> ve sistemik faktörler, kullanılan ilaçlar ve beslenme özelliklerine göre değişikliklere uğrayarak yanıtın şiddet ve süresini etkileyebilir.</w:t>
      </w:r>
    </w:p>
    <w:p w:rsidR="00F00DA4" w:rsidRDefault="00F00DA4" w:rsidP="003700A7">
      <w:pPr>
        <w:spacing w:after="240" w:line="276" w:lineRule="auto"/>
        <w:rPr>
          <w:rFonts w:ascii="Calibri" w:eastAsia="Calibri" w:hAnsi="Calibri"/>
          <w:i/>
          <w:sz w:val="22"/>
          <w:szCs w:val="22"/>
          <w:lang w:eastAsia="en-US"/>
        </w:rPr>
      </w:pPr>
    </w:p>
    <w:p w:rsidR="002C7DF3" w:rsidRPr="00436172" w:rsidRDefault="002C7DF3"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lastRenderedPageBreak/>
        <w:t xml:space="preserve">Sistemik </w:t>
      </w:r>
      <w:r w:rsidR="003700A7" w:rsidRPr="00436172">
        <w:rPr>
          <w:rFonts w:ascii="Calibri" w:eastAsia="Calibri" w:hAnsi="Calibri"/>
          <w:i/>
          <w:sz w:val="22"/>
          <w:szCs w:val="22"/>
          <w:lang w:eastAsia="en-US"/>
        </w:rPr>
        <w:t>Faktörler İle Oluşan Gingival Hastalıklar</w:t>
      </w:r>
    </w:p>
    <w:p w:rsidR="004C1634" w:rsidRPr="00436172" w:rsidRDefault="00C94DC2"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P</w:t>
      </w:r>
      <w:r w:rsidR="002C7DF3" w:rsidRPr="00436172">
        <w:rPr>
          <w:rFonts w:ascii="Calibri" w:eastAsia="Calibri" w:hAnsi="Calibri"/>
          <w:sz w:val="22"/>
          <w:szCs w:val="22"/>
          <w:lang w:eastAsia="en-US"/>
        </w:rPr>
        <w:t xml:space="preserve">uberte, </w:t>
      </w:r>
      <w:proofErr w:type="spellStart"/>
      <w:r w:rsidR="002C7DF3" w:rsidRPr="00436172">
        <w:rPr>
          <w:rFonts w:ascii="Calibri" w:eastAsia="Calibri" w:hAnsi="Calibri"/>
          <w:sz w:val="22"/>
          <w:szCs w:val="22"/>
          <w:lang w:eastAsia="en-US"/>
        </w:rPr>
        <w:t>menstrüel</w:t>
      </w:r>
      <w:proofErr w:type="spellEnd"/>
      <w:r w:rsidR="002C7DF3" w:rsidRPr="00436172">
        <w:rPr>
          <w:rFonts w:ascii="Calibri" w:eastAsia="Calibri" w:hAnsi="Calibri"/>
          <w:sz w:val="22"/>
          <w:szCs w:val="22"/>
          <w:lang w:eastAsia="en-US"/>
        </w:rPr>
        <w:t xml:space="preserve"> </w:t>
      </w:r>
      <w:proofErr w:type="spellStart"/>
      <w:r w:rsidR="002C7DF3" w:rsidRPr="00436172">
        <w:rPr>
          <w:rFonts w:ascii="Calibri" w:eastAsia="Calibri" w:hAnsi="Calibri"/>
          <w:sz w:val="22"/>
          <w:szCs w:val="22"/>
          <w:lang w:eastAsia="en-US"/>
        </w:rPr>
        <w:t>siklus</w:t>
      </w:r>
      <w:proofErr w:type="spellEnd"/>
      <w:r w:rsidR="002C7DF3" w:rsidRPr="00436172">
        <w:rPr>
          <w:rFonts w:ascii="Calibri" w:eastAsia="Calibri" w:hAnsi="Calibri"/>
          <w:sz w:val="22"/>
          <w:szCs w:val="22"/>
          <w:lang w:eastAsia="en-US"/>
        </w:rPr>
        <w:t>, hamilelik ya</w:t>
      </w:r>
      <w:r w:rsidRPr="00436172">
        <w:rPr>
          <w:rFonts w:ascii="Calibri" w:eastAsia="Calibri" w:hAnsi="Calibri"/>
          <w:sz w:val="22"/>
          <w:szCs w:val="22"/>
          <w:lang w:eastAsia="en-US"/>
        </w:rPr>
        <w:t xml:space="preserve"> </w:t>
      </w:r>
      <w:r w:rsidR="002C7DF3" w:rsidRPr="00436172">
        <w:rPr>
          <w:rFonts w:ascii="Calibri" w:eastAsia="Calibri" w:hAnsi="Calibri"/>
          <w:sz w:val="22"/>
          <w:szCs w:val="22"/>
          <w:lang w:eastAsia="en-US"/>
        </w:rPr>
        <w:t xml:space="preserve">da </w:t>
      </w:r>
      <w:proofErr w:type="spellStart"/>
      <w:r w:rsidR="002C7DF3" w:rsidRPr="00436172">
        <w:rPr>
          <w:rFonts w:ascii="Calibri" w:eastAsia="Calibri" w:hAnsi="Calibri"/>
          <w:sz w:val="22"/>
          <w:szCs w:val="22"/>
          <w:lang w:eastAsia="en-US"/>
        </w:rPr>
        <w:t>diabetes</w:t>
      </w:r>
      <w:proofErr w:type="spellEnd"/>
      <w:r w:rsidR="002C7DF3" w:rsidRPr="00436172">
        <w:rPr>
          <w:rFonts w:ascii="Calibri" w:eastAsia="Calibri" w:hAnsi="Calibri"/>
          <w:sz w:val="22"/>
          <w:szCs w:val="22"/>
          <w:lang w:eastAsia="en-US"/>
        </w:rPr>
        <w:t xml:space="preserve"> </w:t>
      </w:r>
      <w:proofErr w:type="spellStart"/>
      <w:r w:rsidR="002C7DF3" w:rsidRPr="00436172">
        <w:rPr>
          <w:rFonts w:ascii="Calibri" w:eastAsia="Calibri" w:hAnsi="Calibri"/>
          <w:sz w:val="22"/>
          <w:szCs w:val="22"/>
          <w:lang w:eastAsia="en-US"/>
        </w:rPr>
        <w:t>mellitus</w:t>
      </w:r>
      <w:proofErr w:type="spellEnd"/>
      <w:r w:rsidR="002C7DF3" w:rsidRPr="00436172">
        <w:rPr>
          <w:rFonts w:ascii="Calibri" w:eastAsia="Calibri" w:hAnsi="Calibri"/>
          <w:sz w:val="22"/>
          <w:szCs w:val="22"/>
          <w:lang w:eastAsia="en-US"/>
        </w:rPr>
        <w:t xml:space="preserve"> </w:t>
      </w:r>
      <w:r w:rsidRPr="00436172">
        <w:rPr>
          <w:rFonts w:ascii="Calibri" w:eastAsia="Calibri" w:hAnsi="Calibri"/>
          <w:sz w:val="22"/>
          <w:szCs w:val="22"/>
          <w:lang w:eastAsia="en-US"/>
        </w:rPr>
        <w:t xml:space="preserve">gibi sistemik faktörler plağa karşı gingival inflamasyon yanıtını etkilediklerinden gingivitisin şiddetini arttırabilirler. Bu tür </w:t>
      </w:r>
      <w:r w:rsidR="005D276C" w:rsidRPr="00436172">
        <w:rPr>
          <w:rFonts w:ascii="Calibri" w:eastAsia="Calibri" w:hAnsi="Calibri"/>
          <w:sz w:val="22"/>
          <w:szCs w:val="22"/>
          <w:lang w:eastAsia="en-US"/>
        </w:rPr>
        <w:t xml:space="preserve">etkileşimlere en belirgin iki örnek hamilelik ve lösemi gibi sistemik durumlardır. Her ikisinde de dişetlerinde şişme, büyüme ve </w:t>
      </w:r>
      <w:proofErr w:type="gramStart"/>
      <w:r w:rsidR="005D276C" w:rsidRPr="00436172">
        <w:rPr>
          <w:rFonts w:ascii="Calibri" w:eastAsia="Calibri" w:hAnsi="Calibri"/>
          <w:sz w:val="22"/>
          <w:szCs w:val="22"/>
          <w:lang w:eastAsia="en-US"/>
        </w:rPr>
        <w:t>spontane</w:t>
      </w:r>
      <w:proofErr w:type="gramEnd"/>
      <w:r w:rsidR="005D276C" w:rsidRPr="00436172">
        <w:rPr>
          <w:rFonts w:ascii="Calibri" w:eastAsia="Calibri" w:hAnsi="Calibri"/>
          <w:sz w:val="22"/>
          <w:szCs w:val="22"/>
          <w:lang w:eastAsia="en-US"/>
        </w:rPr>
        <w:t xml:space="preserve"> kanama eğilimi tipik olarak izlenir.</w:t>
      </w:r>
    </w:p>
    <w:p w:rsidR="005D276C" w:rsidRPr="00436172" w:rsidRDefault="005D276C"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İlaçlarla </w:t>
      </w:r>
      <w:r w:rsidR="003700A7" w:rsidRPr="00436172">
        <w:rPr>
          <w:rFonts w:ascii="Calibri" w:eastAsia="Calibri" w:hAnsi="Calibri"/>
          <w:i/>
          <w:sz w:val="22"/>
          <w:szCs w:val="22"/>
          <w:lang w:eastAsia="en-US"/>
        </w:rPr>
        <w:t>İlişkili Gingival Hastalıklar</w:t>
      </w:r>
    </w:p>
    <w:p w:rsidR="005D276C" w:rsidRPr="00436172" w:rsidRDefault="005D276C" w:rsidP="003700A7">
      <w:pPr>
        <w:spacing w:after="240" w:line="276" w:lineRule="auto"/>
        <w:rPr>
          <w:rFonts w:ascii="Calibri" w:eastAsia="Calibri" w:hAnsi="Calibri"/>
          <w:sz w:val="22"/>
          <w:szCs w:val="22"/>
          <w:lang w:eastAsia="en-US"/>
        </w:rPr>
      </w:pPr>
      <w:proofErr w:type="spellStart"/>
      <w:r w:rsidRPr="00436172">
        <w:rPr>
          <w:rFonts w:ascii="Calibri" w:eastAsia="Calibri" w:hAnsi="Calibri"/>
          <w:sz w:val="22"/>
          <w:szCs w:val="22"/>
          <w:lang w:eastAsia="en-US"/>
        </w:rPr>
        <w:t>Fenitoin</w:t>
      </w:r>
      <w:proofErr w:type="spellEnd"/>
      <w:r w:rsidRPr="00436172">
        <w:rPr>
          <w:rFonts w:ascii="Calibri" w:eastAsia="Calibri" w:hAnsi="Calibri"/>
          <w:sz w:val="22"/>
          <w:szCs w:val="22"/>
          <w:lang w:eastAsia="en-US"/>
        </w:rPr>
        <w:t xml:space="preserve"> gibi </w:t>
      </w:r>
      <w:proofErr w:type="spellStart"/>
      <w:r w:rsidRPr="00436172">
        <w:rPr>
          <w:rFonts w:ascii="Calibri" w:eastAsia="Calibri" w:hAnsi="Calibri"/>
          <w:sz w:val="22"/>
          <w:szCs w:val="22"/>
          <w:lang w:eastAsia="en-US"/>
        </w:rPr>
        <w:t>antikonvulsiv</w:t>
      </w:r>
      <w:proofErr w:type="spellEnd"/>
      <w:r w:rsidR="00B21C79" w:rsidRPr="00436172">
        <w:rPr>
          <w:rFonts w:ascii="Calibri" w:eastAsia="Calibri" w:hAnsi="Calibri"/>
          <w:sz w:val="22"/>
          <w:szCs w:val="22"/>
          <w:lang w:eastAsia="en-US"/>
        </w:rPr>
        <w:t xml:space="preserve">, </w:t>
      </w:r>
      <w:proofErr w:type="spellStart"/>
      <w:r w:rsidR="00B21C79" w:rsidRPr="00436172">
        <w:rPr>
          <w:rFonts w:ascii="Calibri" w:eastAsia="Calibri" w:hAnsi="Calibri"/>
          <w:sz w:val="22"/>
          <w:szCs w:val="22"/>
          <w:lang w:eastAsia="en-US"/>
        </w:rPr>
        <w:t>siklosiporin</w:t>
      </w:r>
      <w:proofErr w:type="spellEnd"/>
      <w:r w:rsidR="00B21C79" w:rsidRPr="00436172">
        <w:rPr>
          <w:rFonts w:ascii="Calibri" w:eastAsia="Calibri" w:hAnsi="Calibri"/>
          <w:sz w:val="22"/>
          <w:szCs w:val="22"/>
          <w:lang w:eastAsia="en-US"/>
        </w:rPr>
        <w:t xml:space="preserve"> gibi immünsüpresif ilaçlar ve </w:t>
      </w:r>
      <w:proofErr w:type="spellStart"/>
      <w:r w:rsidR="00B21C79" w:rsidRPr="00436172">
        <w:rPr>
          <w:rFonts w:ascii="Calibri" w:eastAsia="Calibri" w:hAnsi="Calibri"/>
          <w:sz w:val="22"/>
          <w:szCs w:val="22"/>
          <w:lang w:eastAsia="en-US"/>
        </w:rPr>
        <w:t>nifedifin</w:t>
      </w:r>
      <w:proofErr w:type="spellEnd"/>
      <w:r w:rsidR="00B21C79" w:rsidRPr="00436172">
        <w:rPr>
          <w:rFonts w:ascii="Calibri" w:eastAsia="Calibri" w:hAnsi="Calibri"/>
          <w:sz w:val="22"/>
          <w:szCs w:val="22"/>
          <w:lang w:eastAsia="en-US"/>
        </w:rPr>
        <w:t xml:space="preserve"> gibi kalsiyum kanal blokeleri </w:t>
      </w:r>
      <w:r w:rsidRPr="00436172">
        <w:rPr>
          <w:rFonts w:ascii="Calibri" w:eastAsia="Calibri" w:hAnsi="Calibri"/>
          <w:sz w:val="22"/>
          <w:szCs w:val="22"/>
          <w:lang w:eastAsia="en-US"/>
        </w:rPr>
        <w:t>gingival büyüme</w:t>
      </w:r>
      <w:r w:rsidR="00B21C79" w:rsidRPr="00436172">
        <w:rPr>
          <w:rFonts w:ascii="Calibri" w:eastAsia="Calibri" w:hAnsi="Calibri"/>
          <w:sz w:val="22"/>
          <w:szCs w:val="22"/>
          <w:lang w:eastAsia="en-US"/>
        </w:rPr>
        <w:t xml:space="preserve">lere neden olurlar. </w:t>
      </w:r>
    </w:p>
    <w:p w:rsidR="00766B7F" w:rsidRPr="00436172" w:rsidRDefault="00766B7F"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Beslenme </w:t>
      </w:r>
      <w:r w:rsidR="003700A7" w:rsidRPr="00436172">
        <w:rPr>
          <w:rFonts w:ascii="Calibri" w:eastAsia="Calibri" w:hAnsi="Calibri"/>
          <w:i/>
          <w:sz w:val="22"/>
          <w:szCs w:val="22"/>
          <w:lang w:eastAsia="en-US"/>
        </w:rPr>
        <w:t>Yetersizliğine Bağlı Gingival Hastalıklar</w:t>
      </w:r>
    </w:p>
    <w:p w:rsidR="00865EE9" w:rsidRPr="00436172" w:rsidRDefault="00766B7F" w:rsidP="003700A7">
      <w:pPr>
        <w:spacing w:after="240" w:line="276" w:lineRule="auto"/>
        <w:rPr>
          <w:rFonts w:ascii="Calibri" w:eastAsia="Calibri" w:hAnsi="Calibri"/>
          <w:sz w:val="22"/>
          <w:szCs w:val="22"/>
          <w:lang w:eastAsia="en-US"/>
        </w:rPr>
      </w:pPr>
      <w:proofErr w:type="spellStart"/>
      <w:r w:rsidRPr="00436172">
        <w:rPr>
          <w:rFonts w:ascii="Calibri" w:eastAsia="Calibri" w:hAnsi="Calibri"/>
          <w:sz w:val="22"/>
          <w:szCs w:val="22"/>
          <w:lang w:eastAsia="en-US"/>
        </w:rPr>
        <w:t>Askorbik</w:t>
      </w:r>
      <w:proofErr w:type="spellEnd"/>
      <w:r w:rsidRPr="00436172">
        <w:rPr>
          <w:rFonts w:ascii="Calibri" w:eastAsia="Calibri" w:hAnsi="Calibri"/>
          <w:sz w:val="22"/>
          <w:szCs w:val="22"/>
          <w:lang w:eastAsia="en-US"/>
        </w:rPr>
        <w:t xml:space="preserve"> asit eksikliğine bağlı </w:t>
      </w:r>
      <w:r w:rsidR="00AC4366" w:rsidRPr="00436172">
        <w:rPr>
          <w:rFonts w:ascii="Calibri" w:eastAsia="Calibri" w:hAnsi="Calibri"/>
          <w:sz w:val="22"/>
          <w:szCs w:val="22"/>
          <w:lang w:eastAsia="en-US"/>
        </w:rPr>
        <w:t xml:space="preserve">dişetlerinde veya </w:t>
      </w:r>
      <w:proofErr w:type="spellStart"/>
      <w:r w:rsidR="00AC4366" w:rsidRPr="00436172">
        <w:rPr>
          <w:rFonts w:ascii="Calibri" w:eastAsia="Calibri" w:hAnsi="Calibri"/>
          <w:sz w:val="22"/>
          <w:szCs w:val="22"/>
          <w:lang w:eastAsia="en-US"/>
        </w:rPr>
        <w:t>skorbütte</w:t>
      </w:r>
      <w:proofErr w:type="spellEnd"/>
      <w:r w:rsidR="00AC4366" w:rsidRPr="00436172">
        <w:rPr>
          <w:rFonts w:ascii="Calibri" w:eastAsia="Calibri" w:hAnsi="Calibri"/>
          <w:sz w:val="22"/>
          <w:szCs w:val="22"/>
          <w:lang w:eastAsia="en-US"/>
        </w:rPr>
        <w:t xml:space="preserve"> parlak kırmızı şişlikler görülür. Beslenme ile ilgili sorunların konağın immün yanıtını etkilediği düşünülmekteyse de bu konuda </w:t>
      </w:r>
      <w:proofErr w:type="gramStart"/>
      <w:r w:rsidR="00AC4366" w:rsidRPr="00436172">
        <w:rPr>
          <w:rFonts w:ascii="Calibri" w:eastAsia="Calibri" w:hAnsi="Calibri"/>
          <w:sz w:val="22"/>
          <w:szCs w:val="22"/>
          <w:lang w:eastAsia="en-US"/>
        </w:rPr>
        <w:t>literatürdeki</w:t>
      </w:r>
      <w:proofErr w:type="gramEnd"/>
      <w:r w:rsidR="00AC4366" w:rsidRPr="00436172">
        <w:rPr>
          <w:rFonts w:ascii="Calibri" w:eastAsia="Calibri" w:hAnsi="Calibri"/>
          <w:sz w:val="22"/>
          <w:szCs w:val="22"/>
          <w:lang w:eastAsia="en-US"/>
        </w:rPr>
        <w:t xml:space="preserve"> bilgiler son derece kısıtlıdır. </w:t>
      </w:r>
    </w:p>
    <w:p w:rsidR="00AC4366" w:rsidRPr="00436172" w:rsidRDefault="00AC4366" w:rsidP="003700A7">
      <w:pPr>
        <w:spacing w:after="240" w:line="276" w:lineRule="auto"/>
        <w:rPr>
          <w:rFonts w:ascii="Calibri" w:eastAsia="Calibri" w:hAnsi="Calibri"/>
          <w:b/>
          <w:sz w:val="22"/>
          <w:szCs w:val="22"/>
          <w:lang w:eastAsia="en-US"/>
        </w:rPr>
      </w:pPr>
      <w:r w:rsidRPr="00436172">
        <w:rPr>
          <w:rFonts w:ascii="Calibri" w:eastAsia="Calibri" w:hAnsi="Calibri"/>
          <w:b/>
          <w:sz w:val="22"/>
          <w:szCs w:val="22"/>
          <w:lang w:eastAsia="en-US"/>
        </w:rPr>
        <w:t>Dental Plağa Bağlı Olmadan Oluşan Gingival Hastalıklar</w:t>
      </w:r>
    </w:p>
    <w:p w:rsidR="00AC4366" w:rsidRPr="00436172" w:rsidRDefault="00AC4366"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Sistemik durumların neden olduğu ağız içi lezyonlara ender olarak rastlanır, bunlar da daha çok gelişmekte olan veya az gelişmiş ülkelerle bağışıklık sistemi problemleri olan bireylerde rastlanır. </w:t>
      </w:r>
    </w:p>
    <w:p w:rsidR="00287CF3" w:rsidRPr="00436172" w:rsidRDefault="00287CF3"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Spesifik </w:t>
      </w:r>
      <w:r w:rsidR="003700A7" w:rsidRPr="00436172">
        <w:rPr>
          <w:rFonts w:ascii="Calibri" w:eastAsia="Calibri" w:hAnsi="Calibri"/>
          <w:i/>
          <w:sz w:val="22"/>
          <w:szCs w:val="22"/>
          <w:lang w:eastAsia="en-US"/>
        </w:rPr>
        <w:t>Bakteriyel Kaynaklı Gingival Hastalıklar</w:t>
      </w:r>
    </w:p>
    <w:p w:rsidR="00287CF3" w:rsidRPr="00436172" w:rsidRDefault="00D81179"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Bu tür gingival hastalıklar genellikle </w:t>
      </w:r>
      <w:proofErr w:type="spellStart"/>
      <w:r w:rsidRPr="00436172">
        <w:rPr>
          <w:rFonts w:ascii="Calibri" w:eastAsia="Calibri" w:hAnsi="Calibri"/>
          <w:sz w:val="22"/>
          <w:szCs w:val="22"/>
          <w:lang w:eastAsia="en-US"/>
        </w:rPr>
        <w:t>sifiliz</w:t>
      </w:r>
      <w:proofErr w:type="spellEnd"/>
      <w:r w:rsidRPr="00436172">
        <w:rPr>
          <w:rFonts w:ascii="Calibri" w:eastAsia="Calibri" w:hAnsi="Calibri"/>
          <w:sz w:val="22"/>
          <w:szCs w:val="22"/>
          <w:lang w:eastAsia="en-US"/>
        </w:rPr>
        <w:t xml:space="preserve"> ve </w:t>
      </w:r>
      <w:proofErr w:type="spellStart"/>
      <w:r w:rsidRPr="00436172">
        <w:rPr>
          <w:rFonts w:ascii="Calibri" w:eastAsia="Calibri" w:hAnsi="Calibri"/>
          <w:sz w:val="22"/>
          <w:szCs w:val="22"/>
          <w:lang w:eastAsia="en-US"/>
        </w:rPr>
        <w:t>gonore</w:t>
      </w:r>
      <w:proofErr w:type="spellEnd"/>
      <w:r w:rsidRPr="00436172">
        <w:rPr>
          <w:rFonts w:ascii="Calibri" w:eastAsia="Calibri" w:hAnsi="Calibri"/>
          <w:sz w:val="22"/>
          <w:szCs w:val="22"/>
          <w:lang w:eastAsia="en-US"/>
        </w:rPr>
        <w:t xml:space="preserve"> gibi cinsel yolla bulaşan hastalıkların ağızda oluşan lezyonlarıyla ilişkilidirler. </w:t>
      </w:r>
      <w:proofErr w:type="spellStart"/>
      <w:r w:rsidRPr="00436172">
        <w:rPr>
          <w:rFonts w:ascii="Calibri" w:eastAsia="Calibri" w:hAnsi="Calibri"/>
          <w:sz w:val="22"/>
          <w:szCs w:val="22"/>
          <w:lang w:eastAsia="en-US"/>
        </w:rPr>
        <w:t>Streptokokal</w:t>
      </w:r>
      <w:proofErr w:type="spellEnd"/>
      <w:r w:rsidRPr="00436172">
        <w:rPr>
          <w:rFonts w:ascii="Calibri" w:eastAsia="Calibri" w:hAnsi="Calibri"/>
          <w:sz w:val="22"/>
          <w:szCs w:val="22"/>
          <w:lang w:eastAsia="en-US"/>
        </w:rPr>
        <w:t xml:space="preserve"> gingivitis veya </w:t>
      </w:r>
      <w:proofErr w:type="spellStart"/>
      <w:r w:rsidRPr="00436172">
        <w:rPr>
          <w:rFonts w:ascii="Calibri" w:eastAsia="Calibri" w:hAnsi="Calibri"/>
          <w:sz w:val="22"/>
          <w:szCs w:val="22"/>
          <w:lang w:eastAsia="en-US"/>
        </w:rPr>
        <w:t>stomatitislere</w:t>
      </w:r>
      <w:proofErr w:type="spellEnd"/>
      <w:r w:rsidRPr="00436172">
        <w:rPr>
          <w:rFonts w:ascii="Calibri" w:eastAsia="Calibri" w:hAnsi="Calibri"/>
          <w:sz w:val="22"/>
          <w:szCs w:val="22"/>
          <w:lang w:eastAsia="en-US"/>
        </w:rPr>
        <w:t xml:space="preserve"> de pek sık rastlanmaz. Β-hemolitik streptokokların neden olduğu ağır </w:t>
      </w:r>
      <w:proofErr w:type="spellStart"/>
      <w:r w:rsidRPr="00436172">
        <w:rPr>
          <w:rFonts w:ascii="Calibri" w:eastAsia="Calibri" w:hAnsi="Calibri"/>
          <w:sz w:val="22"/>
          <w:szCs w:val="22"/>
          <w:lang w:eastAsia="en-US"/>
        </w:rPr>
        <w:t>tonsillit</w:t>
      </w:r>
      <w:proofErr w:type="spellEnd"/>
      <w:r w:rsidRPr="00436172">
        <w:rPr>
          <w:rFonts w:ascii="Calibri" w:eastAsia="Calibri" w:hAnsi="Calibri"/>
          <w:sz w:val="22"/>
          <w:szCs w:val="22"/>
          <w:lang w:eastAsia="en-US"/>
        </w:rPr>
        <w:t xml:space="preserve"> vakalarının gingival dokulara kadar ulaşması mümkün olabilir. </w:t>
      </w:r>
    </w:p>
    <w:p w:rsidR="00395BC1" w:rsidRPr="00436172" w:rsidRDefault="00395BC1"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Viral </w:t>
      </w:r>
      <w:r w:rsidR="003700A7" w:rsidRPr="00436172">
        <w:rPr>
          <w:rFonts w:ascii="Calibri" w:eastAsia="Calibri" w:hAnsi="Calibri"/>
          <w:i/>
          <w:sz w:val="22"/>
          <w:szCs w:val="22"/>
          <w:lang w:eastAsia="en-US"/>
        </w:rPr>
        <w:t>Kaynaklı Gingival Hastalıklar</w:t>
      </w:r>
    </w:p>
    <w:p w:rsidR="00395BC1" w:rsidRPr="00436172" w:rsidRDefault="009A7457"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Viral kaynaklı gingival </w:t>
      </w:r>
      <w:proofErr w:type="gramStart"/>
      <w:r w:rsidRPr="00436172">
        <w:rPr>
          <w:rFonts w:ascii="Calibri" w:eastAsia="Calibri" w:hAnsi="Calibri"/>
          <w:sz w:val="22"/>
          <w:szCs w:val="22"/>
          <w:lang w:eastAsia="en-US"/>
        </w:rPr>
        <w:t>enfeksiyonlar</w:t>
      </w:r>
      <w:proofErr w:type="gramEnd"/>
      <w:r w:rsidRPr="00436172">
        <w:rPr>
          <w:rFonts w:ascii="Calibri" w:eastAsia="Calibri" w:hAnsi="Calibri"/>
          <w:sz w:val="22"/>
          <w:szCs w:val="22"/>
          <w:lang w:eastAsia="en-US"/>
        </w:rPr>
        <w:t xml:space="preserve"> </w:t>
      </w:r>
      <w:proofErr w:type="spellStart"/>
      <w:r w:rsidRPr="00436172">
        <w:rPr>
          <w:rFonts w:ascii="Calibri" w:eastAsia="Calibri" w:hAnsi="Calibri"/>
          <w:sz w:val="22"/>
          <w:szCs w:val="22"/>
          <w:lang w:eastAsia="en-US"/>
        </w:rPr>
        <w:t>deoksiribonükleik</w:t>
      </w:r>
      <w:proofErr w:type="spellEnd"/>
      <w:r w:rsidRPr="00436172">
        <w:rPr>
          <w:rFonts w:ascii="Calibri" w:eastAsia="Calibri" w:hAnsi="Calibri"/>
          <w:sz w:val="22"/>
          <w:szCs w:val="22"/>
          <w:lang w:eastAsia="en-US"/>
        </w:rPr>
        <w:t xml:space="preserve"> asit (DNA) ve </w:t>
      </w:r>
      <w:proofErr w:type="spellStart"/>
      <w:r w:rsidRPr="00436172">
        <w:rPr>
          <w:rFonts w:ascii="Calibri" w:eastAsia="Calibri" w:hAnsi="Calibri"/>
          <w:sz w:val="22"/>
          <w:szCs w:val="22"/>
          <w:lang w:eastAsia="en-US"/>
        </w:rPr>
        <w:t>ribonükleik</w:t>
      </w:r>
      <w:proofErr w:type="spellEnd"/>
      <w:r w:rsidRPr="00436172">
        <w:rPr>
          <w:rFonts w:ascii="Calibri" w:eastAsia="Calibri" w:hAnsi="Calibri"/>
          <w:sz w:val="22"/>
          <w:szCs w:val="22"/>
          <w:lang w:eastAsia="en-US"/>
        </w:rPr>
        <w:t xml:space="preserve"> asit (RNA) kaynaklı çok çeşitli virüslerden kaynaklanabilirse de genellikle h</w:t>
      </w:r>
      <w:r w:rsidR="00395BC1" w:rsidRPr="00436172">
        <w:rPr>
          <w:rFonts w:ascii="Calibri" w:eastAsia="Calibri" w:hAnsi="Calibri"/>
          <w:sz w:val="22"/>
          <w:szCs w:val="22"/>
          <w:lang w:eastAsia="en-US"/>
        </w:rPr>
        <w:t xml:space="preserve">erpes enfeksiyonları </w:t>
      </w:r>
      <w:r w:rsidRPr="00436172">
        <w:rPr>
          <w:rFonts w:ascii="Calibri" w:eastAsia="Calibri" w:hAnsi="Calibri"/>
          <w:sz w:val="22"/>
          <w:szCs w:val="22"/>
          <w:lang w:eastAsia="en-US"/>
        </w:rPr>
        <w:t>şeklinde görülürler. Bunlar latent olup vücut direncinin düşmesiyle fırsat bulup aktive olan virüslerdir.</w:t>
      </w:r>
    </w:p>
    <w:p w:rsidR="009E4FC5" w:rsidRPr="00436172" w:rsidRDefault="009E4FC5" w:rsidP="003700A7">
      <w:pPr>
        <w:spacing w:after="240" w:line="276" w:lineRule="auto"/>
        <w:rPr>
          <w:rFonts w:ascii="Calibri" w:eastAsia="Calibri" w:hAnsi="Calibri"/>
          <w:i/>
          <w:sz w:val="22"/>
          <w:szCs w:val="22"/>
          <w:lang w:eastAsia="en-US"/>
        </w:rPr>
      </w:pPr>
      <w:proofErr w:type="spellStart"/>
      <w:r w:rsidRPr="00436172">
        <w:rPr>
          <w:rFonts w:ascii="Calibri" w:eastAsia="Calibri" w:hAnsi="Calibri"/>
          <w:i/>
          <w:sz w:val="22"/>
          <w:szCs w:val="22"/>
          <w:lang w:eastAsia="en-US"/>
        </w:rPr>
        <w:t>Fungal</w:t>
      </w:r>
      <w:proofErr w:type="spellEnd"/>
      <w:r w:rsidRPr="00436172">
        <w:rPr>
          <w:rFonts w:ascii="Calibri" w:eastAsia="Calibri" w:hAnsi="Calibri"/>
          <w:i/>
          <w:sz w:val="22"/>
          <w:szCs w:val="22"/>
          <w:lang w:eastAsia="en-US"/>
        </w:rPr>
        <w:t xml:space="preserve"> </w:t>
      </w:r>
      <w:r w:rsidR="003700A7" w:rsidRPr="00436172">
        <w:rPr>
          <w:rFonts w:ascii="Calibri" w:eastAsia="Calibri" w:hAnsi="Calibri"/>
          <w:i/>
          <w:sz w:val="22"/>
          <w:szCs w:val="22"/>
          <w:lang w:eastAsia="en-US"/>
        </w:rPr>
        <w:t>Kaynaklı Gingival Hastalıklar</w:t>
      </w:r>
    </w:p>
    <w:p w:rsidR="009E4FC5" w:rsidRPr="00436172" w:rsidRDefault="00535E97" w:rsidP="003700A7">
      <w:pPr>
        <w:spacing w:after="240" w:line="276" w:lineRule="auto"/>
        <w:rPr>
          <w:rFonts w:ascii="Calibri" w:eastAsia="Calibri" w:hAnsi="Calibri"/>
          <w:sz w:val="22"/>
          <w:szCs w:val="22"/>
          <w:lang w:eastAsia="en-US"/>
        </w:rPr>
      </w:pPr>
      <w:proofErr w:type="spellStart"/>
      <w:r w:rsidRPr="00436172">
        <w:rPr>
          <w:rFonts w:ascii="Calibri" w:eastAsia="Calibri" w:hAnsi="Calibri"/>
          <w:sz w:val="22"/>
          <w:szCs w:val="22"/>
          <w:lang w:eastAsia="en-US"/>
        </w:rPr>
        <w:t>K</w:t>
      </w:r>
      <w:r w:rsidR="009E4FC5" w:rsidRPr="00436172">
        <w:rPr>
          <w:rFonts w:ascii="Calibri" w:eastAsia="Calibri" w:hAnsi="Calibri"/>
          <w:sz w:val="22"/>
          <w:szCs w:val="22"/>
          <w:lang w:eastAsia="en-US"/>
        </w:rPr>
        <w:t>andidal</w:t>
      </w:r>
      <w:proofErr w:type="spellEnd"/>
      <w:r w:rsidR="009E4FC5" w:rsidRPr="00436172">
        <w:rPr>
          <w:rFonts w:ascii="Calibri" w:eastAsia="Calibri" w:hAnsi="Calibri"/>
          <w:sz w:val="22"/>
          <w:szCs w:val="22"/>
          <w:lang w:eastAsia="en-US"/>
        </w:rPr>
        <w:t xml:space="preserve"> </w:t>
      </w:r>
      <w:proofErr w:type="gramStart"/>
      <w:r w:rsidR="009E4FC5" w:rsidRPr="00436172">
        <w:rPr>
          <w:rFonts w:ascii="Calibri" w:eastAsia="Calibri" w:hAnsi="Calibri"/>
          <w:sz w:val="22"/>
          <w:szCs w:val="22"/>
          <w:lang w:eastAsia="en-US"/>
        </w:rPr>
        <w:t>enfeksiyon</w:t>
      </w:r>
      <w:r w:rsidRPr="00436172">
        <w:rPr>
          <w:rFonts w:ascii="Calibri" w:eastAsia="Calibri" w:hAnsi="Calibri"/>
          <w:sz w:val="22"/>
          <w:szCs w:val="22"/>
          <w:lang w:eastAsia="en-US"/>
        </w:rPr>
        <w:t>lar</w:t>
      </w:r>
      <w:proofErr w:type="gramEnd"/>
      <w:r w:rsidRPr="00436172">
        <w:rPr>
          <w:rFonts w:ascii="Calibri" w:eastAsia="Calibri" w:hAnsi="Calibri"/>
          <w:sz w:val="22"/>
          <w:szCs w:val="22"/>
          <w:lang w:eastAsia="en-US"/>
        </w:rPr>
        <w:t xml:space="preserve"> genellikle bağışıklık sisteminde problem olan hastalarda geniş spektrumlu antibiyotik kullanımı sonrasında görülür. En yaygını </w:t>
      </w:r>
      <w:proofErr w:type="spellStart"/>
      <w:r w:rsidRPr="00436172">
        <w:rPr>
          <w:rFonts w:ascii="Calibri" w:eastAsia="Calibri" w:hAnsi="Calibri"/>
          <w:sz w:val="22"/>
          <w:szCs w:val="22"/>
          <w:lang w:eastAsia="en-US"/>
        </w:rPr>
        <w:t>Candida</w:t>
      </w:r>
      <w:proofErr w:type="spellEnd"/>
      <w:r w:rsidRPr="00436172">
        <w:rPr>
          <w:rFonts w:ascii="Calibri" w:eastAsia="Calibri" w:hAnsi="Calibri"/>
          <w:sz w:val="22"/>
          <w:szCs w:val="22"/>
          <w:lang w:eastAsia="en-US"/>
        </w:rPr>
        <w:t xml:space="preserve"> </w:t>
      </w:r>
      <w:proofErr w:type="spellStart"/>
      <w:r w:rsidRPr="00436172">
        <w:rPr>
          <w:rFonts w:ascii="Calibri" w:eastAsia="Calibri" w:hAnsi="Calibri"/>
          <w:sz w:val="22"/>
          <w:szCs w:val="22"/>
          <w:lang w:eastAsia="en-US"/>
        </w:rPr>
        <w:t>albicans’ın</w:t>
      </w:r>
      <w:proofErr w:type="spellEnd"/>
      <w:r w:rsidRPr="00436172">
        <w:rPr>
          <w:rFonts w:ascii="Calibri" w:eastAsia="Calibri" w:hAnsi="Calibri"/>
          <w:sz w:val="22"/>
          <w:szCs w:val="22"/>
          <w:lang w:eastAsia="en-US"/>
        </w:rPr>
        <w:t xml:space="preserve"> neden olduğu </w:t>
      </w:r>
      <w:proofErr w:type="spellStart"/>
      <w:r w:rsidRPr="00436172">
        <w:rPr>
          <w:rFonts w:ascii="Calibri" w:eastAsia="Calibri" w:hAnsi="Calibri"/>
          <w:sz w:val="22"/>
          <w:szCs w:val="22"/>
          <w:lang w:eastAsia="en-US"/>
        </w:rPr>
        <w:t>kandiyazistir</w:t>
      </w:r>
      <w:proofErr w:type="spellEnd"/>
      <w:r w:rsidRPr="00436172">
        <w:rPr>
          <w:rFonts w:ascii="Calibri" w:eastAsia="Calibri" w:hAnsi="Calibri"/>
          <w:sz w:val="22"/>
          <w:szCs w:val="22"/>
          <w:lang w:eastAsia="en-US"/>
        </w:rPr>
        <w:t>.</w:t>
      </w:r>
      <w:r w:rsidR="009E4FC5" w:rsidRPr="00436172">
        <w:rPr>
          <w:rFonts w:ascii="Calibri" w:eastAsia="Calibri" w:hAnsi="Calibri"/>
          <w:sz w:val="22"/>
          <w:szCs w:val="22"/>
          <w:lang w:eastAsia="en-US"/>
        </w:rPr>
        <w:t xml:space="preserve"> </w:t>
      </w:r>
      <w:r w:rsidR="00AE2EA1" w:rsidRPr="00436172">
        <w:rPr>
          <w:rFonts w:ascii="Calibri" w:eastAsia="Calibri" w:hAnsi="Calibri"/>
          <w:sz w:val="22"/>
          <w:szCs w:val="22"/>
          <w:lang w:eastAsia="en-US"/>
        </w:rPr>
        <w:t>Yapışık dişetinde g</w:t>
      </w:r>
      <w:r w:rsidR="009E4FC5" w:rsidRPr="00436172">
        <w:rPr>
          <w:rFonts w:ascii="Calibri" w:eastAsia="Calibri" w:hAnsi="Calibri"/>
          <w:sz w:val="22"/>
          <w:szCs w:val="22"/>
          <w:lang w:eastAsia="en-US"/>
        </w:rPr>
        <w:t>ingival eritem</w:t>
      </w:r>
      <w:r w:rsidR="00AE2EA1" w:rsidRPr="00436172">
        <w:rPr>
          <w:rFonts w:ascii="Calibri" w:eastAsia="Calibri" w:hAnsi="Calibri"/>
          <w:sz w:val="22"/>
          <w:szCs w:val="22"/>
          <w:lang w:eastAsia="en-US"/>
        </w:rPr>
        <w:t xml:space="preserve"> şeklinde oluşabilir.</w:t>
      </w:r>
    </w:p>
    <w:p w:rsidR="00D00F65" w:rsidRPr="00436172" w:rsidRDefault="00D00F65"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Genetik </w:t>
      </w:r>
      <w:r w:rsidR="003700A7" w:rsidRPr="00436172">
        <w:rPr>
          <w:rFonts w:ascii="Calibri" w:eastAsia="Calibri" w:hAnsi="Calibri"/>
          <w:i/>
          <w:sz w:val="22"/>
          <w:szCs w:val="22"/>
          <w:lang w:eastAsia="en-US"/>
        </w:rPr>
        <w:t>Kaynaklı Gingival Hastalıklar</w:t>
      </w:r>
    </w:p>
    <w:p w:rsidR="00D00F65" w:rsidRPr="00436172" w:rsidRDefault="00D00F65"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En yaygın görüleni </w:t>
      </w:r>
      <w:proofErr w:type="spellStart"/>
      <w:r w:rsidRPr="00436172">
        <w:rPr>
          <w:rFonts w:ascii="Calibri" w:eastAsia="Calibri" w:hAnsi="Calibri"/>
          <w:sz w:val="22"/>
          <w:szCs w:val="22"/>
          <w:lang w:eastAsia="en-US"/>
        </w:rPr>
        <w:t>otozomal</w:t>
      </w:r>
      <w:proofErr w:type="spellEnd"/>
      <w:r w:rsidRPr="00436172">
        <w:rPr>
          <w:rFonts w:ascii="Calibri" w:eastAsia="Calibri" w:hAnsi="Calibri"/>
          <w:sz w:val="22"/>
          <w:szCs w:val="22"/>
          <w:lang w:eastAsia="en-US"/>
        </w:rPr>
        <w:t xml:space="preserve"> dominant (ender olarak resesif) herediter gingival </w:t>
      </w:r>
      <w:proofErr w:type="spellStart"/>
      <w:r w:rsidRPr="00436172">
        <w:rPr>
          <w:rFonts w:ascii="Calibri" w:eastAsia="Calibri" w:hAnsi="Calibri"/>
          <w:sz w:val="22"/>
          <w:szCs w:val="22"/>
          <w:lang w:eastAsia="en-US"/>
        </w:rPr>
        <w:t>fibromatosistir</w:t>
      </w:r>
      <w:proofErr w:type="spellEnd"/>
      <w:r w:rsidRPr="00436172">
        <w:rPr>
          <w:rFonts w:ascii="Calibri" w:eastAsia="Calibri" w:hAnsi="Calibri"/>
          <w:sz w:val="22"/>
          <w:szCs w:val="22"/>
          <w:lang w:eastAsia="en-US"/>
        </w:rPr>
        <w:t>. Dişeti büyümesi dişleri bütünüyle örtecek kadar ileri olabilir.</w:t>
      </w:r>
    </w:p>
    <w:p w:rsidR="00DE463C" w:rsidRDefault="00DE463C" w:rsidP="003700A7">
      <w:pPr>
        <w:spacing w:after="240" w:line="276" w:lineRule="auto"/>
        <w:rPr>
          <w:rFonts w:ascii="Calibri" w:eastAsia="Calibri" w:hAnsi="Calibri"/>
          <w:i/>
          <w:sz w:val="22"/>
          <w:szCs w:val="22"/>
          <w:lang w:eastAsia="en-US"/>
        </w:rPr>
      </w:pPr>
    </w:p>
    <w:p w:rsidR="00D00F65" w:rsidRPr="00436172" w:rsidRDefault="00D578ED"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lastRenderedPageBreak/>
        <w:t xml:space="preserve">Sistemik </w:t>
      </w:r>
      <w:r w:rsidR="00F47729">
        <w:rPr>
          <w:rFonts w:ascii="Calibri" w:eastAsia="Calibri" w:hAnsi="Calibri"/>
          <w:i/>
          <w:sz w:val="22"/>
          <w:szCs w:val="22"/>
          <w:lang w:eastAsia="en-US"/>
        </w:rPr>
        <w:t xml:space="preserve">Durumlarla </w:t>
      </w:r>
      <w:r w:rsidR="003700A7" w:rsidRPr="00436172">
        <w:rPr>
          <w:rFonts w:ascii="Calibri" w:eastAsia="Calibri" w:hAnsi="Calibri"/>
          <w:i/>
          <w:sz w:val="22"/>
          <w:szCs w:val="22"/>
          <w:lang w:eastAsia="en-US"/>
        </w:rPr>
        <w:t>İlişkili Gingival Hastalıklar</w:t>
      </w:r>
    </w:p>
    <w:p w:rsidR="00D578ED" w:rsidRPr="00436172" w:rsidRDefault="0013727C"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Dişetinde ülserasyon ve/veya deskuamasyon olarak ortaya çıkabilirler. Ayırıcı tanıları için detaylı incelemeler yapılması gerekebilir.</w:t>
      </w:r>
    </w:p>
    <w:p w:rsidR="0013727C" w:rsidRPr="00436172" w:rsidRDefault="0013727C"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Travmatik </w:t>
      </w:r>
      <w:r w:rsidR="003700A7" w:rsidRPr="00436172">
        <w:rPr>
          <w:rFonts w:ascii="Calibri" w:eastAsia="Calibri" w:hAnsi="Calibri"/>
          <w:i/>
          <w:sz w:val="22"/>
          <w:szCs w:val="22"/>
          <w:lang w:eastAsia="en-US"/>
        </w:rPr>
        <w:t>Lezyonlar</w:t>
      </w:r>
    </w:p>
    <w:p w:rsidR="0013727C" w:rsidRPr="00436172" w:rsidRDefault="008B28D2"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Kazayla k</w:t>
      </w:r>
      <w:r w:rsidR="0013727C" w:rsidRPr="00436172">
        <w:rPr>
          <w:rFonts w:ascii="Calibri" w:eastAsia="Calibri" w:hAnsi="Calibri"/>
          <w:sz w:val="22"/>
          <w:szCs w:val="22"/>
          <w:lang w:eastAsia="en-US"/>
        </w:rPr>
        <w:t>imyasal, fiziksel ve termal yaralanmalar</w:t>
      </w:r>
      <w:r w:rsidRPr="00436172">
        <w:rPr>
          <w:rFonts w:ascii="Calibri" w:eastAsia="Calibri" w:hAnsi="Calibri"/>
          <w:sz w:val="22"/>
          <w:szCs w:val="22"/>
          <w:lang w:eastAsia="en-US"/>
        </w:rPr>
        <w:t xml:space="preserve"> şeklinde ortaya çıkabilir. Fırça </w:t>
      </w:r>
      <w:proofErr w:type="gramStart"/>
      <w:r w:rsidRPr="00436172">
        <w:rPr>
          <w:rFonts w:ascii="Calibri" w:eastAsia="Calibri" w:hAnsi="Calibri"/>
          <w:sz w:val="22"/>
          <w:szCs w:val="22"/>
          <w:lang w:eastAsia="en-US"/>
        </w:rPr>
        <w:t>travmasına</w:t>
      </w:r>
      <w:proofErr w:type="gramEnd"/>
      <w:r w:rsidRPr="00436172">
        <w:rPr>
          <w:rFonts w:ascii="Calibri" w:eastAsia="Calibri" w:hAnsi="Calibri"/>
          <w:sz w:val="22"/>
          <w:szCs w:val="22"/>
          <w:lang w:eastAsia="en-US"/>
        </w:rPr>
        <w:t xml:space="preserve"> bağlı dişeti çekilmeleri olabilir. Hekim hataları nedeniyle, sıcak veya soğuk içeceklerle oluşabilirler.</w:t>
      </w:r>
    </w:p>
    <w:p w:rsidR="008B28D2" w:rsidRPr="00436172" w:rsidRDefault="008B28D2"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Yabancı </w:t>
      </w:r>
      <w:r w:rsidR="003700A7" w:rsidRPr="00436172">
        <w:rPr>
          <w:rFonts w:ascii="Calibri" w:eastAsia="Calibri" w:hAnsi="Calibri"/>
          <w:i/>
          <w:sz w:val="22"/>
          <w:szCs w:val="22"/>
          <w:lang w:eastAsia="en-US"/>
        </w:rPr>
        <w:t>Cisim Reaksiyonları</w:t>
      </w:r>
    </w:p>
    <w:p w:rsidR="008B28D2" w:rsidRPr="00436172" w:rsidRDefault="008B28D2"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Yabancı cisimlere karşı epitelin parçalanıp bağ dokusunun ortaya çıkabildiği çeşitli reaksiyonlar gelişebilir. Restorasyon sırasında amalgamın dişeti içerisine taşması, polisaj sırasında dişetinde abrazyon meydana gelmesi gibi örnekler verilebilir.</w:t>
      </w:r>
    </w:p>
    <w:p w:rsidR="003700A7" w:rsidRPr="00436172" w:rsidRDefault="003700A7"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Periodontitis, cep oluşumu, dişeti çekilmesi ile izlenen periodontal ligament ve alveoler kemiğin kaybı ile izlenen bazı mikroorganizmalar tarafından oluşan dişler çevresinde gözlenen enflamatuar hastalıkların genel tanımıdır.</w:t>
      </w:r>
    </w:p>
    <w:p w:rsidR="003700A7" w:rsidRPr="00436172" w:rsidRDefault="003700A7" w:rsidP="003700A7">
      <w:pPr>
        <w:spacing w:after="240" w:line="276" w:lineRule="auto"/>
        <w:rPr>
          <w:rFonts w:ascii="Calibri" w:eastAsia="Calibri" w:hAnsi="Calibri"/>
          <w:b/>
          <w:sz w:val="22"/>
          <w:szCs w:val="22"/>
          <w:lang w:eastAsia="en-US"/>
        </w:rPr>
      </w:pPr>
      <w:r w:rsidRPr="00436172">
        <w:rPr>
          <w:rFonts w:ascii="Calibri" w:eastAsia="Calibri" w:hAnsi="Calibri"/>
          <w:b/>
          <w:sz w:val="22"/>
          <w:szCs w:val="22"/>
          <w:lang w:eastAsia="en-US"/>
        </w:rPr>
        <w:t>Kronik periodontitis</w:t>
      </w:r>
    </w:p>
    <w:p w:rsidR="003700A7" w:rsidRPr="00436172" w:rsidRDefault="003700A7"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En fazla erişkinlerde gözlenir, </w:t>
      </w:r>
      <w:proofErr w:type="gramStart"/>
      <w:r w:rsidRPr="00436172">
        <w:rPr>
          <w:rFonts w:ascii="Calibri" w:eastAsia="Calibri" w:hAnsi="Calibri"/>
          <w:sz w:val="22"/>
          <w:szCs w:val="22"/>
          <w:lang w:eastAsia="en-US"/>
        </w:rPr>
        <w:t>lokal</w:t>
      </w:r>
      <w:proofErr w:type="gramEnd"/>
      <w:r w:rsidRPr="00436172">
        <w:rPr>
          <w:rFonts w:ascii="Calibri" w:eastAsia="Calibri" w:hAnsi="Calibri"/>
          <w:sz w:val="22"/>
          <w:szCs w:val="22"/>
          <w:lang w:eastAsia="en-US"/>
        </w:rPr>
        <w:t xml:space="preserve"> faktörler ile periodontal yıkım ilişkilidir, bir çok mikrobiyal faktör rol alır, subgingival diş taşı sıklıkla mevcuttur, yavaş bir hızla ilerler. Dişeti iltihabının daha derin dokulara sıçramış ve destek kemikte </w:t>
      </w:r>
      <w:proofErr w:type="spellStart"/>
      <w:r w:rsidRPr="00436172">
        <w:rPr>
          <w:rFonts w:ascii="Calibri" w:eastAsia="Calibri" w:hAnsi="Calibri"/>
          <w:sz w:val="22"/>
          <w:szCs w:val="22"/>
          <w:lang w:eastAsia="en-US"/>
        </w:rPr>
        <w:t>rezorpsiyonlara</w:t>
      </w:r>
      <w:proofErr w:type="spellEnd"/>
      <w:r w:rsidRPr="00436172">
        <w:rPr>
          <w:rFonts w:ascii="Calibri" w:eastAsia="Calibri" w:hAnsi="Calibri"/>
          <w:sz w:val="22"/>
          <w:szCs w:val="22"/>
          <w:lang w:eastAsia="en-US"/>
        </w:rPr>
        <w:t xml:space="preserve"> bağlı olarak cep derinliklerinin 3mmden fazla olduğu hastalıktır. Ağız içi tutuluma göre iki kısma ayrılır:</w:t>
      </w:r>
    </w:p>
    <w:p w:rsidR="003700A7" w:rsidRPr="00436172" w:rsidRDefault="003700A7" w:rsidP="00064665">
      <w:pPr>
        <w:spacing w:line="276" w:lineRule="auto"/>
        <w:rPr>
          <w:rFonts w:ascii="Calibri" w:eastAsia="Calibri" w:hAnsi="Calibri"/>
          <w:sz w:val="22"/>
          <w:szCs w:val="22"/>
          <w:lang w:eastAsia="en-US"/>
        </w:rPr>
      </w:pPr>
      <w:r w:rsidRPr="00436172">
        <w:rPr>
          <w:rFonts w:ascii="Calibri" w:eastAsia="Calibri" w:hAnsi="Calibri"/>
          <w:i/>
          <w:sz w:val="22"/>
          <w:szCs w:val="22"/>
          <w:lang w:eastAsia="en-US"/>
        </w:rPr>
        <w:t>Lokalize</w:t>
      </w:r>
      <w:r w:rsidRPr="00436172">
        <w:rPr>
          <w:rFonts w:ascii="Calibri" w:eastAsia="Calibri" w:hAnsi="Calibri"/>
          <w:sz w:val="22"/>
          <w:szCs w:val="22"/>
          <w:lang w:eastAsia="en-US"/>
        </w:rPr>
        <w:t>: %30’dan daha az bir tutulum vardır.</w:t>
      </w:r>
    </w:p>
    <w:p w:rsidR="003700A7" w:rsidRPr="00436172" w:rsidRDefault="003700A7"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Generalize</w:t>
      </w:r>
      <w:r w:rsidRPr="00436172">
        <w:rPr>
          <w:rFonts w:ascii="Calibri" w:eastAsia="Calibri" w:hAnsi="Calibri"/>
          <w:sz w:val="22"/>
          <w:szCs w:val="22"/>
          <w:lang w:eastAsia="en-US"/>
        </w:rPr>
        <w:t>: %30’dan daha fazla tutulum vardır.</w:t>
      </w:r>
    </w:p>
    <w:p w:rsidR="003700A7" w:rsidRPr="00436172" w:rsidRDefault="003700A7" w:rsidP="00064665">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Ayrıca periodontal ataçman kaybına göre de sınıflandırılır:</w:t>
      </w:r>
    </w:p>
    <w:p w:rsidR="003700A7" w:rsidRDefault="003700A7" w:rsidP="00064665">
      <w:pPr>
        <w:spacing w:line="276" w:lineRule="auto"/>
        <w:rPr>
          <w:rFonts w:ascii="Calibri" w:eastAsia="Calibri" w:hAnsi="Calibri"/>
          <w:sz w:val="22"/>
          <w:szCs w:val="22"/>
          <w:lang w:eastAsia="en-US"/>
        </w:rPr>
      </w:pPr>
      <w:r w:rsidRPr="00436172">
        <w:rPr>
          <w:rFonts w:ascii="Calibri" w:eastAsia="Calibri" w:hAnsi="Calibri"/>
          <w:i/>
          <w:sz w:val="22"/>
          <w:szCs w:val="22"/>
          <w:u w:val="single"/>
          <w:lang w:eastAsia="en-US"/>
        </w:rPr>
        <w:t>Az</w:t>
      </w:r>
      <w:r w:rsidRPr="00436172">
        <w:rPr>
          <w:rFonts w:ascii="Calibri" w:eastAsia="Calibri" w:hAnsi="Calibri"/>
          <w:sz w:val="22"/>
          <w:szCs w:val="22"/>
          <w:lang w:eastAsia="en-US"/>
        </w:rPr>
        <w:t>: 1-2 mm ataçman kaybı vardır</w:t>
      </w:r>
    </w:p>
    <w:p w:rsidR="00064665" w:rsidRPr="00436172" w:rsidRDefault="00064665" w:rsidP="00064665">
      <w:pPr>
        <w:spacing w:line="276" w:lineRule="auto"/>
        <w:rPr>
          <w:rFonts w:ascii="Calibri" w:eastAsia="Calibri" w:hAnsi="Calibri"/>
          <w:sz w:val="22"/>
          <w:szCs w:val="22"/>
          <w:lang w:eastAsia="en-US"/>
        </w:rPr>
      </w:pPr>
      <w:r w:rsidRPr="00436172">
        <w:rPr>
          <w:rFonts w:ascii="Calibri" w:eastAsia="Calibri" w:hAnsi="Calibri"/>
          <w:i/>
          <w:sz w:val="22"/>
          <w:szCs w:val="22"/>
          <w:u w:val="single"/>
          <w:lang w:eastAsia="en-US"/>
        </w:rPr>
        <w:t>Orta</w:t>
      </w:r>
      <w:r w:rsidRPr="00436172">
        <w:rPr>
          <w:rFonts w:ascii="Calibri" w:eastAsia="Calibri" w:hAnsi="Calibri"/>
          <w:sz w:val="22"/>
          <w:szCs w:val="22"/>
          <w:lang w:eastAsia="en-US"/>
        </w:rPr>
        <w:t>: 3-4 mm ataçman kaybı vardır</w:t>
      </w:r>
    </w:p>
    <w:p w:rsidR="00064665" w:rsidRPr="00436172" w:rsidRDefault="00064665" w:rsidP="00A46906">
      <w:pPr>
        <w:spacing w:after="240" w:line="276" w:lineRule="auto"/>
        <w:rPr>
          <w:rFonts w:ascii="Calibri" w:eastAsia="Calibri" w:hAnsi="Calibri"/>
          <w:sz w:val="22"/>
          <w:szCs w:val="22"/>
          <w:lang w:eastAsia="en-US"/>
        </w:rPr>
      </w:pPr>
      <w:r w:rsidRPr="00436172">
        <w:rPr>
          <w:rFonts w:ascii="Calibri" w:eastAsia="Calibri" w:hAnsi="Calibri"/>
          <w:i/>
          <w:sz w:val="22"/>
          <w:szCs w:val="22"/>
          <w:u w:val="single"/>
          <w:lang w:eastAsia="en-US"/>
        </w:rPr>
        <w:t>İleri</w:t>
      </w:r>
      <w:r w:rsidRPr="00436172">
        <w:rPr>
          <w:rFonts w:ascii="Calibri" w:eastAsia="Calibri" w:hAnsi="Calibri"/>
          <w:sz w:val="22"/>
          <w:szCs w:val="22"/>
          <w:lang w:eastAsia="en-US"/>
        </w:rPr>
        <w:t>: 5 mm ya da daha fazla ataçman kaybı vardır</w:t>
      </w:r>
    </w:p>
    <w:p w:rsidR="00064665" w:rsidRPr="00436172" w:rsidRDefault="00064665" w:rsidP="00064665">
      <w:pPr>
        <w:spacing w:after="240" w:line="276" w:lineRule="auto"/>
        <w:rPr>
          <w:rFonts w:ascii="Calibri" w:eastAsia="Calibri" w:hAnsi="Calibri"/>
          <w:sz w:val="22"/>
          <w:szCs w:val="22"/>
          <w:lang w:eastAsia="en-US"/>
        </w:rPr>
      </w:pPr>
      <w:r w:rsidRPr="00436172">
        <w:rPr>
          <w:rFonts w:ascii="Calibri" w:eastAsia="Calibri" w:hAnsi="Calibri"/>
          <w:b/>
          <w:sz w:val="22"/>
          <w:szCs w:val="22"/>
          <w:lang w:eastAsia="en-US"/>
        </w:rPr>
        <w:t>Agresif periodontitis</w:t>
      </w:r>
    </w:p>
    <w:p w:rsidR="00064665" w:rsidRPr="00436172" w:rsidRDefault="00064665" w:rsidP="00064665">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Kronik periodontitisten daha az görülür. İmmün sistem yetersizliğine bağlı olarak periodontal patojenlerin ataklar halinde yaptıkları ve kısa süreçlerde gerçekleşen doku yıkımları ile karakterizedir. Hızlı periodontal ataçman kaybı, hızlı alveoler kemik kaybı, kalıtımsal geçiş, </w:t>
      </w:r>
      <w:proofErr w:type="spellStart"/>
      <w:r w:rsidR="00397759" w:rsidRPr="00397759">
        <w:rPr>
          <w:rFonts w:ascii="Calibri" w:eastAsia="Calibri" w:hAnsi="Calibri"/>
          <w:i/>
          <w:sz w:val="22"/>
          <w:szCs w:val="22"/>
          <w:lang w:eastAsia="en-US"/>
        </w:rPr>
        <w:t>Aggregatibacter</w:t>
      </w:r>
      <w:proofErr w:type="spellEnd"/>
      <w:r w:rsidR="00397759" w:rsidRPr="00397759">
        <w:rPr>
          <w:rFonts w:ascii="Calibri" w:eastAsia="Calibri" w:hAnsi="Calibri"/>
          <w:sz w:val="22"/>
          <w:szCs w:val="22"/>
          <w:lang w:eastAsia="en-US"/>
        </w:rPr>
        <w:t xml:space="preserve"> </w:t>
      </w:r>
      <w:r w:rsidR="00397759">
        <w:rPr>
          <w:rFonts w:ascii="Calibri" w:eastAsia="Calibri" w:hAnsi="Calibri"/>
          <w:sz w:val="22"/>
          <w:szCs w:val="22"/>
          <w:lang w:eastAsia="en-US"/>
        </w:rPr>
        <w:t>(</w:t>
      </w:r>
      <w:proofErr w:type="spellStart"/>
      <w:r w:rsidR="00397759">
        <w:rPr>
          <w:rFonts w:ascii="Calibri" w:eastAsia="Calibri" w:hAnsi="Calibri"/>
          <w:sz w:val="22"/>
          <w:szCs w:val="22"/>
          <w:lang w:eastAsia="en-US"/>
        </w:rPr>
        <w:t>a</w:t>
      </w:r>
      <w:r w:rsidRPr="00436172">
        <w:rPr>
          <w:rFonts w:ascii="Calibri" w:eastAsia="Calibri" w:hAnsi="Calibri"/>
          <w:sz w:val="22"/>
          <w:szCs w:val="22"/>
          <w:lang w:eastAsia="en-US"/>
        </w:rPr>
        <w:t>a</w:t>
      </w:r>
      <w:proofErr w:type="spellEnd"/>
      <w:r w:rsidR="00397759">
        <w:rPr>
          <w:rFonts w:ascii="Calibri" w:eastAsia="Calibri" w:hAnsi="Calibri"/>
          <w:sz w:val="22"/>
          <w:szCs w:val="22"/>
          <w:lang w:eastAsia="en-US"/>
        </w:rPr>
        <w:t xml:space="preserve">) </w:t>
      </w:r>
      <w:proofErr w:type="spellStart"/>
      <w:r w:rsidR="00397759" w:rsidRPr="00397759">
        <w:rPr>
          <w:rFonts w:ascii="Calibri" w:eastAsia="Calibri" w:hAnsi="Calibri"/>
          <w:i/>
          <w:sz w:val="22"/>
          <w:szCs w:val="22"/>
          <w:lang w:eastAsia="en-US"/>
        </w:rPr>
        <w:t>a</w:t>
      </w:r>
      <w:r w:rsidRPr="00397759">
        <w:rPr>
          <w:rFonts w:ascii="Calibri" w:eastAsia="Calibri" w:hAnsi="Calibri"/>
          <w:i/>
          <w:sz w:val="22"/>
          <w:szCs w:val="22"/>
          <w:lang w:eastAsia="en-US"/>
        </w:rPr>
        <w:t>ctinomycetemcomitans</w:t>
      </w:r>
      <w:proofErr w:type="spellEnd"/>
      <w:r w:rsidRPr="00436172">
        <w:rPr>
          <w:rFonts w:ascii="Calibri" w:eastAsia="Calibri" w:hAnsi="Calibri"/>
          <w:sz w:val="22"/>
          <w:szCs w:val="22"/>
          <w:lang w:eastAsia="en-US"/>
        </w:rPr>
        <w:t xml:space="preserve"> bakterisinin gözlenmesi, fagositoz bozukluğu gibi özellikleriyle kronik periodontitisten ayrılır. Ağız içi tutuluma göre iki kısma şekilde izlenir:</w:t>
      </w:r>
    </w:p>
    <w:p w:rsidR="00686062" w:rsidRDefault="00686062" w:rsidP="00064665">
      <w:pPr>
        <w:spacing w:after="240" w:line="276" w:lineRule="auto"/>
        <w:rPr>
          <w:rFonts w:ascii="Calibri" w:eastAsia="Calibri" w:hAnsi="Calibri"/>
          <w:i/>
          <w:sz w:val="22"/>
          <w:szCs w:val="22"/>
          <w:lang w:eastAsia="en-US"/>
        </w:rPr>
      </w:pPr>
    </w:p>
    <w:p w:rsidR="00064665" w:rsidRPr="00436172" w:rsidRDefault="00064665" w:rsidP="00064665">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lastRenderedPageBreak/>
        <w:t>Lokalize</w:t>
      </w:r>
      <w:r w:rsidRPr="00436172">
        <w:rPr>
          <w:rFonts w:ascii="Calibri" w:eastAsia="Calibri" w:hAnsi="Calibri"/>
          <w:sz w:val="22"/>
          <w:szCs w:val="22"/>
          <w:lang w:eastAsia="en-US"/>
        </w:rPr>
        <w:t xml:space="preserve">: Daha ziyade genç bireylerde ortaya çıkan,  </w:t>
      </w:r>
      <w:proofErr w:type="spellStart"/>
      <w:r w:rsidR="00397759">
        <w:rPr>
          <w:rFonts w:ascii="Calibri" w:eastAsia="Calibri" w:hAnsi="Calibri"/>
          <w:sz w:val="22"/>
          <w:szCs w:val="22"/>
          <w:lang w:eastAsia="en-US"/>
        </w:rPr>
        <w:t>aa</w:t>
      </w:r>
      <w:proofErr w:type="spellEnd"/>
      <w:r w:rsidRPr="00436172">
        <w:rPr>
          <w:rFonts w:ascii="Calibri" w:eastAsia="Calibri" w:hAnsi="Calibri"/>
          <w:sz w:val="22"/>
          <w:szCs w:val="22"/>
          <w:lang w:eastAsia="en-US"/>
        </w:rPr>
        <w:t xml:space="preserve"> ve </w:t>
      </w:r>
      <w:proofErr w:type="spellStart"/>
      <w:r w:rsidRPr="00436172">
        <w:rPr>
          <w:rFonts w:ascii="Calibri" w:eastAsia="Calibri" w:hAnsi="Calibri"/>
          <w:sz w:val="22"/>
          <w:szCs w:val="22"/>
          <w:lang w:eastAsia="en-US"/>
        </w:rPr>
        <w:t>spiroketlerin</w:t>
      </w:r>
      <w:proofErr w:type="spellEnd"/>
      <w:r w:rsidRPr="00436172">
        <w:rPr>
          <w:rFonts w:ascii="Calibri" w:eastAsia="Calibri" w:hAnsi="Calibri"/>
          <w:sz w:val="22"/>
          <w:szCs w:val="22"/>
          <w:lang w:eastAsia="en-US"/>
        </w:rPr>
        <w:t xml:space="preserve"> etken olduğu, </w:t>
      </w:r>
      <w:r w:rsidR="00686062">
        <w:rPr>
          <w:rFonts w:ascii="Calibri" w:eastAsia="Calibri" w:hAnsi="Calibri"/>
          <w:sz w:val="22"/>
          <w:szCs w:val="22"/>
          <w:lang w:eastAsia="en-US"/>
        </w:rPr>
        <w:t>6</w:t>
      </w:r>
      <w:r w:rsidRPr="00436172">
        <w:rPr>
          <w:rFonts w:ascii="Calibri" w:eastAsia="Calibri" w:hAnsi="Calibri"/>
          <w:sz w:val="22"/>
          <w:szCs w:val="22"/>
          <w:lang w:eastAsia="en-US"/>
        </w:rPr>
        <w:t xml:space="preserve"> yaş dişlerinin meziyalinde ve insizivlerde kemik içi ceplerin oluşumu ile karakterizedir</w:t>
      </w:r>
      <w:r w:rsidR="00686062">
        <w:rPr>
          <w:rFonts w:ascii="Calibri" w:eastAsia="Calibri" w:hAnsi="Calibri"/>
          <w:sz w:val="22"/>
          <w:szCs w:val="22"/>
          <w:lang w:eastAsia="en-US"/>
        </w:rPr>
        <w:t xml:space="preserve"> </w:t>
      </w:r>
      <w:r w:rsidR="00686062" w:rsidRPr="00436172">
        <w:rPr>
          <w:rFonts w:ascii="Calibri" w:eastAsia="Calibri" w:hAnsi="Calibri"/>
          <w:sz w:val="22"/>
          <w:szCs w:val="22"/>
          <w:lang w:eastAsia="en-US"/>
        </w:rPr>
        <w:t xml:space="preserve">(1. </w:t>
      </w:r>
      <w:proofErr w:type="spellStart"/>
      <w:r w:rsidR="00686062" w:rsidRPr="00436172">
        <w:rPr>
          <w:rFonts w:ascii="Calibri" w:eastAsia="Calibri" w:hAnsi="Calibri"/>
          <w:sz w:val="22"/>
          <w:szCs w:val="22"/>
          <w:lang w:eastAsia="en-US"/>
        </w:rPr>
        <w:t>molarlar</w:t>
      </w:r>
      <w:proofErr w:type="spellEnd"/>
      <w:r w:rsidR="00686062" w:rsidRPr="00436172">
        <w:rPr>
          <w:rFonts w:ascii="Calibri" w:eastAsia="Calibri" w:hAnsi="Calibri"/>
          <w:sz w:val="22"/>
          <w:szCs w:val="22"/>
          <w:lang w:eastAsia="en-US"/>
        </w:rPr>
        <w:t xml:space="preserve"> ve keser dişler dışında en </w:t>
      </w:r>
      <w:r w:rsidR="00686062">
        <w:rPr>
          <w:rFonts w:ascii="Calibri" w:eastAsia="Calibri" w:hAnsi="Calibri"/>
          <w:sz w:val="22"/>
          <w:szCs w:val="22"/>
          <w:lang w:eastAsia="en-US"/>
        </w:rPr>
        <w:t>fazla</w:t>
      </w:r>
      <w:r w:rsidR="00686062" w:rsidRPr="00436172">
        <w:rPr>
          <w:rFonts w:ascii="Calibri" w:eastAsia="Calibri" w:hAnsi="Calibri"/>
          <w:sz w:val="22"/>
          <w:szCs w:val="22"/>
          <w:lang w:eastAsia="en-US"/>
        </w:rPr>
        <w:t xml:space="preserve"> </w:t>
      </w:r>
      <w:r w:rsidR="00686062">
        <w:rPr>
          <w:rFonts w:ascii="Calibri" w:eastAsia="Calibri" w:hAnsi="Calibri"/>
          <w:sz w:val="22"/>
          <w:szCs w:val="22"/>
          <w:lang w:eastAsia="en-US"/>
        </w:rPr>
        <w:t>iki</w:t>
      </w:r>
      <w:r w:rsidR="00686062" w:rsidRPr="00436172">
        <w:rPr>
          <w:rFonts w:ascii="Calibri" w:eastAsia="Calibri" w:hAnsi="Calibri"/>
          <w:sz w:val="22"/>
          <w:szCs w:val="22"/>
          <w:lang w:eastAsia="en-US"/>
        </w:rPr>
        <w:t xml:space="preserve"> diş daha etkilenmiştir)</w:t>
      </w:r>
      <w:r w:rsidR="00686062">
        <w:rPr>
          <w:rFonts w:ascii="Calibri" w:eastAsia="Calibri" w:hAnsi="Calibri"/>
          <w:sz w:val="22"/>
          <w:szCs w:val="22"/>
          <w:lang w:eastAsia="en-US"/>
        </w:rPr>
        <w:t>.</w:t>
      </w:r>
    </w:p>
    <w:p w:rsidR="00064665" w:rsidRPr="00436172" w:rsidRDefault="00064665" w:rsidP="00064665">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Generalize</w:t>
      </w:r>
      <w:r w:rsidRPr="00436172">
        <w:rPr>
          <w:rFonts w:ascii="Calibri" w:eastAsia="Calibri" w:hAnsi="Calibri"/>
          <w:sz w:val="22"/>
          <w:szCs w:val="22"/>
          <w:lang w:eastAsia="en-US"/>
        </w:rPr>
        <w:t xml:space="preserve">: Genellikle 30 yaş altı bireylerde izlenir, generalize proksimal ataçman kaybı vardır (1. </w:t>
      </w:r>
      <w:proofErr w:type="spellStart"/>
      <w:r w:rsidRPr="00436172">
        <w:rPr>
          <w:rFonts w:ascii="Calibri" w:eastAsia="Calibri" w:hAnsi="Calibri"/>
          <w:sz w:val="22"/>
          <w:szCs w:val="22"/>
          <w:lang w:eastAsia="en-US"/>
        </w:rPr>
        <w:t>molarlar</w:t>
      </w:r>
      <w:proofErr w:type="spellEnd"/>
      <w:r w:rsidRPr="00436172">
        <w:rPr>
          <w:rFonts w:ascii="Calibri" w:eastAsia="Calibri" w:hAnsi="Calibri"/>
          <w:sz w:val="22"/>
          <w:szCs w:val="22"/>
          <w:lang w:eastAsia="en-US"/>
        </w:rPr>
        <w:t xml:space="preserve"> ve keser dişler dışında en az üç diş daha etkilenmiştir), dönemsel olarak yıkım dönemlerinin tekrarlaması izlenir.</w:t>
      </w:r>
    </w:p>
    <w:p w:rsidR="00064665" w:rsidRPr="00436172" w:rsidRDefault="00064665" w:rsidP="003700A7">
      <w:pPr>
        <w:spacing w:after="240" w:line="276" w:lineRule="auto"/>
        <w:rPr>
          <w:rFonts w:ascii="Calibri" w:eastAsia="Calibri" w:hAnsi="Calibri"/>
          <w:sz w:val="22"/>
          <w:szCs w:val="22"/>
          <w:lang w:eastAsia="en-US"/>
        </w:rPr>
      </w:pPr>
    </w:p>
    <w:p w:rsidR="008B28D2" w:rsidRPr="00436172" w:rsidRDefault="004E692F" w:rsidP="003700A7">
      <w:pPr>
        <w:spacing w:after="240" w:line="276" w:lineRule="auto"/>
        <w:rPr>
          <w:rFonts w:ascii="Calibri" w:eastAsia="Calibri" w:hAnsi="Calibri"/>
          <w:sz w:val="22"/>
          <w:szCs w:val="22"/>
          <w:lang w:eastAsia="en-US"/>
        </w:rPr>
      </w:pPr>
      <w:r>
        <w:rPr>
          <w:rFonts w:ascii="Calibri" w:eastAsia="Calibri" w:hAnsi="Calibri"/>
          <w:noProof/>
          <w:sz w:val="22"/>
          <w:szCs w:val="22"/>
          <w:lang w:eastAsia="tr-TR"/>
        </w:rPr>
        <w:pict>
          <v:shapetype id="_x0000_t202" coordsize="21600,21600" o:spt="202" path="m,l,21600r21600,l21600,xe">
            <v:stroke joinstyle="miter"/>
            <v:path gradientshapeok="t" o:connecttype="rect"/>
          </v:shapetype>
          <v:shape id="_x0000_s1028" type="#_x0000_t202" style="position:absolute;margin-left:39.4pt;margin-top:15.05pt;width:364.95pt;height:356.35pt;z-index:251658240;mso-height-percent:200;mso-position-vertical:absolute;mso-height-percent:200;mso-width-relative:margin;mso-height-relative:margin">
            <v:textbox style="mso-next-textbox:#_x0000_s1028;mso-fit-shape-to-text:t">
              <w:txbxContent>
                <w:p w:rsidR="00331EF8" w:rsidRPr="00436172" w:rsidRDefault="00331EF8" w:rsidP="00DD1DEE">
                  <w:pPr>
                    <w:jc w:val="both"/>
                    <w:rPr>
                      <w:rFonts w:asciiTheme="minorHAnsi" w:hAnsiTheme="minorHAnsi" w:cstheme="minorHAnsi"/>
                      <w:b/>
                      <w:sz w:val="22"/>
                      <w:szCs w:val="22"/>
                    </w:rPr>
                  </w:pPr>
                  <w:r w:rsidRPr="00436172">
                    <w:rPr>
                      <w:rFonts w:asciiTheme="minorHAnsi" w:hAnsiTheme="minorHAnsi" w:cstheme="minorHAnsi"/>
                      <w:b/>
                      <w:sz w:val="22"/>
                      <w:szCs w:val="22"/>
                    </w:rPr>
                    <w:t>Genel sınıflama</w:t>
                  </w:r>
                </w:p>
                <w:p w:rsidR="00331EF8" w:rsidRPr="00436172" w:rsidRDefault="00331EF8" w:rsidP="00DD1DEE">
                  <w:pPr>
                    <w:jc w:val="both"/>
                    <w:rPr>
                      <w:rFonts w:asciiTheme="minorHAnsi" w:hAnsiTheme="minorHAnsi" w:cstheme="minorHAnsi"/>
                      <w:color w:val="A6A6A6" w:themeColor="background1" w:themeShade="A6"/>
                      <w:sz w:val="22"/>
                      <w:szCs w:val="22"/>
                    </w:rPr>
                  </w:pPr>
                  <w:r w:rsidRPr="00436172">
                    <w:rPr>
                      <w:rFonts w:asciiTheme="minorHAnsi" w:hAnsiTheme="minorHAnsi" w:cstheme="minorHAnsi"/>
                      <w:color w:val="A6A6A6" w:themeColor="background1" w:themeShade="A6"/>
                      <w:sz w:val="22"/>
                      <w:szCs w:val="22"/>
                    </w:rPr>
                    <w:t>I. Gingival hastalıklar</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II. Kronik periodontitis</w:t>
                  </w:r>
                </w:p>
                <w:p w:rsidR="00331EF8" w:rsidRPr="00436172" w:rsidRDefault="00331EF8" w:rsidP="00DD1DEE">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A.Lokalize</w:t>
                  </w:r>
                  <w:proofErr w:type="spellEnd"/>
                </w:p>
                <w:p w:rsidR="00331EF8" w:rsidRPr="00436172" w:rsidRDefault="00331EF8" w:rsidP="00DD1DEE">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B.Generalize</w:t>
                  </w:r>
                  <w:proofErr w:type="spellEnd"/>
                  <w:r w:rsidRPr="00436172">
                    <w:rPr>
                      <w:rFonts w:asciiTheme="minorHAnsi" w:hAnsiTheme="minorHAnsi" w:cstheme="minorHAnsi"/>
                      <w:sz w:val="22"/>
                      <w:szCs w:val="22"/>
                    </w:rPr>
                    <w:t xml:space="preserve">    </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III. Agresif periodontitis</w:t>
                  </w:r>
                </w:p>
                <w:p w:rsidR="00331EF8" w:rsidRPr="00436172" w:rsidRDefault="00331EF8" w:rsidP="00DD1DEE">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A.Lokalize</w:t>
                  </w:r>
                  <w:proofErr w:type="spellEnd"/>
                </w:p>
                <w:p w:rsidR="00331EF8" w:rsidRPr="00436172" w:rsidRDefault="00331EF8" w:rsidP="00DD1DEE">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B.Generalize</w:t>
                  </w:r>
                  <w:proofErr w:type="spellEnd"/>
                  <w:r w:rsidRPr="00436172">
                    <w:rPr>
                      <w:rFonts w:asciiTheme="minorHAnsi" w:hAnsiTheme="minorHAnsi" w:cstheme="minorHAnsi"/>
                      <w:sz w:val="22"/>
                      <w:szCs w:val="22"/>
                    </w:rPr>
                    <w:t xml:space="preserve">    </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IV. Sistemik hastalıklarla birlikte periodontitis</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A.Hematolojik</w:t>
                  </w:r>
                  <w:proofErr w:type="spellEnd"/>
                  <w:r w:rsidRPr="00436172">
                    <w:rPr>
                      <w:rFonts w:asciiTheme="minorHAnsi" w:hAnsiTheme="minorHAnsi" w:cstheme="minorHAnsi"/>
                      <w:sz w:val="22"/>
                      <w:szCs w:val="22"/>
                    </w:rPr>
                    <w:t xml:space="preserve"> hastalıklarla birlikte</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r w:rsidRPr="00436172">
                    <w:rPr>
                      <w:rFonts w:asciiTheme="minorHAnsi" w:hAnsiTheme="minorHAnsi" w:cstheme="minorHAnsi"/>
                      <w:sz w:val="22"/>
                      <w:szCs w:val="22"/>
                    </w:rPr>
                    <w:tab/>
                    <w:t>1.Edinilmiş nötropeni</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r w:rsidRPr="00436172">
                    <w:rPr>
                      <w:rFonts w:asciiTheme="minorHAnsi" w:hAnsiTheme="minorHAnsi" w:cstheme="minorHAnsi"/>
                      <w:sz w:val="22"/>
                      <w:szCs w:val="22"/>
                    </w:rPr>
                    <w:tab/>
                    <w:t>2.Lösemi</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r w:rsidRPr="00436172">
                    <w:rPr>
                      <w:rFonts w:asciiTheme="minorHAnsi" w:hAnsiTheme="minorHAnsi" w:cstheme="minorHAnsi"/>
                      <w:sz w:val="22"/>
                      <w:szCs w:val="22"/>
                    </w:rPr>
                    <w:tab/>
                    <w:t>3.Diğer</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B.Genetik</w:t>
                  </w:r>
                  <w:proofErr w:type="spellEnd"/>
                  <w:r w:rsidRPr="00436172">
                    <w:rPr>
                      <w:rFonts w:asciiTheme="minorHAnsi" w:hAnsiTheme="minorHAnsi" w:cstheme="minorHAnsi"/>
                      <w:sz w:val="22"/>
                      <w:szCs w:val="22"/>
                    </w:rPr>
                    <w:t xml:space="preserve"> hastalıklarla birlikte</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C.Non</w:t>
                  </w:r>
                  <w:proofErr w:type="spellEnd"/>
                  <w:r w:rsidRPr="00436172">
                    <w:rPr>
                      <w:rFonts w:asciiTheme="minorHAnsi" w:hAnsiTheme="minorHAnsi" w:cstheme="minorHAnsi"/>
                      <w:sz w:val="22"/>
                      <w:szCs w:val="22"/>
                    </w:rPr>
                    <w:t xml:space="preserve"> </w:t>
                  </w:r>
                  <w:proofErr w:type="gramStart"/>
                  <w:r w:rsidRPr="00436172">
                    <w:rPr>
                      <w:rFonts w:asciiTheme="minorHAnsi" w:hAnsiTheme="minorHAnsi" w:cstheme="minorHAnsi"/>
                      <w:sz w:val="22"/>
                      <w:szCs w:val="22"/>
                    </w:rPr>
                    <w:t>spesifik</w:t>
                  </w:r>
                  <w:proofErr w:type="gramEnd"/>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V. Nekrotizan periodontal hastalıklar</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t>A.NUG</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t>B.NUP</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VI. Periodonsiyumun apseleri</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A.Gingival</w:t>
                  </w:r>
                  <w:proofErr w:type="spellEnd"/>
                  <w:r w:rsidRPr="00436172">
                    <w:rPr>
                      <w:rFonts w:asciiTheme="minorHAnsi" w:hAnsiTheme="minorHAnsi" w:cstheme="minorHAnsi"/>
                      <w:sz w:val="22"/>
                      <w:szCs w:val="22"/>
                    </w:rPr>
                    <w:t xml:space="preserve"> apse</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B.Periodontal</w:t>
                  </w:r>
                  <w:proofErr w:type="spellEnd"/>
                  <w:r w:rsidRPr="00436172">
                    <w:rPr>
                      <w:rFonts w:asciiTheme="minorHAnsi" w:hAnsiTheme="minorHAnsi" w:cstheme="minorHAnsi"/>
                      <w:sz w:val="22"/>
                      <w:szCs w:val="22"/>
                    </w:rPr>
                    <w:t xml:space="preserve"> apse</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ab/>
                  </w:r>
                  <w:proofErr w:type="spellStart"/>
                  <w:r w:rsidRPr="00436172">
                    <w:rPr>
                      <w:rFonts w:asciiTheme="minorHAnsi" w:hAnsiTheme="minorHAnsi" w:cstheme="minorHAnsi"/>
                      <w:sz w:val="22"/>
                      <w:szCs w:val="22"/>
                    </w:rPr>
                    <w:t>C.Perikoronal</w:t>
                  </w:r>
                  <w:proofErr w:type="spellEnd"/>
                  <w:r w:rsidRPr="00436172">
                    <w:rPr>
                      <w:rFonts w:asciiTheme="minorHAnsi" w:hAnsiTheme="minorHAnsi" w:cstheme="minorHAnsi"/>
                      <w:sz w:val="22"/>
                      <w:szCs w:val="22"/>
                    </w:rPr>
                    <w:t xml:space="preserve"> apse</w:t>
                  </w:r>
                </w:p>
                <w:p w:rsidR="00331EF8" w:rsidRPr="00436172" w:rsidRDefault="00331EF8" w:rsidP="00DD1DEE">
                  <w:pPr>
                    <w:jc w:val="both"/>
                    <w:rPr>
                      <w:rFonts w:asciiTheme="minorHAnsi" w:hAnsiTheme="minorHAnsi" w:cstheme="minorHAnsi"/>
                      <w:sz w:val="22"/>
                      <w:szCs w:val="22"/>
                    </w:rPr>
                  </w:pPr>
                  <w:r w:rsidRPr="00436172">
                    <w:rPr>
                      <w:rFonts w:asciiTheme="minorHAnsi" w:hAnsiTheme="minorHAnsi" w:cstheme="minorHAnsi"/>
                      <w:sz w:val="22"/>
                      <w:szCs w:val="22"/>
                    </w:rPr>
                    <w:t>VII. Endodontik lezyonlar ile ilişkili periodontitisler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A.Endodontik</w:t>
                  </w:r>
                  <w:proofErr w:type="spellEnd"/>
                  <w:r w:rsidRPr="00436172">
                    <w:rPr>
                      <w:rFonts w:asciiTheme="minorHAnsi" w:hAnsiTheme="minorHAnsi" w:cstheme="minorHAnsi"/>
                      <w:sz w:val="22"/>
                      <w:szCs w:val="22"/>
                    </w:rPr>
                    <w:t>-periodontal lezyonlar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B.Periodontal</w:t>
                  </w:r>
                  <w:proofErr w:type="spellEnd"/>
                  <w:r w:rsidRPr="00436172">
                    <w:rPr>
                      <w:rFonts w:asciiTheme="minorHAnsi" w:hAnsiTheme="minorHAnsi" w:cstheme="minorHAnsi"/>
                      <w:sz w:val="22"/>
                      <w:szCs w:val="22"/>
                    </w:rPr>
                    <w:t>-endodontik lezyonlar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C.Kombine</w:t>
                  </w:r>
                  <w:proofErr w:type="spellEnd"/>
                  <w:r w:rsidRPr="00436172">
                    <w:rPr>
                      <w:rFonts w:asciiTheme="minorHAnsi" w:hAnsiTheme="minorHAnsi" w:cstheme="minorHAnsi"/>
                      <w:sz w:val="22"/>
                      <w:szCs w:val="22"/>
                    </w:rPr>
                    <w:t xml:space="preserve"> lezyonlar</w:t>
                  </w:r>
                </w:p>
                <w:p w:rsidR="00331EF8" w:rsidRPr="00436172" w:rsidRDefault="00331EF8" w:rsidP="00464D1D">
                  <w:pPr>
                    <w:spacing w:line="276" w:lineRule="auto"/>
                    <w:rPr>
                      <w:rFonts w:asciiTheme="minorHAnsi" w:hAnsiTheme="minorHAnsi" w:cstheme="minorHAnsi"/>
                      <w:sz w:val="22"/>
                      <w:szCs w:val="22"/>
                    </w:rPr>
                  </w:pPr>
                  <w:r w:rsidRPr="00436172">
                    <w:rPr>
                      <w:rFonts w:asciiTheme="minorHAnsi" w:hAnsiTheme="minorHAnsi" w:cstheme="minorHAnsi"/>
                      <w:sz w:val="22"/>
                      <w:szCs w:val="22"/>
                    </w:rPr>
                    <w:t>VIII. Gelişimsel ya da kazanılmış deformiteler ve durumlar</w:t>
                  </w:r>
                </w:p>
                <w:p w:rsidR="00331EF8" w:rsidRPr="00436172" w:rsidRDefault="00331EF8" w:rsidP="005571DD">
                  <w:pPr>
                    <w:ind w:left="708"/>
                    <w:jc w:val="both"/>
                    <w:rPr>
                      <w:rFonts w:asciiTheme="minorHAnsi" w:hAnsiTheme="minorHAnsi" w:cstheme="minorHAnsi"/>
                      <w:sz w:val="22"/>
                      <w:szCs w:val="22"/>
                    </w:rPr>
                  </w:pPr>
                  <w:r w:rsidRPr="00436172">
                    <w:rPr>
                      <w:rFonts w:asciiTheme="minorHAnsi" w:hAnsiTheme="minorHAnsi" w:cstheme="minorHAnsi"/>
                      <w:sz w:val="22"/>
                      <w:szCs w:val="22"/>
                    </w:rPr>
                    <w:t>A.</w:t>
                  </w:r>
                  <w:r w:rsidRPr="005571DD">
                    <w:rPr>
                      <w:rFonts w:asciiTheme="minorHAnsi" w:hAnsiTheme="minorHAnsi" w:cstheme="minorHAnsi"/>
                      <w:sz w:val="22"/>
                      <w:szCs w:val="22"/>
                    </w:rPr>
                    <w:t xml:space="preserve"> </w:t>
                  </w:r>
                  <w:r>
                    <w:rPr>
                      <w:rFonts w:asciiTheme="minorHAnsi" w:hAnsiTheme="minorHAnsi" w:cstheme="minorHAnsi"/>
                      <w:sz w:val="22"/>
                      <w:szCs w:val="22"/>
                    </w:rPr>
                    <w:t>D</w:t>
                  </w:r>
                  <w:r w:rsidRPr="00436172">
                    <w:rPr>
                      <w:rFonts w:asciiTheme="minorHAnsi" w:hAnsiTheme="minorHAnsi" w:cstheme="minorHAnsi"/>
                      <w:sz w:val="22"/>
                      <w:szCs w:val="22"/>
                    </w:rPr>
                    <w:t>işle ilişkili</w:t>
                  </w:r>
                  <w:r>
                    <w:rPr>
                      <w:rFonts w:asciiTheme="minorHAnsi" w:hAnsiTheme="minorHAnsi" w:cstheme="minorHAnsi"/>
                      <w:sz w:val="22"/>
                      <w:szCs w:val="22"/>
                    </w:rPr>
                    <w:t>,</w:t>
                  </w:r>
                  <w:r w:rsidRPr="00436172">
                    <w:rPr>
                      <w:rFonts w:asciiTheme="minorHAnsi" w:hAnsiTheme="minorHAnsi" w:cstheme="minorHAnsi"/>
                      <w:sz w:val="22"/>
                      <w:szCs w:val="22"/>
                    </w:rPr>
                    <w:t xml:space="preserve"> </w:t>
                  </w:r>
                  <w:r>
                    <w:rPr>
                      <w:rFonts w:asciiTheme="minorHAnsi" w:hAnsiTheme="minorHAnsi" w:cstheme="minorHAnsi"/>
                      <w:sz w:val="22"/>
                      <w:szCs w:val="22"/>
                    </w:rPr>
                    <w:t>p</w:t>
                  </w:r>
                  <w:r w:rsidRPr="00436172">
                    <w:rPr>
                      <w:rFonts w:asciiTheme="minorHAnsi" w:hAnsiTheme="minorHAnsi" w:cstheme="minorHAnsi"/>
                      <w:sz w:val="22"/>
                      <w:szCs w:val="22"/>
                    </w:rPr>
                    <w:t xml:space="preserve">lak ilişkili gingivitis ve periodontitise neden olabilecek </w:t>
                  </w:r>
                  <w:proofErr w:type="gramStart"/>
                  <w:r>
                    <w:rPr>
                      <w:rFonts w:asciiTheme="minorHAnsi" w:hAnsiTheme="minorHAnsi" w:cstheme="minorHAnsi"/>
                      <w:sz w:val="22"/>
                      <w:szCs w:val="22"/>
                    </w:rPr>
                    <w:t>lokalize</w:t>
                  </w:r>
                  <w:proofErr w:type="gramEnd"/>
                  <w:r>
                    <w:rPr>
                      <w:rFonts w:asciiTheme="minorHAnsi" w:hAnsiTheme="minorHAnsi" w:cstheme="minorHAnsi"/>
                      <w:sz w:val="22"/>
                      <w:szCs w:val="22"/>
                    </w:rPr>
                    <w:t xml:space="preserve"> </w:t>
                  </w:r>
                  <w:r w:rsidRPr="00436172">
                    <w:rPr>
                      <w:rFonts w:asciiTheme="minorHAnsi" w:hAnsiTheme="minorHAnsi" w:cstheme="minorHAnsi"/>
                      <w:sz w:val="22"/>
                      <w:szCs w:val="22"/>
                    </w:rPr>
                    <w:t>faktörler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B.Dişler</w:t>
                  </w:r>
                  <w:proofErr w:type="spellEnd"/>
                  <w:r w:rsidRPr="00436172">
                    <w:rPr>
                      <w:rFonts w:asciiTheme="minorHAnsi" w:hAnsiTheme="minorHAnsi" w:cstheme="minorHAnsi"/>
                      <w:sz w:val="22"/>
                      <w:szCs w:val="22"/>
                    </w:rPr>
                    <w:t xml:space="preserve"> çevresinde mevcut olan mukogingival deformiteler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C.Dişsiz</w:t>
                  </w:r>
                  <w:proofErr w:type="spellEnd"/>
                  <w:r w:rsidRPr="00436172">
                    <w:rPr>
                      <w:rFonts w:asciiTheme="minorHAnsi" w:hAnsiTheme="minorHAnsi" w:cstheme="minorHAnsi"/>
                      <w:sz w:val="22"/>
                      <w:szCs w:val="22"/>
                    </w:rPr>
                    <w:t xml:space="preserve"> bölgelerde mevcut olan mukogingival deformiteler</w:t>
                  </w:r>
                </w:p>
                <w:p w:rsidR="00331EF8" w:rsidRPr="00436172" w:rsidRDefault="00331EF8" w:rsidP="00464D1D">
                  <w:pPr>
                    <w:ind w:firstLine="708"/>
                    <w:jc w:val="both"/>
                    <w:rPr>
                      <w:rFonts w:asciiTheme="minorHAnsi" w:hAnsiTheme="minorHAnsi" w:cstheme="minorHAnsi"/>
                      <w:sz w:val="22"/>
                      <w:szCs w:val="22"/>
                    </w:rPr>
                  </w:pPr>
                  <w:proofErr w:type="spellStart"/>
                  <w:r w:rsidRPr="00436172">
                    <w:rPr>
                      <w:rFonts w:asciiTheme="minorHAnsi" w:hAnsiTheme="minorHAnsi" w:cstheme="minorHAnsi"/>
                      <w:sz w:val="22"/>
                      <w:szCs w:val="22"/>
                    </w:rPr>
                    <w:t>D.Oklüzal</w:t>
                  </w:r>
                  <w:proofErr w:type="spellEnd"/>
                  <w:r w:rsidRPr="00436172">
                    <w:rPr>
                      <w:rFonts w:asciiTheme="minorHAnsi" w:hAnsiTheme="minorHAnsi" w:cstheme="minorHAnsi"/>
                      <w:sz w:val="22"/>
                      <w:szCs w:val="22"/>
                    </w:rPr>
                    <w:t xml:space="preserve"> </w:t>
                  </w:r>
                  <w:proofErr w:type="gramStart"/>
                  <w:r w:rsidRPr="00436172">
                    <w:rPr>
                      <w:rFonts w:asciiTheme="minorHAnsi" w:hAnsiTheme="minorHAnsi" w:cstheme="minorHAnsi"/>
                      <w:sz w:val="22"/>
                      <w:szCs w:val="22"/>
                    </w:rPr>
                    <w:t>travma</w:t>
                  </w:r>
                  <w:proofErr w:type="gramEnd"/>
                </w:p>
              </w:txbxContent>
            </v:textbox>
            <w10:wrap type="square"/>
          </v:shape>
        </w:pict>
      </w:r>
    </w:p>
    <w:p w:rsidR="0013727C" w:rsidRPr="00436172" w:rsidRDefault="0013727C" w:rsidP="003700A7">
      <w:pPr>
        <w:spacing w:after="240" w:line="276" w:lineRule="auto"/>
        <w:rPr>
          <w:rFonts w:ascii="Calibri" w:eastAsia="Calibri" w:hAnsi="Calibri"/>
          <w:sz w:val="22"/>
          <w:szCs w:val="22"/>
          <w:lang w:eastAsia="en-US"/>
        </w:rPr>
      </w:pPr>
    </w:p>
    <w:p w:rsidR="00595AA8" w:rsidRPr="00436172" w:rsidRDefault="00595AA8" w:rsidP="003700A7">
      <w:pPr>
        <w:spacing w:after="240" w:line="276" w:lineRule="auto"/>
        <w:rPr>
          <w:rFonts w:ascii="Calibri" w:eastAsia="Calibri" w:hAnsi="Calibri"/>
          <w:sz w:val="22"/>
          <w:szCs w:val="22"/>
          <w:lang w:eastAsia="en-US"/>
        </w:rPr>
      </w:pPr>
    </w:p>
    <w:p w:rsidR="00D81179" w:rsidRPr="00436172" w:rsidRDefault="00D81179" w:rsidP="003700A7">
      <w:pPr>
        <w:spacing w:after="240" w:line="276" w:lineRule="auto"/>
        <w:rPr>
          <w:rFonts w:ascii="Calibri" w:eastAsia="Calibri" w:hAnsi="Calibri"/>
          <w:sz w:val="22"/>
          <w:szCs w:val="22"/>
          <w:lang w:eastAsia="en-US"/>
        </w:rPr>
      </w:pPr>
    </w:p>
    <w:p w:rsidR="00287CF3" w:rsidRPr="00436172" w:rsidRDefault="00287CF3" w:rsidP="003700A7">
      <w:pPr>
        <w:spacing w:after="240" w:line="276" w:lineRule="auto"/>
        <w:rPr>
          <w:rFonts w:ascii="Calibri" w:eastAsia="Calibri" w:hAnsi="Calibri"/>
          <w:sz w:val="22"/>
          <w:szCs w:val="22"/>
          <w:lang w:eastAsia="en-US"/>
        </w:rPr>
      </w:pPr>
    </w:p>
    <w:p w:rsidR="00865EE9" w:rsidRPr="00436172" w:rsidRDefault="00865EE9"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DD1DEE" w:rsidRPr="00436172" w:rsidRDefault="00DD1DEE" w:rsidP="003700A7">
      <w:pPr>
        <w:spacing w:after="240" w:line="276" w:lineRule="auto"/>
        <w:rPr>
          <w:rFonts w:ascii="Calibri" w:eastAsia="Calibri" w:hAnsi="Calibri"/>
          <w:sz w:val="22"/>
          <w:szCs w:val="22"/>
          <w:lang w:eastAsia="en-US"/>
        </w:rPr>
      </w:pPr>
    </w:p>
    <w:p w:rsidR="003700A7" w:rsidRPr="00436172" w:rsidRDefault="003700A7" w:rsidP="003700A7">
      <w:pPr>
        <w:spacing w:after="240" w:line="276" w:lineRule="auto"/>
        <w:rPr>
          <w:rFonts w:ascii="Calibri" w:eastAsia="Calibri" w:hAnsi="Calibri"/>
          <w:i/>
          <w:sz w:val="22"/>
          <w:szCs w:val="22"/>
          <w:u w:val="single"/>
          <w:lang w:eastAsia="en-US"/>
        </w:rPr>
      </w:pPr>
    </w:p>
    <w:p w:rsidR="003700A7" w:rsidRPr="00436172" w:rsidRDefault="003700A7" w:rsidP="003700A7">
      <w:pPr>
        <w:spacing w:after="240" w:line="276" w:lineRule="auto"/>
        <w:rPr>
          <w:rFonts w:ascii="Calibri" w:eastAsia="Calibri" w:hAnsi="Calibri"/>
          <w:i/>
          <w:sz w:val="22"/>
          <w:szCs w:val="22"/>
          <w:u w:val="single"/>
          <w:lang w:eastAsia="en-US"/>
        </w:rPr>
      </w:pPr>
    </w:p>
    <w:p w:rsidR="00865EE9" w:rsidRPr="00436172" w:rsidRDefault="00865EE9" w:rsidP="003700A7">
      <w:pPr>
        <w:spacing w:after="240" w:line="276" w:lineRule="auto"/>
        <w:rPr>
          <w:rFonts w:ascii="Calibri" w:eastAsia="Calibri" w:hAnsi="Calibri"/>
          <w:b/>
          <w:sz w:val="22"/>
          <w:szCs w:val="22"/>
          <w:lang w:eastAsia="en-US"/>
        </w:rPr>
      </w:pPr>
      <w:r w:rsidRPr="00436172">
        <w:rPr>
          <w:rFonts w:ascii="Calibri" w:eastAsia="Calibri" w:hAnsi="Calibri"/>
          <w:b/>
          <w:sz w:val="22"/>
          <w:szCs w:val="22"/>
          <w:lang w:eastAsia="en-US"/>
        </w:rPr>
        <w:t>Sistemik hastalıklarla birlikte periodontitis</w:t>
      </w:r>
    </w:p>
    <w:p w:rsidR="00865EE9" w:rsidRPr="00436172" w:rsidRDefault="00327461"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Hematolojik</w:t>
      </w:r>
      <w:r w:rsidR="00865EE9" w:rsidRPr="00436172">
        <w:rPr>
          <w:rFonts w:ascii="Calibri" w:eastAsia="Calibri" w:hAnsi="Calibri"/>
          <w:i/>
          <w:sz w:val="22"/>
          <w:szCs w:val="22"/>
          <w:u w:val="single"/>
          <w:lang w:eastAsia="en-US"/>
        </w:rPr>
        <w:t>:</w:t>
      </w:r>
      <w:r w:rsidR="00865EE9" w:rsidRPr="00436172">
        <w:rPr>
          <w:rFonts w:ascii="Calibri" w:eastAsia="Calibri" w:hAnsi="Calibri"/>
          <w:sz w:val="22"/>
          <w:szCs w:val="22"/>
          <w:lang w:eastAsia="en-US"/>
        </w:rPr>
        <w:t xml:space="preserve"> Kazanılmış nötropeni, lösemi ve diğerleri</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 xml:space="preserve">Genetik </w:t>
      </w:r>
      <w:r w:rsidR="003700A7" w:rsidRPr="00436172">
        <w:rPr>
          <w:rFonts w:ascii="Calibri" w:eastAsia="Calibri" w:hAnsi="Calibri"/>
          <w:i/>
          <w:sz w:val="22"/>
          <w:szCs w:val="22"/>
          <w:lang w:eastAsia="en-US"/>
        </w:rPr>
        <w:t>Hastalıklar</w:t>
      </w:r>
      <w:r w:rsidRPr="00436172">
        <w:rPr>
          <w:rFonts w:ascii="Calibri" w:eastAsia="Calibri" w:hAnsi="Calibri"/>
          <w:i/>
          <w:sz w:val="22"/>
          <w:szCs w:val="22"/>
          <w:u w:val="single"/>
          <w:lang w:eastAsia="en-US"/>
        </w:rPr>
        <w:t>:</w:t>
      </w:r>
      <w:r w:rsidRPr="00436172">
        <w:rPr>
          <w:rFonts w:ascii="Calibri" w:eastAsia="Calibri" w:hAnsi="Calibri"/>
          <w:sz w:val="22"/>
          <w:szCs w:val="22"/>
          <w:lang w:eastAsia="en-US"/>
        </w:rPr>
        <w:t xml:space="preserve"> Ailesel ve siklik nötropeni, </w:t>
      </w:r>
      <w:proofErr w:type="spellStart"/>
      <w:r w:rsidRPr="00436172">
        <w:rPr>
          <w:rFonts w:ascii="Calibri" w:eastAsia="Calibri" w:hAnsi="Calibri"/>
          <w:sz w:val="22"/>
          <w:szCs w:val="22"/>
          <w:lang w:eastAsia="en-US"/>
        </w:rPr>
        <w:t>down</w:t>
      </w:r>
      <w:proofErr w:type="spellEnd"/>
      <w:r w:rsidRPr="00436172">
        <w:rPr>
          <w:rFonts w:ascii="Calibri" w:eastAsia="Calibri" w:hAnsi="Calibri"/>
          <w:sz w:val="22"/>
          <w:szCs w:val="22"/>
          <w:lang w:eastAsia="en-US"/>
        </w:rPr>
        <w:t xml:space="preserve"> sendromu, lökosit </w:t>
      </w:r>
      <w:proofErr w:type="gramStart"/>
      <w:r w:rsidRPr="00436172">
        <w:rPr>
          <w:rFonts w:ascii="Calibri" w:eastAsia="Calibri" w:hAnsi="Calibri"/>
          <w:sz w:val="22"/>
          <w:szCs w:val="22"/>
          <w:lang w:eastAsia="en-US"/>
        </w:rPr>
        <w:t>adezyon</w:t>
      </w:r>
      <w:proofErr w:type="gramEnd"/>
      <w:r w:rsidRPr="00436172">
        <w:rPr>
          <w:rFonts w:ascii="Calibri" w:eastAsia="Calibri" w:hAnsi="Calibri"/>
          <w:sz w:val="22"/>
          <w:szCs w:val="22"/>
          <w:lang w:eastAsia="en-US"/>
        </w:rPr>
        <w:t xml:space="preserve"> bozukluğu sendromu, </w:t>
      </w:r>
      <w:proofErr w:type="spellStart"/>
      <w:r w:rsidR="00327461" w:rsidRPr="00436172">
        <w:rPr>
          <w:rFonts w:ascii="Calibri" w:eastAsia="Calibri" w:hAnsi="Calibri"/>
          <w:sz w:val="22"/>
          <w:szCs w:val="22"/>
          <w:lang w:eastAsia="en-US"/>
        </w:rPr>
        <w:t>P</w:t>
      </w:r>
      <w:r w:rsidRPr="00436172">
        <w:rPr>
          <w:rFonts w:ascii="Calibri" w:eastAsia="Calibri" w:hAnsi="Calibri"/>
          <w:sz w:val="22"/>
          <w:szCs w:val="22"/>
          <w:lang w:eastAsia="en-US"/>
        </w:rPr>
        <w:t>apillon-lefevre</w:t>
      </w:r>
      <w:proofErr w:type="spellEnd"/>
      <w:r w:rsidRPr="00436172">
        <w:rPr>
          <w:rFonts w:ascii="Calibri" w:eastAsia="Calibri" w:hAnsi="Calibri"/>
          <w:sz w:val="22"/>
          <w:szCs w:val="22"/>
          <w:lang w:eastAsia="en-US"/>
        </w:rPr>
        <w:t xml:space="preserve"> sendromu, </w:t>
      </w:r>
      <w:proofErr w:type="spellStart"/>
      <w:r w:rsidR="00327461" w:rsidRPr="00436172">
        <w:rPr>
          <w:rFonts w:ascii="Calibri" w:eastAsia="Calibri" w:hAnsi="Calibri"/>
          <w:sz w:val="22"/>
          <w:szCs w:val="22"/>
          <w:lang w:eastAsia="en-US"/>
        </w:rPr>
        <w:t>C</w:t>
      </w:r>
      <w:r w:rsidRPr="00436172">
        <w:rPr>
          <w:rFonts w:ascii="Calibri" w:eastAsia="Calibri" w:hAnsi="Calibri"/>
          <w:sz w:val="22"/>
          <w:szCs w:val="22"/>
          <w:lang w:eastAsia="en-US"/>
        </w:rPr>
        <w:t>ehdiak-higashi</w:t>
      </w:r>
      <w:proofErr w:type="spellEnd"/>
      <w:r w:rsidRPr="00436172">
        <w:rPr>
          <w:rFonts w:ascii="Calibri" w:eastAsia="Calibri" w:hAnsi="Calibri"/>
          <w:sz w:val="22"/>
          <w:szCs w:val="22"/>
          <w:lang w:eastAsia="en-US"/>
        </w:rPr>
        <w:t xml:space="preserve"> sendromu, </w:t>
      </w:r>
      <w:proofErr w:type="spellStart"/>
      <w:r w:rsidRPr="00436172">
        <w:rPr>
          <w:rFonts w:ascii="Calibri" w:eastAsia="Calibri" w:hAnsi="Calibri"/>
          <w:sz w:val="22"/>
          <w:szCs w:val="22"/>
          <w:lang w:eastAsia="en-US"/>
        </w:rPr>
        <w:t>histiositozis</w:t>
      </w:r>
      <w:proofErr w:type="spellEnd"/>
      <w:r w:rsidRPr="00436172">
        <w:rPr>
          <w:rFonts w:ascii="Calibri" w:eastAsia="Calibri" w:hAnsi="Calibri"/>
          <w:sz w:val="22"/>
          <w:szCs w:val="22"/>
          <w:lang w:eastAsia="en-US"/>
        </w:rPr>
        <w:t xml:space="preserve"> sendromu, glikojen </w:t>
      </w:r>
      <w:r w:rsidRPr="00436172">
        <w:rPr>
          <w:rFonts w:ascii="Calibri" w:eastAsia="Calibri" w:hAnsi="Calibri"/>
          <w:sz w:val="22"/>
          <w:szCs w:val="22"/>
          <w:lang w:eastAsia="en-US"/>
        </w:rPr>
        <w:lastRenderedPageBreak/>
        <w:t xml:space="preserve">saklama bozukluğu, </w:t>
      </w:r>
      <w:proofErr w:type="spellStart"/>
      <w:r w:rsidRPr="00436172">
        <w:rPr>
          <w:rFonts w:ascii="Calibri" w:eastAsia="Calibri" w:hAnsi="Calibri"/>
          <w:sz w:val="22"/>
          <w:szCs w:val="22"/>
          <w:lang w:eastAsia="en-US"/>
        </w:rPr>
        <w:t>infantil</w:t>
      </w:r>
      <w:proofErr w:type="spellEnd"/>
      <w:r w:rsidRPr="00436172">
        <w:rPr>
          <w:rFonts w:ascii="Calibri" w:eastAsia="Calibri" w:hAnsi="Calibri"/>
          <w:sz w:val="22"/>
          <w:szCs w:val="22"/>
          <w:lang w:eastAsia="en-US"/>
        </w:rPr>
        <w:t xml:space="preserve"> genetik </w:t>
      </w:r>
      <w:proofErr w:type="spellStart"/>
      <w:r w:rsidRPr="00436172">
        <w:rPr>
          <w:rFonts w:ascii="Calibri" w:eastAsia="Calibri" w:hAnsi="Calibri"/>
          <w:sz w:val="22"/>
          <w:szCs w:val="22"/>
          <w:lang w:eastAsia="en-US"/>
        </w:rPr>
        <w:t>agranülositozis</w:t>
      </w:r>
      <w:proofErr w:type="spellEnd"/>
      <w:r w:rsidRPr="00436172">
        <w:rPr>
          <w:rFonts w:ascii="Calibri" w:eastAsia="Calibri" w:hAnsi="Calibri"/>
          <w:sz w:val="22"/>
          <w:szCs w:val="22"/>
          <w:lang w:eastAsia="en-US"/>
        </w:rPr>
        <w:t xml:space="preserve">, </w:t>
      </w:r>
      <w:proofErr w:type="spellStart"/>
      <w:r w:rsidRPr="00436172">
        <w:rPr>
          <w:rFonts w:ascii="Calibri" w:eastAsia="Calibri" w:hAnsi="Calibri"/>
          <w:sz w:val="22"/>
          <w:szCs w:val="22"/>
          <w:lang w:eastAsia="en-US"/>
        </w:rPr>
        <w:t>cohen</w:t>
      </w:r>
      <w:proofErr w:type="spellEnd"/>
      <w:r w:rsidRPr="00436172">
        <w:rPr>
          <w:rFonts w:ascii="Calibri" w:eastAsia="Calibri" w:hAnsi="Calibri"/>
          <w:sz w:val="22"/>
          <w:szCs w:val="22"/>
          <w:lang w:eastAsia="en-US"/>
        </w:rPr>
        <w:t xml:space="preserve"> sendromu, </w:t>
      </w:r>
      <w:proofErr w:type="spellStart"/>
      <w:r w:rsidRPr="00436172">
        <w:rPr>
          <w:rFonts w:ascii="Calibri" w:eastAsia="Calibri" w:hAnsi="Calibri"/>
          <w:sz w:val="22"/>
          <w:szCs w:val="22"/>
          <w:lang w:eastAsia="en-US"/>
        </w:rPr>
        <w:t>ehler-danlos</w:t>
      </w:r>
      <w:proofErr w:type="spellEnd"/>
      <w:r w:rsidRPr="00436172">
        <w:rPr>
          <w:rFonts w:ascii="Calibri" w:eastAsia="Calibri" w:hAnsi="Calibri"/>
          <w:sz w:val="22"/>
          <w:szCs w:val="22"/>
          <w:lang w:eastAsia="en-US"/>
        </w:rPr>
        <w:t xml:space="preserve"> sendromu, </w:t>
      </w:r>
      <w:proofErr w:type="spellStart"/>
      <w:r w:rsidRPr="00436172">
        <w:rPr>
          <w:rFonts w:ascii="Calibri" w:eastAsia="Calibri" w:hAnsi="Calibri"/>
          <w:sz w:val="22"/>
          <w:szCs w:val="22"/>
          <w:lang w:eastAsia="en-US"/>
        </w:rPr>
        <w:t>hipofosfatazya</w:t>
      </w:r>
      <w:proofErr w:type="spellEnd"/>
      <w:r w:rsidR="006A3380" w:rsidRPr="00436172">
        <w:rPr>
          <w:rFonts w:ascii="Calibri" w:eastAsia="Calibri" w:hAnsi="Calibri"/>
          <w:sz w:val="22"/>
          <w:szCs w:val="22"/>
          <w:lang w:eastAsia="en-US"/>
        </w:rPr>
        <w:t xml:space="preserve"> ve diğerleri</w:t>
      </w:r>
      <w:r w:rsidRPr="00436172">
        <w:rPr>
          <w:rFonts w:ascii="Calibri" w:eastAsia="Calibri" w:hAnsi="Calibri"/>
          <w:sz w:val="22"/>
          <w:szCs w:val="22"/>
          <w:lang w:eastAsia="en-US"/>
        </w:rPr>
        <w:t>.</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b/>
          <w:sz w:val="22"/>
          <w:szCs w:val="22"/>
          <w:lang w:eastAsia="en-US"/>
        </w:rPr>
        <w:t>Nekrotizan periodontal hastalıklar</w:t>
      </w:r>
    </w:p>
    <w:p w:rsidR="00DE463C" w:rsidRDefault="00865EE9" w:rsidP="00DE463C">
      <w:pPr>
        <w:spacing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Ülsere papiller, nekrotik papiller ve </w:t>
      </w:r>
      <w:proofErr w:type="gramStart"/>
      <w:r w:rsidRPr="00436172">
        <w:rPr>
          <w:rFonts w:ascii="Calibri" w:eastAsia="Calibri" w:hAnsi="Calibri"/>
          <w:sz w:val="22"/>
          <w:szCs w:val="22"/>
          <w:lang w:eastAsia="en-US"/>
        </w:rPr>
        <w:t>marjinal</w:t>
      </w:r>
      <w:proofErr w:type="gramEnd"/>
      <w:r w:rsidRPr="00436172">
        <w:rPr>
          <w:rFonts w:ascii="Calibri" w:eastAsia="Calibri" w:hAnsi="Calibri"/>
          <w:sz w:val="22"/>
          <w:szCs w:val="22"/>
          <w:lang w:eastAsia="en-US"/>
        </w:rPr>
        <w:t xml:space="preserve"> dişetinin beyazımsı-sarı </w:t>
      </w:r>
      <w:proofErr w:type="spellStart"/>
      <w:r w:rsidRPr="00436172">
        <w:rPr>
          <w:rFonts w:ascii="Calibri" w:eastAsia="Calibri" w:hAnsi="Calibri"/>
          <w:sz w:val="22"/>
          <w:szCs w:val="22"/>
          <w:lang w:eastAsia="en-US"/>
        </w:rPr>
        <w:t>p</w:t>
      </w:r>
      <w:r w:rsidR="00AC6D90" w:rsidRPr="00436172">
        <w:rPr>
          <w:rFonts w:ascii="Calibri" w:eastAsia="Calibri" w:hAnsi="Calibri"/>
          <w:sz w:val="22"/>
          <w:szCs w:val="22"/>
          <w:lang w:eastAsia="en-US"/>
        </w:rPr>
        <w:t>sö</w:t>
      </w:r>
      <w:r w:rsidRPr="00436172">
        <w:rPr>
          <w:rFonts w:ascii="Calibri" w:eastAsia="Calibri" w:hAnsi="Calibri"/>
          <w:sz w:val="22"/>
          <w:szCs w:val="22"/>
          <w:lang w:eastAsia="en-US"/>
        </w:rPr>
        <w:t>domembran</w:t>
      </w:r>
      <w:proofErr w:type="spellEnd"/>
      <w:r w:rsidRPr="00436172">
        <w:rPr>
          <w:rFonts w:ascii="Calibri" w:eastAsia="Calibri" w:hAnsi="Calibri"/>
          <w:sz w:val="22"/>
          <w:szCs w:val="22"/>
          <w:lang w:eastAsia="en-US"/>
        </w:rPr>
        <w:t xml:space="preserve"> ile kaplanmış, krater şeklinde papil kaybı, </w:t>
      </w:r>
      <w:r w:rsidR="006A3380" w:rsidRPr="00436172">
        <w:rPr>
          <w:rFonts w:ascii="Calibri" w:eastAsia="Calibri" w:hAnsi="Calibri"/>
          <w:sz w:val="22"/>
          <w:szCs w:val="22"/>
          <w:lang w:eastAsia="en-US"/>
        </w:rPr>
        <w:t>sondalamada</w:t>
      </w:r>
      <w:r w:rsidRPr="00436172">
        <w:rPr>
          <w:rFonts w:ascii="Calibri" w:eastAsia="Calibri" w:hAnsi="Calibri"/>
          <w:sz w:val="22"/>
          <w:szCs w:val="22"/>
          <w:lang w:eastAsia="en-US"/>
        </w:rPr>
        <w:t xml:space="preserve"> kanama, ağrı ve kötü ağız koku ile karakterizedir. </w:t>
      </w:r>
      <w:r w:rsidR="00FC31E7" w:rsidRPr="00436172">
        <w:rPr>
          <w:rFonts w:ascii="Calibri" w:eastAsia="Calibri" w:hAnsi="Calibri"/>
          <w:sz w:val="22"/>
          <w:szCs w:val="22"/>
          <w:lang w:eastAsia="en-US"/>
        </w:rPr>
        <w:t>Bu grup altında</w:t>
      </w:r>
    </w:p>
    <w:p w:rsidR="005829E0" w:rsidRPr="00436172" w:rsidRDefault="003700A7" w:rsidP="00722925">
      <w:pPr>
        <w:spacing w:line="276" w:lineRule="auto"/>
        <w:rPr>
          <w:rFonts w:ascii="Calibri" w:eastAsia="Calibri" w:hAnsi="Calibri"/>
          <w:sz w:val="22"/>
          <w:szCs w:val="22"/>
          <w:lang w:eastAsia="en-US"/>
        </w:rPr>
      </w:pPr>
      <w:r w:rsidRPr="00436172">
        <w:rPr>
          <w:rFonts w:ascii="Calibri" w:eastAsia="Calibri" w:hAnsi="Calibri"/>
          <w:i/>
          <w:sz w:val="22"/>
          <w:szCs w:val="22"/>
          <w:lang w:eastAsia="en-US"/>
        </w:rPr>
        <w:t>Nekrotizan Ülseratif Gingivitis</w:t>
      </w:r>
      <w:r w:rsidRPr="00436172">
        <w:rPr>
          <w:rFonts w:ascii="Calibri" w:eastAsia="Calibri" w:hAnsi="Calibri"/>
          <w:sz w:val="22"/>
          <w:szCs w:val="22"/>
          <w:lang w:eastAsia="en-US"/>
        </w:rPr>
        <w:t xml:space="preserve"> </w:t>
      </w:r>
      <w:r w:rsidR="00FC31E7" w:rsidRPr="00436172">
        <w:rPr>
          <w:rFonts w:ascii="Calibri" w:eastAsia="Calibri" w:hAnsi="Calibri"/>
          <w:sz w:val="22"/>
          <w:szCs w:val="22"/>
          <w:lang w:eastAsia="en-US"/>
        </w:rPr>
        <w:t xml:space="preserve">(NUG) ve </w:t>
      </w:r>
    </w:p>
    <w:p w:rsidR="005829E0" w:rsidRPr="00436172" w:rsidRDefault="003700A7"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Nekrotizan Ülseratif Periodontitis</w:t>
      </w:r>
      <w:r w:rsidRPr="00436172">
        <w:rPr>
          <w:rFonts w:ascii="Calibri" w:eastAsia="Calibri" w:hAnsi="Calibri"/>
          <w:sz w:val="22"/>
          <w:szCs w:val="22"/>
          <w:lang w:eastAsia="en-US"/>
        </w:rPr>
        <w:t xml:space="preserve"> </w:t>
      </w:r>
      <w:r w:rsidR="00FC31E7" w:rsidRPr="00436172">
        <w:rPr>
          <w:rFonts w:ascii="Calibri" w:eastAsia="Calibri" w:hAnsi="Calibri"/>
          <w:sz w:val="22"/>
          <w:szCs w:val="22"/>
          <w:lang w:eastAsia="en-US"/>
        </w:rPr>
        <w:t>(NUP) yer almaktadır.</w:t>
      </w:r>
    </w:p>
    <w:p w:rsidR="00865EE9" w:rsidRPr="00436172" w:rsidRDefault="00FC31E7" w:rsidP="003700A7">
      <w:pPr>
        <w:spacing w:after="240" w:line="276" w:lineRule="auto"/>
        <w:rPr>
          <w:rFonts w:ascii="Calibri" w:eastAsia="Calibri" w:hAnsi="Calibri"/>
          <w:b/>
          <w:i/>
          <w:sz w:val="22"/>
          <w:szCs w:val="22"/>
          <w:lang w:eastAsia="en-US"/>
        </w:rPr>
      </w:pPr>
      <w:r w:rsidRPr="00436172">
        <w:rPr>
          <w:rFonts w:ascii="Calibri" w:eastAsia="Calibri" w:hAnsi="Calibri"/>
          <w:sz w:val="22"/>
          <w:szCs w:val="22"/>
          <w:lang w:eastAsia="en-US"/>
        </w:rPr>
        <w:t xml:space="preserve">NUG ve NUP immün yetersizlik ve/veya ağız </w:t>
      </w:r>
      <w:proofErr w:type="gramStart"/>
      <w:r w:rsidRPr="00436172">
        <w:rPr>
          <w:rFonts w:ascii="Calibri" w:eastAsia="Calibri" w:hAnsi="Calibri"/>
          <w:sz w:val="22"/>
          <w:szCs w:val="22"/>
          <w:lang w:eastAsia="en-US"/>
        </w:rPr>
        <w:t>hijyeninin</w:t>
      </w:r>
      <w:proofErr w:type="gramEnd"/>
      <w:r w:rsidRPr="00436172">
        <w:rPr>
          <w:rFonts w:ascii="Calibri" w:eastAsia="Calibri" w:hAnsi="Calibri"/>
          <w:sz w:val="22"/>
          <w:szCs w:val="22"/>
          <w:lang w:eastAsia="en-US"/>
        </w:rPr>
        <w:t xml:space="preserve"> yetersizliğine bağlı olarak özellikle anaerob patojenlerin sebep olduğu hastalıklardır. Dişetlerinde ülserli sahalar, serbest dişeti kenarında grimsi kabuklaşmalar (pseudomembran) ve kesif bir ağız kokusu ile karakterizedir. </w:t>
      </w:r>
    </w:p>
    <w:p w:rsidR="005829E0" w:rsidRPr="00436172" w:rsidRDefault="00865EE9" w:rsidP="003700A7">
      <w:pPr>
        <w:spacing w:after="240" w:line="276" w:lineRule="auto"/>
        <w:rPr>
          <w:rFonts w:ascii="Calibri" w:eastAsia="Calibri" w:hAnsi="Calibri"/>
          <w:b/>
          <w:sz w:val="22"/>
          <w:szCs w:val="22"/>
          <w:lang w:eastAsia="en-US"/>
        </w:rPr>
      </w:pPr>
      <w:r w:rsidRPr="00436172">
        <w:rPr>
          <w:rFonts w:ascii="Calibri" w:eastAsia="Calibri" w:hAnsi="Calibri"/>
          <w:b/>
          <w:sz w:val="22"/>
          <w:szCs w:val="22"/>
          <w:lang w:eastAsia="en-US"/>
        </w:rPr>
        <w:t>Periodon</w:t>
      </w:r>
      <w:r w:rsidR="00327461" w:rsidRPr="00436172">
        <w:rPr>
          <w:rFonts w:ascii="Calibri" w:eastAsia="Calibri" w:hAnsi="Calibri"/>
          <w:b/>
          <w:sz w:val="22"/>
          <w:szCs w:val="22"/>
          <w:lang w:eastAsia="en-US"/>
        </w:rPr>
        <w:t>tal</w:t>
      </w:r>
      <w:r w:rsidRPr="00436172">
        <w:rPr>
          <w:rFonts w:ascii="Calibri" w:eastAsia="Calibri" w:hAnsi="Calibri"/>
          <w:b/>
          <w:sz w:val="22"/>
          <w:szCs w:val="22"/>
          <w:lang w:eastAsia="en-US"/>
        </w:rPr>
        <w:t xml:space="preserve"> apseler</w:t>
      </w:r>
    </w:p>
    <w:p w:rsidR="00865EE9" w:rsidRPr="00436172" w:rsidRDefault="00FC31E7"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 xml:space="preserve"> Dişeti dokusu içinde periodonsiyumda </w:t>
      </w:r>
      <w:proofErr w:type="spellStart"/>
      <w:r w:rsidRPr="00436172">
        <w:rPr>
          <w:rFonts w:ascii="Calibri" w:eastAsia="Calibri" w:hAnsi="Calibri"/>
          <w:sz w:val="22"/>
          <w:szCs w:val="22"/>
          <w:lang w:eastAsia="en-US"/>
        </w:rPr>
        <w:t>irinleşme</w:t>
      </w:r>
      <w:proofErr w:type="spellEnd"/>
      <w:r w:rsidRPr="00436172">
        <w:rPr>
          <w:rFonts w:ascii="Calibri" w:eastAsia="Calibri" w:hAnsi="Calibri"/>
          <w:sz w:val="22"/>
          <w:szCs w:val="22"/>
          <w:lang w:eastAsia="en-US"/>
        </w:rPr>
        <w:t xml:space="preserve"> şeklinde ortaya çıkan lezyonlardır.</w:t>
      </w:r>
    </w:p>
    <w:p w:rsidR="00865EE9" w:rsidRPr="00436172" w:rsidRDefault="00865EE9" w:rsidP="00DE463C">
      <w:pPr>
        <w:spacing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Gingival </w:t>
      </w:r>
      <w:r w:rsidR="003700A7" w:rsidRPr="00436172">
        <w:rPr>
          <w:rFonts w:ascii="Calibri" w:eastAsia="Calibri" w:hAnsi="Calibri"/>
          <w:i/>
          <w:sz w:val="22"/>
          <w:szCs w:val="22"/>
          <w:lang w:eastAsia="en-US"/>
        </w:rPr>
        <w:t>Apse</w:t>
      </w:r>
    </w:p>
    <w:p w:rsidR="00FC31E7" w:rsidRPr="00436172" w:rsidRDefault="00865EE9" w:rsidP="00DE463C">
      <w:pPr>
        <w:spacing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Periodontal </w:t>
      </w:r>
      <w:r w:rsidR="003700A7" w:rsidRPr="00436172">
        <w:rPr>
          <w:rFonts w:ascii="Calibri" w:eastAsia="Calibri" w:hAnsi="Calibri"/>
          <w:i/>
          <w:sz w:val="22"/>
          <w:szCs w:val="22"/>
          <w:lang w:eastAsia="en-US"/>
        </w:rPr>
        <w:t>Apse</w:t>
      </w:r>
    </w:p>
    <w:p w:rsidR="00865EE9" w:rsidRPr="00436172" w:rsidRDefault="00FC31E7" w:rsidP="003700A7">
      <w:pPr>
        <w:spacing w:after="240" w:line="276" w:lineRule="auto"/>
        <w:rPr>
          <w:rFonts w:ascii="Calibri" w:eastAsia="Calibri" w:hAnsi="Calibri"/>
          <w:i/>
          <w:sz w:val="22"/>
          <w:szCs w:val="22"/>
          <w:lang w:eastAsia="en-US"/>
        </w:rPr>
      </w:pPr>
      <w:r w:rsidRPr="00436172">
        <w:rPr>
          <w:rFonts w:ascii="Calibri" w:eastAsia="Calibri" w:hAnsi="Calibri"/>
          <w:i/>
          <w:sz w:val="22"/>
          <w:szCs w:val="22"/>
          <w:lang w:eastAsia="en-US"/>
        </w:rPr>
        <w:t xml:space="preserve">Perikoronal </w:t>
      </w:r>
      <w:r w:rsidR="003700A7" w:rsidRPr="00436172">
        <w:rPr>
          <w:rFonts w:ascii="Calibri" w:eastAsia="Calibri" w:hAnsi="Calibri"/>
          <w:i/>
          <w:sz w:val="22"/>
          <w:szCs w:val="22"/>
          <w:lang w:eastAsia="en-US"/>
        </w:rPr>
        <w:t>Apse</w:t>
      </w:r>
    </w:p>
    <w:p w:rsidR="00865EE9" w:rsidRPr="00436172" w:rsidRDefault="00865EE9" w:rsidP="003700A7">
      <w:pPr>
        <w:spacing w:after="240" w:line="276" w:lineRule="auto"/>
        <w:rPr>
          <w:rFonts w:ascii="Calibri" w:eastAsia="Calibri" w:hAnsi="Calibri"/>
          <w:b/>
          <w:sz w:val="22"/>
          <w:szCs w:val="22"/>
          <w:lang w:eastAsia="en-US"/>
        </w:rPr>
      </w:pPr>
      <w:r w:rsidRPr="00436172">
        <w:rPr>
          <w:rFonts w:ascii="Calibri" w:eastAsia="Calibri" w:hAnsi="Calibri"/>
          <w:b/>
          <w:sz w:val="22"/>
          <w:szCs w:val="22"/>
          <w:lang w:eastAsia="en-US"/>
        </w:rPr>
        <w:t xml:space="preserve">Endodontik lezyonlar ile ilişkili periodontitisler </w:t>
      </w:r>
    </w:p>
    <w:p w:rsidR="00865EE9" w:rsidRPr="00436172" w:rsidRDefault="00FC31E7" w:rsidP="003700A7">
      <w:pPr>
        <w:spacing w:after="240" w:line="276" w:lineRule="auto"/>
        <w:rPr>
          <w:rFonts w:ascii="Calibri" w:eastAsia="Calibri" w:hAnsi="Calibri"/>
          <w:sz w:val="22"/>
          <w:szCs w:val="22"/>
          <w:lang w:eastAsia="en-US"/>
        </w:rPr>
      </w:pPr>
      <w:r w:rsidRPr="00436172">
        <w:rPr>
          <w:rFonts w:ascii="Calibri" w:eastAsia="Calibri" w:hAnsi="Calibri"/>
          <w:sz w:val="22"/>
          <w:szCs w:val="22"/>
          <w:lang w:eastAsia="en-US"/>
        </w:rPr>
        <w:t>Endodontik lezyon ile indüklenen periodontal lezy</w:t>
      </w:r>
      <w:r w:rsidR="005829E0" w:rsidRPr="00436172">
        <w:rPr>
          <w:rFonts w:ascii="Calibri" w:eastAsia="Calibri" w:hAnsi="Calibri"/>
          <w:sz w:val="22"/>
          <w:szCs w:val="22"/>
          <w:lang w:eastAsia="en-US"/>
        </w:rPr>
        <w:t>o</w:t>
      </w:r>
      <w:r w:rsidRPr="00436172">
        <w:rPr>
          <w:rFonts w:ascii="Calibri" w:eastAsia="Calibri" w:hAnsi="Calibri"/>
          <w:sz w:val="22"/>
          <w:szCs w:val="22"/>
          <w:lang w:eastAsia="en-US"/>
        </w:rPr>
        <w:t>nlar bu grupta değerlendirilir</w:t>
      </w:r>
      <w:r w:rsidR="005829E0" w:rsidRPr="00436172">
        <w:rPr>
          <w:rFonts w:ascii="Calibri" w:eastAsia="Calibri" w:hAnsi="Calibri"/>
          <w:sz w:val="22"/>
          <w:szCs w:val="22"/>
          <w:lang w:eastAsia="en-US"/>
        </w:rPr>
        <w:t>.</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Endodontik</w:t>
      </w:r>
      <w:r w:rsidR="003700A7" w:rsidRPr="00436172">
        <w:rPr>
          <w:rFonts w:ascii="Calibri" w:eastAsia="Calibri" w:hAnsi="Calibri"/>
          <w:i/>
          <w:sz w:val="22"/>
          <w:szCs w:val="22"/>
          <w:lang w:eastAsia="en-US"/>
        </w:rPr>
        <w:t>-Periodontal Lezyonlar</w:t>
      </w:r>
      <w:r w:rsidRPr="00436172">
        <w:rPr>
          <w:rFonts w:ascii="Calibri" w:eastAsia="Calibri" w:hAnsi="Calibri"/>
          <w:sz w:val="22"/>
          <w:szCs w:val="22"/>
          <w:lang w:eastAsia="en-US"/>
        </w:rPr>
        <w:t xml:space="preserve">: Pulpa nekrozunu takiben periodontal ligamentin etkilenmesi ve oluşan </w:t>
      </w:r>
      <w:proofErr w:type="gramStart"/>
      <w:r w:rsidRPr="00436172">
        <w:rPr>
          <w:rFonts w:ascii="Calibri" w:eastAsia="Calibri" w:hAnsi="Calibri"/>
          <w:sz w:val="22"/>
          <w:szCs w:val="22"/>
          <w:lang w:eastAsia="en-US"/>
        </w:rPr>
        <w:t>enfeksiyonun</w:t>
      </w:r>
      <w:proofErr w:type="gramEnd"/>
      <w:r w:rsidRPr="00436172">
        <w:rPr>
          <w:rFonts w:ascii="Calibri" w:eastAsia="Calibri" w:hAnsi="Calibri"/>
          <w:sz w:val="22"/>
          <w:szCs w:val="22"/>
          <w:lang w:eastAsia="en-US"/>
        </w:rPr>
        <w:t xml:space="preserve"> periodontal aralıktan </w:t>
      </w:r>
      <w:r w:rsidR="005829E0" w:rsidRPr="00436172">
        <w:rPr>
          <w:rFonts w:ascii="Calibri" w:eastAsia="Calibri" w:hAnsi="Calibri"/>
          <w:sz w:val="22"/>
          <w:szCs w:val="22"/>
          <w:lang w:eastAsia="en-US"/>
        </w:rPr>
        <w:t>ağza</w:t>
      </w:r>
      <w:r w:rsidRPr="00436172">
        <w:rPr>
          <w:rFonts w:ascii="Calibri" w:eastAsia="Calibri" w:hAnsi="Calibri"/>
          <w:sz w:val="22"/>
          <w:szCs w:val="22"/>
          <w:lang w:eastAsia="en-US"/>
        </w:rPr>
        <w:t xml:space="preserve"> drene olması</w:t>
      </w:r>
      <w:r w:rsidR="005829E0" w:rsidRPr="00436172">
        <w:rPr>
          <w:rFonts w:ascii="Calibri" w:eastAsia="Calibri" w:hAnsi="Calibri"/>
          <w:sz w:val="22"/>
          <w:szCs w:val="22"/>
          <w:lang w:eastAsia="en-US"/>
        </w:rPr>
        <w:t>.</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Periodontal</w:t>
      </w:r>
      <w:r w:rsidR="003700A7" w:rsidRPr="00436172">
        <w:rPr>
          <w:rFonts w:ascii="Calibri" w:eastAsia="Calibri" w:hAnsi="Calibri"/>
          <w:i/>
          <w:sz w:val="22"/>
          <w:szCs w:val="22"/>
          <w:lang w:eastAsia="en-US"/>
        </w:rPr>
        <w:t>-Endodontik Lezyonlar</w:t>
      </w:r>
      <w:r w:rsidRPr="00436172">
        <w:rPr>
          <w:rFonts w:ascii="Calibri" w:eastAsia="Calibri" w:hAnsi="Calibri"/>
          <w:sz w:val="22"/>
          <w:szCs w:val="22"/>
          <w:lang w:eastAsia="en-US"/>
        </w:rPr>
        <w:t xml:space="preserve">: Periodontal cepte mevcut </w:t>
      </w:r>
      <w:proofErr w:type="gramStart"/>
      <w:r w:rsidRPr="00436172">
        <w:rPr>
          <w:rFonts w:ascii="Calibri" w:eastAsia="Calibri" w:hAnsi="Calibri"/>
          <w:sz w:val="22"/>
          <w:szCs w:val="22"/>
          <w:lang w:eastAsia="en-US"/>
        </w:rPr>
        <w:t>enfeksiyonun</w:t>
      </w:r>
      <w:proofErr w:type="gramEnd"/>
      <w:r w:rsidRPr="00436172">
        <w:rPr>
          <w:rFonts w:ascii="Calibri" w:eastAsia="Calibri" w:hAnsi="Calibri"/>
          <w:sz w:val="22"/>
          <w:szCs w:val="22"/>
          <w:lang w:eastAsia="en-US"/>
        </w:rPr>
        <w:t xml:space="preserve"> aksesuar kanallar ile pulpayı etkilemesi ve pulpa nekrozunun oluşmasıdır. Ayrıca </w:t>
      </w:r>
      <w:proofErr w:type="gramStart"/>
      <w:r w:rsidRPr="00436172">
        <w:rPr>
          <w:rFonts w:ascii="Calibri" w:eastAsia="Calibri" w:hAnsi="Calibri"/>
          <w:sz w:val="22"/>
          <w:szCs w:val="22"/>
          <w:lang w:eastAsia="en-US"/>
        </w:rPr>
        <w:t>enfeksiyon</w:t>
      </w:r>
      <w:proofErr w:type="gramEnd"/>
      <w:r w:rsidRPr="00436172">
        <w:rPr>
          <w:rFonts w:ascii="Calibri" w:eastAsia="Calibri" w:hAnsi="Calibri"/>
          <w:sz w:val="22"/>
          <w:szCs w:val="22"/>
          <w:lang w:eastAsia="en-US"/>
        </w:rPr>
        <w:t xml:space="preserve"> apikal </w:t>
      </w:r>
      <w:proofErr w:type="spellStart"/>
      <w:r w:rsidRPr="00436172">
        <w:rPr>
          <w:rFonts w:ascii="Calibri" w:eastAsia="Calibri" w:hAnsi="Calibri"/>
          <w:sz w:val="22"/>
          <w:szCs w:val="22"/>
          <w:lang w:eastAsia="en-US"/>
        </w:rPr>
        <w:t>foramenden</w:t>
      </w:r>
      <w:proofErr w:type="spellEnd"/>
      <w:r w:rsidRPr="00436172">
        <w:rPr>
          <w:rFonts w:ascii="Calibri" w:eastAsia="Calibri" w:hAnsi="Calibri"/>
          <w:sz w:val="22"/>
          <w:szCs w:val="22"/>
          <w:lang w:eastAsia="en-US"/>
        </w:rPr>
        <w:t xml:space="preserve"> de pulpayı etkileyebilir.</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 xml:space="preserve">Kombine </w:t>
      </w:r>
      <w:r w:rsidR="003700A7" w:rsidRPr="00436172">
        <w:rPr>
          <w:rFonts w:ascii="Calibri" w:eastAsia="Calibri" w:hAnsi="Calibri"/>
          <w:i/>
          <w:sz w:val="22"/>
          <w:szCs w:val="22"/>
          <w:lang w:eastAsia="en-US"/>
        </w:rPr>
        <w:t>Lezyonlar</w:t>
      </w:r>
      <w:r w:rsidRPr="00436172">
        <w:rPr>
          <w:rFonts w:ascii="Calibri" w:eastAsia="Calibri" w:hAnsi="Calibri"/>
          <w:sz w:val="22"/>
          <w:szCs w:val="22"/>
          <w:lang w:eastAsia="en-US"/>
        </w:rPr>
        <w:t>: Pulpa nekrozu ve periapikal lezyon oluşumu ve periodontal lezyonun birlikte bulunmasıdır.</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b/>
          <w:sz w:val="22"/>
          <w:szCs w:val="22"/>
          <w:lang w:eastAsia="en-US"/>
        </w:rPr>
        <w:t>Gelişimsel ya</w:t>
      </w:r>
      <w:r w:rsidR="005829E0" w:rsidRPr="00436172">
        <w:rPr>
          <w:rFonts w:ascii="Calibri" w:eastAsia="Calibri" w:hAnsi="Calibri"/>
          <w:b/>
          <w:sz w:val="22"/>
          <w:szCs w:val="22"/>
          <w:lang w:eastAsia="en-US"/>
        </w:rPr>
        <w:t xml:space="preserve"> </w:t>
      </w:r>
      <w:r w:rsidRPr="00436172">
        <w:rPr>
          <w:rFonts w:ascii="Calibri" w:eastAsia="Calibri" w:hAnsi="Calibri"/>
          <w:b/>
          <w:sz w:val="22"/>
          <w:szCs w:val="22"/>
          <w:lang w:eastAsia="en-US"/>
        </w:rPr>
        <w:t>da kazanılmış deformiteler ve durumlar</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Plak</w:t>
      </w:r>
      <w:r w:rsidR="003700A7" w:rsidRPr="00436172">
        <w:rPr>
          <w:rFonts w:ascii="Calibri" w:eastAsia="Calibri" w:hAnsi="Calibri"/>
          <w:i/>
          <w:sz w:val="22"/>
          <w:szCs w:val="22"/>
          <w:lang w:eastAsia="en-US"/>
        </w:rPr>
        <w:t>la İlişkili Gingivitis ve Periodontitise Neden Olabilecek Diş ile İlişkili Faktörler</w:t>
      </w:r>
      <w:r w:rsidRPr="00436172">
        <w:rPr>
          <w:rFonts w:ascii="Calibri" w:eastAsia="Calibri" w:hAnsi="Calibri"/>
          <w:sz w:val="22"/>
          <w:szCs w:val="22"/>
          <w:lang w:eastAsia="en-US"/>
        </w:rPr>
        <w:t xml:space="preserve">: Diş anatomisi, dental </w:t>
      </w:r>
      <w:proofErr w:type="gramStart"/>
      <w:r w:rsidRPr="00436172">
        <w:rPr>
          <w:rFonts w:ascii="Calibri" w:eastAsia="Calibri" w:hAnsi="Calibri"/>
          <w:sz w:val="22"/>
          <w:szCs w:val="22"/>
          <w:lang w:eastAsia="en-US"/>
        </w:rPr>
        <w:t>restorasyonlar</w:t>
      </w:r>
      <w:proofErr w:type="gramEnd"/>
      <w:r w:rsidRPr="00436172">
        <w:rPr>
          <w:rFonts w:ascii="Calibri" w:eastAsia="Calibri" w:hAnsi="Calibri"/>
          <w:sz w:val="22"/>
          <w:szCs w:val="22"/>
          <w:lang w:eastAsia="en-US"/>
        </w:rPr>
        <w:t xml:space="preserve">, dental protezler, kök kırıkları ve servikal kök </w:t>
      </w:r>
      <w:proofErr w:type="spellStart"/>
      <w:r w:rsidRPr="00436172">
        <w:rPr>
          <w:rFonts w:ascii="Calibri" w:eastAsia="Calibri" w:hAnsi="Calibri"/>
          <w:sz w:val="22"/>
          <w:szCs w:val="22"/>
          <w:lang w:eastAsia="en-US"/>
        </w:rPr>
        <w:t>rezorpsiyonları</w:t>
      </w:r>
      <w:proofErr w:type="spellEnd"/>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 xml:space="preserve">Dişler </w:t>
      </w:r>
      <w:r w:rsidR="003700A7" w:rsidRPr="00436172">
        <w:rPr>
          <w:rFonts w:ascii="Calibri" w:eastAsia="Calibri" w:hAnsi="Calibri"/>
          <w:i/>
          <w:sz w:val="22"/>
          <w:szCs w:val="22"/>
          <w:lang w:eastAsia="en-US"/>
        </w:rPr>
        <w:t>Çevresinde Mevcut Olan Mukogingival Deformiteler:</w:t>
      </w:r>
      <w:r w:rsidR="003700A7" w:rsidRPr="00436172">
        <w:rPr>
          <w:rFonts w:ascii="Calibri" w:eastAsia="Calibri" w:hAnsi="Calibri"/>
          <w:sz w:val="22"/>
          <w:szCs w:val="22"/>
          <w:lang w:eastAsia="en-US"/>
        </w:rPr>
        <w:t xml:space="preserve"> </w:t>
      </w:r>
      <w:r w:rsidRPr="00436172">
        <w:rPr>
          <w:rFonts w:ascii="Calibri" w:eastAsia="Calibri" w:hAnsi="Calibri"/>
          <w:sz w:val="22"/>
          <w:szCs w:val="22"/>
          <w:lang w:eastAsia="en-US"/>
        </w:rPr>
        <w:t>Dişeti ve yumuşak doku çekilmeleri, keratinize dişeti eksikliği, azalmış vestibüler derinlik, yüksek frenilum</w:t>
      </w:r>
    </w:p>
    <w:p w:rsidR="00865EE9" w:rsidRPr="00436172" w:rsidRDefault="00865EE9"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 xml:space="preserve">Dişsiz </w:t>
      </w:r>
      <w:r w:rsidR="003700A7" w:rsidRPr="00436172">
        <w:rPr>
          <w:rFonts w:ascii="Calibri" w:eastAsia="Calibri" w:hAnsi="Calibri"/>
          <w:i/>
          <w:sz w:val="22"/>
          <w:szCs w:val="22"/>
          <w:lang w:eastAsia="en-US"/>
        </w:rPr>
        <w:t>Bölgelerde Mevcut Olan Mukogingival Deformiteler:</w:t>
      </w:r>
      <w:r w:rsidR="003700A7" w:rsidRPr="00436172">
        <w:rPr>
          <w:rFonts w:ascii="Calibri" w:eastAsia="Calibri" w:hAnsi="Calibri"/>
          <w:sz w:val="22"/>
          <w:szCs w:val="22"/>
          <w:lang w:eastAsia="en-US"/>
        </w:rPr>
        <w:t xml:space="preserve"> </w:t>
      </w:r>
      <w:r w:rsidRPr="00436172">
        <w:rPr>
          <w:rFonts w:ascii="Calibri" w:eastAsia="Calibri" w:hAnsi="Calibri"/>
          <w:sz w:val="22"/>
          <w:szCs w:val="22"/>
          <w:lang w:eastAsia="en-US"/>
        </w:rPr>
        <w:t>Dikey/yatay kret yetersizliği, dişeti eksikliği, d</w:t>
      </w:r>
      <w:r w:rsidR="006A3380" w:rsidRPr="00436172">
        <w:rPr>
          <w:rFonts w:ascii="Calibri" w:eastAsia="Calibri" w:hAnsi="Calibri"/>
          <w:sz w:val="22"/>
          <w:szCs w:val="22"/>
          <w:lang w:eastAsia="en-US"/>
        </w:rPr>
        <w:t>i</w:t>
      </w:r>
      <w:r w:rsidRPr="00436172">
        <w:rPr>
          <w:rFonts w:ascii="Calibri" w:eastAsia="Calibri" w:hAnsi="Calibri"/>
          <w:sz w:val="22"/>
          <w:szCs w:val="22"/>
          <w:lang w:eastAsia="en-US"/>
        </w:rPr>
        <w:t>şeti veya yumuşak doku büyümeleri, yüksek frenilum, azalmış vestibüler derinlik</w:t>
      </w:r>
    </w:p>
    <w:p w:rsidR="00865EE9" w:rsidRDefault="006A3380" w:rsidP="003700A7">
      <w:pPr>
        <w:spacing w:after="240" w:line="276" w:lineRule="auto"/>
        <w:rPr>
          <w:rFonts w:ascii="Calibri" w:eastAsia="Calibri" w:hAnsi="Calibri"/>
          <w:sz w:val="22"/>
          <w:szCs w:val="22"/>
          <w:lang w:eastAsia="en-US"/>
        </w:rPr>
      </w:pPr>
      <w:r w:rsidRPr="00436172">
        <w:rPr>
          <w:rFonts w:ascii="Calibri" w:eastAsia="Calibri" w:hAnsi="Calibri"/>
          <w:i/>
          <w:sz w:val="22"/>
          <w:szCs w:val="22"/>
          <w:lang w:eastAsia="en-US"/>
        </w:rPr>
        <w:t>Oklüzal</w:t>
      </w:r>
      <w:r w:rsidR="00865EE9" w:rsidRPr="00436172">
        <w:rPr>
          <w:rFonts w:ascii="Calibri" w:eastAsia="Calibri" w:hAnsi="Calibri"/>
          <w:i/>
          <w:sz w:val="22"/>
          <w:szCs w:val="22"/>
          <w:lang w:eastAsia="en-US"/>
        </w:rPr>
        <w:t xml:space="preserve"> </w:t>
      </w:r>
      <w:r w:rsidR="003700A7" w:rsidRPr="00436172">
        <w:rPr>
          <w:rFonts w:ascii="Calibri" w:eastAsia="Calibri" w:hAnsi="Calibri"/>
          <w:i/>
          <w:sz w:val="22"/>
          <w:szCs w:val="22"/>
          <w:lang w:eastAsia="en-US"/>
        </w:rPr>
        <w:t>Travma:</w:t>
      </w:r>
      <w:r w:rsidR="003700A7" w:rsidRPr="00436172">
        <w:rPr>
          <w:rFonts w:ascii="Calibri" w:eastAsia="Calibri" w:hAnsi="Calibri"/>
          <w:sz w:val="22"/>
          <w:szCs w:val="22"/>
          <w:lang w:eastAsia="en-US"/>
        </w:rPr>
        <w:t xml:space="preserve"> </w:t>
      </w:r>
      <w:r w:rsidR="00865EE9" w:rsidRPr="00436172">
        <w:rPr>
          <w:rFonts w:ascii="Calibri" w:eastAsia="Calibri" w:hAnsi="Calibri"/>
          <w:sz w:val="22"/>
          <w:szCs w:val="22"/>
          <w:lang w:eastAsia="en-US"/>
        </w:rPr>
        <w:t xml:space="preserve">Primer ve sekonder </w:t>
      </w:r>
      <w:r w:rsidRPr="00436172">
        <w:rPr>
          <w:rFonts w:ascii="Calibri" w:eastAsia="Calibri" w:hAnsi="Calibri"/>
          <w:sz w:val="22"/>
          <w:szCs w:val="22"/>
          <w:lang w:eastAsia="en-US"/>
        </w:rPr>
        <w:t>oklüzal</w:t>
      </w:r>
      <w:r w:rsidR="00865EE9" w:rsidRPr="00436172">
        <w:rPr>
          <w:rFonts w:ascii="Calibri" w:eastAsia="Calibri" w:hAnsi="Calibri"/>
          <w:sz w:val="22"/>
          <w:szCs w:val="22"/>
          <w:lang w:eastAsia="en-US"/>
        </w:rPr>
        <w:t xml:space="preserve"> </w:t>
      </w:r>
      <w:proofErr w:type="gramStart"/>
      <w:r w:rsidR="00865EE9" w:rsidRPr="00436172">
        <w:rPr>
          <w:rFonts w:ascii="Calibri" w:eastAsia="Calibri" w:hAnsi="Calibri"/>
          <w:sz w:val="22"/>
          <w:szCs w:val="22"/>
          <w:lang w:eastAsia="en-US"/>
        </w:rPr>
        <w:t>travma</w:t>
      </w:r>
      <w:proofErr w:type="gramEnd"/>
      <w:r w:rsidR="00865EE9" w:rsidRPr="00436172">
        <w:rPr>
          <w:rFonts w:ascii="Calibri" w:eastAsia="Calibri" w:hAnsi="Calibri"/>
          <w:sz w:val="22"/>
          <w:szCs w:val="22"/>
          <w:lang w:eastAsia="en-US"/>
        </w:rPr>
        <w:t>.</w:t>
      </w:r>
    </w:p>
    <w:p w:rsidR="00FE297B" w:rsidRDefault="00FE297B" w:rsidP="003700A7">
      <w:pPr>
        <w:spacing w:after="240" w:line="276" w:lineRule="auto"/>
        <w:rPr>
          <w:rFonts w:ascii="Calibri" w:eastAsia="Calibri" w:hAnsi="Calibri"/>
          <w:sz w:val="22"/>
          <w:szCs w:val="22"/>
          <w:lang w:eastAsia="en-US"/>
        </w:rPr>
      </w:pPr>
      <w:r>
        <w:rPr>
          <w:rFonts w:ascii="Calibri" w:eastAsia="Calibri" w:hAnsi="Calibri"/>
          <w:noProof/>
          <w:sz w:val="22"/>
          <w:szCs w:val="22"/>
          <w:lang w:eastAsia="tr-TR"/>
        </w:rPr>
        <w:lastRenderedPageBreak/>
        <w:drawing>
          <wp:anchor distT="0" distB="0" distL="114300" distR="114300" simplePos="0" relativeHeight="251661312" behindDoc="0" locked="0" layoutInCell="1" allowOverlap="1">
            <wp:simplePos x="0" y="0"/>
            <wp:positionH relativeFrom="column">
              <wp:posOffset>-906145</wp:posOffset>
            </wp:positionH>
            <wp:positionV relativeFrom="paragraph">
              <wp:posOffset>2764155</wp:posOffset>
            </wp:positionV>
            <wp:extent cx="9243695" cy="3632200"/>
            <wp:effectExtent l="0" t="2800350" r="0" b="278765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243695" cy="3632200"/>
                    </a:xfrm>
                    <a:prstGeom prst="rect">
                      <a:avLst/>
                    </a:prstGeom>
                    <a:noFill/>
                  </pic:spPr>
                </pic:pic>
              </a:graphicData>
            </a:graphic>
            <wp14:sizeRelH relativeFrom="page">
              <wp14:pctWidth>0</wp14:pctWidth>
            </wp14:sizeRelH>
            <wp14:sizeRelV relativeFrom="page">
              <wp14:pctHeight>0</wp14:pctHeight>
            </wp14:sizeRelV>
          </wp:anchor>
        </w:drawing>
      </w:r>
      <w:r w:rsidR="0070596F">
        <w:rPr>
          <w:rFonts w:ascii="Calibri" w:eastAsia="Calibri" w:hAnsi="Calibri"/>
          <w:sz w:val="22"/>
          <w:szCs w:val="22"/>
          <w:lang w:eastAsia="en-US"/>
        </w:rPr>
        <w:t>Tablo 1</w:t>
      </w:r>
    </w:p>
    <w:p w:rsidR="007A6422" w:rsidRDefault="007A6422" w:rsidP="004F4E70">
      <w:pPr>
        <w:spacing w:after="240" w:line="276" w:lineRule="auto"/>
        <w:rPr>
          <w:rFonts w:ascii="Calibri" w:eastAsia="Calibri" w:hAnsi="Calibri"/>
          <w:sz w:val="22"/>
          <w:szCs w:val="22"/>
          <w:lang w:eastAsia="en-US"/>
        </w:rPr>
      </w:pPr>
      <w:r>
        <w:rPr>
          <w:rFonts w:ascii="Calibri" w:eastAsia="Calibri" w:hAnsi="Calibri"/>
          <w:sz w:val="22"/>
          <w:szCs w:val="22"/>
          <w:lang w:eastAsia="en-US"/>
        </w:rPr>
        <w:lastRenderedPageBreak/>
        <w:t>Son 1999 sınıflandırmasının ardından geçen 19 yılda önemli deği</w:t>
      </w:r>
      <w:r w:rsidR="005B0E4D">
        <w:rPr>
          <w:rFonts w:ascii="Calibri" w:eastAsia="Calibri" w:hAnsi="Calibri"/>
          <w:sz w:val="22"/>
          <w:szCs w:val="22"/>
          <w:lang w:eastAsia="en-US"/>
        </w:rPr>
        <w:t xml:space="preserve">şiklikler oluşmuştur. Periodontitis kronik, </w:t>
      </w:r>
      <w:proofErr w:type="gramStart"/>
      <w:r w:rsidR="005B0E4D">
        <w:rPr>
          <w:rFonts w:ascii="Calibri" w:eastAsia="Calibri" w:hAnsi="Calibri"/>
          <w:sz w:val="22"/>
          <w:szCs w:val="22"/>
          <w:lang w:eastAsia="en-US"/>
        </w:rPr>
        <w:t>agresif</w:t>
      </w:r>
      <w:proofErr w:type="gramEnd"/>
      <w:r w:rsidR="005B0E4D">
        <w:rPr>
          <w:rFonts w:ascii="Calibri" w:eastAsia="Calibri" w:hAnsi="Calibri"/>
          <w:sz w:val="22"/>
          <w:szCs w:val="22"/>
          <w:lang w:eastAsia="en-US"/>
        </w:rPr>
        <w:t xml:space="preserve"> (lokalize ve generalize), Nekrotizan ve sistemik hastalıklara bağlı olarak sınıflandırılmıştı.</w:t>
      </w:r>
    </w:p>
    <w:p w:rsidR="004F4E70" w:rsidRPr="004F4E70" w:rsidRDefault="00E7586E" w:rsidP="004F4E70">
      <w:pPr>
        <w:spacing w:after="240" w:line="276" w:lineRule="auto"/>
        <w:rPr>
          <w:rFonts w:ascii="Calibri" w:eastAsia="Calibri" w:hAnsi="Calibri"/>
          <w:sz w:val="22"/>
          <w:szCs w:val="22"/>
          <w:lang w:eastAsia="en-US"/>
        </w:rPr>
      </w:pPr>
      <w:r>
        <w:rPr>
          <w:rFonts w:ascii="Calibri" w:eastAsia="Calibri" w:hAnsi="Calibri"/>
          <w:sz w:val="22"/>
          <w:szCs w:val="22"/>
          <w:lang w:eastAsia="en-US"/>
        </w:rPr>
        <w:t xml:space="preserve">2017 Kasım ayında </w:t>
      </w:r>
      <w:proofErr w:type="spellStart"/>
      <w:r>
        <w:rPr>
          <w:rFonts w:ascii="Calibri" w:eastAsia="Calibri" w:hAnsi="Calibri"/>
          <w:sz w:val="22"/>
          <w:szCs w:val="22"/>
          <w:lang w:eastAsia="en-US"/>
        </w:rPr>
        <w:t>Şikago’da</w:t>
      </w:r>
      <w:proofErr w:type="spellEnd"/>
      <w:r>
        <w:rPr>
          <w:rFonts w:ascii="Calibri" w:eastAsia="Calibri" w:hAnsi="Calibri"/>
          <w:sz w:val="22"/>
          <w:szCs w:val="22"/>
          <w:lang w:eastAsia="en-US"/>
        </w:rPr>
        <w:t xml:space="preserve"> Amerika Periodontoloji Akademisi ve Avrupa Periodontoloji Federasyonu ve Dünyanın çeşitli yerlerinden gelen uzmanlar tarafından bir </w:t>
      </w:r>
      <w:proofErr w:type="spellStart"/>
      <w:r>
        <w:rPr>
          <w:rFonts w:ascii="Calibri" w:eastAsia="Calibri" w:hAnsi="Calibri"/>
          <w:sz w:val="22"/>
          <w:szCs w:val="22"/>
          <w:lang w:eastAsia="en-US"/>
        </w:rPr>
        <w:t>çalıştay</w:t>
      </w:r>
      <w:proofErr w:type="spellEnd"/>
      <w:r>
        <w:rPr>
          <w:rFonts w:ascii="Calibri" w:eastAsia="Calibri" w:hAnsi="Calibri"/>
          <w:sz w:val="22"/>
          <w:szCs w:val="22"/>
          <w:lang w:eastAsia="en-US"/>
        </w:rPr>
        <w:t xml:space="preserve"> organizasyonu düzenlenmişti. Burada periodontal ve peri-implant hastalık ve durumları yeniden gözden geçirilerek sınıflama güncellenmiştir. </w:t>
      </w:r>
      <w:r w:rsidR="004F4E70" w:rsidRPr="004F4E70">
        <w:rPr>
          <w:rFonts w:ascii="Calibri" w:eastAsia="Calibri" w:hAnsi="Calibri"/>
          <w:sz w:val="22"/>
          <w:szCs w:val="22"/>
          <w:lang w:eastAsia="en-US"/>
        </w:rPr>
        <w:t xml:space="preserve">Çalıştay; bir veya daha fazla bölgedeki dişeti iltihabı bulunmasıyla, iltihabi durumunun tanımlanması arasındaki farka odaklanmıştır. Sontlamada kanamanın gingivitisin tanısında birincil parametre olması gerektiğine karar verilmiştir. Periodontitisin başarılı bir şekilde tedavisinin tamamlanmasından sonraki periodontal sağlık ve diş eti iltihabı da tanımlamıştır. Tedavinin tamamlanmasından sonra sontlamada kanama ve cep derinliği </w:t>
      </w:r>
      <w:proofErr w:type="gramStart"/>
      <w:r w:rsidR="004F4E70" w:rsidRPr="004F4E70">
        <w:rPr>
          <w:rFonts w:ascii="Calibri" w:eastAsia="Calibri" w:hAnsi="Calibri"/>
          <w:sz w:val="22"/>
          <w:szCs w:val="22"/>
          <w:lang w:eastAsia="en-US"/>
        </w:rPr>
        <w:t>baz</w:t>
      </w:r>
      <w:proofErr w:type="gramEnd"/>
      <w:r w:rsidR="004F4E70" w:rsidRPr="004F4E70">
        <w:rPr>
          <w:rFonts w:ascii="Calibri" w:eastAsia="Calibri" w:hAnsi="Calibri"/>
          <w:sz w:val="22"/>
          <w:szCs w:val="22"/>
          <w:lang w:eastAsia="en-US"/>
        </w:rPr>
        <w:t xml:space="preserve"> </w:t>
      </w:r>
      <w:r w:rsidR="000F5FD5" w:rsidRPr="004F4E70">
        <w:rPr>
          <w:rFonts w:ascii="Calibri" w:eastAsia="Calibri" w:hAnsi="Calibri"/>
          <w:sz w:val="22"/>
          <w:szCs w:val="22"/>
          <w:lang w:eastAsia="en-US"/>
        </w:rPr>
        <w:t>alınarak sağlık</w:t>
      </w:r>
      <w:r w:rsidR="004F4E70" w:rsidRPr="004F4E70">
        <w:rPr>
          <w:rFonts w:ascii="Calibri" w:eastAsia="Calibri" w:hAnsi="Calibri"/>
          <w:sz w:val="22"/>
          <w:szCs w:val="22"/>
          <w:lang w:eastAsia="en-US"/>
        </w:rPr>
        <w:t xml:space="preserve"> ve inflamasyon konusunda özgün tanımlar kabul edilmiştir. Bu ayrım, periodontitis tedavisi gören hastanın daha kapsamlı bir bakım ve gözetime gereksinim duyduğunu vurgulamak için yapılmıştır. </w:t>
      </w:r>
      <w:r w:rsidR="004022E2" w:rsidRPr="004022E2">
        <w:rPr>
          <w:rFonts w:ascii="Calibri" w:eastAsia="Calibri" w:hAnsi="Calibri"/>
          <w:sz w:val="22"/>
          <w:szCs w:val="22"/>
          <w:lang w:eastAsia="en-US"/>
        </w:rPr>
        <w:t xml:space="preserve">Gingivitisin periodontal sağlık durumuna dönebileceği, ancak periodontitisin başarılı bir tedaviyi takiben bile olgunun hala periodontitis hastası olarak adlandırılmasını ve </w:t>
      </w:r>
      <w:proofErr w:type="spellStart"/>
      <w:r w:rsidR="004022E2" w:rsidRPr="004022E2">
        <w:rPr>
          <w:rFonts w:ascii="Calibri" w:eastAsia="Calibri" w:hAnsi="Calibri"/>
          <w:sz w:val="22"/>
          <w:szCs w:val="22"/>
          <w:lang w:eastAsia="en-US"/>
        </w:rPr>
        <w:t>nüksü</w:t>
      </w:r>
      <w:proofErr w:type="spellEnd"/>
      <w:r w:rsidR="004022E2" w:rsidRPr="004022E2">
        <w:rPr>
          <w:rFonts w:ascii="Calibri" w:eastAsia="Calibri" w:hAnsi="Calibri"/>
          <w:sz w:val="22"/>
          <w:szCs w:val="22"/>
          <w:lang w:eastAsia="en-US"/>
        </w:rPr>
        <w:t xml:space="preserve"> önlemek için yaşam boyu destekleyici bakım gerektiği kabul edilmiştir</w:t>
      </w:r>
      <w:r w:rsidR="004F4E70" w:rsidRPr="004F4E70">
        <w:rPr>
          <w:rFonts w:ascii="Calibri" w:eastAsia="Calibri" w:hAnsi="Calibri"/>
          <w:sz w:val="22"/>
          <w:szCs w:val="22"/>
          <w:lang w:eastAsia="en-US"/>
        </w:rPr>
        <w:t>. Ayrıca, plağa bağlı olmayan dişeti hastalıklarının kapsamı ve primer etiyolojiye dayalı durumları yeniden düzenlenmiştir</w:t>
      </w:r>
      <w:r>
        <w:rPr>
          <w:rFonts w:ascii="Calibri" w:eastAsia="Calibri" w:hAnsi="Calibri"/>
          <w:sz w:val="22"/>
          <w:szCs w:val="22"/>
          <w:lang w:eastAsia="en-US"/>
        </w:rPr>
        <w:t xml:space="preserve"> (Tablo 2)</w:t>
      </w:r>
      <w:r w:rsidR="004F4E70" w:rsidRPr="004F4E70">
        <w:rPr>
          <w:rFonts w:ascii="Calibri" w:eastAsia="Calibri" w:hAnsi="Calibri"/>
          <w:sz w:val="22"/>
          <w:szCs w:val="22"/>
          <w:lang w:eastAsia="en-US"/>
        </w:rPr>
        <w:t>.</w:t>
      </w:r>
    </w:p>
    <w:p w:rsidR="0070596F" w:rsidRDefault="004E692F" w:rsidP="0070596F">
      <w:pPr>
        <w:spacing w:after="240"/>
        <w:rPr>
          <w:rFonts w:ascii="Calibri" w:eastAsia="Calibri" w:hAnsi="Calibri"/>
          <w:sz w:val="22"/>
          <w:szCs w:val="22"/>
          <w:lang w:eastAsia="en-US"/>
        </w:rPr>
      </w:pPr>
      <w:r>
        <w:rPr>
          <w:rFonts w:ascii="Calibri" w:eastAsia="Calibri" w:hAnsi="Calibri"/>
          <w:sz w:val="22"/>
          <w:szCs w:val="22"/>
          <w:lang w:eastAsia="en-US"/>
        </w:rPr>
      </w:r>
      <w:r w:rsidR="009A1F9C">
        <w:rPr>
          <w:rFonts w:ascii="Calibri" w:eastAsia="Calibri" w:hAnsi="Calibri"/>
          <w:sz w:val="22"/>
          <w:szCs w:val="22"/>
          <w:lang w:eastAsia="en-US"/>
        </w:rPr>
        <w:pict>
          <v:shape id="_x0000_s1035" type="#_x0000_t202" style="width:442.5pt;height:118.35pt;visibility:visible;mso-height-percent:200;mso-left-percent:-10001;mso-top-percent:-10001;mso-wrap-distance-left:9pt;mso-wrap-distance-top:0;mso-wrap-distance-right:9pt;mso-wrap-distance-bottom:0;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331EF8" w:rsidRDefault="00331EF8" w:rsidP="0070596F">
                  <w:pPr>
                    <w:spacing w:after="240" w:line="276" w:lineRule="auto"/>
                    <w:rPr>
                      <w:rFonts w:ascii="Calibri" w:eastAsia="Calibri" w:hAnsi="Calibri"/>
                      <w:sz w:val="22"/>
                      <w:szCs w:val="22"/>
                      <w:lang w:eastAsia="en-US"/>
                    </w:rPr>
                  </w:pPr>
                  <w:r>
                    <w:rPr>
                      <w:rFonts w:ascii="Calibri" w:eastAsia="Calibri" w:hAnsi="Calibri"/>
                      <w:sz w:val="22"/>
                      <w:szCs w:val="22"/>
                      <w:lang w:eastAsia="en-US"/>
                    </w:rPr>
                    <w:t>Tablo 2.</w:t>
                  </w:r>
                </w:p>
                <w:p w:rsidR="00331EF8" w:rsidRDefault="00331EF8" w:rsidP="0070596F">
                  <w:pPr>
                    <w:spacing w:after="240" w:line="276" w:lineRule="auto"/>
                    <w:rPr>
                      <w:rFonts w:ascii="Calibri" w:eastAsia="Calibri" w:hAnsi="Calibri"/>
                      <w:sz w:val="22"/>
                      <w:szCs w:val="22"/>
                      <w:lang w:eastAsia="en-US"/>
                    </w:rPr>
                  </w:pPr>
                  <w:r>
                    <w:rPr>
                      <w:rFonts w:ascii="Calibri" w:eastAsia="Calibri" w:hAnsi="Calibri"/>
                      <w:sz w:val="22"/>
                      <w:szCs w:val="22"/>
                      <w:lang w:eastAsia="en-US"/>
                    </w:rPr>
                    <w:t>PERİODONTAL SAĞLIK, GİNGİVAL HASTALIKLAR/DURUMLAR</w:t>
                  </w:r>
                </w:p>
                <w:p w:rsidR="00331EF8" w:rsidRDefault="00331EF8" w:rsidP="0070596F">
                  <w:pPr>
                    <w:spacing w:after="240"/>
                    <w:rPr>
                      <w:rFonts w:ascii="Calibri" w:eastAsia="Calibri" w:hAnsi="Calibri"/>
                      <w:sz w:val="22"/>
                      <w:szCs w:val="22"/>
                      <w:lang w:eastAsia="en-US"/>
                    </w:rPr>
                  </w:pPr>
                  <w:r>
                    <w:rPr>
                      <w:rFonts w:ascii="Calibri" w:eastAsia="Calibri" w:hAnsi="Calibri"/>
                      <w:sz w:val="22"/>
                      <w:szCs w:val="22"/>
                      <w:lang w:eastAsia="en-US"/>
                    </w:rPr>
                    <w:t>1. Periodontal ve gingival sağlık</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Sağlıklı periodonsiyumda klinik gingival sağlık</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b</w:t>
                  </w:r>
                  <w:proofErr w:type="gramEnd"/>
                  <w:r>
                    <w:rPr>
                      <w:rFonts w:ascii="Calibri" w:eastAsia="Calibri" w:hAnsi="Calibri"/>
                      <w:sz w:val="22"/>
                      <w:szCs w:val="22"/>
                      <w:lang w:eastAsia="en-US"/>
                    </w:rPr>
                    <w:t>. Geçirilen periodontal hastalığa bağlı olarak azalan periodonsiyumda gingival sağlık</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proofErr w:type="gramStart"/>
                  <w:r>
                    <w:rPr>
                      <w:rFonts w:ascii="Calibri" w:eastAsia="Calibri" w:hAnsi="Calibri"/>
                      <w:sz w:val="22"/>
                      <w:szCs w:val="22"/>
                      <w:lang w:eastAsia="en-US"/>
                    </w:rPr>
                    <w:t>i</w:t>
                  </w:r>
                  <w:proofErr w:type="gramEnd"/>
                  <w:r>
                    <w:rPr>
                      <w:rFonts w:ascii="Calibri" w:eastAsia="Calibri" w:hAnsi="Calibri"/>
                      <w:sz w:val="22"/>
                      <w:szCs w:val="22"/>
                      <w:lang w:eastAsia="en-US"/>
                    </w:rPr>
                    <w:t>. Stabil periodontitisli hasta</w:t>
                  </w:r>
                </w:p>
                <w:p w:rsidR="00331EF8" w:rsidRDefault="00331EF8" w:rsidP="0070596F">
                  <w:pPr>
                    <w:spacing w:after="240"/>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ii. Periodontitisi olmayan hasta</w:t>
                  </w:r>
                </w:p>
                <w:p w:rsidR="00331EF8" w:rsidRDefault="00331EF8" w:rsidP="0070596F">
                  <w:pPr>
                    <w:tabs>
                      <w:tab w:val="left" w:pos="3439"/>
                    </w:tabs>
                    <w:spacing w:after="240"/>
                    <w:rPr>
                      <w:rFonts w:ascii="Calibri" w:eastAsia="Calibri" w:hAnsi="Calibri"/>
                      <w:sz w:val="22"/>
                      <w:szCs w:val="22"/>
                      <w:lang w:eastAsia="en-US"/>
                    </w:rPr>
                  </w:pPr>
                  <w:r>
                    <w:rPr>
                      <w:rFonts w:ascii="Calibri" w:eastAsia="Calibri" w:hAnsi="Calibri"/>
                      <w:sz w:val="22"/>
                      <w:szCs w:val="22"/>
                      <w:lang w:eastAsia="en-US"/>
                    </w:rPr>
                    <w:t>2. Dental biyofilme bağlı gingivitis</w:t>
                  </w:r>
                  <w:r>
                    <w:rPr>
                      <w:rFonts w:ascii="Calibri" w:eastAsia="Calibri" w:hAnsi="Calibri"/>
                      <w:sz w:val="22"/>
                      <w:szCs w:val="22"/>
                      <w:lang w:eastAsia="en-US"/>
                    </w:rPr>
                    <w:tab/>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Sadece dental biyofilme bağlı</w:t>
                  </w:r>
                </w:p>
                <w:p w:rsidR="00331EF8" w:rsidRDefault="00331EF8" w:rsidP="0070596F">
                  <w:pPr>
                    <w:ind w:firstLine="708"/>
                    <w:rPr>
                      <w:rFonts w:ascii="Calibri" w:eastAsia="Calibri" w:hAnsi="Calibri"/>
                      <w:sz w:val="22"/>
                      <w:szCs w:val="22"/>
                      <w:lang w:eastAsia="en-US"/>
                    </w:rPr>
                  </w:pPr>
                  <w:r>
                    <w:rPr>
                      <w:rFonts w:ascii="Calibri" w:eastAsia="Calibri" w:hAnsi="Calibri"/>
                      <w:sz w:val="22"/>
                      <w:szCs w:val="22"/>
                      <w:lang w:eastAsia="en-US"/>
                    </w:rPr>
                    <w:t xml:space="preserve">b. Sistemik veya </w:t>
                  </w:r>
                  <w:proofErr w:type="gramStart"/>
                  <w:r>
                    <w:rPr>
                      <w:rFonts w:ascii="Calibri" w:eastAsia="Calibri" w:hAnsi="Calibri"/>
                      <w:sz w:val="22"/>
                      <w:szCs w:val="22"/>
                      <w:lang w:eastAsia="en-US"/>
                    </w:rPr>
                    <w:t>lokal</w:t>
                  </w:r>
                  <w:proofErr w:type="gramEnd"/>
                  <w:r>
                    <w:rPr>
                      <w:rFonts w:ascii="Calibri" w:eastAsia="Calibri" w:hAnsi="Calibri"/>
                      <w:sz w:val="22"/>
                      <w:szCs w:val="22"/>
                      <w:lang w:eastAsia="en-US"/>
                    </w:rPr>
                    <w:t xml:space="preserve"> risk faktörlerine bağlı</w:t>
                  </w:r>
                </w:p>
                <w:p w:rsidR="00331EF8" w:rsidRDefault="00331EF8" w:rsidP="0070596F">
                  <w:pPr>
                    <w:spacing w:after="240"/>
                    <w:ind w:firstLine="708"/>
                    <w:rPr>
                      <w:rFonts w:ascii="Calibri" w:eastAsia="Calibri" w:hAnsi="Calibri"/>
                      <w:sz w:val="22"/>
                      <w:szCs w:val="22"/>
                      <w:lang w:eastAsia="en-US"/>
                    </w:rPr>
                  </w:pPr>
                  <w:proofErr w:type="gramStart"/>
                  <w:r>
                    <w:rPr>
                      <w:rFonts w:ascii="Calibri" w:eastAsia="Calibri" w:hAnsi="Calibri"/>
                      <w:sz w:val="22"/>
                      <w:szCs w:val="22"/>
                      <w:lang w:eastAsia="en-US"/>
                    </w:rPr>
                    <w:t>c</w:t>
                  </w:r>
                  <w:proofErr w:type="gramEnd"/>
                  <w:r>
                    <w:rPr>
                      <w:rFonts w:ascii="Calibri" w:eastAsia="Calibri" w:hAnsi="Calibri"/>
                      <w:sz w:val="22"/>
                      <w:szCs w:val="22"/>
                      <w:lang w:eastAsia="en-US"/>
                    </w:rPr>
                    <w:t>. İlaca bağlı dişeti büyümeleri</w:t>
                  </w:r>
                </w:p>
                <w:p w:rsidR="00331EF8" w:rsidRDefault="00331EF8" w:rsidP="0070596F">
                  <w:pPr>
                    <w:spacing w:after="240"/>
                    <w:rPr>
                      <w:rFonts w:ascii="Calibri" w:eastAsia="Calibri" w:hAnsi="Calibri"/>
                      <w:sz w:val="22"/>
                      <w:szCs w:val="22"/>
                      <w:lang w:eastAsia="en-US"/>
                    </w:rPr>
                  </w:pPr>
                  <w:r>
                    <w:rPr>
                      <w:rFonts w:ascii="Calibri" w:eastAsia="Calibri" w:hAnsi="Calibri"/>
                      <w:sz w:val="22"/>
                      <w:szCs w:val="22"/>
                      <w:lang w:eastAsia="en-US"/>
                    </w:rPr>
                    <w:t>3. Dental biyofilme bağlı olmayan gingival hastalıklar</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Genetik/gelişimsel hastalıklar</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b</w:t>
                  </w:r>
                  <w:proofErr w:type="gramEnd"/>
                  <w:r>
                    <w:rPr>
                      <w:rFonts w:ascii="Calibri" w:eastAsia="Calibri" w:hAnsi="Calibri"/>
                      <w:sz w:val="22"/>
                      <w:szCs w:val="22"/>
                      <w:lang w:eastAsia="en-US"/>
                    </w:rPr>
                    <w:t>. Spesifik enfeksiyonlar</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c</w:t>
                  </w:r>
                  <w:proofErr w:type="gramEnd"/>
                  <w:r>
                    <w:rPr>
                      <w:rFonts w:ascii="Calibri" w:eastAsia="Calibri" w:hAnsi="Calibri"/>
                      <w:sz w:val="22"/>
                      <w:szCs w:val="22"/>
                      <w:lang w:eastAsia="en-US"/>
                    </w:rPr>
                    <w:t>. İltihabi ve immün durumlar</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d</w:t>
                  </w:r>
                  <w:proofErr w:type="gramEnd"/>
                  <w:r>
                    <w:rPr>
                      <w:rFonts w:ascii="Calibri" w:eastAsia="Calibri" w:hAnsi="Calibri"/>
                      <w:sz w:val="22"/>
                      <w:szCs w:val="22"/>
                      <w:lang w:eastAsia="en-US"/>
                    </w:rPr>
                    <w:t>. Reaktif işlemler</w:t>
                  </w:r>
                </w:p>
                <w:p w:rsidR="00331EF8" w:rsidRDefault="00331EF8" w:rsidP="0070596F">
                  <w:pPr>
                    <w:ind w:firstLine="708"/>
                    <w:rPr>
                      <w:rFonts w:ascii="Calibri" w:eastAsia="Calibri" w:hAnsi="Calibri"/>
                      <w:sz w:val="22"/>
                      <w:szCs w:val="22"/>
                      <w:lang w:eastAsia="en-US"/>
                    </w:rPr>
                  </w:pPr>
                  <w:proofErr w:type="gramStart"/>
                  <w:r>
                    <w:rPr>
                      <w:rFonts w:ascii="Calibri" w:eastAsia="Calibri" w:hAnsi="Calibri"/>
                      <w:sz w:val="22"/>
                      <w:szCs w:val="22"/>
                      <w:lang w:eastAsia="en-US"/>
                    </w:rPr>
                    <w:t>e</w:t>
                  </w:r>
                  <w:proofErr w:type="gramEnd"/>
                  <w:r>
                    <w:rPr>
                      <w:rFonts w:ascii="Calibri" w:eastAsia="Calibri" w:hAnsi="Calibri"/>
                      <w:sz w:val="22"/>
                      <w:szCs w:val="22"/>
                      <w:lang w:eastAsia="en-US"/>
                    </w:rPr>
                    <w:t xml:space="preserve">. </w:t>
                  </w:r>
                  <w:proofErr w:type="spellStart"/>
                  <w:r>
                    <w:rPr>
                      <w:rFonts w:ascii="Calibri" w:eastAsia="Calibri" w:hAnsi="Calibri"/>
                      <w:sz w:val="22"/>
                      <w:szCs w:val="22"/>
                      <w:lang w:eastAsia="en-US"/>
                    </w:rPr>
                    <w:t>Noeplazmalar</w:t>
                  </w:r>
                  <w:proofErr w:type="spellEnd"/>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f</w:t>
                  </w:r>
                  <w:proofErr w:type="gramEnd"/>
                  <w:r>
                    <w:rPr>
                      <w:rFonts w:ascii="Calibri" w:eastAsia="Calibri" w:hAnsi="Calibri"/>
                      <w:sz w:val="22"/>
                      <w:szCs w:val="22"/>
                      <w:lang w:eastAsia="en-US"/>
                    </w:rPr>
                    <w:t>. Endokrin, beslenmeyle ilgili ve metabolik hastalıklar</w:t>
                  </w:r>
                </w:p>
                <w:p w:rsidR="00331EF8" w:rsidRDefault="00331EF8" w:rsidP="0070596F">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g.</w:t>
                  </w:r>
                  <w:proofErr w:type="gramEnd"/>
                  <w:r>
                    <w:rPr>
                      <w:rFonts w:ascii="Calibri" w:eastAsia="Calibri" w:hAnsi="Calibri"/>
                      <w:sz w:val="22"/>
                      <w:szCs w:val="22"/>
                      <w:lang w:eastAsia="en-US"/>
                    </w:rPr>
                    <w:t xml:space="preserve"> Travmatik lezyonlar</w:t>
                  </w:r>
                </w:p>
                <w:p w:rsidR="00331EF8" w:rsidRDefault="00331EF8" w:rsidP="00592619">
                  <w:pPr>
                    <w:spacing w:after="240"/>
                  </w:pPr>
                  <w:r>
                    <w:rPr>
                      <w:rFonts w:ascii="Calibri" w:eastAsia="Calibri" w:hAnsi="Calibri"/>
                      <w:sz w:val="22"/>
                      <w:szCs w:val="22"/>
                      <w:lang w:eastAsia="en-US"/>
                    </w:rPr>
                    <w:tab/>
                  </w:r>
                  <w:proofErr w:type="gramStart"/>
                  <w:r>
                    <w:rPr>
                      <w:rFonts w:ascii="Calibri" w:eastAsia="Calibri" w:hAnsi="Calibri"/>
                      <w:sz w:val="22"/>
                      <w:szCs w:val="22"/>
                      <w:lang w:eastAsia="en-US"/>
                    </w:rPr>
                    <w:t>h</w:t>
                  </w:r>
                  <w:proofErr w:type="gramEnd"/>
                  <w:r>
                    <w:rPr>
                      <w:rFonts w:ascii="Calibri" w:eastAsia="Calibri" w:hAnsi="Calibri"/>
                      <w:sz w:val="22"/>
                      <w:szCs w:val="22"/>
                      <w:lang w:eastAsia="en-US"/>
                    </w:rPr>
                    <w:t>. Gingival pigmentasyon</w:t>
                  </w:r>
                </w:p>
              </w:txbxContent>
            </v:textbox>
            <w10:wrap type="none"/>
            <w10:anchorlock/>
          </v:shape>
        </w:pict>
      </w:r>
    </w:p>
    <w:p w:rsidR="00382CE1" w:rsidRDefault="00F120E3" w:rsidP="0070596F">
      <w:pPr>
        <w:spacing w:after="240"/>
        <w:rPr>
          <w:rFonts w:ascii="Calibri" w:eastAsia="Calibri" w:hAnsi="Calibri"/>
          <w:sz w:val="22"/>
          <w:szCs w:val="22"/>
          <w:lang w:eastAsia="en-US"/>
        </w:rPr>
      </w:pPr>
      <w:r>
        <w:rPr>
          <w:rFonts w:ascii="Calibri" w:eastAsia="Calibri" w:hAnsi="Calibri"/>
          <w:sz w:val="22"/>
          <w:szCs w:val="22"/>
          <w:lang w:eastAsia="en-US"/>
        </w:rPr>
        <w:lastRenderedPageBreak/>
        <w:t>Çalıştay</w:t>
      </w:r>
      <w:r w:rsidRPr="00F120E3">
        <w:rPr>
          <w:rFonts w:ascii="Calibri" w:eastAsia="Calibri" w:hAnsi="Calibri"/>
          <w:sz w:val="22"/>
          <w:szCs w:val="22"/>
          <w:lang w:eastAsia="en-US"/>
        </w:rPr>
        <w:t xml:space="preserve">, </w:t>
      </w:r>
      <w:proofErr w:type="spellStart"/>
      <w:r w:rsidRPr="00F120E3">
        <w:rPr>
          <w:rFonts w:ascii="Calibri" w:eastAsia="Calibri" w:hAnsi="Calibri"/>
          <w:sz w:val="22"/>
          <w:szCs w:val="22"/>
          <w:lang w:eastAsia="en-US"/>
        </w:rPr>
        <w:t>patofizyoloji</w:t>
      </w:r>
      <w:proofErr w:type="spellEnd"/>
      <w:r w:rsidRPr="00F120E3">
        <w:rPr>
          <w:rFonts w:ascii="Calibri" w:eastAsia="Calibri" w:hAnsi="Calibri"/>
          <w:sz w:val="22"/>
          <w:szCs w:val="22"/>
          <w:lang w:eastAsia="en-US"/>
        </w:rPr>
        <w:t xml:space="preserve"> hakkındaki bilgilere</w:t>
      </w:r>
      <w:r>
        <w:rPr>
          <w:rFonts w:ascii="Calibri" w:eastAsia="Calibri" w:hAnsi="Calibri"/>
          <w:sz w:val="22"/>
          <w:szCs w:val="22"/>
          <w:lang w:eastAsia="en-US"/>
        </w:rPr>
        <w:t xml:space="preserve"> dayanarak</w:t>
      </w:r>
      <w:r w:rsidRPr="00F120E3">
        <w:rPr>
          <w:rFonts w:ascii="Calibri" w:eastAsia="Calibri" w:hAnsi="Calibri"/>
          <w:sz w:val="22"/>
          <w:szCs w:val="22"/>
          <w:lang w:eastAsia="en-US"/>
        </w:rPr>
        <w:t xml:space="preserve"> periodontitisi üç form</w:t>
      </w:r>
      <w:r w:rsidR="00E7586E">
        <w:rPr>
          <w:rFonts w:ascii="Calibri" w:eastAsia="Calibri" w:hAnsi="Calibri"/>
          <w:sz w:val="22"/>
          <w:szCs w:val="22"/>
          <w:lang w:eastAsia="en-US"/>
        </w:rPr>
        <w:t>da</w:t>
      </w:r>
      <w:r>
        <w:rPr>
          <w:rFonts w:ascii="Calibri" w:eastAsia="Calibri" w:hAnsi="Calibri"/>
          <w:sz w:val="22"/>
          <w:szCs w:val="22"/>
          <w:lang w:eastAsia="en-US"/>
        </w:rPr>
        <w:t xml:space="preserve"> tanımlamıştır</w:t>
      </w:r>
      <w:r w:rsidRPr="00F120E3">
        <w:rPr>
          <w:rFonts w:ascii="Calibri" w:eastAsia="Calibri" w:hAnsi="Calibri"/>
          <w:sz w:val="22"/>
          <w:szCs w:val="22"/>
          <w:lang w:eastAsia="en-US"/>
        </w:rPr>
        <w:t xml:space="preserve">: </w:t>
      </w:r>
      <w:r>
        <w:rPr>
          <w:rFonts w:ascii="Calibri" w:eastAsia="Calibri" w:hAnsi="Calibri"/>
          <w:sz w:val="22"/>
          <w:szCs w:val="22"/>
          <w:lang w:eastAsia="en-US"/>
        </w:rPr>
        <w:t>N</w:t>
      </w:r>
      <w:r w:rsidRPr="00F120E3">
        <w:rPr>
          <w:rFonts w:ascii="Calibri" w:eastAsia="Calibri" w:hAnsi="Calibri"/>
          <w:sz w:val="22"/>
          <w:szCs w:val="22"/>
          <w:lang w:eastAsia="en-US"/>
        </w:rPr>
        <w:t>ekrotizan periodontitis, sistemik hastalı</w:t>
      </w:r>
      <w:r>
        <w:rPr>
          <w:rFonts w:ascii="Calibri" w:eastAsia="Calibri" w:hAnsi="Calibri"/>
          <w:sz w:val="22"/>
          <w:szCs w:val="22"/>
          <w:lang w:eastAsia="en-US"/>
        </w:rPr>
        <w:t xml:space="preserve">klara bağlı </w:t>
      </w:r>
      <w:r w:rsidRPr="00F120E3">
        <w:rPr>
          <w:rFonts w:ascii="Calibri" w:eastAsia="Calibri" w:hAnsi="Calibri"/>
          <w:sz w:val="22"/>
          <w:szCs w:val="22"/>
          <w:lang w:eastAsia="en-US"/>
        </w:rPr>
        <w:t xml:space="preserve">periodontitis ve periodontitis </w:t>
      </w:r>
      <w:r>
        <w:rPr>
          <w:rFonts w:ascii="Calibri" w:eastAsia="Calibri" w:hAnsi="Calibri"/>
          <w:sz w:val="22"/>
          <w:szCs w:val="22"/>
          <w:lang w:eastAsia="en-US"/>
        </w:rPr>
        <w:t>(</w:t>
      </w:r>
      <w:r w:rsidRPr="00F120E3">
        <w:rPr>
          <w:rFonts w:ascii="Calibri" w:eastAsia="Calibri" w:hAnsi="Calibri"/>
          <w:sz w:val="22"/>
          <w:szCs w:val="22"/>
          <w:lang w:eastAsia="en-US"/>
        </w:rPr>
        <w:t>daha önce “kronik” veya “</w:t>
      </w:r>
      <w:proofErr w:type="gramStart"/>
      <w:r w:rsidRPr="00F120E3">
        <w:rPr>
          <w:rFonts w:ascii="Calibri" w:eastAsia="Calibri" w:hAnsi="Calibri"/>
          <w:sz w:val="22"/>
          <w:szCs w:val="22"/>
          <w:lang w:eastAsia="en-US"/>
        </w:rPr>
        <w:t>agresif</w:t>
      </w:r>
      <w:proofErr w:type="gramEnd"/>
      <w:r w:rsidRPr="00F120E3">
        <w:rPr>
          <w:rFonts w:ascii="Calibri" w:eastAsia="Calibri" w:hAnsi="Calibri"/>
          <w:sz w:val="22"/>
          <w:szCs w:val="22"/>
          <w:lang w:eastAsia="en-US"/>
        </w:rPr>
        <w:t xml:space="preserve">” olarak kabul edilen hastalık formları şimdi “periodontitis” </w:t>
      </w:r>
      <w:r>
        <w:rPr>
          <w:rFonts w:ascii="Calibri" w:eastAsia="Calibri" w:hAnsi="Calibri"/>
          <w:sz w:val="22"/>
          <w:szCs w:val="22"/>
          <w:lang w:eastAsia="en-US"/>
        </w:rPr>
        <w:t>olarak tek</w:t>
      </w:r>
      <w:r w:rsidRPr="00F120E3">
        <w:rPr>
          <w:rFonts w:ascii="Calibri" w:eastAsia="Calibri" w:hAnsi="Calibri"/>
          <w:sz w:val="22"/>
          <w:szCs w:val="22"/>
          <w:lang w:eastAsia="en-US"/>
        </w:rPr>
        <w:t xml:space="preserve"> bir kategoride toplanmıştır</w:t>
      </w:r>
      <w:r>
        <w:rPr>
          <w:rFonts w:ascii="Calibri" w:eastAsia="Calibri" w:hAnsi="Calibri"/>
          <w:sz w:val="22"/>
          <w:szCs w:val="22"/>
          <w:lang w:eastAsia="en-US"/>
        </w:rPr>
        <w:t>)</w:t>
      </w:r>
      <w:r w:rsidRPr="00F120E3">
        <w:rPr>
          <w:rFonts w:ascii="Calibri" w:eastAsia="Calibri" w:hAnsi="Calibri"/>
          <w:sz w:val="22"/>
          <w:szCs w:val="22"/>
          <w:lang w:eastAsia="en-US"/>
        </w:rPr>
        <w:t xml:space="preserve">. </w:t>
      </w:r>
      <w:r>
        <w:rPr>
          <w:rFonts w:ascii="Calibri" w:eastAsia="Calibri" w:hAnsi="Calibri"/>
          <w:sz w:val="22"/>
          <w:szCs w:val="22"/>
          <w:lang w:eastAsia="en-US"/>
        </w:rPr>
        <w:t xml:space="preserve"> Çalıştay, </w:t>
      </w:r>
      <w:r w:rsidRPr="00F120E3">
        <w:rPr>
          <w:rFonts w:ascii="Calibri" w:eastAsia="Calibri" w:hAnsi="Calibri"/>
          <w:sz w:val="22"/>
          <w:szCs w:val="22"/>
          <w:lang w:eastAsia="en-US"/>
        </w:rPr>
        <w:t>yeni kanıt</w:t>
      </w:r>
      <w:r>
        <w:rPr>
          <w:rFonts w:ascii="Calibri" w:eastAsia="Calibri" w:hAnsi="Calibri"/>
          <w:sz w:val="22"/>
          <w:szCs w:val="22"/>
          <w:lang w:eastAsia="en-US"/>
        </w:rPr>
        <w:t>lar</w:t>
      </w:r>
      <w:r w:rsidRPr="00F120E3">
        <w:rPr>
          <w:rFonts w:ascii="Calibri" w:eastAsia="Calibri" w:hAnsi="Calibri"/>
          <w:sz w:val="22"/>
          <w:szCs w:val="22"/>
          <w:lang w:eastAsia="en-US"/>
        </w:rPr>
        <w:t xml:space="preserve"> ortaya çıktıkça zaman içinde uyarlanabilen çok boyutlu bir sisteme dayanan periodontit</w:t>
      </w:r>
      <w:r>
        <w:rPr>
          <w:rFonts w:ascii="Calibri" w:eastAsia="Calibri" w:hAnsi="Calibri"/>
          <w:sz w:val="22"/>
          <w:szCs w:val="22"/>
          <w:lang w:eastAsia="en-US"/>
        </w:rPr>
        <w:t>is</w:t>
      </w:r>
      <w:r w:rsidRPr="00F120E3">
        <w:rPr>
          <w:rFonts w:ascii="Calibri" w:eastAsia="Calibri" w:hAnsi="Calibri"/>
          <w:sz w:val="22"/>
          <w:szCs w:val="22"/>
          <w:lang w:eastAsia="en-US"/>
        </w:rPr>
        <w:t xml:space="preserve"> sınıflandırma çerçevesi üzerinde anlaştı.</w:t>
      </w:r>
      <w:r w:rsidR="00382CE1">
        <w:rPr>
          <w:rFonts w:ascii="Calibri" w:eastAsia="Calibri" w:hAnsi="Calibri"/>
          <w:sz w:val="22"/>
          <w:szCs w:val="22"/>
          <w:lang w:eastAsia="en-US"/>
        </w:rPr>
        <w:t xml:space="preserve"> </w:t>
      </w:r>
    </w:p>
    <w:p w:rsidR="00BD201D" w:rsidRDefault="004E692F" w:rsidP="004F4E70">
      <w:pPr>
        <w:spacing w:after="240" w:line="276" w:lineRule="auto"/>
        <w:rPr>
          <w:rFonts w:ascii="Calibri" w:eastAsia="Calibri" w:hAnsi="Calibri"/>
          <w:sz w:val="22"/>
          <w:szCs w:val="22"/>
          <w:lang w:eastAsia="en-US"/>
        </w:rPr>
      </w:pPr>
      <w:r>
        <w:rPr>
          <w:rFonts w:ascii="Calibri" w:eastAsia="Calibri" w:hAnsi="Calibri"/>
          <w:sz w:val="22"/>
          <w:szCs w:val="22"/>
          <w:lang w:eastAsia="en-US"/>
        </w:rPr>
        <w:pict>
          <v:shape id="_x0000_s1032" type="#_x0000_t202" style="position:absolute;margin-left:3.2pt;margin-top:143.9pt;width:442.5pt;height:388.55pt;z-index:251662336;visibility:visible;mso-wrap-distance-left:9pt;mso-wrap-distance-top:0;mso-wrap-distance-right:9pt;mso-wrap-distance-bottom:0;mso-width-relative:margin;mso-height-relative:margin;v-text-anchor:top">
            <v:textbox style="mso-fit-shape-to-text:t">
              <w:txbxContent>
                <w:p w:rsidR="008A4006" w:rsidRDefault="00331EF8" w:rsidP="00CC00DE">
                  <w:pPr>
                    <w:spacing w:after="240" w:line="276" w:lineRule="auto"/>
                    <w:rPr>
                      <w:rFonts w:ascii="Calibri" w:eastAsia="Calibri" w:hAnsi="Calibri"/>
                      <w:sz w:val="22"/>
                      <w:szCs w:val="22"/>
                      <w:lang w:eastAsia="en-US"/>
                    </w:rPr>
                  </w:pPr>
                  <w:r>
                    <w:rPr>
                      <w:rFonts w:ascii="Calibri" w:eastAsia="Calibri" w:hAnsi="Calibri"/>
                      <w:sz w:val="22"/>
                      <w:szCs w:val="22"/>
                      <w:lang w:eastAsia="en-US"/>
                    </w:rPr>
                    <w:t>Tablo 3.</w:t>
                  </w:r>
                </w:p>
                <w:p w:rsidR="00331EF8" w:rsidRDefault="00331EF8" w:rsidP="00CC00DE">
                  <w:pPr>
                    <w:spacing w:after="240" w:line="276" w:lineRule="auto"/>
                    <w:rPr>
                      <w:rFonts w:ascii="Calibri" w:eastAsia="Calibri" w:hAnsi="Calibri"/>
                      <w:sz w:val="22"/>
                      <w:szCs w:val="22"/>
                      <w:lang w:eastAsia="en-US"/>
                    </w:rPr>
                  </w:pPr>
                  <w:r>
                    <w:rPr>
                      <w:rFonts w:ascii="Calibri" w:eastAsia="Calibri" w:hAnsi="Calibri"/>
                      <w:sz w:val="22"/>
                      <w:szCs w:val="22"/>
                      <w:lang w:eastAsia="en-US"/>
                    </w:rPr>
                    <w:t>PERİODONTİTİSİN FORMLARI</w:t>
                  </w:r>
                </w:p>
                <w:p w:rsidR="00331EF8" w:rsidRPr="008A4006" w:rsidRDefault="00331EF8" w:rsidP="00CC00DE">
                  <w:pPr>
                    <w:spacing w:after="240"/>
                    <w:rPr>
                      <w:rFonts w:ascii="Calibri" w:eastAsia="Calibri" w:hAnsi="Calibri"/>
                      <w:b/>
                      <w:i/>
                      <w:sz w:val="22"/>
                      <w:szCs w:val="22"/>
                      <w:lang w:eastAsia="en-US"/>
                    </w:rPr>
                  </w:pPr>
                  <w:r w:rsidRPr="008A4006">
                    <w:rPr>
                      <w:rFonts w:ascii="Calibri" w:eastAsia="Calibri" w:hAnsi="Calibri"/>
                      <w:b/>
                      <w:i/>
                      <w:sz w:val="22"/>
                      <w:szCs w:val="22"/>
                      <w:lang w:eastAsia="en-US"/>
                    </w:rPr>
                    <w:t>1. Nekrotizan Periodontal hastalıklar</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xml:space="preserve">. </w:t>
                  </w:r>
                  <w:proofErr w:type="spellStart"/>
                  <w:r>
                    <w:rPr>
                      <w:rFonts w:ascii="Calibri" w:eastAsia="Calibri" w:hAnsi="Calibri"/>
                      <w:sz w:val="22"/>
                      <w:szCs w:val="22"/>
                      <w:lang w:eastAsia="en-US"/>
                    </w:rPr>
                    <w:t>Nekrozitan</w:t>
                  </w:r>
                  <w:proofErr w:type="spellEnd"/>
                  <w:r>
                    <w:rPr>
                      <w:rFonts w:ascii="Calibri" w:eastAsia="Calibri" w:hAnsi="Calibri"/>
                      <w:sz w:val="22"/>
                      <w:szCs w:val="22"/>
                      <w:lang w:eastAsia="en-US"/>
                    </w:rPr>
                    <w:t xml:space="preserve"> Gingivitis</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b</w:t>
                  </w:r>
                  <w:proofErr w:type="gramEnd"/>
                  <w:r>
                    <w:rPr>
                      <w:rFonts w:ascii="Calibri" w:eastAsia="Calibri" w:hAnsi="Calibri"/>
                      <w:sz w:val="22"/>
                      <w:szCs w:val="22"/>
                      <w:lang w:eastAsia="en-US"/>
                    </w:rPr>
                    <w:t>. Nekrotizan Periodontitis</w:t>
                  </w:r>
                </w:p>
                <w:p w:rsidR="00331EF8" w:rsidRDefault="00331EF8" w:rsidP="00CC00DE">
                  <w:pPr>
                    <w:spacing w:after="240"/>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c</w:t>
                  </w:r>
                  <w:proofErr w:type="gramEnd"/>
                  <w:r>
                    <w:rPr>
                      <w:rFonts w:ascii="Calibri" w:eastAsia="Calibri" w:hAnsi="Calibri"/>
                      <w:sz w:val="22"/>
                      <w:szCs w:val="22"/>
                      <w:lang w:eastAsia="en-US"/>
                    </w:rPr>
                    <w:t>. Nekrotizan Stomatitis</w:t>
                  </w:r>
                </w:p>
                <w:p w:rsidR="00331EF8" w:rsidRPr="008A4006" w:rsidRDefault="00331EF8" w:rsidP="00CC00DE">
                  <w:pPr>
                    <w:spacing w:after="240"/>
                    <w:rPr>
                      <w:rFonts w:ascii="Calibri" w:eastAsia="Calibri" w:hAnsi="Calibri"/>
                      <w:b/>
                      <w:sz w:val="22"/>
                      <w:szCs w:val="22"/>
                      <w:lang w:eastAsia="en-US"/>
                    </w:rPr>
                  </w:pPr>
                  <w:r w:rsidRPr="008A4006">
                    <w:rPr>
                      <w:rFonts w:ascii="Calibri" w:eastAsia="Calibri" w:hAnsi="Calibri"/>
                      <w:b/>
                      <w:sz w:val="22"/>
                      <w:szCs w:val="22"/>
                      <w:lang w:eastAsia="en-US"/>
                    </w:rPr>
                    <w:t>2. Sistemik Hastalıklara Bağlı Periodontitisler</w:t>
                  </w:r>
                </w:p>
                <w:p w:rsidR="00331EF8" w:rsidRDefault="00331EF8" w:rsidP="00CC00DE">
                  <w:pPr>
                    <w:spacing w:after="240"/>
                    <w:rPr>
                      <w:rFonts w:ascii="Calibri" w:eastAsia="Calibri" w:hAnsi="Calibri"/>
                      <w:sz w:val="22"/>
                      <w:szCs w:val="22"/>
                      <w:lang w:eastAsia="en-US"/>
                    </w:rPr>
                  </w:pPr>
                  <w:r w:rsidRPr="00CE55DF">
                    <w:rPr>
                      <w:rFonts w:ascii="Calibri" w:eastAsia="Calibri" w:hAnsi="Calibri"/>
                      <w:sz w:val="22"/>
                      <w:szCs w:val="22"/>
                      <w:lang w:eastAsia="en-US"/>
                    </w:rPr>
                    <w:t xml:space="preserve">Bu koşulların sınıflandırılması, Uluslararası İstatistiksel Hastalık Sınıflandırması ve İlgili Sağlık Sorunları (ICD) kodlarına göre </w:t>
                  </w:r>
                  <w:r>
                    <w:rPr>
                      <w:rFonts w:ascii="Calibri" w:eastAsia="Calibri" w:hAnsi="Calibri"/>
                      <w:sz w:val="22"/>
                      <w:szCs w:val="22"/>
                      <w:lang w:eastAsia="en-US"/>
                    </w:rPr>
                    <w:t>primer</w:t>
                  </w:r>
                  <w:r w:rsidRPr="00CE55DF">
                    <w:rPr>
                      <w:rFonts w:ascii="Calibri" w:eastAsia="Calibri" w:hAnsi="Calibri"/>
                      <w:sz w:val="22"/>
                      <w:szCs w:val="22"/>
                      <w:lang w:eastAsia="en-US"/>
                    </w:rPr>
                    <w:t xml:space="preserve"> sistemik hastalığa </w:t>
                  </w:r>
                  <w:r>
                    <w:rPr>
                      <w:rFonts w:ascii="Calibri" w:eastAsia="Calibri" w:hAnsi="Calibri"/>
                      <w:sz w:val="22"/>
                      <w:szCs w:val="22"/>
                      <w:lang w:eastAsia="en-US"/>
                    </w:rPr>
                    <w:t>göre yapılmalıdır.</w:t>
                  </w:r>
                </w:p>
                <w:p w:rsidR="00331EF8" w:rsidRPr="008A4006" w:rsidRDefault="00331EF8" w:rsidP="00CC00DE">
                  <w:pPr>
                    <w:spacing w:after="240"/>
                    <w:rPr>
                      <w:rFonts w:ascii="Calibri" w:eastAsia="Calibri" w:hAnsi="Calibri"/>
                      <w:b/>
                      <w:sz w:val="22"/>
                      <w:szCs w:val="22"/>
                      <w:lang w:eastAsia="en-US"/>
                    </w:rPr>
                  </w:pPr>
                  <w:r w:rsidRPr="008A4006">
                    <w:rPr>
                      <w:rFonts w:ascii="Calibri" w:eastAsia="Calibri" w:hAnsi="Calibri"/>
                      <w:b/>
                      <w:sz w:val="22"/>
                      <w:szCs w:val="22"/>
                      <w:lang w:eastAsia="en-US"/>
                    </w:rPr>
                    <w:t xml:space="preserve">3. Periodontitis </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xml:space="preserve">. </w:t>
                  </w:r>
                  <w:r w:rsidRPr="00FD3AB6">
                    <w:rPr>
                      <w:rFonts w:ascii="Calibri" w:eastAsia="Calibri" w:hAnsi="Calibri"/>
                      <w:b/>
                      <w:sz w:val="22"/>
                      <w:szCs w:val="22"/>
                      <w:lang w:eastAsia="en-US"/>
                    </w:rPr>
                    <w:t>Evreler</w:t>
                  </w:r>
                  <w:r>
                    <w:rPr>
                      <w:rFonts w:ascii="Calibri" w:eastAsia="Calibri" w:hAnsi="Calibri"/>
                      <w:sz w:val="22"/>
                      <w:szCs w:val="22"/>
                      <w:lang w:eastAsia="en-US"/>
                    </w:rPr>
                    <w:t xml:space="preserve">: Şiddet ve </w:t>
                  </w:r>
                  <w:proofErr w:type="spellStart"/>
                  <w:r>
                    <w:rPr>
                      <w:rFonts w:ascii="Calibri" w:eastAsia="Calibri" w:hAnsi="Calibri"/>
                      <w:sz w:val="22"/>
                      <w:szCs w:val="22"/>
                      <w:lang w:eastAsia="en-US"/>
                    </w:rPr>
                    <w:t>Kompleksiteye</w:t>
                  </w:r>
                  <w:proofErr w:type="spellEnd"/>
                  <w:r>
                    <w:rPr>
                      <w:rFonts w:ascii="Calibri" w:eastAsia="Calibri" w:hAnsi="Calibri"/>
                      <w:sz w:val="22"/>
                      <w:szCs w:val="22"/>
                      <w:lang w:eastAsia="en-US"/>
                    </w:rPr>
                    <w:t xml:space="preserve"> Bağlı</w:t>
                  </w:r>
                </w:p>
                <w:p w:rsidR="00331EF8" w:rsidRDefault="00331EF8" w:rsidP="00CC00DE">
                  <w:pPr>
                    <w:ind w:firstLine="708"/>
                    <w:rPr>
                      <w:rFonts w:ascii="Calibri" w:eastAsia="Calibri" w:hAnsi="Calibri"/>
                      <w:sz w:val="22"/>
                      <w:szCs w:val="22"/>
                      <w:lang w:eastAsia="en-US"/>
                    </w:rPr>
                  </w:pPr>
                  <w:r>
                    <w:rPr>
                      <w:rFonts w:ascii="Calibri" w:eastAsia="Calibri" w:hAnsi="Calibri"/>
                      <w:sz w:val="22"/>
                      <w:szCs w:val="22"/>
                      <w:lang w:eastAsia="en-US"/>
                    </w:rPr>
                    <w:t>Evre I: Periodontitis başlangıcı</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t>Evre II: Orta Derecede Periodontitis</w:t>
                  </w:r>
                </w:p>
                <w:p w:rsidR="00331EF8" w:rsidRDefault="00331EF8" w:rsidP="008A4006">
                  <w:pPr>
                    <w:rPr>
                      <w:rFonts w:ascii="Calibri" w:eastAsia="Calibri" w:hAnsi="Calibri"/>
                      <w:sz w:val="22"/>
                      <w:szCs w:val="22"/>
                      <w:lang w:eastAsia="en-US"/>
                    </w:rPr>
                  </w:pPr>
                  <w:r>
                    <w:rPr>
                      <w:rFonts w:ascii="Calibri" w:eastAsia="Calibri" w:hAnsi="Calibri"/>
                      <w:sz w:val="22"/>
                      <w:szCs w:val="22"/>
                      <w:lang w:eastAsia="en-US"/>
                    </w:rPr>
                    <w:tab/>
                    <w:t>Evre II; Diş Kayıplarına Neden Olabilecek Şiddetli Periodontitis</w:t>
                  </w:r>
                </w:p>
                <w:p w:rsidR="00331EF8" w:rsidRDefault="00331EF8" w:rsidP="008A4006">
                  <w:pPr>
                    <w:spacing w:after="240"/>
                    <w:rPr>
                      <w:rFonts w:ascii="Calibri" w:eastAsia="Calibri" w:hAnsi="Calibri"/>
                      <w:sz w:val="22"/>
                      <w:szCs w:val="22"/>
                      <w:lang w:eastAsia="en-US"/>
                    </w:rPr>
                  </w:pPr>
                  <w:r>
                    <w:tab/>
                  </w:r>
                  <w:r>
                    <w:rPr>
                      <w:rFonts w:ascii="Calibri" w:eastAsia="Calibri" w:hAnsi="Calibri"/>
                      <w:sz w:val="22"/>
                      <w:szCs w:val="22"/>
                      <w:lang w:eastAsia="en-US"/>
                    </w:rPr>
                    <w:t xml:space="preserve">Evre IV: </w:t>
                  </w:r>
                  <w:proofErr w:type="spellStart"/>
                  <w:r>
                    <w:rPr>
                      <w:rFonts w:ascii="Calibri" w:eastAsia="Calibri" w:hAnsi="Calibri"/>
                      <w:sz w:val="22"/>
                      <w:szCs w:val="22"/>
                      <w:lang w:eastAsia="en-US"/>
                    </w:rPr>
                    <w:t>Dentisyonun</w:t>
                  </w:r>
                  <w:proofErr w:type="spellEnd"/>
                  <w:r>
                    <w:rPr>
                      <w:rFonts w:ascii="Calibri" w:eastAsia="Calibri" w:hAnsi="Calibri"/>
                      <w:sz w:val="22"/>
                      <w:szCs w:val="22"/>
                      <w:lang w:eastAsia="en-US"/>
                    </w:rPr>
                    <w:t xml:space="preserve"> Tümüyle Kaybedilme Potansiyeli Olan Şiddetli Periodontitis</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proofErr w:type="gramStart"/>
                  <w:r w:rsidRPr="00CC00DE">
                    <w:rPr>
                      <w:rFonts w:ascii="Calibri" w:eastAsia="Calibri" w:hAnsi="Calibri"/>
                      <w:b/>
                      <w:sz w:val="22"/>
                      <w:szCs w:val="22"/>
                      <w:lang w:eastAsia="en-US"/>
                    </w:rPr>
                    <w:t>b</w:t>
                  </w:r>
                  <w:proofErr w:type="gramEnd"/>
                  <w:r w:rsidRPr="00CC00DE">
                    <w:rPr>
                      <w:rFonts w:ascii="Calibri" w:eastAsia="Calibri" w:hAnsi="Calibri"/>
                      <w:b/>
                      <w:sz w:val="22"/>
                      <w:szCs w:val="22"/>
                      <w:lang w:eastAsia="en-US"/>
                    </w:rPr>
                    <w:t>. Kapsam ve Dağılım</w:t>
                  </w:r>
                  <w:r>
                    <w:rPr>
                      <w:rFonts w:ascii="Calibri" w:eastAsia="Calibri" w:hAnsi="Calibri"/>
                      <w:sz w:val="22"/>
                      <w:szCs w:val="22"/>
                      <w:lang w:eastAsia="en-US"/>
                    </w:rPr>
                    <w:t>: Lokalize, generalize molar – kesici dağılımı</w:t>
                  </w:r>
                </w:p>
                <w:p w:rsidR="00331EF8" w:rsidRDefault="00331EF8" w:rsidP="00CC00DE">
                  <w:pPr>
                    <w:spacing w:after="240"/>
                    <w:rPr>
                      <w:rFonts w:ascii="Calibri" w:eastAsia="Calibri" w:hAnsi="Calibri"/>
                      <w:sz w:val="22"/>
                      <w:szCs w:val="22"/>
                      <w:lang w:eastAsia="en-US"/>
                    </w:rPr>
                  </w:pPr>
                  <w:r>
                    <w:rPr>
                      <w:rFonts w:ascii="Calibri" w:eastAsia="Calibri" w:hAnsi="Calibri"/>
                      <w:sz w:val="22"/>
                      <w:szCs w:val="22"/>
                      <w:lang w:eastAsia="en-US"/>
                    </w:rPr>
                    <w:tab/>
                  </w:r>
                  <w:proofErr w:type="gramStart"/>
                  <w:r w:rsidRPr="00CC00DE">
                    <w:rPr>
                      <w:rFonts w:ascii="Calibri" w:eastAsia="Calibri" w:hAnsi="Calibri"/>
                      <w:b/>
                      <w:sz w:val="22"/>
                      <w:szCs w:val="22"/>
                      <w:lang w:eastAsia="en-US"/>
                    </w:rPr>
                    <w:t>c</w:t>
                  </w:r>
                  <w:proofErr w:type="gramEnd"/>
                  <w:r w:rsidRPr="00CC00DE">
                    <w:rPr>
                      <w:rFonts w:ascii="Calibri" w:eastAsia="Calibri" w:hAnsi="Calibri"/>
                      <w:b/>
                      <w:sz w:val="22"/>
                      <w:szCs w:val="22"/>
                      <w:lang w:eastAsia="en-US"/>
                    </w:rPr>
                    <w:t>. Sınıflar</w:t>
                  </w:r>
                  <w:r>
                    <w:rPr>
                      <w:rFonts w:ascii="Calibri" w:eastAsia="Calibri" w:hAnsi="Calibri"/>
                      <w:sz w:val="22"/>
                      <w:szCs w:val="22"/>
                      <w:lang w:eastAsia="en-US"/>
                    </w:rPr>
                    <w:t>: Kanıt veya hızlı ilerleme riski, tedaviye beklenen yanıt</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r w:rsidR="008A4006">
                    <w:rPr>
                      <w:rFonts w:ascii="Calibri" w:eastAsia="Calibri" w:hAnsi="Calibri"/>
                      <w:sz w:val="22"/>
                      <w:szCs w:val="22"/>
                      <w:lang w:eastAsia="en-US"/>
                    </w:rPr>
                    <w:tab/>
                  </w:r>
                  <w:r>
                    <w:rPr>
                      <w:rFonts w:ascii="Calibri" w:eastAsia="Calibri" w:hAnsi="Calibri"/>
                      <w:sz w:val="22"/>
                      <w:szCs w:val="22"/>
                      <w:lang w:eastAsia="en-US"/>
                    </w:rPr>
                    <w:t>Sınıf I: Yavaş ilerleyen</w:t>
                  </w:r>
                </w:p>
                <w:p w:rsidR="00331EF8" w:rsidRDefault="00331EF8" w:rsidP="00CC00DE">
                  <w:pPr>
                    <w:rPr>
                      <w:rFonts w:ascii="Calibri" w:eastAsia="Calibri" w:hAnsi="Calibri"/>
                      <w:sz w:val="22"/>
                      <w:szCs w:val="22"/>
                      <w:lang w:eastAsia="en-US"/>
                    </w:rPr>
                  </w:pPr>
                  <w:r>
                    <w:rPr>
                      <w:rFonts w:ascii="Calibri" w:eastAsia="Calibri" w:hAnsi="Calibri"/>
                      <w:sz w:val="22"/>
                      <w:szCs w:val="22"/>
                      <w:lang w:eastAsia="en-US"/>
                    </w:rPr>
                    <w:tab/>
                  </w:r>
                  <w:r w:rsidR="008A4006">
                    <w:rPr>
                      <w:rFonts w:ascii="Calibri" w:eastAsia="Calibri" w:hAnsi="Calibri"/>
                      <w:sz w:val="22"/>
                      <w:szCs w:val="22"/>
                      <w:lang w:eastAsia="en-US"/>
                    </w:rPr>
                    <w:tab/>
                  </w:r>
                  <w:r>
                    <w:rPr>
                      <w:rFonts w:ascii="Calibri" w:eastAsia="Calibri" w:hAnsi="Calibri"/>
                      <w:sz w:val="22"/>
                      <w:szCs w:val="22"/>
                      <w:lang w:eastAsia="en-US"/>
                    </w:rPr>
                    <w:t>Sınıf II: Orta hızda ilerleyen</w:t>
                  </w:r>
                </w:p>
                <w:p w:rsidR="00331EF8" w:rsidRDefault="00331EF8" w:rsidP="00CC00DE">
                  <w:r>
                    <w:rPr>
                      <w:rFonts w:ascii="Calibri" w:eastAsia="Calibri" w:hAnsi="Calibri"/>
                      <w:sz w:val="22"/>
                      <w:szCs w:val="22"/>
                      <w:lang w:eastAsia="en-US"/>
                    </w:rPr>
                    <w:tab/>
                  </w:r>
                  <w:r w:rsidR="008A4006">
                    <w:rPr>
                      <w:rFonts w:ascii="Calibri" w:eastAsia="Calibri" w:hAnsi="Calibri"/>
                      <w:sz w:val="22"/>
                      <w:szCs w:val="22"/>
                      <w:lang w:eastAsia="en-US"/>
                    </w:rPr>
                    <w:tab/>
                  </w:r>
                  <w:r>
                    <w:rPr>
                      <w:rFonts w:ascii="Calibri" w:eastAsia="Calibri" w:hAnsi="Calibri"/>
                      <w:sz w:val="22"/>
                      <w:szCs w:val="22"/>
                      <w:lang w:eastAsia="en-US"/>
                    </w:rPr>
                    <w:t>Sınıf III: Hızlı ilerleyen</w:t>
                  </w:r>
                </w:p>
              </w:txbxContent>
            </v:textbox>
            <w10:wrap type="square"/>
          </v:shape>
        </w:pict>
      </w:r>
      <w:r w:rsidR="00E11D0B">
        <w:rPr>
          <w:rFonts w:ascii="Calibri" w:eastAsia="Calibri" w:hAnsi="Calibri"/>
          <w:sz w:val="22"/>
          <w:szCs w:val="22"/>
          <w:lang w:eastAsia="en-US"/>
        </w:rPr>
        <w:t>H</w:t>
      </w:r>
      <w:r w:rsidR="002648C6" w:rsidRPr="002648C6">
        <w:rPr>
          <w:rFonts w:ascii="Calibri" w:eastAsia="Calibri" w:hAnsi="Calibri"/>
          <w:sz w:val="22"/>
          <w:szCs w:val="22"/>
          <w:lang w:eastAsia="en-US"/>
        </w:rPr>
        <w:t>astalığın şiddeti ve hastalığın biyolojik özelliklerine ilişkin ek bilgiler, geçmiş</w:t>
      </w:r>
      <w:r w:rsidR="002648C6">
        <w:rPr>
          <w:rFonts w:ascii="Calibri" w:eastAsia="Calibri" w:hAnsi="Calibri"/>
          <w:sz w:val="22"/>
          <w:szCs w:val="22"/>
          <w:lang w:eastAsia="en-US"/>
        </w:rPr>
        <w:t>in</w:t>
      </w:r>
      <w:r w:rsidR="002648C6" w:rsidRPr="002648C6">
        <w:rPr>
          <w:rFonts w:ascii="Calibri" w:eastAsia="Calibri" w:hAnsi="Calibri"/>
          <w:sz w:val="22"/>
          <w:szCs w:val="22"/>
          <w:lang w:eastAsia="en-US"/>
        </w:rPr>
        <w:t xml:space="preserve"> analizi</w:t>
      </w:r>
      <w:r w:rsidR="002648C6">
        <w:rPr>
          <w:rFonts w:ascii="Calibri" w:eastAsia="Calibri" w:hAnsi="Calibri"/>
          <w:sz w:val="22"/>
          <w:szCs w:val="22"/>
          <w:lang w:eastAsia="en-US"/>
        </w:rPr>
        <w:t xml:space="preserve"> ve</w:t>
      </w:r>
      <w:r w:rsidR="002648C6" w:rsidRPr="002648C6">
        <w:rPr>
          <w:rFonts w:ascii="Calibri" w:eastAsia="Calibri" w:hAnsi="Calibri"/>
          <w:sz w:val="22"/>
          <w:szCs w:val="22"/>
          <w:lang w:eastAsia="en-US"/>
        </w:rPr>
        <w:t xml:space="preserve"> ileriye yönelik risk değerlendirmesi</w:t>
      </w:r>
      <w:r w:rsidR="00E11D0B">
        <w:rPr>
          <w:rFonts w:ascii="Calibri" w:eastAsia="Calibri" w:hAnsi="Calibri"/>
          <w:sz w:val="22"/>
          <w:szCs w:val="22"/>
          <w:lang w:eastAsia="en-US"/>
        </w:rPr>
        <w:t xml:space="preserve"> sınıflamada yer almaktadır</w:t>
      </w:r>
      <w:r w:rsidR="000D02E1">
        <w:rPr>
          <w:rFonts w:ascii="Calibri" w:eastAsia="Calibri" w:hAnsi="Calibri"/>
          <w:sz w:val="22"/>
          <w:szCs w:val="22"/>
          <w:lang w:eastAsia="en-US"/>
        </w:rPr>
        <w:t>.</w:t>
      </w:r>
      <w:r w:rsidR="002648C6" w:rsidRPr="002648C6">
        <w:rPr>
          <w:rFonts w:ascii="Calibri" w:eastAsia="Calibri" w:hAnsi="Calibri"/>
          <w:sz w:val="22"/>
          <w:szCs w:val="22"/>
          <w:lang w:eastAsia="en-US"/>
        </w:rPr>
        <w:t xml:space="preserve"> </w:t>
      </w:r>
      <w:r w:rsidR="00E11D0B">
        <w:rPr>
          <w:rFonts w:ascii="Calibri" w:eastAsia="Calibri" w:hAnsi="Calibri"/>
          <w:sz w:val="22"/>
          <w:szCs w:val="22"/>
          <w:lang w:eastAsia="en-US"/>
        </w:rPr>
        <w:t>Dört kategori vardır</w:t>
      </w:r>
      <w:r w:rsidR="002648C6" w:rsidRPr="002648C6">
        <w:rPr>
          <w:rFonts w:ascii="Calibri" w:eastAsia="Calibri" w:hAnsi="Calibri"/>
          <w:sz w:val="22"/>
          <w:szCs w:val="22"/>
          <w:lang w:eastAsia="en-US"/>
        </w:rPr>
        <w:t xml:space="preserve"> (evreler 1 ila 4)</w:t>
      </w:r>
      <w:r w:rsidR="00E11D0B">
        <w:rPr>
          <w:rFonts w:ascii="Calibri" w:eastAsia="Calibri" w:hAnsi="Calibri"/>
          <w:sz w:val="22"/>
          <w:szCs w:val="22"/>
          <w:lang w:eastAsia="en-US"/>
        </w:rPr>
        <w:t xml:space="preserve"> </w:t>
      </w:r>
      <w:r w:rsidR="00BD201D">
        <w:rPr>
          <w:rFonts w:ascii="Calibri" w:eastAsia="Calibri" w:hAnsi="Calibri"/>
          <w:sz w:val="22"/>
          <w:szCs w:val="22"/>
          <w:lang w:eastAsia="en-US"/>
        </w:rPr>
        <w:t xml:space="preserve">bunlar </w:t>
      </w:r>
      <w:r w:rsidR="002648C6" w:rsidRPr="002648C6">
        <w:rPr>
          <w:rFonts w:ascii="Calibri" w:eastAsia="Calibri" w:hAnsi="Calibri"/>
          <w:sz w:val="22"/>
          <w:szCs w:val="22"/>
          <w:lang w:eastAsia="en-US"/>
        </w:rPr>
        <w:t xml:space="preserve">klinik </w:t>
      </w:r>
      <w:r w:rsidR="00E11D0B">
        <w:rPr>
          <w:rFonts w:ascii="Calibri" w:eastAsia="Calibri" w:hAnsi="Calibri"/>
          <w:sz w:val="22"/>
          <w:szCs w:val="22"/>
          <w:lang w:eastAsia="en-US"/>
        </w:rPr>
        <w:t>ataçman</w:t>
      </w:r>
      <w:r w:rsidR="002648C6" w:rsidRPr="002648C6">
        <w:rPr>
          <w:rFonts w:ascii="Calibri" w:eastAsia="Calibri" w:hAnsi="Calibri"/>
          <w:sz w:val="22"/>
          <w:szCs w:val="22"/>
          <w:lang w:eastAsia="en-US"/>
        </w:rPr>
        <w:t xml:space="preserve"> kaybı, miktar ve yüzde</w:t>
      </w:r>
      <w:r w:rsidR="00BD201D">
        <w:rPr>
          <w:rFonts w:ascii="Calibri" w:eastAsia="Calibri" w:hAnsi="Calibri"/>
          <w:sz w:val="22"/>
          <w:szCs w:val="22"/>
          <w:lang w:eastAsia="en-US"/>
        </w:rPr>
        <w:t xml:space="preserve"> olarak </w:t>
      </w:r>
      <w:r w:rsidR="00BD201D" w:rsidRPr="002648C6">
        <w:rPr>
          <w:rFonts w:ascii="Calibri" w:eastAsia="Calibri" w:hAnsi="Calibri"/>
          <w:sz w:val="22"/>
          <w:szCs w:val="22"/>
          <w:lang w:eastAsia="en-US"/>
        </w:rPr>
        <w:t>kemik kaybı</w:t>
      </w:r>
      <w:r w:rsidR="002648C6" w:rsidRPr="002648C6">
        <w:rPr>
          <w:rFonts w:ascii="Calibri" w:eastAsia="Calibri" w:hAnsi="Calibri"/>
          <w:sz w:val="22"/>
          <w:szCs w:val="22"/>
          <w:lang w:eastAsia="en-US"/>
        </w:rPr>
        <w:t xml:space="preserve">, </w:t>
      </w:r>
      <w:proofErr w:type="spellStart"/>
      <w:r w:rsidR="00BD201D">
        <w:rPr>
          <w:rFonts w:ascii="Calibri" w:eastAsia="Calibri" w:hAnsi="Calibri"/>
          <w:sz w:val="22"/>
          <w:szCs w:val="22"/>
          <w:lang w:eastAsia="en-US"/>
        </w:rPr>
        <w:t>sontlanan</w:t>
      </w:r>
      <w:proofErr w:type="spellEnd"/>
      <w:r w:rsidR="00BD201D">
        <w:rPr>
          <w:rFonts w:ascii="Calibri" w:eastAsia="Calibri" w:hAnsi="Calibri"/>
          <w:sz w:val="22"/>
          <w:szCs w:val="22"/>
          <w:lang w:eastAsia="en-US"/>
        </w:rPr>
        <w:t xml:space="preserve"> cep</w:t>
      </w:r>
      <w:r w:rsidR="002648C6" w:rsidRPr="002648C6">
        <w:rPr>
          <w:rFonts w:ascii="Calibri" w:eastAsia="Calibri" w:hAnsi="Calibri"/>
          <w:sz w:val="22"/>
          <w:szCs w:val="22"/>
          <w:lang w:eastAsia="en-US"/>
        </w:rPr>
        <w:t xml:space="preserve"> derinliği, açısal kemik defektlerinin </w:t>
      </w:r>
      <w:r w:rsidR="00BD201D">
        <w:rPr>
          <w:rFonts w:ascii="Calibri" w:eastAsia="Calibri" w:hAnsi="Calibri"/>
          <w:sz w:val="22"/>
          <w:szCs w:val="22"/>
          <w:lang w:eastAsia="en-US"/>
        </w:rPr>
        <w:t>miktarı ve derecesi, furkasyon</w:t>
      </w:r>
      <w:r w:rsidR="002648C6" w:rsidRPr="002648C6">
        <w:rPr>
          <w:rFonts w:ascii="Calibri" w:eastAsia="Calibri" w:hAnsi="Calibri"/>
          <w:sz w:val="22"/>
          <w:szCs w:val="22"/>
          <w:lang w:eastAsia="en-US"/>
        </w:rPr>
        <w:t xml:space="preserve"> tutulumu, </w:t>
      </w:r>
      <w:r w:rsidR="00BD201D">
        <w:rPr>
          <w:rFonts w:ascii="Calibri" w:eastAsia="Calibri" w:hAnsi="Calibri"/>
          <w:sz w:val="22"/>
          <w:szCs w:val="22"/>
          <w:lang w:eastAsia="en-US"/>
        </w:rPr>
        <w:t>mobilite</w:t>
      </w:r>
      <w:r w:rsidR="002648C6" w:rsidRPr="002648C6">
        <w:rPr>
          <w:rFonts w:ascii="Calibri" w:eastAsia="Calibri" w:hAnsi="Calibri"/>
          <w:sz w:val="22"/>
          <w:szCs w:val="22"/>
          <w:lang w:eastAsia="en-US"/>
        </w:rPr>
        <w:t xml:space="preserve"> ve </w:t>
      </w:r>
      <w:r w:rsidR="00BD201D">
        <w:rPr>
          <w:rFonts w:ascii="Calibri" w:eastAsia="Calibri" w:hAnsi="Calibri"/>
          <w:sz w:val="22"/>
          <w:szCs w:val="22"/>
          <w:lang w:eastAsia="en-US"/>
        </w:rPr>
        <w:t xml:space="preserve">periodontal nedenlerle </w:t>
      </w:r>
      <w:r w:rsidR="002648C6" w:rsidRPr="002648C6">
        <w:rPr>
          <w:rFonts w:ascii="Calibri" w:eastAsia="Calibri" w:hAnsi="Calibri"/>
          <w:sz w:val="22"/>
          <w:szCs w:val="22"/>
          <w:lang w:eastAsia="en-US"/>
        </w:rPr>
        <w:t>diş kay</w:t>
      </w:r>
      <w:r w:rsidR="00BD201D">
        <w:rPr>
          <w:rFonts w:ascii="Calibri" w:eastAsia="Calibri" w:hAnsi="Calibri"/>
          <w:sz w:val="22"/>
          <w:szCs w:val="22"/>
          <w:lang w:eastAsia="en-US"/>
        </w:rPr>
        <w:t>ıpları</w:t>
      </w:r>
      <w:r w:rsidR="002648C6" w:rsidRPr="002648C6">
        <w:rPr>
          <w:rFonts w:ascii="Calibri" w:eastAsia="Calibri" w:hAnsi="Calibri"/>
          <w:sz w:val="22"/>
          <w:szCs w:val="22"/>
          <w:lang w:eastAsia="en-US"/>
        </w:rPr>
        <w:t xml:space="preserve"> </w:t>
      </w:r>
      <w:r w:rsidR="00BD201D">
        <w:rPr>
          <w:rFonts w:ascii="Calibri" w:eastAsia="Calibri" w:hAnsi="Calibri"/>
          <w:sz w:val="22"/>
          <w:szCs w:val="22"/>
          <w:lang w:eastAsia="en-US"/>
        </w:rPr>
        <w:t xml:space="preserve">gibi </w:t>
      </w:r>
      <w:r w:rsidR="002648C6" w:rsidRPr="002648C6">
        <w:rPr>
          <w:rFonts w:ascii="Calibri" w:eastAsia="Calibri" w:hAnsi="Calibri"/>
          <w:sz w:val="22"/>
          <w:szCs w:val="22"/>
          <w:lang w:eastAsia="en-US"/>
        </w:rPr>
        <w:t>değişkenler göz önüne alın</w:t>
      </w:r>
      <w:r w:rsidR="00BD201D">
        <w:rPr>
          <w:rFonts w:ascii="Calibri" w:eastAsia="Calibri" w:hAnsi="Calibri"/>
          <w:sz w:val="22"/>
          <w:szCs w:val="22"/>
          <w:lang w:eastAsia="en-US"/>
        </w:rPr>
        <w:t xml:space="preserve">arak </w:t>
      </w:r>
      <w:r w:rsidR="002648C6" w:rsidRPr="002648C6">
        <w:rPr>
          <w:rFonts w:ascii="Calibri" w:eastAsia="Calibri" w:hAnsi="Calibri"/>
          <w:sz w:val="22"/>
          <w:szCs w:val="22"/>
          <w:lang w:eastAsia="en-US"/>
        </w:rPr>
        <w:t xml:space="preserve">belirlenir. Sınıflandırma üç </w:t>
      </w:r>
      <w:r w:rsidR="00BD201D">
        <w:rPr>
          <w:rFonts w:ascii="Calibri" w:eastAsia="Calibri" w:hAnsi="Calibri"/>
          <w:sz w:val="22"/>
          <w:szCs w:val="22"/>
          <w:lang w:eastAsia="en-US"/>
        </w:rPr>
        <w:t>düzeyde yapılmaktadır</w:t>
      </w:r>
      <w:r w:rsidR="002648C6" w:rsidRPr="002648C6">
        <w:rPr>
          <w:rFonts w:ascii="Calibri" w:eastAsia="Calibri" w:hAnsi="Calibri"/>
          <w:sz w:val="22"/>
          <w:szCs w:val="22"/>
          <w:lang w:eastAsia="en-US"/>
        </w:rPr>
        <w:t xml:space="preserve"> (</w:t>
      </w:r>
      <w:r w:rsidR="00AE484F" w:rsidRPr="00AE484F">
        <w:rPr>
          <w:rFonts w:ascii="Calibri" w:eastAsia="Calibri" w:hAnsi="Calibri"/>
          <w:sz w:val="22"/>
          <w:szCs w:val="22"/>
          <w:lang w:eastAsia="en-US"/>
        </w:rPr>
        <w:t>A derece - düşük risk, B derece - orta risk, C- derece hastalığın ilerlemesi için yüksek risk</w:t>
      </w:r>
      <w:r w:rsidR="002648C6" w:rsidRPr="002648C6">
        <w:rPr>
          <w:rFonts w:ascii="Calibri" w:eastAsia="Calibri" w:hAnsi="Calibri"/>
          <w:sz w:val="22"/>
          <w:szCs w:val="22"/>
          <w:lang w:eastAsia="en-US"/>
        </w:rPr>
        <w:t>)</w:t>
      </w:r>
      <w:r w:rsidR="00BD201D">
        <w:rPr>
          <w:rFonts w:ascii="Calibri" w:eastAsia="Calibri" w:hAnsi="Calibri"/>
          <w:sz w:val="22"/>
          <w:szCs w:val="22"/>
          <w:lang w:eastAsia="en-US"/>
        </w:rPr>
        <w:t>.</w:t>
      </w:r>
      <w:r w:rsidR="002648C6" w:rsidRPr="002648C6">
        <w:rPr>
          <w:rFonts w:ascii="Calibri" w:eastAsia="Calibri" w:hAnsi="Calibri"/>
          <w:sz w:val="22"/>
          <w:szCs w:val="22"/>
          <w:lang w:eastAsia="en-US"/>
        </w:rPr>
        <w:t xml:space="preserve"> </w:t>
      </w:r>
      <w:r w:rsidR="00BD201D">
        <w:rPr>
          <w:rFonts w:ascii="Calibri" w:eastAsia="Calibri" w:hAnsi="Calibri"/>
          <w:sz w:val="22"/>
          <w:szCs w:val="22"/>
          <w:lang w:eastAsia="en-US"/>
        </w:rPr>
        <w:t>P</w:t>
      </w:r>
      <w:r w:rsidR="002648C6" w:rsidRPr="002648C6">
        <w:rPr>
          <w:rFonts w:ascii="Calibri" w:eastAsia="Calibri" w:hAnsi="Calibri"/>
          <w:sz w:val="22"/>
          <w:szCs w:val="22"/>
          <w:lang w:eastAsia="en-US"/>
        </w:rPr>
        <w:t>eriodontitis</w:t>
      </w:r>
      <w:r w:rsidR="00BD201D">
        <w:rPr>
          <w:rFonts w:ascii="Calibri" w:eastAsia="Calibri" w:hAnsi="Calibri"/>
          <w:sz w:val="22"/>
          <w:szCs w:val="22"/>
          <w:lang w:eastAsia="en-US"/>
        </w:rPr>
        <w:t>in ilerlemesinde</w:t>
      </w:r>
      <w:r w:rsidR="002648C6" w:rsidRPr="002648C6">
        <w:rPr>
          <w:rFonts w:ascii="Calibri" w:eastAsia="Calibri" w:hAnsi="Calibri"/>
          <w:sz w:val="22"/>
          <w:szCs w:val="22"/>
          <w:lang w:eastAsia="en-US"/>
        </w:rPr>
        <w:t xml:space="preserve"> genel sağlık durumu</w:t>
      </w:r>
      <w:r w:rsidR="00BD201D">
        <w:rPr>
          <w:rFonts w:ascii="Calibri" w:eastAsia="Calibri" w:hAnsi="Calibri"/>
          <w:sz w:val="22"/>
          <w:szCs w:val="22"/>
          <w:lang w:eastAsia="en-US"/>
        </w:rPr>
        <w:t>,</w:t>
      </w:r>
      <w:r w:rsidR="002648C6" w:rsidRPr="002648C6">
        <w:rPr>
          <w:rFonts w:ascii="Calibri" w:eastAsia="Calibri" w:hAnsi="Calibri"/>
          <w:sz w:val="22"/>
          <w:szCs w:val="22"/>
          <w:lang w:eastAsia="en-US"/>
        </w:rPr>
        <w:t xml:space="preserve"> sigara </w:t>
      </w:r>
      <w:r w:rsidR="00BD201D" w:rsidRPr="002648C6">
        <w:rPr>
          <w:rFonts w:ascii="Calibri" w:eastAsia="Calibri" w:hAnsi="Calibri"/>
          <w:sz w:val="22"/>
          <w:szCs w:val="22"/>
          <w:lang w:eastAsia="en-US"/>
        </w:rPr>
        <w:t xml:space="preserve">diyabette metabolik kontrol </w:t>
      </w:r>
      <w:r w:rsidR="00BD201D">
        <w:rPr>
          <w:rFonts w:ascii="Calibri" w:eastAsia="Calibri" w:hAnsi="Calibri"/>
          <w:sz w:val="22"/>
          <w:szCs w:val="22"/>
          <w:lang w:eastAsia="en-US"/>
        </w:rPr>
        <w:t xml:space="preserve">düzeyi </w:t>
      </w:r>
      <w:r w:rsidR="002648C6" w:rsidRPr="002648C6">
        <w:rPr>
          <w:rFonts w:ascii="Calibri" w:eastAsia="Calibri" w:hAnsi="Calibri"/>
          <w:sz w:val="22"/>
          <w:szCs w:val="22"/>
          <w:lang w:eastAsia="en-US"/>
        </w:rPr>
        <w:t xml:space="preserve">gibi diğer </w:t>
      </w:r>
      <w:r w:rsidR="00BD201D">
        <w:rPr>
          <w:rFonts w:ascii="Calibri" w:eastAsia="Calibri" w:hAnsi="Calibri"/>
          <w:sz w:val="22"/>
          <w:szCs w:val="22"/>
          <w:lang w:eastAsia="en-US"/>
        </w:rPr>
        <w:t>kolaylaştırıcı etkenler de rol oynamaktadır</w:t>
      </w:r>
      <w:r w:rsidR="00E4093A">
        <w:rPr>
          <w:rFonts w:ascii="Calibri" w:eastAsia="Calibri" w:hAnsi="Calibri"/>
          <w:sz w:val="22"/>
          <w:szCs w:val="22"/>
          <w:lang w:eastAsia="en-US"/>
        </w:rPr>
        <w:t xml:space="preserve"> (Tablo 3)</w:t>
      </w:r>
      <w:r w:rsidR="00BD201D">
        <w:rPr>
          <w:rFonts w:ascii="Calibri" w:eastAsia="Calibri" w:hAnsi="Calibri"/>
          <w:sz w:val="22"/>
          <w:szCs w:val="22"/>
          <w:lang w:eastAsia="en-US"/>
        </w:rPr>
        <w:t>.</w:t>
      </w:r>
    </w:p>
    <w:p w:rsidR="00CB22F2" w:rsidRDefault="00CB22F2" w:rsidP="00E26628">
      <w:pPr>
        <w:spacing w:after="240" w:line="276" w:lineRule="auto"/>
        <w:rPr>
          <w:rFonts w:ascii="Calibri" w:eastAsia="Calibri" w:hAnsi="Calibri"/>
          <w:b/>
          <w:sz w:val="22"/>
          <w:szCs w:val="22"/>
          <w:lang w:eastAsia="en-US"/>
        </w:rPr>
      </w:pPr>
    </w:p>
    <w:p w:rsidR="00E26628" w:rsidRPr="00CB22F2" w:rsidRDefault="00E26628" w:rsidP="00E26628">
      <w:pPr>
        <w:spacing w:after="240" w:line="276" w:lineRule="auto"/>
        <w:rPr>
          <w:rFonts w:ascii="Calibri" w:eastAsia="Calibri" w:hAnsi="Calibri"/>
          <w:b/>
          <w:sz w:val="22"/>
          <w:szCs w:val="22"/>
          <w:lang w:eastAsia="en-US"/>
        </w:rPr>
      </w:pPr>
      <w:r w:rsidRPr="00CB22F2">
        <w:rPr>
          <w:rFonts w:ascii="Calibri" w:eastAsia="Calibri" w:hAnsi="Calibri"/>
          <w:b/>
          <w:sz w:val="22"/>
          <w:szCs w:val="22"/>
          <w:lang w:eastAsia="en-US"/>
        </w:rPr>
        <w:t>SİSTEMİK HASTALIKLARLA İLİŞKİLİ PERİODONTAL DOKU KAYBI</w:t>
      </w:r>
    </w:p>
    <w:p w:rsidR="00CB22F2" w:rsidRDefault="00E26628" w:rsidP="00F90F83">
      <w:pPr>
        <w:spacing w:after="240" w:line="276" w:lineRule="auto"/>
        <w:rPr>
          <w:rFonts w:ascii="Calibri" w:eastAsia="Calibri" w:hAnsi="Calibri"/>
          <w:sz w:val="22"/>
          <w:szCs w:val="22"/>
          <w:lang w:eastAsia="en-US"/>
        </w:rPr>
      </w:pPr>
      <w:r>
        <w:rPr>
          <w:rFonts w:ascii="Calibri" w:eastAsia="Calibri" w:hAnsi="Calibri"/>
          <w:sz w:val="22"/>
          <w:szCs w:val="22"/>
          <w:lang w:eastAsia="en-US"/>
        </w:rPr>
        <w:t>Y</w:t>
      </w:r>
      <w:r w:rsidRPr="00E26628">
        <w:rPr>
          <w:rFonts w:ascii="Calibri" w:eastAsia="Calibri" w:hAnsi="Calibri"/>
          <w:sz w:val="22"/>
          <w:szCs w:val="22"/>
          <w:lang w:eastAsia="en-US"/>
        </w:rPr>
        <w:t>eni sınıfla</w:t>
      </w:r>
      <w:r>
        <w:rPr>
          <w:rFonts w:ascii="Calibri" w:eastAsia="Calibri" w:hAnsi="Calibri"/>
          <w:sz w:val="22"/>
          <w:szCs w:val="22"/>
          <w:lang w:eastAsia="en-US"/>
        </w:rPr>
        <w:t>ma</w:t>
      </w:r>
      <w:r w:rsidRPr="00E26628">
        <w:rPr>
          <w:rFonts w:ascii="Calibri" w:eastAsia="Calibri" w:hAnsi="Calibri"/>
          <w:sz w:val="22"/>
          <w:szCs w:val="22"/>
          <w:lang w:eastAsia="en-US"/>
        </w:rPr>
        <w:t xml:space="preserve">, periodontal dokuları etkileyen sistemik hastalıkları ve koşulları da </w:t>
      </w:r>
      <w:r>
        <w:rPr>
          <w:rFonts w:ascii="Calibri" w:eastAsia="Calibri" w:hAnsi="Calibri"/>
          <w:sz w:val="22"/>
          <w:szCs w:val="22"/>
          <w:lang w:eastAsia="en-US"/>
        </w:rPr>
        <w:t>kapsar</w:t>
      </w:r>
      <w:r w:rsidRPr="00E26628">
        <w:rPr>
          <w:rFonts w:ascii="Calibri" w:eastAsia="Calibri" w:hAnsi="Calibri"/>
          <w:sz w:val="22"/>
          <w:szCs w:val="22"/>
          <w:lang w:eastAsia="en-US"/>
        </w:rPr>
        <w:t xml:space="preserve">. </w:t>
      </w:r>
      <w:proofErr w:type="spellStart"/>
      <w:r>
        <w:rPr>
          <w:rFonts w:ascii="Calibri" w:eastAsia="Calibri" w:hAnsi="Calibri"/>
          <w:sz w:val="22"/>
          <w:szCs w:val="22"/>
          <w:lang w:eastAsia="en-US"/>
        </w:rPr>
        <w:t>Papillon</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Lefèvre</w:t>
      </w:r>
      <w:proofErr w:type="spellEnd"/>
      <w:r>
        <w:rPr>
          <w:rFonts w:ascii="Calibri" w:eastAsia="Calibri" w:hAnsi="Calibri"/>
          <w:sz w:val="22"/>
          <w:szCs w:val="22"/>
          <w:lang w:eastAsia="en-US"/>
        </w:rPr>
        <w:t xml:space="preserve"> Sendromu gibi </w:t>
      </w:r>
      <w:r w:rsidRPr="00E26628">
        <w:rPr>
          <w:rFonts w:ascii="Calibri" w:eastAsia="Calibri" w:hAnsi="Calibri"/>
          <w:sz w:val="22"/>
          <w:szCs w:val="22"/>
          <w:lang w:eastAsia="en-US"/>
        </w:rPr>
        <w:t>şiddetli periodontitis</w:t>
      </w:r>
      <w:r>
        <w:rPr>
          <w:rFonts w:ascii="Calibri" w:eastAsia="Calibri" w:hAnsi="Calibri"/>
          <w:sz w:val="22"/>
          <w:szCs w:val="22"/>
          <w:lang w:eastAsia="en-US"/>
        </w:rPr>
        <w:t>e</w:t>
      </w:r>
      <w:r w:rsidRPr="00E26628">
        <w:rPr>
          <w:rFonts w:ascii="Calibri" w:eastAsia="Calibri" w:hAnsi="Calibri"/>
          <w:sz w:val="22"/>
          <w:szCs w:val="22"/>
          <w:lang w:eastAsia="en-US"/>
        </w:rPr>
        <w:t xml:space="preserve"> yol açan </w:t>
      </w:r>
      <w:r>
        <w:rPr>
          <w:rFonts w:ascii="Calibri" w:eastAsia="Calibri" w:hAnsi="Calibri"/>
          <w:sz w:val="22"/>
          <w:szCs w:val="22"/>
          <w:lang w:eastAsia="en-US"/>
        </w:rPr>
        <w:t>ender</w:t>
      </w:r>
      <w:r w:rsidRPr="00E26628">
        <w:rPr>
          <w:rFonts w:ascii="Calibri" w:eastAsia="Calibri" w:hAnsi="Calibri"/>
          <w:sz w:val="22"/>
          <w:szCs w:val="22"/>
          <w:lang w:eastAsia="en-US"/>
        </w:rPr>
        <w:t xml:space="preserve"> sistemik </w:t>
      </w:r>
      <w:r>
        <w:rPr>
          <w:rFonts w:ascii="Calibri" w:eastAsia="Calibri" w:hAnsi="Calibri"/>
          <w:sz w:val="22"/>
          <w:szCs w:val="22"/>
          <w:lang w:eastAsia="en-US"/>
        </w:rPr>
        <w:t>hastalıklar</w:t>
      </w:r>
      <w:r w:rsidRPr="00E26628">
        <w:rPr>
          <w:rFonts w:ascii="Calibri" w:eastAsia="Calibri" w:hAnsi="Calibri"/>
          <w:sz w:val="22"/>
          <w:szCs w:val="22"/>
          <w:lang w:eastAsia="en-US"/>
        </w:rPr>
        <w:t xml:space="preserve"> </w:t>
      </w:r>
      <w:r>
        <w:rPr>
          <w:rFonts w:ascii="Calibri" w:eastAsia="Calibri" w:hAnsi="Calibri"/>
          <w:sz w:val="22"/>
          <w:szCs w:val="22"/>
          <w:lang w:eastAsia="en-US"/>
        </w:rPr>
        <w:t>bulunmaktadır</w:t>
      </w:r>
      <w:r w:rsidRPr="00E26628">
        <w:rPr>
          <w:rFonts w:ascii="Calibri" w:eastAsia="Calibri" w:hAnsi="Calibri"/>
          <w:sz w:val="22"/>
          <w:szCs w:val="22"/>
          <w:lang w:eastAsia="en-US"/>
        </w:rPr>
        <w:t xml:space="preserve">. Bu </w:t>
      </w:r>
      <w:r w:rsidRPr="00E26628">
        <w:rPr>
          <w:rFonts w:ascii="Calibri" w:eastAsia="Calibri" w:hAnsi="Calibri"/>
          <w:sz w:val="22"/>
          <w:szCs w:val="22"/>
          <w:lang w:eastAsia="en-US"/>
        </w:rPr>
        <w:lastRenderedPageBreak/>
        <w:t xml:space="preserve">tür durumlar “Sistemik Hastalığın </w:t>
      </w:r>
      <w:r>
        <w:rPr>
          <w:rFonts w:ascii="Calibri" w:eastAsia="Calibri" w:hAnsi="Calibri"/>
          <w:sz w:val="22"/>
          <w:szCs w:val="22"/>
          <w:lang w:eastAsia="en-US"/>
        </w:rPr>
        <w:t xml:space="preserve">Etkilediği </w:t>
      </w:r>
      <w:r w:rsidRPr="00E26628">
        <w:rPr>
          <w:rFonts w:ascii="Calibri" w:eastAsia="Calibri" w:hAnsi="Calibri"/>
          <w:sz w:val="22"/>
          <w:szCs w:val="22"/>
          <w:lang w:eastAsia="en-US"/>
        </w:rPr>
        <w:t>Periodontitis</w:t>
      </w:r>
      <w:r>
        <w:rPr>
          <w:rFonts w:ascii="Calibri" w:eastAsia="Calibri" w:hAnsi="Calibri"/>
          <w:sz w:val="22"/>
          <w:szCs w:val="22"/>
          <w:lang w:eastAsia="en-US"/>
        </w:rPr>
        <w:t>ler</w:t>
      </w:r>
      <w:r w:rsidRPr="00E26628">
        <w:rPr>
          <w:rFonts w:ascii="Calibri" w:eastAsia="Calibri" w:hAnsi="Calibri"/>
          <w:sz w:val="22"/>
          <w:szCs w:val="22"/>
          <w:lang w:eastAsia="en-US"/>
        </w:rPr>
        <w:t>” olarak sınıflandırılır</w:t>
      </w:r>
      <w:r>
        <w:rPr>
          <w:rFonts w:ascii="Calibri" w:eastAsia="Calibri" w:hAnsi="Calibri"/>
          <w:sz w:val="22"/>
          <w:szCs w:val="22"/>
          <w:lang w:eastAsia="en-US"/>
        </w:rPr>
        <w:t>. Bu</w:t>
      </w:r>
      <w:r w:rsidRPr="00E26628">
        <w:rPr>
          <w:rFonts w:ascii="Calibri" w:eastAsia="Calibri" w:hAnsi="Calibri"/>
          <w:sz w:val="22"/>
          <w:szCs w:val="22"/>
          <w:lang w:eastAsia="en-US"/>
        </w:rPr>
        <w:t xml:space="preserve"> sınıflandırma birincil sistemik hastalığ</w:t>
      </w:r>
      <w:r>
        <w:rPr>
          <w:rFonts w:ascii="Calibri" w:eastAsia="Calibri" w:hAnsi="Calibri"/>
          <w:sz w:val="22"/>
          <w:szCs w:val="22"/>
          <w:lang w:eastAsia="en-US"/>
        </w:rPr>
        <w:t xml:space="preserve">ı temel almaktadır. </w:t>
      </w:r>
      <w:proofErr w:type="spellStart"/>
      <w:r w:rsidR="00F90F83" w:rsidRPr="00F90F83">
        <w:rPr>
          <w:rFonts w:ascii="Calibri" w:eastAsia="Calibri" w:hAnsi="Calibri"/>
          <w:sz w:val="22"/>
          <w:szCs w:val="22"/>
          <w:lang w:eastAsia="en-US"/>
        </w:rPr>
        <w:t>Neoplastik</w:t>
      </w:r>
      <w:proofErr w:type="spellEnd"/>
      <w:r w:rsidR="00F90F83" w:rsidRPr="00F90F83">
        <w:rPr>
          <w:rFonts w:ascii="Calibri" w:eastAsia="Calibri" w:hAnsi="Calibri"/>
          <w:sz w:val="22"/>
          <w:szCs w:val="22"/>
          <w:lang w:eastAsia="en-US"/>
        </w:rPr>
        <w:t xml:space="preserve"> hastalıklar gibi sistemik durumlar, </w:t>
      </w:r>
      <w:r w:rsidR="00F90F83">
        <w:rPr>
          <w:rFonts w:ascii="Calibri" w:eastAsia="Calibri" w:hAnsi="Calibri"/>
          <w:sz w:val="22"/>
          <w:szCs w:val="22"/>
          <w:lang w:eastAsia="en-US"/>
        </w:rPr>
        <w:t>plağa bağlı</w:t>
      </w:r>
      <w:r w:rsidR="00F90F83" w:rsidRPr="00F90F83">
        <w:rPr>
          <w:rFonts w:ascii="Calibri" w:eastAsia="Calibri" w:hAnsi="Calibri"/>
          <w:sz w:val="22"/>
          <w:szCs w:val="22"/>
          <w:lang w:eastAsia="en-US"/>
        </w:rPr>
        <w:t xml:space="preserve"> periodontitis</w:t>
      </w:r>
      <w:r w:rsidR="00F90F83">
        <w:rPr>
          <w:rFonts w:ascii="Calibri" w:eastAsia="Calibri" w:hAnsi="Calibri"/>
          <w:sz w:val="22"/>
          <w:szCs w:val="22"/>
          <w:lang w:eastAsia="en-US"/>
        </w:rPr>
        <w:t>ten</w:t>
      </w:r>
      <w:r w:rsidR="00F90F83" w:rsidRPr="00F90F83">
        <w:rPr>
          <w:rFonts w:ascii="Calibri" w:eastAsia="Calibri" w:hAnsi="Calibri"/>
          <w:sz w:val="22"/>
          <w:szCs w:val="22"/>
          <w:lang w:eastAsia="en-US"/>
        </w:rPr>
        <w:t xml:space="preserve"> bağımsız </w:t>
      </w:r>
      <w:r w:rsidR="00F90F83">
        <w:rPr>
          <w:rFonts w:ascii="Calibri" w:eastAsia="Calibri" w:hAnsi="Calibri"/>
          <w:sz w:val="22"/>
          <w:szCs w:val="22"/>
          <w:lang w:eastAsia="en-US"/>
        </w:rPr>
        <w:t xml:space="preserve">olarak </w:t>
      </w:r>
      <w:r w:rsidR="00F90F83" w:rsidRPr="00F90F83">
        <w:rPr>
          <w:rFonts w:ascii="Calibri" w:eastAsia="Calibri" w:hAnsi="Calibri"/>
          <w:sz w:val="22"/>
          <w:szCs w:val="22"/>
          <w:lang w:eastAsia="en-US"/>
        </w:rPr>
        <w:t xml:space="preserve">periodontal </w:t>
      </w:r>
      <w:r w:rsidR="00F90F83">
        <w:rPr>
          <w:rFonts w:ascii="Calibri" w:eastAsia="Calibri" w:hAnsi="Calibri"/>
          <w:sz w:val="22"/>
          <w:szCs w:val="22"/>
          <w:lang w:eastAsia="en-US"/>
        </w:rPr>
        <w:t>dokuları</w:t>
      </w:r>
      <w:r w:rsidR="00F90F83" w:rsidRPr="00F90F83">
        <w:rPr>
          <w:rFonts w:ascii="Calibri" w:eastAsia="Calibri" w:hAnsi="Calibri"/>
          <w:sz w:val="22"/>
          <w:szCs w:val="22"/>
          <w:lang w:eastAsia="en-US"/>
        </w:rPr>
        <w:t xml:space="preserve"> etkileyebilir</w:t>
      </w:r>
      <w:r w:rsidR="00F90F83">
        <w:rPr>
          <w:rFonts w:ascii="Calibri" w:eastAsia="Calibri" w:hAnsi="Calibri"/>
          <w:sz w:val="22"/>
          <w:szCs w:val="22"/>
          <w:lang w:eastAsia="en-US"/>
        </w:rPr>
        <w:t>.</w:t>
      </w:r>
      <w:r w:rsidR="00F90F83" w:rsidRPr="00F90F83">
        <w:rPr>
          <w:rFonts w:ascii="Calibri" w:eastAsia="Calibri" w:hAnsi="Calibri"/>
          <w:sz w:val="22"/>
          <w:szCs w:val="22"/>
          <w:lang w:eastAsia="en-US"/>
        </w:rPr>
        <w:t xml:space="preserve"> </w:t>
      </w:r>
      <w:r w:rsidR="00F90F83">
        <w:rPr>
          <w:rFonts w:ascii="Calibri" w:eastAsia="Calibri" w:hAnsi="Calibri"/>
          <w:sz w:val="22"/>
          <w:szCs w:val="22"/>
          <w:lang w:eastAsia="en-US"/>
        </w:rPr>
        <w:t>B</w:t>
      </w:r>
      <w:r w:rsidR="00F90F83" w:rsidRPr="00F90F83">
        <w:rPr>
          <w:rFonts w:ascii="Calibri" w:eastAsia="Calibri" w:hAnsi="Calibri"/>
          <w:sz w:val="22"/>
          <w:szCs w:val="22"/>
          <w:lang w:eastAsia="en-US"/>
        </w:rPr>
        <w:t xml:space="preserve">u tür klinik </w:t>
      </w:r>
      <w:r w:rsidR="00F90F83">
        <w:rPr>
          <w:rFonts w:ascii="Calibri" w:eastAsia="Calibri" w:hAnsi="Calibri"/>
          <w:sz w:val="22"/>
          <w:szCs w:val="22"/>
          <w:lang w:eastAsia="en-US"/>
        </w:rPr>
        <w:t>durumlar</w:t>
      </w:r>
      <w:r w:rsidR="00F90F83" w:rsidRPr="00F90F83">
        <w:rPr>
          <w:rFonts w:ascii="Calibri" w:eastAsia="Calibri" w:hAnsi="Calibri"/>
          <w:sz w:val="22"/>
          <w:szCs w:val="22"/>
          <w:lang w:eastAsia="en-US"/>
        </w:rPr>
        <w:t xml:space="preserve"> birincil sistemik hastalığa göre sınıflandırılmalı ve “veya Periodontal </w:t>
      </w:r>
      <w:r w:rsidR="00F90F83">
        <w:rPr>
          <w:rFonts w:ascii="Calibri" w:eastAsia="Calibri" w:hAnsi="Calibri"/>
          <w:sz w:val="22"/>
          <w:szCs w:val="22"/>
          <w:lang w:eastAsia="en-US"/>
        </w:rPr>
        <w:t xml:space="preserve">Dokuları </w:t>
      </w:r>
      <w:r w:rsidR="00F90F83" w:rsidRPr="00F90F83">
        <w:rPr>
          <w:rFonts w:ascii="Calibri" w:eastAsia="Calibri" w:hAnsi="Calibri"/>
          <w:sz w:val="22"/>
          <w:szCs w:val="22"/>
          <w:lang w:eastAsia="en-US"/>
        </w:rPr>
        <w:t>Etkileyen Sistemik Hastalık</w:t>
      </w:r>
      <w:r w:rsidR="00F90F83">
        <w:rPr>
          <w:rFonts w:ascii="Calibri" w:eastAsia="Calibri" w:hAnsi="Calibri"/>
          <w:sz w:val="22"/>
          <w:szCs w:val="22"/>
          <w:lang w:eastAsia="en-US"/>
        </w:rPr>
        <w:t xml:space="preserve"> ve Durumlar</w:t>
      </w:r>
      <w:r w:rsidR="00F90F83" w:rsidRPr="00F90F83">
        <w:rPr>
          <w:rFonts w:ascii="Calibri" w:eastAsia="Calibri" w:hAnsi="Calibri"/>
          <w:sz w:val="22"/>
          <w:szCs w:val="22"/>
          <w:lang w:eastAsia="en-US"/>
        </w:rPr>
        <w:t>” olarak gruplandırılmalıdır.  Bununla birlikte</w:t>
      </w:r>
      <w:r w:rsidR="00F90F83">
        <w:rPr>
          <w:rFonts w:ascii="Calibri" w:eastAsia="Calibri" w:hAnsi="Calibri"/>
          <w:sz w:val="22"/>
          <w:szCs w:val="22"/>
          <w:lang w:eastAsia="en-US"/>
        </w:rPr>
        <w:t>;</w:t>
      </w:r>
      <w:r w:rsidR="00F90F83" w:rsidRPr="00F90F83">
        <w:rPr>
          <w:rFonts w:ascii="Calibri" w:eastAsia="Calibri" w:hAnsi="Calibri"/>
          <w:sz w:val="22"/>
          <w:szCs w:val="22"/>
          <w:lang w:eastAsia="en-US"/>
        </w:rPr>
        <w:t xml:space="preserve"> periodontitis</w:t>
      </w:r>
      <w:r w:rsidR="00F90F83">
        <w:rPr>
          <w:rFonts w:ascii="Calibri" w:eastAsia="Calibri" w:hAnsi="Calibri"/>
          <w:sz w:val="22"/>
          <w:szCs w:val="22"/>
          <w:lang w:eastAsia="en-US"/>
        </w:rPr>
        <w:t>in</w:t>
      </w:r>
      <w:r w:rsidR="00F90F83" w:rsidRPr="00F90F83">
        <w:rPr>
          <w:rFonts w:ascii="Calibri" w:eastAsia="Calibri" w:hAnsi="Calibri"/>
          <w:sz w:val="22"/>
          <w:szCs w:val="22"/>
          <w:lang w:eastAsia="en-US"/>
        </w:rPr>
        <w:t xml:space="preserve"> seyrini değiştiren kontrol altına alınmamış </w:t>
      </w:r>
      <w:proofErr w:type="spellStart"/>
      <w:r w:rsidR="00F90F83" w:rsidRPr="00F90F83">
        <w:rPr>
          <w:rFonts w:ascii="Calibri" w:eastAsia="Calibri" w:hAnsi="Calibri"/>
          <w:sz w:val="22"/>
          <w:szCs w:val="22"/>
          <w:lang w:eastAsia="en-US"/>
        </w:rPr>
        <w:t>diabetes</w:t>
      </w:r>
      <w:proofErr w:type="spellEnd"/>
      <w:r w:rsidR="00F90F83" w:rsidRPr="00F90F83">
        <w:rPr>
          <w:rFonts w:ascii="Calibri" w:eastAsia="Calibri" w:hAnsi="Calibri"/>
          <w:sz w:val="22"/>
          <w:szCs w:val="22"/>
          <w:lang w:eastAsia="en-US"/>
        </w:rPr>
        <w:t xml:space="preserve"> </w:t>
      </w:r>
      <w:proofErr w:type="spellStart"/>
      <w:r w:rsidR="00F90F83" w:rsidRPr="00F90F83">
        <w:rPr>
          <w:rFonts w:ascii="Calibri" w:eastAsia="Calibri" w:hAnsi="Calibri"/>
          <w:sz w:val="22"/>
          <w:szCs w:val="22"/>
          <w:lang w:eastAsia="en-US"/>
        </w:rPr>
        <w:t>mellitus</w:t>
      </w:r>
      <w:proofErr w:type="spellEnd"/>
      <w:r w:rsidR="00F90F83" w:rsidRPr="00F90F83">
        <w:rPr>
          <w:rFonts w:ascii="Calibri" w:eastAsia="Calibri" w:hAnsi="Calibri"/>
          <w:sz w:val="22"/>
          <w:szCs w:val="22"/>
          <w:lang w:eastAsia="en-US"/>
        </w:rPr>
        <w:t xml:space="preserve"> gibi yaygın sistemik hastalıklar</w:t>
      </w:r>
      <w:r w:rsidR="00F90F83">
        <w:rPr>
          <w:rFonts w:ascii="Calibri" w:eastAsia="Calibri" w:hAnsi="Calibri"/>
          <w:sz w:val="22"/>
          <w:szCs w:val="22"/>
          <w:lang w:eastAsia="en-US"/>
        </w:rPr>
        <w:t xml:space="preserve"> da bulunmaktadır</w:t>
      </w:r>
      <w:r w:rsidR="00F90F83" w:rsidRPr="00F90F83">
        <w:rPr>
          <w:rFonts w:ascii="Calibri" w:eastAsia="Calibri" w:hAnsi="Calibri"/>
          <w:sz w:val="22"/>
          <w:szCs w:val="22"/>
          <w:lang w:eastAsia="en-US"/>
        </w:rPr>
        <w:t>. Bu</w:t>
      </w:r>
      <w:r w:rsidR="00F90F83">
        <w:rPr>
          <w:rFonts w:ascii="Calibri" w:eastAsia="Calibri" w:hAnsi="Calibri"/>
          <w:sz w:val="22"/>
          <w:szCs w:val="22"/>
          <w:lang w:eastAsia="en-US"/>
        </w:rPr>
        <w:t xml:space="preserve"> gibi durumlar</w:t>
      </w:r>
      <w:r w:rsidR="00F90F83" w:rsidRPr="00F90F83">
        <w:rPr>
          <w:rFonts w:ascii="Calibri" w:eastAsia="Calibri" w:hAnsi="Calibri"/>
          <w:sz w:val="22"/>
          <w:szCs w:val="22"/>
          <w:lang w:eastAsia="en-US"/>
        </w:rPr>
        <w:t xml:space="preserve"> periodontitis gibi karmaşık hastalıkların multifaktöriyel doğasının bir parçası </w:t>
      </w:r>
      <w:r w:rsidR="00F90F83">
        <w:rPr>
          <w:rFonts w:ascii="Calibri" w:eastAsia="Calibri" w:hAnsi="Calibri"/>
          <w:sz w:val="22"/>
          <w:szCs w:val="22"/>
          <w:lang w:eastAsia="en-US"/>
        </w:rPr>
        <w:t>olarak</w:t>
      </w:r>
      <w:r w:rsidR="00F90F83" w:rsidRPr="00F90F83">
        <w:rPr>
          <w:rFonts w:ascii="Calibri" w:eastAsia="Calibri" w:hAnsi="Calibri"/>
          <w:sz w:val="22"/>
          <w:szCs w:val="22"/>
          <w:lang w:eastAsia="en-US"/>
        </w:rPr>
        <w:t xml:space="preserve"> görünmekte</w:t>
      </w:r>
      <w:r w:rsidR="00F90F83">
        <w:rPr>
          <w:rFonts w:ascii="Calibri" w:eastAsia="Calibri" w:hAnsi="Calibri"/>
          <w:sz w:val="22"/>
          <w:szCs w:val="22"/>
          <w:lang w:eastAsia="en-US"/>
        </w:rPr>
        <w:t>,</w:t>
      </w:r>
      <w:r w:rsidR="00F90F83" w:rsidRPr="00F90F83">
        <w:rPr>
          <w:rFonts w:ascii="Calibri" w:eastAsia="Calibri" w:hAnsi="Calibri"/>
          <w:sz w:val="22"/>
          <w:szCs w:val="22"/>
          <w:lang w:eastAsia="en-US"/>
        </w:rPr>
        <w:t xml:space="preserve"> </w:t>
      </w:r>
      <w:r w:rsidR="00F90F83">
        <w:rPr>
          <w:rFonts w:ascii="Calibri" w:eastAsia="Calibri" w:hAnsi="Calibri"/>
          <w:sz w:val="22"/>
          <w:szCs w:val="22"/>
          <w:lang w:eastAsia="en-US"/>
        </w:rPr>
        <w:t>tasnif</w:t>
      </w:r>
      <w:r w:rsidR="00F90F83" w:rsidRPr="00F90F83">
        <w:rPr>
          <w:rFonts w:ascii="Calibri" w:eastAsia="Calibri" w:hAnsi="Calibri"/>
          <w:sz w:val="22"/>
          <w:szCs w:val="22"/>
          <w:lang w:eastAsia="en-US"/>
        </w:rPr>
        <w:t xml:space="preserve"> ve derecelendirme sürecinde bir tanımlayıcı olarak periodontitisin yeni klinik sınıflandırmasına </w:t>
      </w:r>
      <w:proofErr w:type="gramStart"/>
      <w:r w:rsidR="00F90F83" w:rsidRPr="00F90F83">
        <w:rPr>
          <w:rFonts w:ascii="Calibri" w:eastAsia="Calibri" w:hAnsi="Calibri"/>
          <w:sz w:val="22"/>
          <w:szCs w:val="22"/>
          <w:lang w:eastAsia="en-US"/>
        </w:rPr>
        <w:t>dahil</w:t>
      </w:r>
      <w:proofErr w:type="gramEnd"/>
      <w:r w:rsidR="00F90F83" w:rsidRPr="00F90F83">
        <w:rPr>
          <w:rFonts w:ascii="Calibri" w:eastAsia="Calibri" w:hAnsi="Calibri"/>
          <w:sz w:val="22"/>
          <w:szCs w:val="22"/>
          <w:lang w:eastAsia="en-US"/>
        </w:rPr>
        <w:t xml:space="preserve"> edilm</w:t>
      </w:r>
      <w:r w:rsidR="00F90F83">
        <w:rPr>
          <w:rFonts w:ascii="Calibri" w:eastAsia="Calibri" w:hAnsi="Calibri"/>
          <w:sz w:val="22"/>
          <w:szCs w:val="22"/>
          <w:lang w:eastAsia="en-US"/>
        </w:rPr>
        <w:t>ektedirler</w:t>
      </w:r>
      <w:r w:rsidR="00F90F83" w:rsidRPr="00F90F83">
        <w:rPr>
          <w:rFonts w:ascii="Calibri" w:eastAsia="Calibri" w:hAnsi="Calibri"/>
          <w:sz w:val="22"/>
          <w:szCs w:val="22"/>
          <w:lang w:eastAsia="en-US"/>
        </w:rPr>
        <w:t xml:space="preserve">. </w:t>
      </w:r>
    </w:p>
    <w:p w:rsidR="00CB22F2" w:rsidRDefault="004E692F" w:rsidP="00F90F83">
      <w:pPr>
        <w:spacing w:after="240" w:line="276" w:lineRule="auto"/>
        <w:rPr>
          <w:rFonts w:ascii="Calibri" w:eastAsia="Calibri" w:hAnsi="Calibri"/>
          <w:sz w:val="22"/>
          <w:szCs w:val="22"/>
          <w:lang w:eastAsia="en-US"/>
        </w:rPr>
      </w:pPr>
      <w:r>
        <w:rPr>
          <w:rFonts w:ascii="Calibri" w:eastAsia="Calibri" w:hAnsi="Calibri"/>
          <w:sz w:val="22"/>
          <w:szCs w:val="22"/>
          <w:lang w:eastAsia="en-US"/>
        </w:rPr>
      </w:r>
      <w:r w:rsidR="009A1F9C">
        <w:rPr>
          <w:rFonts w:ascii="Calibri" w:eastAsia="Calibri" w:hAnsi="Calibri"/>
          <w:sz w:val="22"/>
          <w:szCs w:val="22"/>
          <w:lang w:eastAsia="en-US"/>
        </w:rPr>
        <w:pict>
          <v:shape id="_x0000_s1034" type="#_x0000_t202" style="width:442.5pt;height:118.35pt;visibility:visible;mso-height-percent:200;mso-left-percent:-10001;mso-top-percent:-10001;mso-wrap-distance-left:9pt;mso-wrap-distance-top:0;mso-wrap-distance-right:9pt;mso-wrap-distance-bottom:0;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331EF8" w:rsidRDefault="00331EF8" w:rsidP="00CB22F2">
                  <w:pPr>
                    <w:spacing w:after="240" w:line="276" w:lineRule="auto"/>
                    <w:rPr>
                      <w:rFonts w:ascii="Calibri" w:eastAsia="Calibri" w:hAnsi="Calibri"/>
                      <w:sz w:val="22"/>
                      <w:szCs w:val="22"/>
                      <w:lang w:eastAsia="en-US"/>
                    </w:rPr>
                  </w:pPr>
                  <w:r>
                    <w:rPr>
                      <w:rFonts w:ascii="Calibri" w:eastAsia="Calibri" w:hAnsi="Calibri"/>
                      <w:sz w:val="22"/>
                      <w:szCs w:val="22"/>
                      <w:lang w:eastAsia="en-US"/>
                    </w:rPr>
                    <w:t>Tablo 4.</w:t>
                  </w:r>
                </w:p>
                <w:p w:rsidR="00331EF8" w:rsidRDefault="00331EF8" w:rsidP="00CB22F2">
                  <w:pPr>
                    <w:spacing w:after="240" w:line="276" w:lineRule="auto"/>
                    <w:rPr>
                      <w:rFonts w:ascii="Calibri" w:eastAsia="Calibri" w:hAnsi="Calibri"/>
                      <w:sz w:val="22"/>
                      <w:szCs w:val="22"/>
                      <w:lang w:eastAsia="en-US"/>
                    </w:rPr>
                  </w:pPr>
                  <w:r>
                    <w:rPr>
                      <w:rFonts w:ascii="Calibri" w:eastAsia="Calibri" w:hAnsi="Calibri"/>
                      <w:sz w:val="22"/>
                      <w:szCs w:val="22"/>
                      <w:lang w:eastAsia="en-US"/>
                    </w:rPr>
                    <w:t>GELİŞİMSEL VE EDİNİLMİŞ DURUMLAR İLE SİSTEMİK HASTALIKLARIN NEDEN OLDUĞU, PERİODONTİTİSLER</w:t>
                  </w:r>
                </w:p>
                <w:p w:rsidR="00331EF8" w:rsidRPr="00CC00DE" w:rsidRDefault="00331EF8" w:rsidP="00CB22F2">
                  <w:pPr>
                    <w:spacing w:after="240"/>
                    <w:rPr>
                      <w:rFonts w:ascii="Calibri" w:eastAsia="Calibri" w:hAnsi="Calibri"/>
                      <w:b/>
                      <w:sz w:val="22"/>
                      <w:szCs w:val="22"/>
                      <w:lang w:eastAsia="en-US"/>
                    </w:rPr>
                  </w:pPr>
                  <w:r w:rsidRPr="00CC00DE">
                    <w:rPr>
                      <w:rFonts w:ascii="Calibri" w:eastAsia="Calibri" w:hAnsi="Calibri"/>
                      <w:b/>
                      <w:sz w:val="22"/>
                      <w:szCs w:val="22"/>
                      <w:lang w:eastAsia="en-US"/>
                    </w:rPr>
                    <w:t>1. Periodontal dokuları etkileyen sistemik hastalık ve durumlar</w:t>
                  </w:r>
                </w:p>
                <w:p w:rsidR="00331EF8" w:rsidRPr="00CC00DE" w:rsidRDefault="00331EF8" w:rsidP="00CB22F2">
                  <w:pPr>
                    <w:spacing w:after="240"/>
                    <w:rPr>
                      <w:rFonts w:ascii="Calibri" w:eastAsia="Calibri" w:hAnsi="Calibri"/>
                      <w:b/>
                      <w:sz w:val="22"/>
                      <w:szCs w:val="22"/>
                      <w:lang w:eastAsia="en-US"/>
                    </w:rPr>
                  </w:pPr>
                  <w:r w:rsidRPr="00CC00DE">
                    <w:rPr>
                      <w:rFonts w:ascii="Calibri" w:eastAsia="Calibri" w:hAnsi="Calibri"/>
                      <w:b/>
                      <w:sz w:val="22"/>
                      <w:szCs w:val="22"/>
                      <w:lang w:eastAsia="en-US"/>
                    </w:rPr>
                    <w:t>2. Diğer Periodontal Durumlar</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a</w:t>
                  </w:r>
                  <w:proofErr w:type="gramEnd"/>
                  <w:r>
                    <w:rPr>
                      <w:rFonts w:ascii="Calibri" w:eastAsia="Calibri" w:hAnsi="Calibri"/>
                      <w:sz w:val="22"/>
                      <w:szCs w:val="22"/>
                      <w:lang w:eastAsia="en-US"/>
                    </w:rPr>
                    <w:t>. Periodontal Apseler</w:t>
                  </w:r>
                </w:p>
                <w:p w:rsidR="00331EF8" w:rsidRDefault="00331EF8" w:rsidP="00CB22F2">
                  <w:pPr>
                    <w:spacing w:after="240"/>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b</w:t>
                  </w:r>
                  <w:proofErr w:type="gramEnd"/>
                  <w:r>
                    <w:rPr>
                      <w:rFonts w:ascii="Calibri" w:eastAsia="Calibri" w:hAnsi="Calibri"/>
                      <w:sz w:val="22"/>
                      <w:szCs w:val="22"/>
                      <w:lang w:eastAsia="en-US"/>
                    </w:rPr>
                    <w:t>. Endodontik – Periodontal Lezyonlar</w:t>
                  </w:r>
                </w:p>
                <w:p w:rsidR="00331EF8" w:rsidRDefault="00331EF8" w:rsidP="00CB22F2">
                  <w:pPr>
                    <w:spacing w:after="240"/>
                    <w:rPr>
                      <w:rFonts w:ascii="Calibri" w:eastAsia="Calibri" w:hAnsi="Calibri"/>
                      <w:b/>
                      <w:sz w:val="22"/>
                      <w:szCs w:val="22"/>
                      <w:lang w:eastAsia="en-US"/>
                    </w:rPr>
                  </w:pPr>
                  <w:r w:rsidRPr="009E1F3B">
                    <w:rPr>
                      <w:rFonts w:ascii="Calibri" w:eastAsia="Calibri" w:hAnsi="Calibri"/>
                      <w:b/>
                      <w:sz w:val="22"/>
                      <w:szCs w:val="22"/>
                      <w:lang w:eastAsia="en-US"/>
                    </w:rPr>
                    <w:t>3. Dişin çevresindeki mukogingival deformiteler ve durumlar</w:t>
                  </w:r>
                </w:p>
                <w:p w:rsidR="00331EF8" w:rsidRPr="009E1F3B" w:rsidRDefault="00331EF8" w:rsidP="00CB22F2">
                  <w:pPr>
                    <w:rPr>
                      <w:rFonts w:ascii="Calibri" w:eastAsia="Calibri" w:hAnsi="Calibri"/>
                      <w:sz w:val="22"/>
                      <w:szCs w:val="22"/>
                      <w:lang w:eastAsia="en-US"/>
                    </w:rPr>
                  </w:pPr>
                  <w:r>
                    <w:rPr>
                      <w:rFonts w:ascii="Calibri" w:eastAsia="Calibri" w:hAnsi="Calibri"/>
                      <w:b/>
                      <w:sz w:val="22"/>
                      <w:szCs w:val="22"/>
                      <w:lang w:eastAsia="en-US"/>
                    </w:rPr>
                    <w:tab/>
                  </w:r>
                  <w:proofErr w:type="gramStart"/>
                  <w:r w:rsidRPr="009E1F3B">
                    <w:rPr>
                      <w:rFonts w:ascii="Calibri" w:eastAsia="Calibri" w:hAnsi="Calibri"/>
                      <w:sz w:val="22"/>
                      <w:szCs w:val="22"/>
                      <w:lang w:eastAsia="en-US"/>
                    </w:rPr>
                    <w:t>a</w:t>
                  </w:r>
                  <w:proofErr w:type="gramEnd"/>
                  <w:r w:rsidRPr="009E1F3B">
                    <w:rPr>
                      <w:rFonts w:ascii="Calibri" w:eastAsia="Calibri" w:hAnsi="Calibri"/>
                      <w:sz w:val="22"/>
                      <w:szCs w:val="22"/>
                      <w:lang w:eastAsia="en-US"/>
                    </w:rPr>
                    <w:t xml:space="preserve">. Gingival </w:t>
                  </w:r>
                  <w:proofErr w:type="spellStart"/>
                  <w:r w:rsidRPr="009E1F3B">
                    <w:rPr>
                      <w:rFonts w:ascii="Calibri" w:eastAsia="Calibri" w:hAnsi="Calibri"/>
                      <w:sz w:val="22"/>
                      <w:szCs w:val="22"/>
                      <w:lang w:eastAsia="en-US"/>
                    </w:rPr>
                    <w:t>fenotip</w:t>
                  </w:r>
                  <w:proofErr w:type="spellEnd"/>
                </w:p>
                <w:p w:rsidR="00331EF8" w:rsidRDefault="00331EF8" w:rsidP="00CB22F2">
                  <w:pPr>
                    <w:rPr>
                      <w:rFonts w:ascii="Calibri" w:eastAsia="Calibri" w:hAnsi="Calibri"/>
                      <w:sz w:val="22"/>
                      <w:szCs w:val="22"/>
                      <w:lang w:eastAsia="en-US"/>
                    </w:rPr>
                  </w:pPr>
                  <w:r w:rsidRPr="009E1F3B">
                    <w:rPr>
                      <w:rFonts w:ascii="Calibri" w:eastAsia="Calibri" w:hAnsi="Calibri"/>
                      <w:sz w:val="22"/>
                      <w:szCs w:val="22"/>
                      <w:lang w:eastAsia="en-US"/>
                    </w:rPr>
                    <w:tab/>
                  </w:r>
                  <w:proofErr w:type="gramStart"/>
                  <w:r w:rsidRPr="009E1F3B">
                    <w:rPr>
                      <w:rFonts w:ascii="Calibri" w:eastAsia="Calibri" w:hAnsi="Calibri"/>
                      <w:sz w:val="22"/>
                      <w:szCs w:val="22"/>
                      <w:lang w:eastAsia="en-US"/>
                    </w:rPr>
                    <w:t>b</w:t>
                  </w:r>
                  <w:proofErr w:type="gramEnd"/>
                  <w:r w:rsidRPr="009E1F3B">
                    <w:rPr>
                      <w:rFonts w:ascii="Calibri" w:eastAsia="Calibri" w:hAnsi="Calibri"/>
                      <w:sz w:val="22"/>
                      <w:szCs w:val="22"/>
                      <w:lang w:eastAsia="en-US"/>
                    </w:rPr>
                    <w:t>. Gingival / yumuşak doku çekilmeleri</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c</w:t>
                  </w:r>
                  <w:proofErr w:type="gramEnd"/>
                  <w:r>
                    <w:rPr>
                      <w:rFonts w:ascii="Calibri" w:eastAsia="Calibri" w:hAnsi="Calibri"/>
                      <w:sz w:val="22"/>
                      <w:szCs w:val="22"/>
                      <w:lang w:eastAsia="en-US"/>
                    </w:rPr>
                    <w:t>. Gingivanın bulunmaması</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d</w:t>
                  </w:r>
                  <w:proofErr w:type="gramEnd"/>
                  <w:r>
                    <w:rPr>
                      <w:rFonts w:ascii="Calibri" w:eastAsia="Calibri" w:hAnsi="Calibri"/>
                      <w:sz w:val="22"/>
                      <w:szCs w:val="22"/>
                      <w:lang w:eastAsia="en-US"/>
                    </w:rPr>
                    <w:t>. Sığlaşmış vestibül</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e</w:t>
                  </w:r>
                  <w:proofErr w:type="gramEnd"/>
                  <w:r>
                    <w:rPr>
                      <w:rFonts w:ascii="Calibri" w:eastAsia="Calibri" w:hAnsi="Calibri"/>
                      <w:sz w:val="22"/>
                      <w:szCs w:val="22"/>
                      <w:lang w:eastAsia="en-US"/>
                    </w:rPr>
                    <w:t>. Anormal frenilum ve kas ataçmanları</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f</w:t>
                  </w:r>
                  <w:proofErr w:type="gramEnd"/>
                  <w:r>
                    <w:rPr>
                      <w:rFonts w:ascii="Calibri" w:eastAsia="Calibri" w:hAnsi="Calibri"/>
                      <w:sz w:val="22"/>
                      <w:szCs w:val="22"/>
                      <w:lang w:eastAsia="en-US"/>
                    </w:rPr>
                    <w:t>. Dişeti büyümeleri</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g.</w:t>
                  </w:r>
                  <w:proofErr w:type="gramEnd"/>
                  <w:r>
                    <w:rPr>
                      <w:rFonts w:ascii="Calibri" w:eastAsia="Calibri" w:hAnsi="Calibri"/>
                      <w:sz w:val="22"/>
                      <w:szCs w:val="22"/>
                      <w:lang w:eastAsia="en-US"/>
                    </w:rPr>
                    <w:t xml:space="preserve"> Anormal renk</w:t>
                  </w:r>
                </w:p>
                <w:p w:rsidR="00331EF8" w:rsidRDefault="00331EF8" w:rsidP="00CB22F2">
                  <w:pPr>
                    <w:spacing w:after="240"/>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h</w:t>
                  </w:r>
                  <w:proofErr w:type="gramEnd"/>
                  <w:r>
                    <w:rPr>
                      <w:rFonts w:ascii="Calibri" w:eastAsia="Calibri" w:hAnsi="Calibri"/>
                      <w:sz w:val="22"/>
                      <w:szCs w:val="22"/>
                      <w:lang w:eastAsia="en-US"/>
                    </w:rPr>
                    <w:t>. Açığa çıkmış kök yüzeylerinin durumu</w:t>
                  </w:r>
                </w:p>
                <w:p w:rsidR="00331EF8" w:rsidRPr="00885DF1" w:rsidRDefault="00331EF8" w:rsidP="00CB22F2">
                  <w:pPr>
                    <w:spacing w:after="240"/>
                    <w:rPr>
                      <w:rFonts w:ascii="Calibri" w:eastAsia="Calibri" w:hAnsi="Calibri"/>
                      <w:b/>
                      <w:sz w:val="22"/>
                      <w:szCs w:val="22"/>
                      <w:lang w:eastAsia="en-US"/>
                    </w:rPr>
                  </w:pPr>
                  <w:r w:rsidRPr="00885DF1">
                    <w:rPr>
                      <w:rFonts w:ascii="Calibri" w:eastAsia="Calibri" w:hAnsi="Calibri"/>
                      <w:b/>
                      <w:sz w:val="22"/>
                      <w:szCs w:val="22"/>
                      <w:lang w:eastAsia="en-US"/>
                    </w:rPr>
                    <w:t xml:space="preserve">4. Travmatik </w:t>
                  </w:r>
                  <w:proofErr w:type="spellStart"/>
                  <w:r w:rsidRPr="00885DF1">
                    <w:rPr>
                      <w:rFonts w:ascii="Calibri" w:eastAsia="Calibri" w:hAnsi="Calibri"/>
                      <w:b/>
                      <w:sz w:val="22"/>
                      <w:szCs w:val="22"/>
                      <w:lang w:eastAsia="en-US"/>
                    </w:rPr>
                    <w:t>oklüzak</w:t>
                  </w:r>
                  <w:proofErr w:type="spellEnd"/>
                  <w:r w:rsidRPr="00885DF1">
                    <w:rPr>
                      <w:rFonts w:ascii="Calibri" w:eastAsia="Calibri" w:hAnsi="Calibri"/>
                      <w:b/>
                      <w:sz w:val="22"/>
                      <w:szCs w:val="22"/>
                      <w:lang w:eastAsia="en-US"/>
                    </w:rPr>
                    <w:t xml:space="preserve"> kuvvetler</w:t>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t xml:space="preserve">a. Primer oklüzal </w:t>
                  </w:r>
                  <w:proofErr w:type="gramStart"/>
                  <w:r>
                    <w:rPr>
                      <w:rFonts w:ascii="Calibri" w:eastAsia="Calibri" w:hAnsi="Calibri"/>
                      <w:sz w:val="22"/>
                      <w:szCs w:val="22"/>
                      <w:lang w:eastAsia="en-US"/>
                    </w:rPr>
                    <w:t>travma</w:t>
                  </w:r>
                  <w:proofErr w:type="gramEnd"/>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t xml:space="preserve">b. Sekonder oklüzal </w:t>
                  </w:r>
                  <w:proofErr w:type="gramStart"/>
                  <w:r>
                    <w:rPr>
                      <w:rFonts w:ascii="Calibri" w:eastAsia="Calibri" w:hAnsi="Calibri"/>
                      <w:sz w:val="22"/>
                      <w:szCs w:val="22"/>
                      <w:lang w:eastAsia="en-US"/>
                    </w:rPr>
                    <w:t>travma</w:t>
                  </w:r>
                  <w:proofErr w:type="gramEnd"/>
                </w:p>
                <w:p w:rsidR="00331EF8" w:rsidRDefault="00331EF8" w:rsidP="00CB22F2">
                  <w:pPr>
                    <w:spacing w:after="240"/>
                    <w:rPr>
                      <w:rFonts w:ascii="Calibri" w:eastAsia="Calibri" w:hAnsi="Calibri"/>
                      <w:sz w:val="22"/>
                      <w:szCs w:val="22"/>
                      <w:lang w:eastAsia="en-US"/>
                    </w:rPr>
                  </w:pPr>
                  <w:r>
                    <w:rPr>
                      <w:rFonts w:ascii="Calibri" w:eastAsia="Calibri" w:hAnsi="Calibri"/>
                      <w:sz w:val="22"/>
                      <w:szCs w:val="22"/>
                      <w:lang w:eastAsia="en-US"/>
                    </w:rPr>
                    <w:tab/>
                  </w:r>
                  <w:proofErr w:type="gramStart"/>
                  <w:r>
                    <w:rPr>
                      <w:rFonts w:ascii="Calibri" w:eastAsia="Calibri" w:hAnsi="Calibri"/>
                      <w:sz w:val="22"/>
                      <w:szCs w:val="22"/>
                      <w:lang w:eastAsia="en-US"/>
                    </w:rPr>
                    <w:t>c</w:t>
                  </w:r>
                  <w:proofErr w:type="gramEnd"/>
                  <w:r>
                    <w:rPr>
                      <w:rFonts w:ascii="Calibri" w:eastAsia="Calibri" w:hAnsi="Calibri"/>
                      <w:sz w:val="22"/>
                      <w:szCs w:val="22"/>
                      <w:lang w:eastAsia="en-US"/>
                    </w:rPr>
                    <w:t>. Ortodontik kuvvetler</w:t>
                  </w:r>
                </w:p>
                <w:p w:rsidR="00331EF8" w:rsidRPr="00885DF1" w:rsidRDefault="00331EF8" w:rsidP="00CB22F2">
                  <w:pPr>
                    <w:spacing w:after="240"/>
                    <w:rPr>
                      <w:rFonts w:ascii="Calibri" w:eastAsia="Calibri" w:hAnsi="Calibri"/>
                      <w:b/>
                      <w:sz w:val="22"/>
                      <w:szCs w:val="22"/>
                      <w:lang w:eastAsia="en-US"/>
                    </w:rPr>
                  </w:pPr>
                  <w:r w:rsidRPr="00885DF1">
                    <w:rPr>
                      <w:rFonts w:ascii="Calibri" w:eastAsia="Calibri" w:hAnsi="Calibri"/>
                      <w:b/>
                      <w:sz w:val="22"/>
                      <w:szCs w:val="22"/>
                      <w:lang w:eastAsia="en-US"/>
                    </w:rPr>
                    <w:t xml:space="preserve">5. Plağa bağlı gingival hastalıklar / periodontitislerin oluşmasını kolaylaştıracak dişe ve </w:t>
                  </w:r>
                  <w:proofErr w:type="gramStart"/>
                  <w:r w:rsidRPr="00885DF1">
                    <w:rPr>
                      <w:rFonts w:ascii="Calibri" w:eastAsia="Calibri" w:hAnsi="Calibri"/>
                      <w:b/>
                      <w:sz w:val="22"/>
                      <w:szCs w:val="22"/>
                      <w:lang w:eastAsia="en-US"/>
                    </w:rPr>
                    <w:t>proteze</w:t>
                  </w:r>
                  <w:proofErr w:type="gramEnd"/>
                  <w:r w:rsidRPr="00885DF1">
                    <w:rPr>
                      <w:rFonts w:ascii="Calibri" w:eastAsia="Calibri" w:hAnsi="Calibri"/>
                      <w:b/>
                      <w:sz w:val="22"/>
                      <w:szCs w:val="22"/>
                      <w:lang w:eastAsia="en-US"/>
                    </w:rPr>
                    <w:t xml:space="preserve"> bağlı faktörler</w:t>
                  </w:r>
                  <w:r w:rsidRPr="00885DF1">
                    <w:rPr>
                      <w:rFonts w:ascii="Calibri" w:eastAsia="Calibri" w:hAnsi="Calibri"/>
                      <w:b/>
                      <w:sz w:val="22"/>
                      <w:szCs w:val="22"/>
                      <w:lang w:eastAsia="en-US"/>
                    </w:rPr>
                    <w:tab/>
                  </w:r>
                </w:p>
                <w:p w:rsidR="00331EF8" w:rsidRDefault="00331EF8" w:rsidP="00CB22F2">
                  <w:pPr>
                    <w:rPr>
                      <w:rFonts w:ascii="Calibri" w:eastAsia="Calibri" w:hAnsi="Calibri"/>
                      <w:sz w:val="22"/>
                      <w:szCs w:val="22"/>
                      <w:lang w:eastAsia="en-US"/>
                    </w:rPr>
                  </w:pPr>
                  <w:r>
                    <w:rPr>
                      <w:rFonts w:ascii="Calibri" w:eastAsia="Calibri" w:hAnsi="Calibri"/>
                      <w:sz w:val="22"/>
                      <w:szCs w:val="22"/>
                      <w:lang w:eastAsia="en-US"/>
                    </w:rPr>
                    <w:tab/>
                    <w:t xml:space="preserve">a. Dişle ilgili </w:t>
                  </w:r>
                  <w:proofErr w:type="gramStart"/>
                  <w:r>
                    <w:rPr>
                      <w:rFonts w:ascii="Calibri" w:eastAsia="Calibri" w:hAnsi="Calibri"/>
                      <w:sz w:val="22"/>
                      <w:szCs w:val="22"/>
                      <w:lang w:eastAsia="en-US"/>
                    </w:rPr>
                    <w:t>lokalize</w:t>
                  </w:r>
                  <w:proofErr w:type="gramEnd"/>
                  <w:r>
                    <w:rPr>
                      <w:rFonts w:ascii="Calibri" w:eastAsia="Calibri" w:hAnsi="Calibri"/>
                      <w:sz w:val="22"/>
                      <w:szCs w:val="22"/>
                      <w:lang w:eastAsia="en-US"/>
                    </w:rPr>
                    <w:t xml:space="preserve"> faktörler</w:t>
                  </w:r>
                </w:p>
                <w:p w:rsidR="00331EF8" w:rsidRDefault="00331EF8" w:rsidP="00CB22F2">
                  <w:r>
                    <w:rPr>
                      <w:rFonts w:ascii="Calibri" w:eastAsia="Calibri" w:hAnsi="Calibri"/>
                      <w:sz w:val="22"/>
                      <w:szCs w:val="22"/>
                      <w:lang w:eastAsia="en-US"/>
                    </w:rPr>
                    <w:tab/>
                    <w:t xml:space="preserve">b. Proteze bağlı </w:t>
                  </w:r>
                  <w:proofErr w:type="gramStart"/>
                  <w:r>
                    <w:rPr>
                      <w:rFonts w:ascii="Calibri" w:eastAsia="Calibri" w:hAnsi="Calibri"/>
                      <w:sz w:val="22"/>
                      <w:szCs w:val="22"/>
                      <w:lang w:eastAsia="en-US"/>
                    </w:rPr>
                    <w:t>lokalize</w:t>
                  </w:r>
                  <w:proofErr w:type="gramEnd"/>
                  <w:r>
                    <w:rPr>
                      <w:rFonts w:ascii="Calibri" w:eastAsia="Calibri" w:hAnsi="Calibri"/>
                      <w:sz w:val="22"/>
                      <w:szCs w:val="22"/>
                      <w:lang w:eastAsia="en-US"/>
                    </w:rPr>
                    <w:t xml:space="preserve"> faktörler</w:t>
                  </w:r>
                </w:p>
              </w:txbxContent>
            </v:textbox>
            <w10:wrap type="none"/>
            <w10:anchorlock/>
          </v:shape>
        </w:pict>
      </w:r>
    </w:p>
    <w:p w:rsidR="00CB22F2" w:rsidRPr="00CB22F2" w:rsidRDefault="00CB22F2" w:rsidP="00CB22F2">
      <w:pPr>
        <w:spacing w:after="240" w:line="276" w:lineRule="auto"/>
        <w:rPr>
          <w:rFonts w:ascii="Calibri" w:eastAsia="Calibri" w:hAnsi="Calibri"/>
          <w:sz w:val="22"/>
          <w:szCs w:val="22"/>
          <w:lang w:eastAsia="en-US"/>
        </w:rPr>
      </w:pPr>
      <w:r w:rsidRPr="00CB22F2">
        <w:rPr>
          <w:rFonts w:ascii="Calibri" w:eastAsia="Calibri" w:hAnsi="Calibri"/>
          <w:sz w:val="22"/>
          <w:szCs w:val="22"/>
          <w:lang w:eastAsia="en-US"/>
        </w:rPr>
        <w:t>PERİYODONTAL GELİŞTİRME VE GEREKLİ DEĞİŞİKLİKLER VE KOŞULLARIN SINIFLANDIRILMASINDA DEĞİŞİKLİKLER</w:t>
      </w:r>
    </w:p>
    <w:p w:rsidR="00CB22F2" w:rsidRPr="00324960" w:rsidRDefault="00CB22F2" w:rsidP="00CB22F2">
      <w:pPr>
        <w:spacing w:after="240" w:line="276" w:lineRule="auto"/>
        <w:rPr>
          <w:rFonts w:ascii="Calibri" w:eastAsia="Calibri" w:hAnsi="Calibri"/>
          <w:b/>
          <w:sz w:val="22"/>
          <w:szCs w:val="22"/>
          <w:lang w:eastAsia="en-US"/>
        </w:rPr>
      </w:pPr>
      <w:r w:rsidRPr="00324960">
        <w:rPr>
          <w:rFonts w:ascii="Calibri" w:eastAsia="Calibri" w:hAnsi="Calibri"/>
          <w:b/>
          <w:sz w:val="22"/>
          <w:szCs w:val="22"/>
          <w:lang w:eastAsia="en-US"/>
        </w:rPr>
        <w:t>Mukogingival Durumlar</w:t>
      </w:r>
    </w:p>
    <w:p w:rsidR="004F4E70" w:rsidRDefault="00CB22F2" w:rsidP="00CB22F2">
      <w:pPr>
        <w:spacing w:after="240" w:line="276" w:lineRule="auto"/>
        <w:rPr>
          <w:rFonts w:ascii="Calibri" w:eastAsia="Calibri" w:hAnsi="Calibri"/>
          <w:sz w:val="22"/>
          <w:szCs w:val="22"/>
          <w:lang w:eastAsia="en-US"/>
        </w:rPr>
      </w:pPr>
      <w:r w:rsidRPr="00CB22F2">
        <w:rPr>
          <w:rFonts w:ascii="Calibri" w:eastAsia="Calibri" w:hAnsi="Calibri"/>
          <w:sz w:val="22"/>
          <w:szCs w:val="22"/>
          <w:lang w:eastAsia="en-US"/>
        </w:rPr>
        <w:lastRenderedPageBreak/>
        <w:t xml:space="preserve">Dişeti çekilmesinin tedavisi ile ilgili yeni </w:t>
      </w:r>
      <w:r>
        <w:rPr>
          <w:rFonts w:ascii="Calibri" w:eastAsia="Calibri" w:hAnsi="Calibri"/>
          <w:sz w:val="22"/>
          <w:szCs w:val="22"/>
          <w:lang w:eastAsia="en-US"/>
        </w:rPr>
        <w:t>olgu</w:t>
      </w:r>
      <w:r w:rsidRPr="00CB22F2">
        <w:rPr>
          <w:rFonts w:ascii="Calibri" w:eastAsia="Calibri" w:hAnsi="Calibri"/>
          <w:sz w:val="22"/>
          <w:szCs w:val="22"/>
          <w:lang w:eastAsia="en-US"/>
        </w:rPr>
        <w:t xml:space="preserve"> tanımları, interproksimal</w:t>
      </w:r>
      <w:r>
        <w:rPr>
          <w:rFonts w:ascii="Calibri" w:eastAsia="Calibri" w:hAnsi="Calibri"/>
          <w:sz w:val="22"/>
          <w:szCs w:val="22"/>
          <w:lang w:eastAsia="en-US"/>
        </w:rPr>
        <w:t>de</w:t>
      </w:r>
      <w:r w:rsidRPr="00CB22F2">
        <w:rPr>
          <w:rFonts w:ascii="Calibri" w:eastAsia="Calibri" w:hAnsi="Calibri"/>
          <w:sz w:val="22"/>
          <w:szCs w:val="22"/>
          <w:lang w:eastAsia="en-US"/>
        </w:rPr>
        <w:t xml:space="preserve"> klinik </w:t>
      </w:r>
      <w:r>
        <w:rPr>
          <w:rFonts w:ascii="Calibri" w:eastAsia="Calibri" w:hAnsi="Calibri"/>
          <w:sz w:val="22"/>
          <w:szCs w:val="22"/>
          <w:lang w:eastAsia="en-US"/>
        </w:rPr>
        <w:t>ataçmanın</w:t>
      </w:r>
      <w:r w:rsidRPr="00CB22F2">
        <w:rPr>
          <w:rFonts w:ascii="Calibri" w:eastAsia="Calibri" w:hAnsi="Calibri"/>
          <w:sz w:val="22"/>
          <w:szCs w:val="22"/>
          <w:lang w:eastAsia="en-US"/>
        </w:rPr>
        <w:t xml:space="preserve"> kaybına dayan</w:t>
      </w:r>
      <w:r>
        <w:rPr>
          <w:rFonts w:ascii="Calibri" w:eastAsia="Calibri" w:hAnsi="Calibri"/>
          <w:sz w:val="22"/>
          <w:szCs w:val="22"/>
          <w:lang w:eastAsia="en-US"/>
        </w:rPr>
        <w:t>dırılmaktadır</w:t>
      </w:r>
      <w:r w:rsidRPr="00CB22F2">
        <w:rPr>
          <w:rFonts w:ascii="Calibri" w:eastAsia="Calibri" w:hAnsi="Calibri"/>
          <w:sz w:val="22"/>
          <w:szCs w:val="22"/>
          <w:lang w:eastAsia="en-US"/>
        </w:rPr>
        <w:t xml:space="preserve"> ve ayrıca </w:t>
      </w:r>
      <w:r>
        <w:rPr>
          <w:rFonts w:ascii="Calibri" w:eastAsia="Calibri" w:hAnsi="Calibri"/>
          <w:sz w:val="22"/>
          <w:szCs w:val="22"/>
          <w:lang w:eastAsia="en-US"/>
        </w:rPr>
        <w:t>ekspoze</w:t>
      </w:r>
      <w:r w:rsidRPr="00CB22F2">
        <w:rPr>
          <w:rFonts w:ascii="Calibri" w:eastAsia="Calibri" w:hAnsi="Calibri"/>
          <w:sz w:val="22"/>
          <w:szCs w:val="22"/>
          <w:lang w:eastAsia="en-US"/>
        </w:rPr>
        <w:t xml:space="preserve"> kalan kök ve </w:t>
      </w:r>
      <w:r>
        <w:rPr>
          <w:rFonts w:ascii="Calibri" w:eastAsia="Calibri" w:hAnsi="Calibri"/>
          <w:sz w:val="22"/>
          <w:szCs w:val="22"/>
          <w:lang w:eastAsia="en-US"/>
        </w:rPr>
        <w:t xml:space="preserve">mine sement </w:t>
      </w:r>
      <w:r w:rsidRPr="00CB22F2">
        <w:rPr>
          <w:rFonts w:ascii="Calibri" w:eastAsia="Calibri" w:hAnsi="Calibri"/>
          <w:sz w:val="22"/>
          <w:szCs w:val="22"/>
          <w:lang w:eastAsia="en-US"/>
        </w:rPr>
        <w:t>birleşimi</w:t>
      </w:r>
      <w:r w:rsidR="00324960">
        <w:rPr>
          <w:rFonts w:ascii="Calibri" w:eastAsia="Calibri" w:hAnsi="Calibri"/>
          <w:sz w:val="22"/>
          <w:szCs w:val="22"/>
          <w:lang w:eastAsia="en-US"/>
        </w:rPr>
        <w:t xml:space="preserve"> </w:t>
      </w:r>
      <w:proofErr w:type="gramStart"/>
      <w:r w:rsidR="00324960">
        <w:rPr>
          <w:rFonts w:ascii="Calibri" w:eastAsia="Calibri" w:hAnsi="Calibri"/>
          <w:sz w:val="22"/>
          <w:szCs w:val="22"/>
          <w:lang w:eastAsia="en-US"/>
        </w:rPr>
        <w:t xml:space="preserve">de </w:t>
      </w:r>
      <w:r w:rsidRPr="00CB22F2">
        <w:rPr>
          <w:rFonts w:ascii="Calibri" w:eastAsia="Calibri" w:hAnsi="Calibri"/>
          <w:sz w:val="22"/>
          <w:szCs w:val="22"/>
          <w:lang w:eastAsia="en-US"/>
        </w:rPr>
        <w:t xml:space="preserve"> değerlendir</w:t>
      </w:r>
      <w:r w:rsidR="00324960">
        <w:rPr>
          <w:rFonts w:ascii="Calibri" w:eastAsia="Calibri" w:hAnsi="Calibri"/>
          <w:sz w:val="22"/>
          <w:szCs w:val="22"/>
          <w:lang w:eastAsia="en-US"/>
        </w:rPr>
        <w:t>ilmektedir</w:t>
      </w:r>
      <w:proofErr w:type="gramEnd"/>
      <w:r w:rsidRPr="00CB22F2">
        <w:rPr>
          <w:rFonts w:ascii="Calibri" w:eastAsia="Calibri" w:hAnsi="Calibri"/>
          <w:sz w:val="22"/>
          <w:szCs w:val="22"/>
          <w:lang w:eastAsia="en-US"/>
        </w:rPr>
        <w:t xml:space="preserve">. </w:t>
      </w:r>
      <w:r w:rsidR="00324960">
        <w:rPr>
          <w:rFonts w:ascii="Calibri" w:eastAsia="Calibri" w:hAnsi="Calibri"/>
          <w:sz w:val="22"/>
          <w:szCs w:val="22"/>
          <w:lang w:eastAsia="en-US"/>
        </w:rPr>
        <w:t>Görüş birliği</w:t>
      </w:r>
      <w:r w:rsidRPr="00CB22F2">
        <w:rPr>
          <w:rFonts w:ascii="Calibri" w:eastAsia="Calibri" w:hAnsi="Calibri"/>
          <w:sz w:val="22"/>
          <w:szCs w:val="22"/>
          <w:lang w:eastAsia="en-US"/>
        </w:rPr>
        <w:t xml:space="preserve"> raporu</w:t>
      </w:r>
      <w:r w:rsidR="00324960">
        <w:rPr>
          <w:rFonts w:ascii="Calibri" w:eastAsia="Calibri" w:hAnsi="Calibri"/>
          <w:sz w:val="22"/>
          <w:szCs w:val="22"/>
          <w:lang w:eastAsia="en-US"/>
        </w:rPr>
        <w:t xml:space="preserve"> ile</w:t>
      </w:r>
      <w:r w:rsidRPr="00CB22F2">
        <w:rPr>
          <w:rFonts w:ascii="Calibri" w:eastAsia="Calibri" w:hAnsi="Calibri"/>
          <w:sz w:val="22"/>
          <w:szCs w:val="22"/>
          <w:lang w:eastAsia="en-US"/>
        </w:rPr>
        <w:t xml:space="preserve"> gingival </w:t>
      </w:r>
      <w:proofErr w:type="spellStart"/>
      <w:r w:rsidRPr="00CB22F2">
        <w:rPr>
          <w:rFonts w:ascii="Calibri" w:eastAsia="Calibri" w:hAnsi="Calibri"/>
          <w:sz w:val="22"/>
          <w:szCs w:val="22"/>
          <w:lang w:eastAsia="en-US"/>
        </w:rPr>
        <w:t>fenotip</w:t>
      </w:r>
      <w:proofErr w:type="spellEnd"/>
      <w:r w:rsidRPr="00CB22F2">
        <w:rPr>
          <w:rFonts w:ascii="Calibri" w:eastAsia="Calibri" w:hAnsi="Calibri"/>
          <w:sz w:val="22"/>
          <w:szCs w:val="22"/>
          <w:lang w:eastAsia="en-US"/>
        </w:rPr>
        <w:t xml:space="preserve"> ve </w:t>
      </w:r>
      <w:r w:rsidR="00324960">
        <w:rPr>
          <w:rFonts w:ascii="Calibri" w:eastAsia="Calibri" w:hAnsi="Calibri"/>
          <w:sz w:val="22"/>
          <w:szCs w:val="22"/>
          <w:lang w:eastAsia="en-US"/>
        </w:rPr>
        <w:t>ekspoze</w:t>
      </w:r>
      <w:r w:rsidRPr="00CB22F2">
        <w:rPr>
          <w:rFonts w:ascii="Calibri" w:eastAsia="Calibri" w:hAnsi="Calibri"/>
          <w:sz w:val="22"/>
          <w:szCs w:val="22"/>
          <w:lang w:eastAsia="en-US"/>
        </w:rPr>
        <w:t xml:space="preserve"> kök yüzeyinin özelliklerini içeren klinik parametreleri bir araya getiren yeni bir dişeti çekilme sınıflandırması sunmaktadır. Konsensüs raporunda periodontal </w:t>
      </w:r>
      <w:proofErr w:type="spellStart"/>
      <w:r w:rsidRPr="00CB22F2">
        <w:rPr>
          <w:rFonts w:ascii="Calibri" w:eastAsia="Calibri" w:hAnsi="Calibri"/>
          <w:sz w:val="22"/>
          <w:szCs w:val="22"/>
          <w:lang w:eastAsia="en-US"/>
        </w:rPr>
        <w:t>biyotip</w:t>
      </w:r>
      <w:proofErr w:type="spellEnd"/>
      <w:r w:rsidRPr="00CB22F2">
        <w:rPr>
          <w:rFonts w:ascii="Calibri" w:eastAsia="Calibri" w:hAnsi="Calibri"/>
          <w:sz w:val="22"/>
          <w:szCs w:val="22"/>
          <w:lang w:eastAsia="en-US"/>
        </w:rPr>
        <w:t xml:space="preserve"> terimi periodontal </w:t>
      </w:r>
      <w:proofErr w:type="spellStart"/>
      <w:r w:rsidRPr="00CB22F2">
        <w:rPr>
          <w:rFonts w:ascii="Calibri" w:eastAsia="Calibri" w:hAnsi="Calibri"/>
          <w:sz w:val="22"/>
          <w:szCs w:val="22"/>
          <w:lang w:eastAsia="en-US"/>
        </w:rPr>
        <w:t>fenotip</w:t>
      </w:r>
      <w:proofErr w:type="spellEnd"/>
      <w:r w:rsidRPr="00CB22F2">
        <w:rPr>
          <w:rFonts w:ascii="Calibri" w:eastAsia="Calibri" w:hAnsi="Calibri"/>
          <w:sz w:val="22"/>
          <w:szCs w:val="22"/>
          <w:lang w:eastAsia="en-US"/>
        </w:rPr>
        <w:t xml:space="preserve"> ile değiştiril</w:t>
      </w:r>
      <w:r w:rsidR="00324960">
        <w:rPr>
          <w:rFonts w:ascii="Calibri" w:eastAsia="Calibri" w:hAnsi="Calibri"/>
          <w:sz w:val="22"/>
          <w:szCs w:val="22"/>
          <w:lang w:eastAsia="en-US"/>
        </w:rPr>
        <w:t>miştir</w:t>
      </w:r>
      <w:r w:rsidRPr="00CB22F2">
        <w:rPr>
          <w:rFonts w:ascii="Calibri" w:eastAsia="Calibri" w:hAnsi="Calibri"/>
          <w:sz w:val="22"/>
          <w:szCs w:val="22"/>
          <w:lang w:eastAsia="en-US"/>
        </w:rPr>
        <w:t xml:space="preserve"> (Tablo 4).</w:t>
      </w:r>
    </w:p>
    <w:p w:rsidR="00415C31" w:rsidRPr="00415C31" w:rsidRDefault="00415C31" w:rsidP="00415C31">
      <w:pPr>
        <w:spacing w:after="240" w:line="276" w:lineRule="auto"/>
        <w:rPr>
          <w:rFonts w:ascii="Calibri" w:eastAsia="Calibri" w:hAnsi="Calibri"/>
          <w:b/>
          <w:sz w:val="22"/>
          <w:szCs w:val="22"/>
          <w:lang w:eastAsia="en-US"/>
        </w:rPr>
      </w:pPr>
      <w:r w:rsidRPr="00415C31">
        <w:rPr>
          <w:rFonts w:ascii="Calibri" w:eastAsia="Calibri" w:hAnsi="Calibri"/>
          <w:b/>
          <w:sz w:val="22"/>
          <w:szCs w:val="22"/>
          <w:lang w:eastAsia="en-US"/>
        </w:rPr>
        <w:t xml:space="preserve">Oklüzal </w:t>
      </w:r>
      <w:proofErr w:type="gramStart"/>
      <w:r w:rsidRPr="00415C31">
        <w:rPr>
          <w:rFonts w:ascii="Calibri" w:eastAsia="Calibri" w:hAnsi="Calibri"/>
          <w:b/>
          <w:sz w:val="22"/>
          <w:szCs w:val="22"/>
          <w:lang w:eastAsia="en-US"/>
        </w:rPr>
        <w:t>travma</w:t>
      </w:r>
      <w:proofErr w:type="gramEnd"/>
      <w:r w:rsidRPr="00415C31">
        <w:rPr>
          <w:rFonts w:ascii="Calibri" w:eastAsia="Calibri" w:hAnsi="Calibri"/>
          <w:b/>
          <w:sz w:val="22"/>
          <w:szCs w:val="22"/>
          <w:lang w:eastAsia="en-US"/>
        </w:rPr>
        <w:t xml:space="preserve"> ve travmatik oklüzal kuvvetler</w:t>
      </w:r>
    </w:p>
    <w:p w:rsidR="00415C31" w:rsidRPr="00415C31" w:rsidRDefault="00415C31" w:rsidP="00415C31">
      <w:pPr>
        <w:spacing w:after="240" w:line="276" w:lineRule="auto"/>
        <w:rPr>
          <w:rFonts w:ascii="Calibri" w:eastAsia="Calibri" w:hAnsi="Calibri"/>
          <w:sz w:val="22"/>
          <w:szCs w:val="22"/>
          <w:lang w:eastAsia="en-US"/>
        </w:rPr>
      </w:pPr>
      <w:r w:rsidRPr="00415C31">
        <w:rPr>
          <w:rFonts w:ascii="Calibri" w:eastAsia="Calibri" w:hAnsi="Calibri"/>
          <w:sz w:val="22"/>
          <w:szCs w:val="22"/>
          <w:lang w:eastAsia="en-US"/>
        </w:rPr>
        <w:t>Aşırı oklüzyon kuvvet</w:t>
      </w:r>
      <w:r>
        <w:rPr>
          <w:rFonts w:ascii="Calibri" w:eastAsia="Calibri" w:hAnsi="Calibri"/>
          <w:sz w:val="22"/>
          <w:szCs w:val="22"/>
          <w:lang w:eastAsia="en-US"/>
        </w:rPr>
        <w:t xml:space="preserve"> teriminin</w:t>
      </w:r>
      <w:r w:rsidRPr="00415C31">
        <w:rPr>
          <w:rFonts w:ascii="Calibri" w:eastAsia="Calibri" w:hAnsi="Calibri"/>
          <w:sz w:val="22"/>
          <w:szCs w:val="22"/>
          <w:lang w:eastAsia="en-US"/>
        </w:rPr>
        <w:t xml:space="preserve"> yerine geçen travmatik oklüzal kuvvet, periodonsiyumun ve / veya dişlerin adaptif kapasitesini aşan kuvveti</w:t>
      </w:r>
      <w:r>
        <w:rPr>
          <w:rFonts w:ascii="Calibri" w:eastAsia="Calibri" w:hAnsi="Calibri"/>
          <w:sz w:val="22"/>
          <w:szCs w:val="22"/>
          <w:lang w:eastAsia="en-US"/>
        </w:rPr>
        <w:t xml:space="preserve"> ifade etmektedir</w:t>
      </w:r>
      <w:r w:rsidRPr="00415C31">
        <w:rPr>
          <w:rFonts w:ascii="Calibri" w:eastAsia="Calibri" w:hAnsi="Calibri"/>
          <w:sz w:val="22"/>
          <w:szCs w:val="22"/>
          <w:lang w:eastAsia="en-US"/>
        </w:rPr>
        <w:t xml:space="preserve">. Travmatik oklüzal kuvvetler oklüzal </w:t>
      </w:r>
      <w:proofErr w:type="gramStart"/>
      <w:r w:rsidRPr="00415C31">
        <w:rPr>
          <w:rFonts w:ascii="Calibri" w:eastAsia="Calibri" w:hAnsi="Calibri"/>
          <w:sz w:val="22"/>
          <w:szCs w:val="22"/>
          <w:lang w:eastAsia="en-US"/>
        </w:rPr>
        <w:t>travmaya</w:t>
      </w:r>
      <w:proofErr w:type="gramEnd"/>
      <w:r w:rsidRPr="00415C31">
        <w:rPr>
          <w:rFonts w:ascii="Calibri" w:eastAsia="Calibri" w:hAnsi="Calibri"/>
          <w:sz w:val="22"/>
          <w:szCs w:val="22"/>
          <w:lang w:eastAsia="en-US"/>
        </w:rPr>
        <w:t xml:space="preserve"> (lezyon) ve dişlerin aşırı aşınmasına veya kırılmasına neden olabilir. </w:t>
      </w:r>
      <w:r>
        <w:rPr>
          <w:rFonts w:ascii="Calibri" w:eastAsia="Calibri" w:hAnsi="Calibri"/>
          <w:sz w:val="22"/>
          <w:szCs w:val="22"/>
          <w:lang w:eastAsia="en-US"/>
        </w:rPr>
        <w:t>İ</w:t>
      </w:r>
      <w:r w:rsidRPr="00415C31">
        <w:rPr>
          <w:rFonts w:ascii="Calibri" w:eastAsia="Calibri" w:hAnsi="Calibri"/>
          <w:sz w:val="22"/>
          <w:szCs w:val="22"/>
          <w:lang w:eastAsia="en-US"/>
        </w:rPr>
        <w:t>nsan</w:t>
      </w:r>
      <w:r>
        <w:rPr>
          <w:rFonts w:ascii="Calibri" w:eastAsia="Calibri" w:hAnsi="Calibri"/>
          <w:sz w:val="22"/>
          <w:szCs w:val="22"/>
          <w:lang w:eastAsia="en-US"/>
        </w:rPr>
        <w:t>larda yapılan</w:t>
      </w:r>
      <w:r w:rsidRPr="00415C31">
        <w:rPr>
          <w:rFonts w:ascii="Calibri" w:eastAsia="Calibri" w:hAnsi="Calibri"/>
          <w:sz w:val="22"/>
          <w:szCs w:val="22"/>
          <w:lang w:eastAsia="en-US"/>
        </w:rPr>
        <w:t xml:space="preserve"> çalışmalarda </w:t>
      </w:r>
      <w:r>
        <w:rPr>
          <w:rFonts w:ascii="Calibri" w:eastAsia="Calibri" w:hAnsi="Calibri"/>
          <w:sz w:val="22"/>
          <w:szCs w:val="22"/>
          <w:lang w:eastAsia="en-US"/>
        </w:rPr>
        <w:t xml:space="preserve">oklüzal </w:t>
      </w:r>
      <w:proofErr w:type="gramStart"/>
      <w:r>
        <w:rPr>
          <w:rFonts w:ascii="Calibri" w:eastAsia="Calibri" w:hAnsi="Calibri"/>
          <w:sz w:val="22"/>
          <w:szCs w:val="22"/>
          <w:lang w:eastAsia="en-US"/>
        </w:rPr>
        <w:t>travmanın</w:t>
      </w:r>
      <w:proofErr w:type="gramEnd"/>
      <w:r>
        <w:rPr>
          <w:rFonts w:ascii="Calibri" w:eastAsia="Calibri" w:hAnsi="Calibri"/>
          <w:sz w:val="22"/>
          <w:szCs w:val="22"/>
          <w:lang w:eastAsia="en-US"/>
        </w:rPr>
        <w:t xml:space="preserve"> </w:t>
      </w:r>
      <w:proofErr w:type="spellStart"/>
      <w:r w:rsidRPr="00415C31">
        <w:rPr>
          <w:rFonts w:ascii="Calibri" w:eastAsia="Calibri" w:hAnsi="Calibri"/>
          <w:sz w:val="22"/>
          <w:szCs w:val="22"/>
          <w:lang w:eastAsia="en-US"/>
        </w:rPr>
        <w:t>periodontitiste</w:t>
      </w:r>
      <w:r>
        <w:rPr>
          <w:rFonts w:ascii="Calibri" w:eastAsia="Calibri" w:hAnsi="Calibri"/>
          <w:sz w:val="22"/>
          <w:szCs w:val="22"/>
          <w:lang w:eastAsia="en-US"/>
        </w:rPr>
        <w:t>ki</w:t>
      </w:r>
      <w:proofErr w:type="spellEnd"/>
      <w:r w:rsidRPr="00415C31">
        <w:rPr>
          <w:rFonts w:ascii="Calibri" w:eastAsia="Calibri" w:hAnsi="Calibri"/>
          <w:sz w:val="22"/>
          <w:szCs w:val="22"/>
          <w:lang w:eastAsia="en-US"/>
        </w:rPr>
        <w:t xml:space="preserve"> ataşman kayb</w:t>
      </w:r>
      <w:r>
        <w:rPr>
          <w:rFonts w:ascii="Calibri" w:eastAsia="Calibri" w:hAnsi="Calibri"/>
          <w:sz w:val="22"/>
          <w:szCs w:val="22"/>
          <w:lang w:eastAsia="en-US"/>
        </w:rPr>
        <w:t>ını arttırdığına dair</w:t>
      </w:r>
      <w:r w:rsidRPr="00415C31">
        <w:rPr>
          <w:rFonts w:ascii="Calibri" w:eastAsia="Calibri" w:hAnsi="Calibri"/>
          <w:sz w:val="22"/>
          <w:szCs w:val="22"/>
          <w:lang w:eastAsia="en-US"/>
        </w:rPr>
        <w:t xml:space="preserve"> kanıt </w:t>
      </w:r>
      <w:r>
        <w:rPr>
          <w:rFonts w:ascii="Calibri" w:eastAsia="Calibri" w:hAnsi="Calibri"/>
          <w:sz w:val="22"/>
          <w:szCs w:val="22"/>
          <w:lang w:eastAsia="en-US"/>
        </w:rPr>
        <w:t>bulunamamıştır</w:t>
      </w:r>
      <w:r w:rsidRPr="00415C31">
        <w:rPr>
          <w:rFonts w:ascii="Calibri" w:eastAsia="Calibri" w:hAnsi="Calibri"/>
          <w:sz w:val="22"/>
          <w:szCs w:val="22"/>
          <w:lang w:eastAsia="en-US"/>
        </w:rPr>
        <w:t xml:space="preserve"> (Tablo 4).</w:t>
      </w:r>
    </w:p>
    <w:p w:rsidR="00415C31" w:rsidRPr="00415C31" w:rsidRDefault="00415C31" w:rsidP="00415C31">
      <w:pPr>
        <w:spacing w:after="240" w:line="276" w:lineRule="auto"/>
        <w:rPr>
          <w:rFonts w:ascii="Calibri" w:eastAsia="Calibri" w:hAnsi="Calibri"/>
          <w:b/>
          <w:sz w:val="22"/>
          <w:szCs w:val="22"/>
          <w:lang w:eastAsia="en-US"/>
        </w:rPr>
      </w:pPr>
      <w:r w:rsidRPr="00415C31">
        <w:rPr>
          <w:rFonts w:ascii="Calibri" w:eastAsia="Calibri" w:hAnsi="Calibri"/>
          <w:b/>
          <w:sz w:val="22"/>
          <w:szCs w:val="22"/>
          <w:lang w:eastAsia="en-US"/>
        </w:rPr>
        <w:t>Protez ve dişle ilgili faktörler</w:t>
      </w:r>
    </w:p>
    <w:p w:rsidR="00415C31" w:rsidRDefault="00415C31" w:rsidP="00415C31">
      <w:pPr>
        <w:spacing w:after="240" w:line="276" w:lineRule="auto"/>
        <w:rPr>
          <w:rFonts w:ascii="Calibri" w:eastAsia="Calibri" w:hAnsi="Calibri"/>
          <w:sz w:val="22"/>
          <w:szCs w:val="22"/>
          <w:lang w:eastAsia="en-US"/>
        </w:rPr>
      </w:pPr>
      <w:r w:rsidRPr="00415C31">
        <w:rPr>
          <w:rFonts w:ascii="Calibri" w:eastAsia="Calibri" w:hAnsi="Calibri"/>
          <w:sz w:val="22"/>
          <w:szCs w:val="22"/>
          <w:lang w:eastAsia="en-US"/>
        </w:rPr>
        <w:t xml:space="preserve">Yeni sınıflandırmada </w:t>
      </w:r>
      <w:proofErr w:type="gramStart"/>
      <w:r w:rsidRPr="00415C31">
        <w:rPr>
          <w:rFonts w:ascii="Calibri" w:eastAsia="Calibri" w:hAnsi="Calibri"/>
          <w:sz w:val="22"/>
          <w:szCs w:val="22"/>
          <w:lang w:eastAsia="en-US"/>
        </w:rPr>
        <w:t>protezlerle</w:t>
      </w:r>
      <w:proofErr w:type="gramEnd"/>
      <w:r w:rsidRPr="00415C31">
        <w:rPr>
          <w:rFonts w:ascii="Calibri" w:eastAsia="Calibri" w:hAnsi="Calibri"/>
          <w:sz w:val="22"/>
          <w:szCs w:val="22"/>
          <w:lang w:eastAsia="en-US"/>
        </w:rPr>
        <w:t xml:space="preserve"> ilgili faktörler bölümü genişletil</w:t>
      </w:r>
      <w:r>
        <w:rPr>
          <w:rFonts w:ascii="Calibri" w:eastAsia="Calibri" w:hAnsi="Calibri"/>
          <w:sz w:val="22"/>
          <w:szCs w:val="22"/>
          <w:lang w:eastAsia="en-US"/>
        </w:rPr>
        <w:t>miştir</w:t>
      </w:r>
      <w:r w:rsidRPr="00415C31">
        <w:rPr>
          <w:rFonts w:ascii="Calibri" w:eastAsia="Calibri" w:hAnsi="Calibri"/>
          <w:sz w:val="22"/>
          <w:szCs w:val="22"/>
          <w:lang w:eastAsia="en-US"/>
        </w:rPr>
        <w:t xml:space="preserve">. Biyolojik genişlik terimi </w:t>
      </w:r>
      <w:proofErr w:type="spellStart"/>
      <w:r>
        <w:rPr>
          <w:rFonts w:ascii="Calibri" w:eastAsia="Calibri" w:hAnsi="Calibri"/>
          <w:sz w:val="22"/>
          <w:szCs w:val="22"/>
          <w:lang w:eastAsia="en-US"/>
        </w:rPr>
        <w:t>suprakrestal</w:t>
      </w:r>
      <w:proofErr w:type="spellEnd"/>
      <w:r>
        <w:rPr>
          <w:rFonts w:ascii="Calibri" w:eastAsia="Calibri" w:hAnsi="Calibri"/>
          <w:sz w:val="22"/>
          <w:szCs w:val="22"/>
          <w:lang w:eastAsia="en-US"/>
        </w:rPr>
        <w:t xml:space="preserve"> atake</w:t>
      </w:r>
      <w:r w:rsidRPr="00415C31">
        <w:rPr>
          <w:rFonts w:ascii="Calibri" w:eastAsia="Calibri" w:hAnsi="Calibri"/>
          <w:sz w:val="22"/>
          <w:szCs w:val="22"/>
          <w:lang w:eastAsia="en-US"/>
        </w:rPr>
        <w:t xml:space="preserve"> dokular </w:t>
      </w:r>
      <w:r>
        <w:rPr>
          <w:rFonts w:ascii="Calibri" w:eastAsia="Calibri" w:hAnsi="Calibri"/>
          <w:sz w:val="22"/>
          <w:szCs w:val="22"/>
          <w:lang w:eastAsia="en-US"/>
        </w:rPr>
        <w:t>olarak</w:t>
      </w:r>
      <w:r w:rsidRPr="00415C31">
        <w:rPr>
          <w:rFonts w:ascii="Calibri" w:eastAsia="Calibri" w:hAnsi="Calibri"/>
          <w:sz w:val="22"/>
          <w:szCs w:val="22"/>
          <w:lang w:eastAsia="en-US"/>
        </w:rPr>
        <w:t xml:space="preserve"> değiştiril</w:t>
      </w:r>
      <w:r>
        <w:rPr>
          <w:rFonts w:ascii="Calibri" w:eastAsia="Calibri" w:hAnsi="Calibri"/>
          <w:sz w:val="22"/>
          <w:szCs w:val="22"/>
          <w:lang w:eastAsia="en-US"/>
        </w:rPr>
        <w:t>miştir</w:t>
      </w:r>
      <w:r w:rsidRPr="00415C31">
        <w:rPr>
          <w:rFonts w:ascii="Calibri" w:eastAsia="Calibri" w:hAnsi="Calibri"/>
          <w:sz w:val="22"/>
          <w:szCs w:val="22"/>
          <w:lang w:eastAsia="en-US"/>
        </w:rPr>
        <w:t xml:space="preserve">. </w:t>
      </w:r>
      <w:r w:rsidR="009812DC">
        <w:rPr>
          <w:rFonts w:ascii="Calibri" w:eastAsia="Calibri" w:hAnsi="Calibri"/>
          <w:sz w:val="22"/>
          <w:szCs w:val="22"/>
          <w:lang w:eastAsia="en-US"/>
        </w:rPr>
        <w:t>İndirekt</w:t>
      </w:r>
      <w:r w:rsidRPr="00415C31">
        <w:rPr>
          <w:rFonts w:ascii="Calibri" w:eastAsia="Calibri" w:hAnsi="Calibri"/>
          <w:sz w:val="22"/>
          <w:szCs w:val="22"/>
          <w:lang w:eastAsia="en-US"/>
        </w:rPr>
        <w:t xml:space="preserve"> </w:t>
      </w:r>
      <w:proofErr w:type="gramStart"/>
      <w:r w:rsidRPr="00415C31">
        <w:rPr>
          <w:rFonts w:ascii="Calibri" w:eastAsia="Calibri" w:hAnsi="Calibri"/>
          <w:sz w:val="22"/>
          <w:szCs w:val="22"/>
          <w:lang w:eastAsia="en-US"/>
        </w:rPr>
        <w:t>restorasyonların</w:t>
      </w:r>
      <w:proofErr w:type="gramEnd"/>
      <w:r w:rsidRPr="00415C31">
        <w:rPr>
          <w:rFonts w:ascii="Calibri" w:eastAsia="Calibri" w:hAnsi="Calibri"/>
          <w:sz w:val="22"/>
          <w:szCs w:val="22"/>
          <w:lang w:eastAsia="en-US"/>
        </w:rPr>
        <w:t xml:space="preserve"> üretilmesi</w:t>
      </w:r>
      <w:r w:rsidR="009812DC">
        <w:rPr>
          <w:rFonts w:ascii="Calibri" w:eastAsia="Calibri" w:hAnsi="Calibri"/>
          <w:sz w:val="22"/>
          <w:szCs w:val="22"/>
          <w:lang w:eastAsia="en-US"/>
        </w:rPr>
        <w:t xml:space="preserve"> sırasındaki</w:t>
      </w:r>
      <w:r w:rsidRPr="00415C31">
        <w:rPr>
          <w:rFonts w:ascii="Calibri" w:eastAsia="Calibri" w:hAnsi="Calibri"/>
          <w:sz w:val="22"/>
          <w:szCs w:val="22"/>
          <w:lang w:eastAsia="en-US"/>
        </w:rPr>
        <w:t xml:space="preserve"> klinik </w:t>
      </w:r>
      <w:r w:rsidR="009812DC">
        <w:rPr>
          <w:rFonts w:ascii="Calibri" w:eastAsia="Calibri" w:hAnsi="Calibri"/>
          <w:sz w:val="22"/>
          <w:szCs w:val="22"/>
          <w:lang w:eastAsia="en-US"/>
        </w:rPr>
        <w:t>işlemler;</w:t>
      </w:r>
      <w:r w:rsidRPr="00415C31">
        <w:rPr>
          <w:rFonts w:ascii="Calibri" w:eastAsia="Calibri" w:hAnsi="Calibri"/>
          <w:sz w:val="22"/>
          <w:szCs w:val="22"/>
          <w:lang w:eastAsia="en-US"/>
        </w:rPr>
        <w:t xml:space="preserve"> </w:t>
      </w:r>
      <w:r>
        <w:rPr>
          <w:rFonts w:ascii="Calibri" w:eastAsia="Calibri" w:hAnsi="Calibri"/>
          <w:sz w:val="22"/>
          <w:szCs w:val="22"/>
          <w:lang w:eastAsia="en-US"/>
        </w:rPr>
        <w:t>ç</w:t>
      </w:r>
      <w:r w:rsidR="009812DC">
        <w:rPr>
          <w:rFonts w:ascii="Calibri" w:eastAsia="Calibri" w:hAnsi="Calibri"/>
          <w:sz w:val="22"/>
          <w:szCs w:val="22"/>
          <w:lang w:eastAsia="en-US"/>
        </w:rPr>
        <w:t>ekilme</w:t>
      </w:r>
      <w:r w:rsidRPr="00415C31">
        <w:rPr>
          <w:rFonts w:ascii="Calibri" w:eastAsia="Calibri" w:hAnsi="Calibri"/>
          <w:sz w:val="22"/>
          <w:szCs w:val="22"/>
          <w:lang w:eastAsia="en-US"/>
        </w:rPr>
        <w:t xml:space="preserve"> ve klinik </w:t>
      </w:r>
      <w:r w:rsidR="009812DC">
        <w:rPr>
          <w:rFonts w:ascii="Calibri" w:eastAsia="Calibri" w:hAnsi="Calibri"/>
          <w:sz w:val="22"/>
          <w:szCs w:val="22"/>
          <w:lang w:eastAsia="en-US"/>
        </w:rPr>
        <w:t>ataçman</w:t>
      </w:r>
      <w:r w:rsidRPr="00415C31">
        <w:rPr>
          <w:rFonts w:ascii="Calibri" w:eastAsia="Calibri" w:hAnsi="Calibri"/>
          <w:sz w:val="22"/>
          <w:szCs w:val="22"/>
          <w:lang w:eastAsia="en-US"/>
        </w:rPr>
        <w:t xml:space="preserve"> kaybına neden </w:t>
      </w:r>
      <w:r w:rsidR="009812DC">
        <w:rPr>
          <w:rFonts w:ascii="Calibri" w:eastAsia="Calibri" w:hAnsi="Calibri"/>
          <w:sz w:val="22"/>
          <w:szCs w:val="22"/>
          <w:lang w:eastAsia="en-US"/>
        </w:rPr>
        <w:t>olabileceğinden sınıflamaya ilave edilmişlerdir</w:t>
      </w:r>
      <w:r w:rsidRPr="00415C31">
        <w:rPr>
          <w:rFonts w:ascii="Calibri" w:eastAsia="Calibri" w:hAnsi="Calibri"/>
          <w:sz w:val="22"/>
          <w:szCs w:val="22"/>
          <w:lang w:eastAsia="en-US"/>
        </w:rPr>
        <w:t xml:space="preserve"> (Tablo 4).</w:t>
      </w:r>
    </w:p>
    <w:p w:rsidR="00331EF8" w:rsidRPr="00FF4D25" w:rsidRDefault="00331EF8" w:rsidP="00331EF8">
      <w:pPr>
        <w:spacing w:after="240" w:line="276" w:lineRule="auto"/>
        <w:rPr>
          <w:rFonts w:ascii="Calibri" w:eastAsia="Calibri" w:hAnsi="Calibri"/>
          <w:b/>
          <w:sz w:val="22"/>
          <w:szCs w:val="22"/>
          <w:lang w:eastAsia="en-US"/>
        </w:rPr>
      </w:pPr>
      <w:r w:rsidRPr="00FF4D25">
        <w:rPr>
          <w:rFonts w:ascii="Calibri" w:eastAsia="Calibri" w:hAnsi="Calibri"/>
          <w:b/>
          <w:sz w:val="22"/>
          <w:szCs w:val="22"/>
          <w:lang w:eastAsia="en-US"/>
        </w:rPr>
        <w:t>PERİ</w:t>
      </w:r>
      <w:r w:rsidR="00B76B63">
        <w:rPr>
          <w:rFonts w:ascii="Calibri" w:eastAsia="Calibri" w:hAnsi="Calibri"/>
          <w:b/>
          <w:sz w:val="22"/>
          <w:szCs w:val="22"/>
          <w:lang w:eastAsia="en-US"/>
        </w:rPr>
        <w:t>-</w:t>
      </w:r>
      <w:r w:rsidRPr="00FF4D25">
        <w:rPr>
          <w:rFonts w:ascii="Calibri" w:eastAsia="Calibri" w:hAnsi="Calibri"/>
          <w:b/>
          <w:sz w:val="22"/>
          <w:szCs w:val="22"/>
          <w:lang w:eastAsia="en-US"/>
        </w:rPr>
        <w:t>İMPLANT HASTALIK VE DURUMLAR İÇİN YENİ BİR SINIFLANDIRMA</w:t>
      </w:r>
    </w:p>
    <w:p w:rsidR="00331EF8" w:rsidRDefault="00331EF8" w:rsidP="00331EF8">
      <w:pPr>
        <w:spacing w:after="240" w:line="276" w:lineRule="auto"/>
        <w:rPr>
          <w:rFonts w:ascii="Calibri" w:eastAsia="Calibri" w:hAnsi="Calibri"/>
          <w:sz w:val="22"/>
          <w:szCs w:val="22"/>
          <w:lang w:eastAsia="en-US"/>
        </w:rPr>
      </w:pPr>
      <w:r>
        <w:rPr>
          <w:rFonts w:ascii="Calibri" w:eastAsia="Calibri" w:hAnsi="Calibri"/>
          <w:sz w:val="22"/>
          <w:szCs w:val="22"/>
          <w:lang w:eastAsia="en-US"/>
        </w:rPr>
        <w:t>Çalıştayda p</w:t>
      </w:r>
      <w:r w:rsidRPr="00331EF8">
        <w:rPr>
          <w:rFonts w:ascii="Calibri" w:eastAsia="Calibri" w:hAnsi="Calibri" w:hint="eastAsia"/>
          <w:sz w:val="22"/>
          <w:szCs w:val="22"/>
          <w:lang w:eastAsia="en-US"/>
        </w:rPr>
        <w:t>eri-implant sağlığı, peri</w:t>
      </w:r>
      <w:r>
        <w:rPr>
          <w:rFonts w:ascii="Calibri" w:eastAsia="Calibri" w:hAnsi="Calibri"/>
          <w:sz w:val="22"/>
          <w:szCs w:val="22"/>
          <w:lang w:eastAsia="en-US"/>
        </w:rPr>
        <w:t>-</w:t>
      </w:r>
      <w:r w:rsidRPr="00331EF8">
        <w:rPr>
          <w:rFonts w:ascii="Calibri" w:eastAsia="Calibri" w:hAnsi="Calibri" w:hint="eastAsia"/>
          <w:sz w:val="22"/>
          <w:szCs w:val="22"/>
          <w:lang w:eastAsia="en-US"/>
        </w:rPr>
        <w:t xml:space="preserve"> implant </w:t>
      </w:r>
      <w:proofErr w:type="spellStart"/>
      <w:r w:rsidRPr="00331EF8">
        <w:rPr>
          <w:rFonts w:ascii="Calibri" w:eastAsia="Calibri" w:hAnsi="Calibri" w:hint="eastAsia"/>
          <w:sz w:val="22"/>
          <w:szCs w:val="22"/>
          <w:lang w:eastAsia="en-US"/>
        </w:rPr>
        <w:t>mukozit</w:t>
      </w:r>
      <w:proofErr w:type="spellEnd"/>
      <w:r w:rsidRPr="00331EF8">
        <w:rPr>
          <w:rFonts w:ascii="Calibri" w:eastAsia="Calibri" w:hAnsi="Calibri" w:hint="eastAsia"/>
          <w:sz w:val="22"/>
          <w:szCs w:val="22"/>
          <w:lang w:eastAsia="en-US"/>
        </w:rPr>
        <w:t xml:space="preserve"> ve peri</w:t>
      </w:r>
      <w:r>
        <w:rPr>
          <w:rFonts w:ascii="Calibri" w:eastAsia="Calibri" w:hAnsi="Calibri"/>
          <w:sz w:val="22"/>
          <w:szCs w:val="22"/>
          <w:lang w:eastAsia="en-US"/>
        </w:rPr>
        <w:t>-</w:t>
      </w:r>
      <w:r w:rsidRPr="00331EF8">
        <w:rPr>
          <w:rFonts w:ascii="Calibri" w:eastAsia="Calibri" w:hAnsi="Calibri" w:hint="eastAsia"/>
          <w:sz w:val="22"/>
          <w:szCs w:val="22"/>
          <w:lang w:eastAsia="en-US"/>
        </w:rPr>
        <w:t xml:space="preserve"> </w:t>
      </w:r>
      <w:proofErr w:type="spellStart"/>
      <w:r w:rsidRPr="00331EF8">
        <w:rPr>
          <w:rFonts w:ascii="Calibri" w:eastAsia="Calibri" w:hAnsi="Calibri" w:hint="eastAsia"/>
          <w:sz w:val="22"/>
          <w:szCs w:val="22"/>
          <w:lang w:eastAsia="en-US"/>
        </w:rPr>
        <w:t>implantit</w:t>
      </w:r>
      <w:r>
        <w:rPr>
          <w:rFonts w:ascii="Calibri" w:eastAsia="Calibri" w:hAnsi="Calibri"/>
          <w:sz w:val="22"/>
          <w:szCs w:val="22"/>
          <w:lang w:eastAsia="en-US"/>
        </w:rPr>
        <w:t>is</w:t>
      </w:r>
      <w:proofErr w:type="spellEnd"/>
      <w:r w:rsidRPr="00331EF8">
        <w:rPr>
          <w:rFonts w:ascii="Calibri" w:eastAsia="Calibri" w:hAnsi="Calibri" w:hint="eastAsia"/>
          <w:sz w:val="22"/>
          <w:szCs w:val="22"/>
          <w:lang w:eastAsia="en-US"/>
        </w:rPr>
        <w:t xml:space="preserve"> için yeni bir sınıflama geliştirilmiştir (Tablo 5). Dünya çapında kabul edilebilecek </w:t>
      </w:r>
      <w:r w:rsidR="009953E3">
        <w:rPr>
          <w:rFonts w:ascii="Calibri" w:eastAsia="Calibri" w:hAnsi="Calibri"/>
          <w:sz w:val="22"/>
          <w:szCs w:val="22"/>
          <w:lang w:eastAsia="en-US"/>
        </w:rPr>
        <w:t>bir</w:t>
      </w:r>
      <w:r w:rsidRPr="00331EF8">
        <w:rPr>
          <w:rFonts w:ascii="Calibri" w:eastAsia="Calibri" w:hAnsi="Calibri" w:hint="eastAsia"/>
          <w:sz w:val="22"/>
          <w:szCs w:val="22"/>
          <w:lang w:eastAsia="en-US"/>
        </w:rPr>
        <w:t xml:space="preserve"> sınıflandırma için bir </w:t>
      </w:r>
      <w:r w:rsidR="009953E3">
        <w:rPr>
          <w:rFonts w:ascii="Calibri" w:eastAsia="Calibri" w:hAnsi="Calibri"/>
          <w:sz w:val="22"/>
          <w:szCs w:val="22"/>
          <w:lang w:eastAsia="en-US"/>
        </w:rPr>
        <w:t>görüş birliğine varmak</w:t>
      </w:r>
      <w:r w:rsidRPr="00331EF8">
        <w:rPr>
          <w:rFonts w:ascii="Calibri" w:eastAsia="Calibri" w:hAnsi="Calibri" w:hint="eastAsia"/>
          <w:sz w:val="22"/>
          <w:szCs w:val="22"/>
          <w:lang w:eastAsia="en-US"/>
        </w:rPr>
        <w:t xml:space="preserve"> amacıyla, peri</w:t>
      </w:r>
      <w:r w:rsidR="00C4473E">
        <w:rPr>
          <w:rFonts w:ascii="Calibri" w:eastAsia="Calibri" w:hAnsi="Calibri"/>
          <w:sz w:val="22"/>
          <w:szCs w:val="22"/>
          <w:lang w:eastAsia="en-US"/>
        </w:rPr>
        <w:t>-</w:t>
      </w:r>
      <w:r w:rsidRPr="00331EF8">
        <w:rPr>
          <w:rFonts w:ascii="Calibri" w:eastAsia="Calibri" w:hAnsi="Calibri" w:hint="eastAsia"/>
          <w:sz w:val="22"/>
          <w:szCs w:val="22"/>
          <w:lang w:eastAsia="en-US"/>
        </w:rPr>
        <w:t xml:space="preserve">implant </w:t>
      </w:r>
      <w:r w:rsidR="00C4473E">
        <w:rPr>
          <w:rFonts w:ascii="Calibri" w:eastAsia="Calibri" w:hAnsi="Calibri"/>
          <w:sz w:val="22"/>
          <w:szCs w:val="22"/>
          <w:lang w:eastAsia="en-US"/>
        </w:rPr>
        <w:t xml:space="preserve">dokuların </w:t>
      </w:r>
      <w:r w:rsidRPr="00331EF8">
        <w:rPr>
          <w:rFonts w:ascii="Calibri" w:eastAsia="Calibri" w:hAnsi="Calibri" w:hint="eastAsia"/>
          <w:sz w:val="22"/>
          <w:szCs w:val="22"/>
          <w:lang w:eastAsia="en-US"/>
        </w:rPr>
        <w:t>sağ</w:t>
      </w:r>
      <w:r w:rsidRPr="00331EF8">
        <w:rPr>
          <w:rFonts w:ascii="Calibri" w:eastAsia="Calibri" w:hAnsi="Calibri"/>
          <w:sz w:val="22"/>
          <w:szCs w:val="22"/>
          <w:lang w:eastAsia="en-US"/>
        </w:rPr>
        <w:t>lığı, hastalıkları</w:t>
      </w:r>
      <w:r w:rsidR="00C4473E">
        <w:rPr>
          <w:rFonts w:ascii="Calibri" w:eastAsia="Calibri" w:hAnsi="Calibri"/>
          <w:sz w:val="22"/>
          <w:szCs w:val="22"/>
          <w:lang w:eastAsia="en-US"/>
        </w:rPr>
        <w:t>,</w:t>
      </w:r>
      <w:r w:rsidRPr="00331EF8">
        <w:rPr>
          <w:rFonts w:ascii="Calibri" w:eastAsia="Calibri" w:hAnsi="Calibri"/>
          <w:sz w:val="22"/>
          <w:szCs w:val="22"/>
          <w:lang w:eastAsia="en-US"/>
        </w:rPr>
        <w:t xml:space="preserve"> implant </w:t>
      </w:r>
      <w:r w:rsidR="00C4473E">
        <w:rPr>
          <w:rFonts w:ascii="Calibri" w:eastAsia="Calibri" w:hAnsi="Calibri"/>
          <w:sz w:val="22"/>
          <w:szCs w:val="22"/>
          <w:lang w:eastAsia="en-US"/>
        </w:rPr>
        <w:t>bölgesinin</w:t>
      </w:r>
      <w:r w:rsidRPr="00331EF8">
        <w:rPr>
          <w:rFonts w:ascii="Calibri" w:eastAsia="Calibri" w:hAnsi="Calibri"/>
          <w:sz w:val="22"/>
          <w:szCs w:val="22"/>
          <w:lang w:eastAsia="en-US"/>
        </w:rPr>
        <w:t xml:space="preserve"> </w:t>
      </w:r>
      <w:r w:rsidR="00C4473E">
        <w:rPr>
          <w:rFonts w:ascii="Calibri" w:eastAsia="Calibri" w:hAnsi="Calibri"/>
          <w:sz w:val="22"/>
          <w:szCs w:val="22"/>
          <w:lang w:eastAsia="en-US"/>
        </w:rPr>
        <w:t>durumu</w:t>
      </w:r>
      <w:r w:rsidRPr="00331EF8">
        <w:rPr>
          <w:rFonts w:ascii="Calibri" w:eastAsia="Calibri" w:hAnsi="Calibri"/>
          <w:sz w:val="22"/>
          <w:szCs w:val="22"/>
          <w:lang w:eastAsia="en-US"/>
        </w:rPr>
        <w:t xml:space="preserve"> ve </w:t>
      </w:r>
      <w:proofErr w:type="spellStart"/>
      <w:r w:rsidRPr="00331EF8">
        <w:rPr>
          <w:rFonts w:ascii="Calibri" w:eastAsia="Calibri" w:hAnsi="Calibri"/>
          <w:sz w:val="22"/>
          <w:szCs w:val="22"/>
          <w:lang w:eastAsia="en-US"/>
        </w:rPr>
        <w:t>deformiteler</w:t>
      </w:r>
      <w:r w:rsidR="00C4473E">
        <w:rPr>
          <w:rFonts w:ascii="Calibri" w:eastAsia="Calibri" w:hAnsi="Calibri"/>
          <w:sz w:val="22"/>
          <w:szCs w:val="22"/>
          <w:lang w:eastAsia="en-US"/>
        </w:rPr>
        <w:t>le</w:t>
      </w:r>
      <w:proofErr w:type="spellEnd"/>
      <w:r w:rsidR="00C4473E">
        <w:rPr>
          <w:rFonts w:ascii="Calibri" w:eastAsia="Calibri" w:hAnsi="Calibri"/>
          <w:sz w:val="22"/>
          <w:szCs w:val="22"/>
          <w:lang w:eastAsia="en-US"/>
        </w:rPr>
        <w:t xml:space="preserve"> ilgili</w:t>
      </w:r>
      <w:r w:rsidRPr="00331EF8">
        <w:rPr>
          <w:rFonts w:ascii="Calibri" w:eastAsia="Calibri" w:hAnsi="Calibri"/>
          <w:sz w:val="22"/>
          <w:szCs w:val="22"/>
          <w:lang w:eastAsia="en-US"/>
        </w:rPr>
        <w:t xml:space="preserve"> </w:t>
      </w:r>
      <w:r w:rsidR="00C4473E">
        <w:rPr>
          <w:rFonts w:ascii="Calibri" w:eastAsia="Calibri" w:hAnsi="Calibri"/>
          <w:sz w:val="22"/>
          <w:szCs w:val="22"/>
          <w:lang w:eastAsia="en-US"/>
        </w:rPr>
        <w:t>tüm yönleri</w:t>
      </w:r>
      <w:r w:rsidRPr="00331EF8">
        <w:rPr>
          <w:rFonts w:ascii="Calibri" w:eastAsia="Calibri" w:hAnsi="Calibri"/>
          <w:sz w:val="22"/>
          <w:szCs w:val="22"/>
          <w:lang w:eastAsia="en-US"/>
        </w:rPr>
        <w:t xml:space="preserve"> gözden geçir</w:t>
      </w:r>
      <w:r w:rsidR="00C4473E">
        <w:rPr>
          <w:rFonts w:ascii="Calibri" w:eastAsia="Calibri" w:hAnsi="Calibri"/>
          <w:sz w:val="22"/>
          <w:szCs w:val="22"/>
          <w:lang w:eastAsia="en-US"/>
        </w:rPr>
        <w:t>ilmiştir</w:t>
      </w:r>
      <w:r w:rsidRPr="00331EF8">
        <w:rPr>
          <w:rFonts w:ascii="Calibri" w:eastAsia="Calibri" w:hAnsi="Calibri"/>
          <w:sz w:val="22"/>
          <w:szCs w:val="22"/>
          <w:lang w:eastAsia="en-US"/>
        </w:rPr>
        <w:t xml:space="preserve">. Olgu tanımları klinisyenler tarafından bireysel </w:t>
      </w:r>
      <w:r w:rsidR="00C4473E">
        <w:rPr>
          <w:rFonts w:ascii="Calibri" w:eastAsia="Calibri" w:hAnsi="Calibri"/>
          <w:sz w:val="22"/>
          <w:szCs w:val="22"/>
          <w:lang w:eastAsia="en-US"/>
        </w:rPr>
        <w:t>olgu</w:t>
      </w:r>
      <w:r w:rsidRPr="00331EF8">
        <w:rPr>
          <w:rFonts w:ascii="Calibri" w:eastAsia="Calibri" w:hAnsi="Calibri"/>
          <w:sz w:val="22"/>
          <w:szCs w:val="22"/>
          <w:lang w:eastAsia="en-US"/>
        </w:rPr>
        <w:t xml:space="preserve"> yönetimi ve </w:t>
      </w:r>
      <w:r w:rsidR="00C4473E">
        <w:rPr>
          <w:rFonts w:ascii="Calibri" w:eastAsia="Calibri" w:hAnsi="Calibri"/>
          <w:sz w:val="22"/>
          <w:szCs w:val="22"/>
          <w:lang w:eastAsia="en-US"/>
        </w:rPr>
        <w:t>istatistiksel</w:t>
      </w:r>
      <w:r w:rsidRPr="00331EF8">
        <w:rPr>
          <w:rFonts w:ascii="Calibri" w:eastAsia="Calibri" w:hAnsi="Calibri"/>
          <w:sz w:val="22"/>
          <w:szCs w:val="22"/>
          <w:lang w:eastAsia="en-US"/>
        </w:rPr>
        <w:t xml:space="preserve"> </w:t>
      </w:r>
      <w:proofErr w:type="gramStart"/>
      <w:r w:rsidR="00C4473E">
        <w:rPr>
          <w:rFonts w:ascii="Calibri" w:eastAsia="Calibri" w:hAnsi="Calibri"/>
          <w:sz w:val="22"/>
          <w:szCs w:val="22"/>
          <w:lang w:eastAsia="en-US"/>
        </w:rPr>
        <w:t>popülasyon</w:t>
      </w:r>
      <w:proofErr w:type="gramEnd"/>
      <w:r w:rsidR="00C4473E">
        <w:rPr>
          <w:rFonts w:ascii="Calibri" w:eastAsia="Calibri" w:hAnsi="Calibri"/>
          <w:sz w:val="22"/>
          <w:szCs w:val="22"/>
          <w:lang w:eastAsia="en-US"/>
        </w:rPr>
        <w:t xml:space="preserve"> </w:t>
      </w:r>
      <w:r w:rsidRPr="00331EF8">
        <w:rPr>
          <w:rFonts w:ascii="Calibri" w:eastAsia="Calibri" w:hAnsi="Calibri"/>
          <w:sz w:val="22"/>
          <w:szCs w:val="22"/>
          <w:lang w:eastAsia="en-US"/>
        </w:rPr>
        <w:t>çalışmaları</w:t>
      </w:r>
      <w:r w:rsidR="00C4473E">
        <w:rPr>
          <w:rFonts w:ascii="Calibri" w:eastAsia="Calibri" w:hAnsi="Calibri"/>
          <w:sz w:val="22"/>
          <w:szCs w:val="22"/>
          <w:lang w:eastAsia="en-US"/>
        </w:rPr>
        <w:t>nda</w:t>
      </w:r>
      <w:r w:rsidRPr="00331EF8">
        <w:rPr>
          <w:rFonts w:ascii="Calibri" w:eastAsia="Calibri" w:hAnsi="Calibri"/>
          <w:sz w:val="22"/>
          <w:szCs w:val="22"/>
          <w:lang w:eastAsia="en-US"/>
        </w:rPr>
        <w:t xml:space="preserve"> kullanılmak üzere geliştirilmiştir.</w:t>
      </w:r>
      <w:r w:rsidR="009953E3">
        <w:rPr>
          <w:rFonts w:ascii="Calibri" w:eastAsia="Calibri" w:hAnsi="Calibri"/>
          <w:sz w:val="22"/>
          <w:szCs w:val="22"/>
          <w:lang w:eastAsia="en-US"/>
        </w:rPr>
        <w:t xml:space="preserve"> </w:t>
      </w:r>
    </w:p>
    <w:p w:rsidR="00FF4D25" w:rsidRPr="00FF4D25" w:rsidRDefault="00FF4D25" w:rsidP="00FF4D25">
      <w:pPr>
        <w:spacing w:after="240" w:line="276" w:lineRule="auto"/>
        <w:rPr>
          <w:rFonts w:ascii="Calibri" w:eastAsia="Calibri" w:hAnsi="Calibri"/>
          <w:b/>
          <w:sz w:val="22"/>
          <w:szCs w:val="22"/>
          <w:lang w:eastAsia="en-US"/>
        </w:rPr>
      </w:pPr>
      <w:r>
        <w:rPr>
          <w:rFonts w:ascii="Calibri" w:eastAsia="Calibri" w:hAnsi="Calibri" w:hint="eastAsia"/>
          <w:b/>
          <w:sz w:val="22"/>
          <w:szCs w:val="22"/>
          <w:lang w:eastAsia="en-US"/>
        </w:rPr>
        <w:t>Peri</w:t>
      </w:r>
      <w:r>
        <w:rPr>
          <w:rFonts w:ascii="Calibri" w:eastAsia="Calibri" w:hAnsi="Calibri"/>
          <w:b/>
          <w:sz w:val="22"/>
          <w:szCs w:val="22"/>
          <w:lang w:eastAsia="en-US"/>
        </w:rPr>
        <w:t>-</w:t>
      </w:r>
      <w:r w:rsidRPr="00FF4D25">
        <w:rPr>
          <w:rFonts w:ascii="Calibri" w:eastAsia="Calibri" w:hAnsi="Calibri" w:hint="eastAsia"/>
          <w:b/>
          <w:sz w:val="22"/>
          <w:szCs w:val="22"/>
          <w:lang w:eastAsia="en-US"/>
        </w:rPr>
        <w:t>implant sağlığı</w:t>
      </w:r>
    </w:p>
    <w:p w:rsidR="00FF4D25" w:rsidRPr="00FF4D25" w:rsidRDefault="00FF4D25" w:rsidP="00FF4D25">
      <w:pPr>
        <w:spacing w:after="240" w:line="276" w:lineRule="auto"/>
        <w:rPr>
          <w:rFonts w:ascii="Calibri" w:eastAsia="Calibri" w:hAnsi="Calibri"/>
          <w:sz w:val="22"/>
          <w:szCs w:val="22"/>
          <w:lang w:eastAsia="en-US"/>
        </w:rPr>
      </w:pPr>
      <w:r w:rsidRPr="00FF4D25">
        <w:rPr>
          <w:rFonts w:ascii="Calibri" w:eastAsia="Calibri" w:hAnsi="Calibri" w:hint="eastAsia"/>
          <w:sz w:val="22"/>
          <w:szCs w:val="22"/>
          <w:lang w:eastAsia="en-US"/>
        </w:rPr>
        <w:t>Peri-implant sağlığı hem klinik hem de histolojik olarak tanımlan</w:t>
      </w:r>
      <w:r>
        <w:rPr>
          <w:rFonts w:ascii="Calibri" w:eastAsia="Calibri" w:hAnsi="Calibri"/>
          <w:sz w:val="22"/>
          <w:szCs w:val="22"/>
          <w:lang w:eastAsia="en-US"/>
        </w:rPr>
        <w:t>mıştır</w:t>
      </w:r>
      <w:r w:rsidRPr="00FF4D25">
        <w:rPr>
          <w:rFonts w:ascii="Calibri" w:eastAsia="Calibri" w:hAnsi="Calibri" w:hint="eastAsia"/>
          <w:sz w:val="22"/>
          <w:szCs w:val="22"/>
          <w:lang w:eastAsia="en-US"/>
        </w:rPr>
        <w:t>. Klinik olarak sağlık</w:t>
      </w:r>
      <w:r>
        <w:rPr>
          <w:rFonts w:ascii="Calibri" w:eastAsia="Calibri" w:hAnsi="Calibri"/>
          <w:sz w:val="22"/>
          <w:szCs w:val="22"/>
          <w:lang w:eastAsia="en-US"/>
        </w:rPr>
        <w:t xml:space="preserve">ta iltihabın bulguları ve sontlamada kanama izlenmez. </w:t>
      </w:r>
      <w:r w:rsidRPr="00FF4D25">
        <w:rPr>
          <w:rFonts w:ascii="Calibri" w:eastAsia="Calibri" w:hAnsi="Calibri" w:hint="eastAsia"/>
          <w:sz w:val="22"/>
          <w:szCs w:val="22"/>
          <w:lang w:eastAsia="en-US"/>
        </w:rPr>
        <w:t xml:space="preserve"> Peri</w:t>
      </w:r>
      <w:r>
        <w:rPr>
          <w:rFonts w:ascii="Calibri" w:eastAsia="Calibri" w:hAnsi="Calibri"/>
          <w:sz w:val="22"/>
          <w:szCs w:val="22"/>
          <w:lang w:eastAsia="en-US"/>
        </w:rPr>
        <w:t>-</w:t>
      </w:r>
      <w:r w:rsidRPr="00FF4D25">
        <w:rPr>
          <w:rFonts w:ascii="Calibri" w:eastAsia="Calibri" w:hAnsi="Calibri" w:hint="eastAsia"/>
          <w:sz w:val="22"/>
          <w:szCs w:val="22"/>
          <w:lang w:eastAsia="en-US"/>
        </w:rPr>
        <w:t xml:space="preserve">implant sağlığı normal </w:t>
      </w:r>
      <w:r w:rsidRPr="00FF4D25">
        <w:rPr>
          <w:rFonts w:ascii="Calibri" w:eastAsia="Calibri" w:hAnsi="Calibri"/>
          <w:sz w:val="22"/>
          <w:szCs w:val="22"/>
          <w:lang w:eastAsia="en-US"/>
        </w:rPr>
        <w:t>veya</w:t>
      </w:r>
      <w:r>
        <w:rPr>
          <w:rFonts w:ascii="Calibri" w:eastAsia="Calibri" w:hAnsi="Calibri"/>
          <w:sz w:val="22"/>
          <w:szCs w:val="22"/>
          <w:lang w:eastAsia="en-US"/>
        </w:rPr>
        <w:t xml:space="preserve"> </w:t>
      </w:r>
      <w:r w:rsidRPr="00FF4D25">
        <w:rPr>
          <w:rFonts w:ascii="Calibri" w:eastAsia="Calibri" w:hAnsi="Calibri"/>
          <w:sz w:val="22"/>
          <w:szCs w:val="22"/>
          <w:lang w:eastAsia="en-US"/>
        </w:rPr>
        <w:t>kemik desteği</w:t>
      </w:r>
      <w:r>
        <w:rPr>
          <w:rFonts w:ascii="Calibri" w:eastAsia="Calibri" w:hAnsi="Calibri"/>
          <w:sz w:val="22"/>
          <w:szCs w:val="22"/>
          <w:lang w:eastAsia="en-US"/>
        </w:rPr>
        <w:t xml:space="preserve"> azalmış</w:t>
      </w:r>
      <w:r w:rsidRPr="00FF4D25">
        <w:rPr>
          <w:rFonts w:ascii="Calibri" w:eastAsia="Calibri" w:hAnsi="Calibri" w:hint="eastAsia"/>
          <w:sz w:val="22"/>
          <w:szCs w:val="22"/>
          <w:lang w:eastAsia="en-US"/>
        </w:rPr>
        <w:t xml:space="preserve"> olan implantların etrafında</w:t>
      </w:r>
      <w:r>
        <w:rPr>
          <w:rFonts w:ascii="Calibri" w:eastAsia="Calibri" w:hAnsi="Calibri"/>
          <w:sz w:val="22"/>
          <w:szCs w:val="22"/>
          <w:lang w:eastAsia="en-US"/>
        </w:rPr>
        <w:t xml:space="preserve"> görülebilmektedir</w:t>
      </w:r>
      <w:r w:rsidRPr="00FF4D25">
        <w:rPr>
          <w:rFonts w:ascii="Calibri" w:eastAsia="Calibri" w:hAnsi="Calibri"/>
          <w:sz w:val="22"/>
          <w:szCs w:val="22"/>
          <w:lang w:eastAsia="en-US"/>
        </w:rPr>
        <w:t xml:space="preserve">. Peri-implant sağlığı ile uyumlu bir </w:t>
      </w:r>
      <w:r>
        <w:rPr>
          <w:rFonts w:ascii="Calibri" w:eastAsia="Calibri" w:hAnsi="Calibri"/>
          <w:sz w:val="22"/>
          <w:szCs w:val="22"/>
          <w:lang w:eastAsia="en-US"/>
        </w:rPr>
        <w:t>sontlama derinliği</w:t>
      </w:r>
      <w:r w:rsidRPr="00FF4D25">
        <w:rPr>
          <w:rFonts w:ascii="Calibri" w:eastAsia="Calibri" w:hAnsi="Calibri"/>
          <w:sz w:val="22"/>
          <w:szCs w:val="22"/>
          <w:lang w:eastAsia="en-US"/>
        </w:rPr>
        <w:t xml:space="preserve"> tanımlamak mümkün değildir.</w:t>
      </w:r>
    </w:p>
    <w:p w:rsidR="00FF4D25" w:rsidRPr="00FF4D25" w:rsidRDefault="00FF4D25" w:rsidP="00FF4D25">
      <w:pPr>
        <w:spacing w:after="240" w:line="276" w:lineRule="auto"/>
        <w:rPr>
          <w:rFonts w:ascii="Calibri" w:eastAsia="Calibri" w:hAnsi="Calibri"/>
          <w:b/>
          <w:sz w:val="22"/>
          <w:szCs w:val="22"/>
          <w:lang w:eastAsia="en-US"/>
        </w:rPr>
      </w:pPr>
      <w:r w:rsidRPr="00FF4D25">
        <w:rPr>
          <w:rFonts w:ascii="Calibri" w:eastAsia="Calibri" w:hAnsi="Calibri" w:hint="eastAsia"/>
          <w:b/>
          <w:sz w:val="22"/>
          <w:szCs w:val="22"/>
          <w:lang w:eastAsia="en-US"/>
        </w:rPr>
        <w:t>Peri</w:t>
      </w:r>
      <w:r w:rsidRPr="00FF4D25">
        <w:rPr>
          <w:rFonts w:ascii="Calibri" w:eastAsia="Calibri" w:hAnsi="Calibri"/>
          <w:b/>
          <w:sz w:val="22"/>
          <w:szCs w:val="22"/>
          <w:lang w:eastAsia="en-US"/>
        </w:rPr>
        <w:t>-</w:t>
      </w:r>
      <w:r w:rsidRPr="00FF4D25">
        <w:rPr>
          <w:rFonts w:ascii="Calibri" w:eastAsia="Calibri" w:hAnsi="Calibri" w:hint="eastAsia"/>
          <w:b/>
          <w:sz w:val="22"/>
          <w:szCs w:val="22"/>
          <w:lang w:eastAsia="en-US"/>
        </w:rPr>
        <w:t xml:space="preserve">implant </w:t>
      </w:r>
      <w:proofErr w:type="spellStart"/>
      <w:r w:rsidRPr="00FF4D25">
        <w:rPr>
          <w:rFonts w:ascii="Calibri" w:eastAsia="Calibri" w:hAnsi="Calibri" w:hint="eastAsia"/>
          <w:b/>
          <w:sz w:val="22"/>
          <w:szCs w:val="22"/>
          <w:lang w:eastAsia="en-US"/>
        </w:rPr>
        <w:t>mukozit</w:t>
      </w:r>
      <w:proofErr w:type="spellEnd"/>
    </w:p>
    <w:p w:rsidR="00FF4D25" w:rsidRDefault="00FF4D25" w:rsidP="00FF4D25">
      <w:pPr>
        <w:spacing w:after="240" w:line="276" w:lineRule="auto"/>
        <w:rPr>
          <w:rFonts w:ascii="Calibri" w:eastAsia="Calibri" w:hAnsi="Calibri"/>
          <w:sz w:val="22"/>
          <w:szCs w:val="22"/>
          <w:lang w:eastAsia="en-US"/>
        </w:rPr>
      </w:pPr>
      <w:r>
        <w:rPr>
          <w:rFonts w:ascii="Calibri" w:eastAsia="Calibri" w:hAnsi="Calibri" w:hint="eastAsia"/>
          <w:sz w:val="22"/>
          <w:szCs w:val="22"/>
          <w:lang w:eastAsia="en-US"/>
        </w:rPr>
        <w:t>Peri</w:t>
      </w:r>
      <w:r>
        <w:rPr>
          <w:rFonts w:ascii="Calibri" w:eastAsia="Calibri" w:hAnsi="Calibri"/>
          <w:sz w:val="22"/>
          <w:szCs w:val="22"/>
          <w:lang w:eastAsia="en-US"/>
        </w:rPr>
        <w:t>-</w:t>
      </w:r>
      <w:r w:rsidRPr="00FF4D25">
        <w:rPr>
          <w:rFonts w:ascii="Calibri" w:eastAsia="Calibri" w:hAnsi="Calibri" w:hint="eastAsia"/>
          <w:sz w:val="22"/>
          <w:szCs w:val="22"/>
          <w:lang w:eastAsia="en-US"/>
        </w:rPr>
        <w:t xml:space="preserve">implant </w:t>
      </w:r>
      <w:proofErr w:type="spellStart"/>
      <w:r w:rsidRPr="00FF4D25">
        <w:rPr>
          <w:rFonts w:ascii="Calibri" w:eastAsia="Calibri" w:hAnsi="Calibri" w:hint="eastAsia"/>
          <w:sz w:val="22"/>
          <w:szCs w:val="22"/>
          <w:lang w:eastAsia="en-US"/>
        </w:rPr>
        <w:t>mukoziti</w:t>
      </w:r>
      <w:proofErr w:type="spellEnd"/>
      <w:r w:rsidRPr="00FF4D25">
        <w:rPr>
          <w:rFonts w:ascii="Calibri" w:eastAsia="Calibri" w:hAnsi="Calibri" w:hint="eastAsia"/>
          <w:sz w:val="22"/>
          <w:szCs w:val="22"/>
          <w:lang w:eastAsia="en-US"/>
        </w:rPr>
        <w:t>, son</w:t>
      </w:r>
      <w:r>
        <w:rPr>
          <w:rFonts w:ascii="Calibri" w:eastAsia="Calibri" w:hAnsi="Calibri"/>
          <w:sz w:val="22"/>
          <w:szCs w:val="22"/>
          <w:lang w:eastAsia="en-US"/>
        </w:rPr>
        <w:t>tlamada kanama</w:t>
      </w:r>
      <w:r w:rsidRPr="00FF4D25">
        <w:rPr>
          <w:rFonts w:ascii="Calibri" w:eastAsia="Calibri" w:hAnsi="Calibri" w:hint="eastAsia"/>
          <w:sz w:val="22"/>
          <w:szCs w:val="22"/>
          <w:lang w:eastAsia="en-US"/>
        </w:rPr>
        <w:t xml:space="preserve"> ve iltihap </w:t>
      </w:r>
      <w:r w:rsidR="007C366B">
        <w:rPr>
          <w:rFonts w:ascii="Calibri" w:eastAsia="Calibri" w:hAnsi="Calibri"/>
          <w:sz w:val="22"/>
          <w:szCs w:val="22"/>
          <w:lang w:eastAsia="en-US"/>
        </w:rPr>
        <w:t>bulgularıyla</w:t>
      </w:r>
      <w:r w:rsidR="007C366B">
        <w:rPr>
          <w:rFonts w:ascii="Calibri" w:eastAsia="Calibri" w:hAnsi="Calibri" w:hint="eastAsia"/>
          <w:sz w:val="22"/>
          <w:szCs w:val="22"/>
          <w:lang w:eastAsia="en-US"/>
        </w:rPr>
        <w:t xml:space="preserve"> karakterizedir. Peri</w:t>
      </w:r>
      <w:r w:rsidR="007C366B">
        <w:rPr>
          <w:rFonts w:ascii="Calibri" w:eastAsia="Calibri" w:hAnsi="Calibri"/>
          <w:sz w:val="22"/>
          <w:szCs w:val="22"/>
          <w:lang w:eastAsia="en-US"/>
        </w:rPr>
        <w:t>-</w:t>
      </w:r>
      <w:r w:rsidRPr="00FF4D25">
        <w:rPr>
          <w:rFonts w:ascii="Calibri" w:eastAsia="Calibri" w:hAnsi="Calibri" w:hint="eastAsia"/>
          <w:sz w:val="22"/>
          <w:szCs w:val="22"/>
          <w:lang w:eastAsia="en-US"/>
        </w:rPr>
        <w:t xml:space="preserve">implant </w:t>
      </w:r>
      <w:proofErr w:type="spellStart"/>
      <w:r w:rsidRPr="00FF4D25">
        <w:rPr>
          <w:rFonts w:ascii="Calibri" w:eastAsia="Calibri" w:hAnsi="Calibri" w:hint="eastAsia"/>
          <w:sz w:val="22"/>
          <w:szCs w:val="22"/>
          <w:lang w:eastAsia="en-US"/>
        </w:rPr>
        <w:t>mukozitinin</w:t>
      </w:r>
      <w:proofErr w:type="spellEnd"/>
      <w:r w:rsidRPr="00FF4D25">
        <w:rPr>
          <w:rFonts w:ascii="Calibri" w:eastAsia="Calibri" w:hAnsi="Calibri" w:hint="eastAsia"/>
          <w:sz w:val="22"/>
          <w:szCs w:val="22"/>
          <w:lang w:eastAsia="en-US"/>
        </w:rPr>
        <w:t xml:space="preserve"> pla</w:t>
      </w:r>
      <w:r w:rsidR="007C366B">
        <w:rPr>
          <w:rFonts w:ascii="Calibri" w:eastAsia="Calibri" w:hAnsi="Calibri"/>
          <w:sz w:val="22"/>
          <w:szCs w:val="22"/>
          <w:lang w:eastAsia="en-US"/>
        </w:rPr>
        <w:t>ğa bağlı oluştuğuna dair</w:t>
      </w:r>
      <w:r w:rsidR="007C366B">
        <w:rPr>
          <w:rFonts w:ascii="Calibri" w:eastAsia="Calibri" w:hAnsi="Calibri" w:hint="eastAsia"/>
          <w:sz w:val="22"/>
          <w:szCs w:val="22"/>
          <w:lang w:eastAsia="en-US"/>
        </w:rPr>
        <w:t xml:space="preserve"> güçlü kanıtlar ol</w:t>
      </w:r>
      <w:r w:rsidR="007C366B">
        <w:rPr>
          <w:rFonts w:ascii="Calibri" w:eastAsia="Calibri" w:hAnsi="Calibri"/>
          <w:sz w:val="22"/>
          <w:szCs w:val="22"/>
          <w:lang w:eastAsia="en-US"/>
        </w:rPr>
        <w:t>masına rağmen</w:t>
      </w:r>
      <w:r w:rsidRPr="00FF4D25">
        <w:rPr>
          <w:rFonts w:ascii="Calibri" w:eastAsia="Calibri" w:hAnsi="Calibri" w:hint="eastAsia"/>
          <w:sz w:val="22"/>
          <w:szCs w:val="22"/>
          <w:lang w:eastAsia="en-US"/>
        </w:rPr>
        <w:t xml:space="preserve"> plakla ilişkili olmayan peri</w:t>
      </w:r>
      <w:r w:rsidR="007C366B">
        <w:rPr>
          <w:rFonts w:ascii="Calibri" w:eastAsia="Calibri" w:hAnsi="Calibri"/>
          <w:sz w:val="22"/>
          <w:szCs w:val="22"/>
          <w:lang w:eastAsia="en-US"/>
        </w:rPr>
        <w:t>-</w:t>
      </w:r>
      <w:r w:rsidRPr="00FF4D25">
        <w:rPr>
          <w:rFonts w:ascii="Calibri" w:eastAsia="Calibri" w:hAnsi="Calibri" w:hint="eastAsia"/>
          <w:sz w:val="22"/>
          <w:szCs w:val="22"/>
          <w:lang w:eastAsia="en-US"/>
        </w:rPr>
        <w:t xml:space="preserve">implant </w:t>
      </w:r>
      <w:proofErr w:type="spellStart"/>
      <w:r w:rsidRPr="00FF4D25">
        <w:rPr>
          <w:rFonts w:ascii="Calibri" w:eastAsia="Calibri" w:hAnsi="Calibri" w:hint="eastAsia"/>
          <w:sz w:val="22"/>
          <w:szCs w:val="22"/>
          <w:lang w:eastAsia="en-US"/>
        </w:rPr>
        <w:t>mukoziti</w:t>
      </w:r>
      <w:proofErr w:type="spellEnd"/>
      <w:r w:rsidRPr="00FF4D25">
        <w:rPr>
          <w:rFonts w:ascii="Calibri" w:eastAsia="Calibri" w:hAnsi="Calibri" w:hint="eastAsia"/>
          <w:sz w:val="22"/>
          <w:szCs w:val="22"/>
          <w:lang w:eastAsia="en-US"/>
        </w:rPr>
        <w:t xml:space="preserve"> için </w:t>
      </w:r>
      <w:r w:rsidR="007C366B">
        <w:rPr>
          <w:rFonts w:ascii="Calibri" w:eastAsia="Calibri" w:hAnsi="Calibri"/>
          <w:sz w:val="22"/>
          <w:szCs w:val="22"/>
          <w:lang w:eastAsia="en-US"/>
        </w:rPr>
        <w:t>eldeki kanıtlar sınırlı sayıdadır</w:t>
      </w:r>
      <w:r w:rsidRPr="00FF4D25">
        <w:rPr>
          <w:rFonts w:ascii="Calibri" w:eastAsia="Calibri" w:hAnsi="Calibri" w:hint="eastAsia"/>
          <w:sz w:val="22"/>
          <w:szCs w:val="22"/>
          <w:lang w:eastAsia="en-US"/>
        </w:rPr>
        <w:t>. Peri</w:t>
      </w:r>
      <w:r>
        <w:rPr>
          <w:rFonts w:ascii="Calibri" w:eastAsia="Calibri" w:hAnsi="Calibri"/>
          <w:sz w:val="22"/>
          <w:szCs w:val="22"/>
          <w:lang w:eastAsia="en-US"/>
        </w:rPr>
        <w:t>-</w:t>
      </w:r>
      <w:r w:rsidRPr="00FF4D25">
        <w:rPr>
          <w:rFonts w:ascii="Calibri" w:eastAsia="Calibri" w:hAnsi="Calibri" w:hint="eastAsia"/>
          <w:sz w:val="22"/>
          <w:szCs w:val="22"/>
          <w:lang w:eastAsia="en-US"/>
        </w:rPr>
        <w:t xml:space="preserve">implant </w:t>
      </w:r>
      <w:proofErr w:type="spellStart"/>
      <w:r w:rsidRPr="00FF4D25">
        <w:rPr>
          <w:rFonts w:ascii="Calibri" w:eastAsia="Calibri" w:hAnsi="Calibri" w:hint="eastAsia"/>
          <w:sz w:val="22"/>
          <w:szCs w:val="22"/>
          <w:lang w:eastAsia="en-US"/>
        </w:rPr>
        <w:t>mukozit</w:t>
      </w:r>
      <w:proofErr w:type="spellEnd"/>
      <w:r w:rsidRPr="00FF4D25">
        <w:rPr>
          <w:rFonts w:ascii="Calibri" w:eastAsia="Calibri" w:hAnsi="Calibri" w:hint="eastAsia"/>
          <w:sz w:val="22"/>
          <w:szCs w:val="22"/>
          <w:lang w:eastAsia="en-US"/>
        </w:rPr>
        <w:t xml:space="preserve"> plağın ortadan kaldırılması</w:t>
      </w:r>
      <w:r w:rsidR="007C366B">
        <w:rPr>
          <w:rFonts w:ascii="Calibri" w:eastAsia="Calibri" w:hAnsi="Calibri"/>
          <w:sz w:val="22"/>
          <w:szCs w:val="22"/>
          <w:lang w:eastAsia="en-US"/>
        </w:rPr>
        <w:t>yla sağlıklı duruma</w:t>
      </w:r>
      <w:r w:rsidRPr="00FF4D25">
        <w:rPr>
          <w:rFonts w:ascii="Calibri" w:eastAsia="Calibri" w:hAnsi="Calibri" w:hint="eastAsia"/>
          <w:sz w:val="22"/>
          <w:szCs w:val="22"/>
          <w:lang w:eastAsia="en-US"/>
        </w:rPr>
        <w:t xml:space="preserve"> çevrilebilir.</w:t>
      </w:r>
    </w:p>
    <w:p w:rsidR="00B57141" w:rsidRPr="00B57141" w:rsidRDefault="00B57141" w:rsidP="00B57141">
      <w:pPr>
        <w:spacing w:after="240" w:line="276" w:lineRule="auto"/>
        <w:rPr>
          <w:rFonts w:ascii="Calibri" w:eastAsia="Calibri" w:hAnsi="Calibri"/>
          <w:b/>
          <w:sz w:val="22"/>
          <w:szCs w:val="22"/>
          <w:lang w:eastAsia="en-US"/>
        </w:rPr>
      </w:pPr>
      <w:r w:rsidRPr="00B57141">
        <w:rPr>
          <w:rFonts w:ascii="Calibri" w:eastAsia="Calibri" w:hAnsi="Calibri"/>
          <w:b/>
          <w:sz w:val="22"/>
          <w:szCs w:val="22"/>
          <w:lang w:eastAsia="en-US"/>
        </w:rPr>
        <w:t>Peri-</w:t>
      </w:r>
      <w:proofErr w:type="spellStart"/>
      <w:r w:rsidRPr="00B57141">
        <w:rPr>
          <w:rFonts w:ascii="Calibri" w:eastAsia="Calibri" w:hAnsi="Calibri"/>
          <w:b/>
          <w:sz w:val="22"/>
          <w:szCs w:val="22"/>
          <w:lang w:eastAsia="en-US"/>
        </w:rPr>
        <w:t>implantitis</w:t>
      </w:r>
      <w:proofErr w:type="spellEnd"/>
    </w:p>
    <w:p w:rsidR="00B57141" w:rsidRPr="00B57141" w:rsidRDefault="00B57141" w:rsidP="00B57141">
      <w:pPr>
        <w:spacing w:after="240" w:line="276" w:lineRule="auto"/>
        <w:rPr>
          <w:rFonts w:ascii="Calibri" w:eastAsia="Calibri" w:hAnsi="Calibri"/>
          <w:sz w:val="22"/>
          <w:szCs w:val="22"/>
          <w:lang w:eastAsia="en-US"/>
        </w:rPr>
      </w:pPr>
      <w:r w:rsidRPr="00B57141">
        <w:rPr>
          <w:rFonts w:ascii="Calibri" w:eastAsia="Calibri" w:hAnsi="Calibri" w:hint="eastAsia"/>
          <w:sz w:val="22"/>
          <w:szCs w:val="22"/>
          <w:lang w:eastAsia="en-US"/>
        </w:rPr>
        <w:t>Peri</w:t>
      </w:r>
      <w:r>
        <w:rPr>
          <w:rFonts w:ascii="Calibri" w:eastAsia="Calibri" w:hAnsi="Calibri"/>
          <w:sz w:val="22"/>
          <w:szCs w:val="22"/>
          <w:lang w:eastAsia="en-US"/>
        </w:rPr>
        <w:t>-</w:t>
      </w:r>
      <w:proofErr w:type="spellStart"/>
      <w:r w:rsidRPr="00B57141">
        <w:rPr>
          <w:rFonts w:ascii="Calibri" w:eastAsia="Calibri" w:hAnsi="Calibri" w:hint="eastAsia"/>
          <w:sz w:val="22"/>
          <w:szCs w:val="22"/>
          <w:lang w:eastAsia="en-US"/>
        </w:rPr>
        <w:t>implantitis</w:t>
      </w:r>
      <w:proofErr w:type="spellEnd"/>
      <w:r>
        <w:rPr>
          <w:rFonts w:ascii="Calibri" w:eastAsia="Calibri" w:hAnsi="Calibri"/>
          <w:sz w:val="22"/>
          <w:szCs w:val="22"/>
          <w:lang w:eastAsia="en-US"/>
        </w:rPr>
        <w:t>;</w:t>
      </w:r>
      <w:r w:rsidRPr="00B57141">
        <w:rPr>
          <w:rFonts w:ascii="Calibri" w:eastAsia="Calibri" w:hAnsi="Calibri" w:hint="eastAsia"/>
          <w:sz w:val="22"/>
          <w:szCs w:val="22"/>
          <w:lang w:eastAsia="en-US"/>
        </w:rPr>
        <w:t xml:space="preserve"> dental implantların etrafın</w:t>
      </w:r>
      <w:r>
        <w:rPr>
          <w:rFonts w:ascii="Calibri" w:eastAsia="Calibri" w:hAnsi="Calibri" w:hint="eastAsia"/>
          <w:sz w:val="22"/>
          <w:szCs w:val="22"/>
          <w:lang w:eastAsia="en-US"/>
        </w:rPr>
        <w:t>daki doku</w:t>
      </w:r>
      <w:r>
        <w:rPr>
          <w:rFonts w:ascii="Calibri" w:eastAsia="Calibri" w:hAnsi="Calibri"/>
          <w:sz w:val="22"/>
          <w:szCs w:val="22"/>
          <w:lang w:eastAsia="en-US"/>
        </w:rPr>
        <w:t>larda</w:t>
      </w:r>
      <w:r>
        <w:rPr>
          <w:rFonts w:ascii="Calibri" w:eastAsia="Calibri" w:hAnsi="Calibri" w:hint="eastAsia"/>
          <w:sz w:val="22"/>
          <w:szCs w:val="22"/>
          <w:lang w:eastAsia="en-US"/>
        </w:rPr>
        <w:t xml:space="preserve"> </w:t>
      </w:r>
      <w:r>
        <w:rPr>
          <w:rFonts w:ascii="Calibri" w:eastAsia="Calibri" w:hAnsi="Calibri"/>
          <w:sz w:val="22"/>
          <w:szCs w:val="22"/>
          <w:lang w:eastAsia="en-US"/>
        </w:rPr>
        <w:t>oluşan</w:t>
      </w:r>
      <w:r w:rsidRPr="00B57141">
        <w:rPr>
          <w:rFonts w:ascii="Calibri" w:eastAsia="Calibri" w:hAnsi="Calibri" w:hint="eastAsia"/>
          <w:sz w:val="22"/>
          <w:szCs w:val="22"/>
          <w:lang w:eastAsia="en-US"/>
        </w:rPr>
        <w:t xml:space="preserve"> inflamasyon ve </w:t>
      </w:r>
      <w:r>
        <w:rPr>
          <w:rFonts w:ascii="Calibri" w:eastAsia="Calibri" w:hAnsi="Calibri"/>
          <w:sz w:val="22"/>
          <w:szCs w:val="22"/>
          <w:lang w:eastAsia="en-US"/>
        </w:rPr>
        <w:t>ardından</w:t>
      </w:r>
      <w:r w:rsidRPr="00B57141">
        <w:rPr>
          <w:rFonts w:ascii="Calibri" w:eastAsia="Calibri" w:hAnsi="Calibri" w:hint="eastAsia"/>
          <w:sz w:val="22"/>
          <w:szCs w:val="22"/>
          <w:lang w:eastAsia="en-US"/>
        </w:rPr>
        <w:t xml:space="preserve"> destekleyici kemiğin </w:t>
      </w:r>
      <w:proofErr w:type="spellStart"/>
      <w:r w:rsidRPr="00B57141">
        <w:rPr>
          <w:rFonts w:ascii="Calibri" w:eastAsia="Calibri" w:hAnsi="Calibri" w:hint="eastAsia"/>
          <w:sz w:val="22"/>
          <w:szCs w:val="22"/>
          <w:lang w:eastAsia="en-US"/>
        </w:rPr>
        <w:t>progresif</w:t>
      </w:r>
      <w:proofErr w:type="spellEnd"/>
      <w:r w:rsidRPr="00B57141">
        <w:rPr>
          <w:rFonts w:ascii="Calibri" w:eastAsia="Calibri" w:hAnsi="Calibri" w:hint="eastAsia"/>
          <w:sz w:val="22"/>
          <w:szCs w:val="22"/>
          <w:lang w:eastAsia="en-US"/>
        </w:rPr>
        <w:t xml:space="preserve"> kaybı ile karakterize olan plakla ilişkili patolojik bir durum olarak tanımlan</w:t>
      </w:r>
      <w:r>
        <w:rPr>
          <w:rFonts w:ascii="Calibri" w:eastAsia="Calibri" w:hAnsi="Calibri"/>
          <w:sz w:val="22"/>
          <w:szCs w:val="22"/>
          <w:lang w:eastAsia="en-US"/>
        </w:rPr>
        <w:t>mıştır</w:t>
      </w:r>
      <w:r w:rsidRPr="00B57141">
        <w:rPr>
          <w:rFonts w:ascii="Calibri" w:eastAsia="Calibri" w:hAnsi="Calibri" w:hint="eastAsia"/>
          <w:sz w:val="22"/>
          <w:szCs w:val="22"/>
          <w:lang w:eastAsia="en-US"/>
        </w:rPr>
        <w:t>. Peri</w:t>
      </w:r>
      <w:r>
        <w:rPr>
          <w:rFonts w:ascii="Calibri" w:eastAsia="Calibri" w:hAnsi="Calibri"/>
          <w:sz w:val="22"/>
          <w:szCs w:val="22"/>
          <w:lang w:eastAsia="en-US"/>
        </w:rPr>
        <w:t>-</w:t>
      </w:r>
      <w:r w:rsidRPr="00B57141">
        <w:rPr>
          <w:rFonts w:ascii="Calibri" w:eastAsia="Calibri" w:hAnsi="Calibri" w:hint="eastAsia"/>
          <w:sz w:val="22"/>
          <w:szCs w:val="22"/>
          <w:lang w:eastAsia="en-US"/>
        </w:rPr>
        <w:t xml:space="preserve">implant </w:t>
      </w:r>
      <w:proofErr w:type="spellStart"/>
      <w:r w:rsidRPr="00B57141">
        <w:rPr>
          <w:rFonts w:ascii="Calibri" w:eastAsia="Calibri" w:hAnsi="Calibri" w:hint="eastAsia"/>
          <w:sz w:val="22"/>
          <w:szCs w:val="22"/>
          <w:lang w:eastAsia="en-US"/>
        </w:rPr>
        <w:t>mu</w:t>
      </w:r>
      <w:r>
        <w:rPr>
          <w:rFonts w:ascii="Calibri" w:eastAsia="Calibri" w:hAnsi="Calibri" w:hint="eastAsia"/>
          <w:sz w:val="22"/>
          <w:szCs w:val="22"/>
          <w:lang w:eastAsia="en-US"/>
        </w:rPr>
        <w:t>kozitinin</w:t>
      </w:r>
      <w:proofErr w:type="spellEnd"/>
      <w:r>
        <w:rPr>
          <w:rFonts w:ascii="Calibri" w:eastAsia="Calibri" w:hAnsi="Calibri" w:hint="eastAsia"/>
          <w:sz w:val="22"/>
          <w:szCs w:val="22"/>
          <w:lang w:eastAsia="en-US"/>
        </w:rPr>
        <w:t xml:space="preserve"> peri</w:t>
      </w:r>
      <w:r>
        <w:rPr>
          <w:rFonts w:ascii="Calibri" w:eastAsia="Calibri" w:hAnsi="Calibri"/>
          <w:sz w:val="22"/>
          <w:szCs w:val="22"/>
          <w:lang w:eastAsia="en-US"/>
        </w:rPr>
        <w:t>-</w:t>
      </w:r>
      <w:proofErr w:type="spellStart"/>
      <w:r w:rsidRPr="00B57141">
        <w:rPr>
          <w:rFonts w:ascii="Calibri" w:eastAsia="Calibri" w:hAnsi="Calibri" w:hint="eastAsia"/>
          <w:sz w:val="22"/>
          <w:szCs w:val="22"/>
          <w:lang w:eastAsia="en-US"/>
        </w:rPr>
        <w:t>implant</w:t>
      </w:r>
      <w:r>
        <w:rPr>
          <w:rFonts w:ascii="Calibri" w:eastAsia="Calibri" w:hAnsi="Calibri"/>
          <w:sz w:val="22"/>
          <w:szCs w:val="22"/>
          <w:lang w:eastAsia="en-US"/>
        </w:rPr>
        <w:t>itisten</w:t>
      </w:r>
      <w:proofErr w:type="spellEnd"/>
      <w:r w:rsidRPr="00B57141">
        <w:rPr>
          <w:rFonts w:ascii="Calibri" w:eastAsia="Calibri" w:hAnsi="Calibri" w:hint="eastAsia"/>
          <w:sz w:val="22"/>
          <w:szCs w:val="22"/>
          <w:lang w:eastAsia="en-US"/>
        </w:rPr>
        <w:t xml:space="preserve"> önce ol</w:t>
      </w:r>
      <w:r w:rsidR="00D818A9">
        <w:rPr>
          <w:rFonts w:ascii="Calibri" w:eastAsia="Calibri" w:hAnsi="Calibri"/>
          <w:sz w:val="22"/>
          <w:szCs w:val="22"/>
          <w:lang w:eastAsia="en-US"/>
        </w:rPr>
        <w:t>uşt</w:t>
      </w:r>
      <w:r w:rsidRPr="00B57141">
        <w:rPr>
          <w:rFonts w:ascii="Calibri" w:eastAsia="Calibri" w:hAnsi="Calibri" w:hint="eastAsia"/>
          <w:sz w:val="22"/>
          <w:szCs w:val="22"/>
          <w:lang w:eastAsia="en-US"/>
        </w:rPr>
        <w:t>uğu varsayılmaktadır. Peri</w:t>
      </w:r>
      <w:r>
        <w:rPr>
          <w:rFonts w:ascii="Calibri" w:eastAsia="Calibri" w:hAnsi="Calibri"/>
          <w:sz w:val="22"/>
          <w:szCs w:val="22"/>
          <w:lang w:eastAsia="en-US"/>
        </w:rPr>
        <w:t>-</w:t>
      </w:r>
      <w:proofErr w:type="spellStart"/>
      <w:r w:rsidRPr="00B57141">
        <w:rPr>
          <w:rFonts w:ascii="Calibri" w:eastAsia="Calibri" w:hAnsi="Calibri" w:hint="eastAsia"/>
          <w:sz w:val="22"/>
          <w:szCs w:val="22"/>
          <w:lang w:eastAsia="en-US"/>
        </w:rPr>
        <w:lastRenderedPageBreak/>
        <w:t>implantitis</w:t>
      </w:r>
      <w:proofErr w:type="spellEnd"/>
      <w:r w:rsidRPr="00B57141">
        <w:rPr>
          <w:rFonts w:ascii="Calibri" w:eastAsia="Calibri" w:hAnsi="Calibri" w:hint="eastAsia"/>
          <w:sz w:val="22"/>
          <w:szCs w:val="22"/>
          <w:lang w:eastAsia="en-US"/>
        </w:rPr>
        <w:t xml:space="preserve">, plak kontrolü </w:t>
      </w:r>
      <w:r w:rsidR="00D818A9">
        <w:rPr>
          <w:rFonts w:ascii="Calibri" w:eastAsia="Calibri" w:hAnsi="Calibri"/>
          <w:sz w:val="22"/>
          <w:szCs w:val="22"/>
          <w:lang w:eastAsia="en-US"/>
        </w:rPr>
        <w:t xml:space="preserve">iyi olmayan </w:t>
      </w:r>
      <w:r w:rsidRPr="00B57141">
        <w:rPr>
          <w:rFonts w:ascii="Calibri" w:eastAsia="Calibri" w:hAnsi="Calibri" w:hint="eastAsia"/>
          <w:sz w:val="22"/>
          <w:szCs w:val="22"/>
          <w:lang w:eastAsia="en-US"/>
        </w:rPr>
        <w:t xml:space="preserve">ve </w:t>
      </w:r>
      <w:r w:rsidR="00D818A9">
        <w:rPr>
          <w:rFonts w:ascii="Calibri" w:eastAsia="Calibri" w:hAnsi="Calibri"/>
          <w:sz w:val="22"/>
          <w:szCs w:val="22"/>
          <w:lang w:eastAsia="en-US"/>
        </w:rPr>
        <w:t>şiddetli</w:t>
      </w:r>
      <w:r w:rsidRPr="00B57141">
        <w:rPr>
          <w:rFonts w:ascii="Calibri" w:eastAsia="Calibri" w:hAnsi="Calibri" w:hint="eastAsia"/>
          <w:sz w:val="22"/>
          <w:szCs w:val="22"/>
          <w:lang w:eastAsia="en-US"/>
        </w:rPr>
        <w:t xml:space="preserve"> periodontitis öyküsü olan hastalar</w:t>
      </w:r>
      <w:r w:rsidR="00D818A9">
        <w:rPr>
          <w:rFonts w:ascii="Calibri" w:eastAsia="Calibri" w:hAnsi="Calibri"/>
          <w:sz w:val="22"/>
          <w:szCs w:val="22"/>
          <w:lang w:eastAsia="en-US"/>
        </w:rPr>
        <w:t xml:space="preserve">da </w:t>
      </w:r>
      <w:r w:rsidR="00896BC1">
        <w:rPr>
          <w:rFonts w:ascii="Calibri" w:eastAsia="Calibri" w:hAnsi="Calibri"/>
          <w:sz w:val="22"/>
          <w:szCs w:val="22"/>
          <w:lang w:eastAsia="en-US"/>
        </w:rPr>
        <w:t>izlenmektedir</w:t>
      </w:r>
      <w:r w:rsidRPr="00B57141">
        <w:rPr>
          <w:rFonts w:ascii="Calibri" w:eastAsia="Calibri" w:hAnsi="Calibri" w:hint="eastAsia"/>
          <w:sz w:val="22"/>
          <w:szCs w:val="22"/>
          <w:lang w:eastAsia="en-US"/>
        </w:rPr>
        <w:t>. Peri-</w:t>
      </w:r>
      <w:proofErr w:type="spellStart"/>
      <w:r w:rsidRPr="00B57141">
        <w:rPr>
          <w:rFonts w:ascii="Calibri" w:eastAsia="Calibri" w:hAnsi="Calibri" w:hint="eastAsia"/>
          <w:sz w:val="22"/>
          <w:szCs w:val="22"/>
          <w:lang w:eastAsia="en-US"/>
        </w:rPr>
        <w:t>implantitis</w:t>
      </w:r>
      <w:proofErr w:type="spellEnd"/>
      <w:r w:rsidRPr="00B57141">
        <w:rPr>
          <w:rFonts w:ascii="Calibri" w:eastAsia="Calibri" w:hAnsi="Calibri" w:hint="eastAsia"/>
          <w:sz w:val="22"/>
          <w:szCs w:val="22"/>
          <w:lang w:eastAsia="en-US"/>
        </w:rPr>
        <w:t xml:space="preserve"> implant</w:t>
      </w:r>
      <w:r w:rsidR="00D818A9">
        <w:rPr>
          <w:rFonts w:ascii="Calibri" w:eastAsia="Calibri" w:hAnsi="Calibri"/>
          <w:sz w:val="22"/>
          <w:szCs w:val="22"/>
          <w:lang w:eastAsia="en-US"/>
        </w:rPr>
        <w:t>ın</w:t>
      </w:r>
      <w:r w:rsidRPr="00B57141">
        <w:rPr>
          <w:rFonts w:ascii="Calibri" w:eastAsia="Calibri" w:hAnsi="Calibri" w:hint="eastAsia"/>
          <w:sz w:val="22"/>
          <w:szCs w:val="22"/>
          <w:lang w:eastAsia="en-US"/>
        </w:rPr>
        <w:t xml:space="preserve"> yerleştirmesinin hemen ardından ortaya çıkabilir. Peri</w:t>
      </w:r>
      <w:r>
        <w:rPr>
          <w:rFonts w:ascii="Calibri" w:eastAsia="Calibri" w:hAnsi="Calibri"/>
          <w:sz w:val="22"/>
          <w:szCs w:val="22"/>
          <w:lang w:eastAsia="en-US"/>
        </w:rPr>
        <w:t>-</w:t>
      </w:r>
      <w:proofErr w:type="spellStart"/>
      <w:r w:rsidR="00CE7698">
        <w:rPr>
          <w:rFonts w:ascii="Calibri" w:eastAsia="Calibri" w:hAnsi="Calibri" w:hint="eastAsia"/>
          <w:sz w:val="22"/>
          <w:szCs w:val="22"/>
          <w:lang w:eastAsia="en-US"/>
        </w:rPr>
        <w:t>implantitis</w:t>
      </w:r>
      <w:proofErr w:type="spellEnd"/>
      <w:r w:rsidR="00CE7698">
        <w:rPr>
          <w:rFonts w:ascii="Calibri" w:eastAsia="Calibri" w:hAnsi="Calibri" w:hint="eastAsia"/>
          <w:sz w:val="22"/>
          <w:szCs w:val="22"/>
          <w:lang w:eastAsia="en-US"/>
        </w:rPr>
        <w:t>, t</w:t>
      </w:r>
      <w:r w:rsidR="00D818A9">
        <w:rPr>
          <w:rFonts w:ascii="Calibri" w:eastAsia="Calibri" w:hAnsi="Calibri"/>
          <w:sz w:val="22"/>
          <w:szCs w:val="22"/>
          <w:lang w:eastAsia="en-US"/>
        </w:rPr>
        <w:t xml:space="preserve">edavi edilmediği durumlarda </w:t>
      </w:r>
      <w:r w:rsidRPr="00B57141">
        <w:rPr>
          <w:rFonts w:ascii="Calibri" w:eastAsia="Calibri" w:hAnsi="Calibri" w:hint="eastAsia"/>
          <w:sz w:val="22"/>
          <w:szCs w:val="22"/>
          <w:lang w:eastAsia="en-US"/>
        </w:rPr>
        <w:t xml:space="preserve">lineer olmayan ve hızlanan bir </w:t>
      </w:r>
      <w:r w:rsidR="00D818A9">
        <w:rPr>
          <w:rFonts w:ascii="Calibri" w:eastAsia="Calibri" w:hAnsi="Calibri"/>
          <w:sz w:val="22"/>
          <w:szCs w:val="22"/>
          <w:lang w:eastAsia="en-US"/>
        </w:rPr>
        <w:t>ilerleme göstermektedir.</w:t>
      </w:r>
    </w:p>
    <w:p w:rsidR="00B57141" w:rsidRPr="00D818A9" w:rsidRDefault="00D818A9" w:rsidP="00B57141">
      <w:pPr>
        <w:spacing w:after="240" w:line="276" w:lineRule="auto"/>
        <w:rPr>
          <w:rFonts w:ascii="Calibri" w:eastAsia="Calibri" w:hAnsi="Calibri"/>
          <w:b/>
          <w:sz w:val="22"/>
          <w:szCs w:val="22"/>
          <w:lang w:eastAsia="en-US"/>
        </w:rPr>
      </w:pPr>
      <w:r w:rsidRPr="00D818A9">
        <w:rPr>
          <w:rFonts w:ascii="Calibri" w:eastAsia="Calibri" w:hAnsi="Calibri"/>
          <w:b/>
          <w:sz w:val="22"/>
          <w:szCs w:val="22"/>
          <w:lang w:eastAsia="en-US"/>
        </w:rPr>
        <w:t>İmplant çevresinde s</w:t>
      </w:r>
      <w:r w:rsidR="00B57141" w:rsidRPr="00D818A9">
        <w:rPr>
          <w:rFonts w:ascii="Calibri" w:eastAsia="Calibri" w:hAnsi="Calibri"/>
          <w:b/>
          <w:sz w:val="22"/>
          <w:szCs w:val="22"/>
          <w:lang w:eastAsia="en-US"/>
        </w:rPr>
        <w:t xml:space="preserve">ert ve yumuşak doku </w:t>
      </w:r>
      <w:r w:rsidRPr="00D818A9">
        <w:rPr>
          <w:rFonts w:ascii="Calibri" w:eastAsia="Calibri" w:hAnsi="Calibri"/>
          <w:b/>
          <w:sz w:val="22"/>
          <w:szCs w:val="22"/>
          <w:lang w:eastAsia="en-US"/>
        </w:rPr>
        <w:t>yetersizlikleri</w:t>
      </w:r>
    </w:p>
    <w:p w:rsidR="00B57141" w:rsidRDefault="00B57141" w:rsidP="00B57141">
      <w:pPr>
        <w:spacing w:after="240" w:line="276" w:lineRule="auto"/>
        <w:rPr>
          <w:rFonts w:ascii="Calibri" w:eastAsia="Calibri" w:hAnsi="Calibri"/>
          <w:sz w:val="22"/>
          <w:szCs w:val="22"/>
          <w:lang w:eastAsia="en-US"/>
        </w:rPr>
      </w:pPr>
      <w:r w:rsidRPr="00B57141">
        <w:rPr>
          <w:rFonts w:ascii="Calibri" w:eastAsia="Calibri" w:hAnsi="Calibri"/>
          <w:sz w:val="22"/>
          <w:szCs w:val="22"/>
          <w:lang w:eastAsia="en-US"/>
        </w:rPr>
        <w:t>Diş kaybın</w:t>
      </w:r>
      <w:r w:rsidR="00B54216">
        <w:rPr>
          <w:rFonts w:ascii="Calibri" w:eastAsia="Calibri" w:hAnsi="Calibri"/>
          <w:sz w:val="22"/>
          <w:szCs w:val="22"/>
          <w:lang w:eastAsia="en-US"/>
        </w:rPr>
        <w:t>dan sonra</w:t>
      </w:r>
      <w:r w:rsidRPr="00B57141">
        <w:rPr>
          <w:rFonts w:ascii="Calibri" w:eastAsia="Calibri" w:hAnsi="Calibri"/>
          <w:sz w:val="22"/>
          <w:szCs w:val="22"/>
          <w:lang w:eastAsia="en-US"/>
        </w:rPr>
        <w:t xml:space="preserve"> normal iyileşme</w:t>
      </w:r>
      <w:r w:rsidR="00B54216">
        <w:rPr>
          <w:rFonts w:ascii="Calibri" w:eastAsia="Calibri" w:hAnsi="Calibri"/>
          <w:sz w:val="22"/>
          <w:szCs w:val="22"/>
          <w:lang w:eastAsia="en-US"/>
        </w:rPr>
        <w:t xml:space="preserve"> sırasında</w:t>
      </w:r>
      <w:r w:rsidRPr="00B57141">
        <w:rPr>
          <w:rFonts w:ascii="Calibri" w:eastAsia="Calibri" w:hAnsi="Calibri"/>
          <w:sz w:val="22"/>
          <w:szCs w:val="22"/>
          <w:lang w:eastAsia="en-US"/>
        </w:rPr>
        <w:t xml:space="preserve"> </w:t>
      </w:r>
      <w:r w:rsidR="00B54216">
        <w:rPr>
          <w:rFonts w:ascii="Calibri" w:eastAsia="Calibri" w:hAnsi="Calibri"/>
          <w:sz w:val="22"/>
          <w:szCs w:val="22"/>
          <w:lang w:eastAsia="en-US"/>
        </w:rPr>
        <w:t xml:space="preserve">alveoler kemikte işlevsizlik nedeniyle ortaya çıkan kayıp </w:t>
      </w:r>
      <w:r w:rsidRPr="00B57141">
        <w:rPr>
          <w:rFonts w:ascii="Calibri" w:eastAsia="Calibri" w:hAnsi="Calibri"/>
          <w:sz w:val="22"/>
          <w:szCs w:val="22"/>
          <w:lang w:eastAsia="en-US"/>
        </w:rPr>
        <w:t xml:space="preserve">hem sert hem de yumuşak doku </w:t>
      </w:r>
      <w:r w:rsidR="00B54216">
        <w:rPr>
          <w:rFonts w:ascii="Calibri" w:eastAsia="Calibri" w:hAnsi="Calibri"/>
          <w:sz w:val="22"/>
          <w:szCs w:val="22"/>
          <w:lang w:eastAsia="en-US"/>
        </w:rPr>
        <w:t>yetersizliklerine</w:t>
      </w:r>
      <w:r w:rsidRPr="00B57141">
        <w:rPr>
          <w:rFonts w:ascii="Calibri" w:eastAsia="Calibri" w:hAnsi="Calibri"/>
          <w:sz w:val="22"/>
          <w:szCs w:val="22"/>
          <w:lang w:eastAsia="en-US"/>
        </w:rPr>
        <w:t xml:space="preserve"> neden </w:t>
      </w:r>
      <w:r w:rsidR="00B54216">
        <w:rPr>
          <w:rFonts w:ascii="Calibri" w:eastAsia="Calibri" w:hAnsi="Calibri"/>
          <w:sz w:val="22"/>
          <w:szCs w:val="22"/>
          <w:lang w:eastAsia="en-US"/>
        </w:rPr>
        <w:t>olmaktadır</w:t>
      </w:r>
      <w:r w:rsidRPr="00B57141">
        <w:rPr>
          <w:rFonts w:ascii="Calibri" w:eastAsia="Calibri" w:hAnsi="Calibri"/>
          <w:sz w:val="22"/>
          <w:szCs w:val="22"/>
          <w:lang w:eastAsia="en-US"/>
        </w:rPr>
        <w:t xml:space="preserve">. </w:t>
      </w:r>
      <w:r w:rsidR="00B54216">
        <w:rPr>
          <w:rFonts w:ascii="Calibri" w:eastAsia="Calibri" w:hAnsi="Calibri"/>
          <w:sz w:val="22"/>
          <w:szCs w:val="22"/>
          <w:lang w:eastAsia="en-US"/>
        </w:rPr>
        <w:t>A</w:t>
      </w:r>
      <w:r w:rsidR="00B54216" w:rsidRPr="00B57141">
        <w:rPr>
          <w:rFonts w:ascii="Calibri" w:eastAsia="Calibri" w:hAnsi="Calibri"/>
          <w:sz w:val="22"/>
          <w:szCs w:val="22"/>
          <w:lang w:eastAsia="en-US"/>
        </w:rPr>
        <w:t>ğır periodontal destek kaybı</w:t>
      </w:r>
      <w:r w:rsidR="00B54216">
        <w:rPr>
          <w:rFonts w:ascii="Calibri" w:eastAsia="Calibri" w:hAnsi="Calibri"/>
          <w:sz w:val="22"/>
          <w:szCs w:val="22"/>
          <w:lang w:eastAsia="en-US"/>
        </w:rPr>
        <w:t>,</w:t>
      </w:r>
      <w:r w:rsidR="00B54216" w:rsidRPr="00B57141">
        <w:rPr>
          <w:rFonts w:ascii="Calibri" w:eastAsia="Calibri" w:hAnsi="Calibri"/>
          <w:sz w:val="22"/>
          <w:szCs w:val="22"/>
          <w:lang w:eastAsia="en-US"/>
        </w:rPr>
        <w:t xml:space="preserve"> </w:t>
      </w:r>
      <w:r w:rsidRPr="00B57141">
        <w:rPr>
          <w:rFonts w:ascii="Calibri" w:eastAsia="Calibri" w:hAnsi="Calibri"/>
          <w:sz w:val="22"/>
          <w:szCs w:val="22"/>
          <w:lang w:eastAsia="en-US"/>
        </w:rPr>
        <w:t>ekstraksiyon travması, endodontik enfeksiyonlar, kök kırıkları, ince bukkal kemik plakaları,</w:t>
      </w:r>
      <w:r w:rsidR="00B54216">
        <w:rPr>
          <w:rFonts w:ascii="Calibri" w:eastAsia="Calibri" w:hAnsi="Calibri"/>
          <w:sz w:val="22"/>
          <w:szCs w:val="22"/>
          <w:lang w:eastAsia="en-US"/>
        </w:rPr>
        <w:t xml:space="preserve"> hatalı </w:t>
      </w:r>
      <w:r w:rsidRPr="00B57141">
        <w:rPr>
          <w:rFonts w:ascii="Calibri" w:eastAsia="Calibri" w:hAnsi="Calibri"/>
          <w:sz w:val="22"/>
          <w:szCs w:val="22"/>
          <w:lang w:eastAsia="en-US"/>
        </w:rPr>
        <w:t xml:space="preserve">diş </w:t>
      </w:r>
      <w:r w:rsidR="00B54216">
        <w:rPr>
          <w:rFonts w:ascii="Calibri" w:eastAsia="Calibri" w:hAnsi="Calibri"/>
          <w:sz w:val="22"/>
          <w:szCs w:val="22"/>
          <w:lang w:eastAsia="en-US"/>
        </w:rPr>
        <w:t>yerleşimi</w:t>
      </w:r>
      <w:r w:rsidRPr="00B57141">
        <w:rPr>
          <w:rFonts w:ascii="Calibri" w:eastAsia="Calibri" w:hAnsi="Calibri"/>
          <w:sz w:val="22"/>
          <w:szCs w:val="22"/>
          <w:lang w:eastAsia="en-US"/>
        </w:rPr>
        <w:t xml:space="preserve">, </w:t>
      </w:r>
      <w:r w:rsidR="00B54216">
        <w:rPr>
          <w:rFonts w:ascii="Calibri" w:eastAsia="Calibri" w:hAnsi="Calibri"/>
          <w:sz w:val="22"/>
          <w:szCs w:val="22"/>
          <w:lang w:eastAsia="en-US"/>
        </w:rPr>
        <w:t>sinüs boşluklarının artmasıyla maksiller kemiğin incelmesi bu tür yetersizliklere neden olabilmektedir.</w:t>
      </w:r>
      <w:r w:rsidRPr="00B57141">
        <w:rPr>
          <w:rFonts w:ascii="Calibri" w:eastAsia="Calibri" w:hAnsi="Calibri"/>
          <w:sz w:val="22"/>
          <w:szCs w:val="22"/>
          <w:lang w:eastAsia="en-US"/>
        </w:rPr>
        <w:t xml:space="preserve"> </w:t>
      </w:r>
    </w:p>
    <w:p w:rsidR="00331EF8" w:rsidRPr="00436172" w:rsidRDefault="004E692F" w:rsidP="00331EF8">
      <w:pPr>
        <w:spacing w:after="240" w:line="276" w:lineRule="auto"/>
        <w:rPr>
          <w:rFonts w:ascii="Calibri" w:eastAsia="Calibri" w:hAnsi="Calibri"/>
          <w:sz w:val="22"/>
          <w:szCs w:val="22"/>
          <w:lang w:eastAsia="en-US"/>
        </w:rPr>
      </w:pPr>
      <w:r>
        <w:rPr>
          <w:rFonts w:ascii="Calibri" w:eastAsia="Calibri" w:hAnsi="Calibri"/>
          <w:sz w:val="22"/>
          <w:szCs w:val="22"/>
          <w:lang w:eastAsia="en-US"/>
        </w:rPr>
      </w:r>
      <w:r w:rsidR="009A1F9C">
        <w:rPr>
          <w:rFonts w:ascii="Calibri" w:eastAsia="Calibri" w:hAnsi="Calibri"/>
          <w:sz w:val="22"/>
          <w:szCs w:val="22"/>
          <w:lang w:eastAsia="en-US"/>
        </w:rPr>
        <w:pict>
          <v:shape id="Metin Kutusu 2" o:spid="_x0000_s1033" type="#_x0000_t202" style="width:442.5pt;height:118.35pt;visibility:visible;mso-height-percent:200;mso-left-percent:-10001;mso-top-percent:-10001;mso-wrap-distance-left:9pt;mso-wrap-distance-top:0;mso-wrap-distance-right:9pt;mso-wrap-distance-bottom:0;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982F33" w:rsidRDefault="00982F33" w:rsidP="00982F33">
                  <w:pPr>
                    <w:spacing w:after="240" w:line="276" w:lineRule="auto"/>
                    <w:rPr>
                      <w:rFonts w:ascii="Calibri" w:eastAsia="Calibri" w:hAnsi="Calibri"/>
                      <w:sz w:val="22"/>
                      <w:szCs w:val="22"/>
                      <w:lang w:eastAsia="en-US"/>
                    </w:rPr>
                  </w:pPr>
                  <w:r>
                    <w:rPr>
                      <w:rFonts w:ascii="Calibri" w:eastAsia="Calibri" w:hAnsi="Calibri"/>
                      <w:sz w:val="22"/>
                      <w:szCs w:val="22"/>
                      <w:lang w:eastAsia="en-US"/>
                    </w:rPr>
                    <w:t>Tablo 5.</w:t>
                  </w:r>
                </w:p>
                <w:p w:rsidR="00982F33" w:rsidRDefault="00982F33" w:rsidP="00982F33">
                  <w:pPr>
                    <w:spacing w:after="240" w:line="276" w:lineRule="auto"/>
                    <w:rPr>
                      <w:rFonts w:ascii="Calibri" w:eastAsia="Calibri" w:hAnsi="Calibri"/>
                      <w:sz w:val="22"/>
                      <w:szCs w:val="22"/>
                      <w:lang w:eastAsia="en-US"/>
                    </w:rPr>
                  </w:pPr>
                  <w:r>
                    <w:rPr>
                      <w:rFonts w:ascii="Calibri" w:eastAsia="Calibri" w:hAnsi="Calibri"/>
                      <w:sz w:val="22"/>
                      <w:szCs w:val="22"/>
                      <w:lang w:eastAsia="en-US"/>
                    </w:rPr>
                    <w:t>PERI-IMPLANT HASTALIK VE DURUMLARI</w:t>
                  </w:r>
                </w:p>
                <w:p w:rsidR="00982F33" w:rsidRPr="00CC00DE" w:rsidRDefault="00982F33" w:rsidP="00982F33">
                  <w:pPr>
                    <w:spacing w:after="240"/>
                    <w:rPr>
                      <w:rFonts w:ascii="Calibri" w:eastAsia="Calibri" w:hAnsi="Calibri"/>
                      <w:b/>
                      <w:sz w:val="22"/>
                      <w:szCs w:val="22"/>
                      <w:lang w:eastAsia="en-US"/>
                    </w:rPr>
                  </w:pPr>
                  <w:r w:rsidRPr="00CC00DE">
                    <w:rPr>
                      <w:rFonts w:ascii="Calibri" w:eastAsia="Calibri" w:hAnsi="Calibri"/>
                      <w:b/>
                      <w:sz w:val="22"/>
                      <w:szCs w:val="22"/>
                      <w:lang w:eastAsia="en-US"/>
                    </w:rPr>
                    <w:t xml:space="preserve">1. </w:t>
                  </w:r>
                  <w:r>
                    <w:rPr>
                      <w:rFonts w:ascii="Calibri" w:eastAsia="Calibri" w:hAnsi="Calibri"/>
                      <w:b/>
                      <w:sz w:val="22"/>
                      <w:szCs w:val="22"/>
                      <w:lang w:eastAsia="en-US"/>
                    </w:rPr>
                    <w:t>Peri-implant sağlığı</w:t>
                  </w:r>
                </w:p>
                <w:p w:rsidR="00982F33" w:rsidRDefault="00982F33" w:rsidP="00982F33">
                  <w:pPr>
                    <w:spacing w:after="240"/>
                    <w:rPr>
                      <w:rFonts w:ascii="Calibri" w:eastAsia="Calibri" w:hAnsi="Calibri"/>
                      <w:b/>
                      <w:sz w:val="22"/>
                      <w:szCs w:val="22"/>
                      <w:lang w:eastAsia="en-US"/>
                    </w:rPr>
                  </w:pPr>
                  <w:r w:rsidRPr="00CC00DE">
                    <w:rPr>
                      <w:rFonts w:ascii="Calibri" w:eastAsia="Calibri" w:hAnsi="Calibri"/>
                      <w:b/>
                      <w:sz w:val="22"/>
                      <w:szCs w:val="22"/>
                      <w:lang w:eastAsia="en-US"/>
                    </w:rPr>
                    <w:t xml:space="preserve">2. </w:t>
                  </w:r>
                  <w:r>
                    <w:rPr>
                      <w:rFonts w:ascii="Calibri" w:eastAsia="Calibri" w:hAnsi="Calibri"/>
                      <w:b/>
                      <w:sz w:val="22"/>
                      <w:szCs w:val="22"/>
                      <w:lang w:eastAsia="en-US"/>
                    </w:rPr>
                    <w:t xml:space="preserve">Peri-implant </w:t>
                  </w:r>
                  <w:proofErr w:type="spellStart"/>
                  <w:r>
                    <w:rPr>
                      <w:rFonts w:ascii="Calibri" w:eastAsia="Calibri" w:hAnsi="Calibri"/>
                      <w:b/>
                      <w:sz w:val="22"/>
                      <w:szCs w:val="22"/>
                      <w:lang w:eastAsia="en-US"/>
                    </w:rPr>
                    <w:t>mukozitis</w:t>
                  </w:r>
                  <w:proofErr w:type="spellEnd"/>
                </w:p>
                <w:p w:rsidR="00982F33" w:rsidRDefault="00982F33" w:rsidP="00982F33">
                  <w:pPr>
                    <w:spacing w:after="240"/>
                    <w:rPr>
                      <w:rFonts w:ascii="Calibri" w:eastAsia="Calibri" w:hAnsi="Calibri"/>
                      <w:b/>
                      <w:sz w:val="22"/>
                      <w:szCs w:val="22"/>
                      <w:lang w:eastAsia="en-US"/>
                    </w:rPr>
                  </w:pPr>
                  <w:r w:rsidRPr="009E1F3B">
                    <w:rPr>
                      <w:rFonts w:ascii="Calibri" w:eastAsia="Calibri" w:hAnsi="Calibri"/>
                      <w:b/>
                      <w:sz w:val="22"/>
                      <w:szCs w:val="22"/>
                      <w:lang w:eastAsia="en-US"/>
                    </w:rPr>
                    <w:t xml:space="preserve">3. </w:t>
                  </w:r>
                  <w:r>
                    <w:rPr>
                      <w:rFonts w:ascii="Calibri" w:eastAsia="Calibri" w:hAnsi="Calibri"/>
                      <w:b/>
                      <w:sz w:val="22"/>
                      <w:szCs w:val="22"/>
                      <w:lang w:eastAsia="en-US"/>
                    </w:rPr>
                    <w:t>Peri-</w:t>
                  </w:r>
                  <w:proofErr w:type="spellStart"/>
                  <w:r>
                    <w:rPr>
                      <w:rFonts w:ascii="Calibri" w:eastAsia="Calibri" w:hAnsi="Calibri"/>
                      <w:b/>
                      <w:sz w:val="22"/>
                      <w:szCs w:val="22"/>
                      <w:lang w:eastAsia="en-US"/>
                    </w:rPr>
                    <w:t>implantitis</w:t>
                  </w:r>
                  <w:proofErr w:type="spellEnd"/>
                </w:p>
                <w:p w:rsidR="00982F33" w:rsidRPr="00D818A9" w:rsidRDefault="00982F33" w:rsidP="00982F33">
                  <w:pPr>
                    <w:spacing w:after="240" w:line="276" w:lineRule="auto"/>
                    <w:rPr>
                      <w:rFonts w:ascii="Calibri" w:eastAsia="Calibri" w:hAnsi="Calibri"/>
                      <w:b/>
                      <w:sz w:val="22"/>
                      <w:szCs w:val="22"/>
                      <w:lang w:eastAsia="en-US"/>
                    </w:rPr>
                  </w:pPr>
                  <w:r w:rsidRPr="00885DF1">
                    <w:rPr>
                      <w:rFonts w:ascii="Calibri" w:eastAsia="Calibri" w:hAnsi="Calibri"/>
                      <w:b/>
                      <w:sz w:val="22"/>
                      <w:szCs w:val="22"/>
                      <w:lang w:eastAsia="en-US"/>
                    </w:rPr>
                    <w:t xml:space="preserve">4. </w:t>
                  </w:r>
                  <w:r w:rsidRPr="00D818A9">
                    <w:rPr>
                      <w:rFonts w:ascii="Calibri" w:eastAsia="Calibri" w:hAnsi="Calibri"/>
                      <w:b/>
                      <w:sz w:val="22"/>
                      <w:szCs w:val="22"/>
                      <w:lang w:eastAsia="en-US"/>
                    </w:rPr>
                    <w:t>İmplant çevresinde sert ve yumuşak doku yetersizlikleri</w:t>
                  </w:r>
                </w:p>
              </w:txbxContent>
            </v:textbox>
            <w10:wrap type="none"/>
            <w10:anchorlock/>
          </v:shape>
        </w:pict>
      </w:r>
    </w:p>
    <w:sectPr w:rsidR="00331EF8" w:rsidRPr="00436172" w:rsidSect="002E15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F" w:rsidRDefault="004E692F" w:rsidP="009230B9">
      <w:r>
        <w:separator/>
      </w:r>
    </w:p>
  </w:endnote>
  <w:endnote w:type="continuationSeparator" w:id="0">
    <w:p w:rsidR="004E692F" w:rsidRDefault="004E692F" w:rsidP="009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14663"/>
      <w:docPartObj>
        <w:docPartGallery w:val="Page Numbers (Bottom of Page)"/>
        <w:docPartUnique/>
      </w:docPartObj>
    </w:sdtPr>
    <w:sdtEndPr/>
    <w:sdtContent>
      <w:p w:rsidR="00331EF8" w:rsidRDefault="00331EF8">
        <w:pPr>
          <w:pStyle w:val="Altbilgi"/>
          <w:jc w:val="right"/>
        </w:pPr>
        <w:r>
          <w:fldChar w:fldCharType="begin"/>
        </w:r>
        <w:r>
          <w:instrText>PAGE   \* MERGEFORMAT</w:instrText>
        </w:r>
        <w:r>
          <w:fldChar w:fldCharType="separate"/>
        </w:r>
        <w:r w:rsidR="009A1F9C">
          <w:rPr>
            <w:noProof/>
          </w:rPr>
          <w:t>2</w:t>
        </w:r>
        <w:r>
          <w:fldChar w:fldCharType="end"/>
        </w:r>
      </w:p>
    </w:sdtContent>
  </w:sdt>
  <w:p w:rsidR="00331EF8" w:rsidRDefault="00331E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F" w:rsidRDefault="004E692F" w:rsidP="009230B9">
      <w:r>
        <w:separator/>
      </w:r>
    </w:p>
  </w:footnote>
  <w:footnote w:type="continuationSeparator" w:id="0">
    <w:p w:rsidR="004E692F" w:rsidRDefault="004E692F" w:rsidP="00923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ADB"/>
    <w:multiLevelType w:val="hybridMultilevel"/>
    <w:tmpl w:val="3D30B400"/>
    <w:lvl w:ilvl="0" w:tplc="F8C685E6">
      <w:start w:val="1"/>
      <w:numFmt w:val="upp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
    <w:nsid w:val="1B2D3CCE"/>
    <w:multiLevelType w:val="hybridMultilevel"/>
    <w:tmpl w:val="BBE84496"/>
    <w:lvl w:ilvl="0" w:tplc="8B500F5C">
      <w:start w:val="1"/>
      <w:numFmt w:val="upp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2">
    <w:nsid w:val="21EA5214"/>
    <w:multiLevelType w:val="hybridMultilevel"/>
    <w:tmpl w:val="BCF8133C"/>
    <w:lvl w:ilvl="0" w:tplc="950436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DB12F0"/>
    <w:multiLevelType w:val="hybridMultilevel"/>
    <w:tmpl w:val="812C0A3C"/>
    <w:lvl w:ilvl="0" w:tplc="041F0015">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2B0F274E"/>
    <w:multiLevelType w:val="hybridMultilevel"/>
    <w:tmpl w:val="DAAC9DA6"/>
    <w:lvl w:ilvl="0" w:tplc="986283A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DE60CBD"/>
    <w:multiLevelType w:val="hybridMultilevel"/>
    <w:tmpl w:val="47A87AD4"/>
    <w:lvl w:ilvl="0" w:tplc="A0A09A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E92517B"/>
    <w:multiLevelType w:val="hybridMultilevel"/>
    <w:tmpl w:val="01600510"/>
    <w:lvl w:ilvl="0" w:tplc="041F0015">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33D65A09"/>
    <w:multiLevelType w:val="hybridMultilevel"/>
    <w:tmpl w:val="45BA5FFE"/>
    <w:lvl w:ilvl="0" w:tplc="19F897E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9B92D8E"/>
    <w:multiLevelType w:val="hybridMultilevel"/>
    <w:tmpl w:val="2E306BC8"/>
    <w:lvl w:ilvl="0" w:tplc="20164F0E">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4693644"/>
    <w:multiLevelType w:val="hybridMultilevel"/>
    <w:tmpl w:val="2A240E16"/>
    <w:lvl w:ilvl="0" w:tplc="041F0015">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5D5E2519"/>
    <w:multiLevelType w:val="hybridMultilevel"/>
    <w:tmpl w:val="B150D4FC"/>
    <w:lvl w:ilvl="0" w:tplc="0EE6E40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1FF3850"/>
    <w:multiLevelType w:val="hybridMultilevel"/>
    <w:tmpl w:val="68307484"/>
    <w:lvl w:ilvl="0" w:tplc="C4EAEAA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884679F"/>
    <w:multiLevelType w:val="hybridMultilevel"/>
    <w:tmpl w:val="8304AB7A"/>
    <w:lvl w:ilvl="0" w:tplc="AC18859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634D23"/>
    <w:multiLevelType w:val="hybridMultilevel"/>
    <w:tmpl w:val="A8008B7E"/>
    <w:lvl w:ilvl="0" w:tplc="0CC8CDF2">
      <w:start w:val="1"/>
      <w:numFmt w:val="upperRoman"/>
      <w:lvlText w:val="%1."/>
      <w:lvlJc w:val="left"/>
      <w:pPr>
        <w:tabs>
          <w:tab w:val="num" w:pos="1080"/>
        </w:tabs>
        <w:ind w:left="1080" w:hanging="72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DCA2801"/>
    <w:multiLevelType w:val="hybridMultilevel"/>
    <w:tmpl w:val="02607E5A"/>
    <w:lvl w:ilvl="0" w:tplc="7B2E03EE">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3"/>
  </w:num>
  <w:num w:numId="4">
    <w:abstractNumId w:val="3"/>
  </w:num>
  <w:num w:numId="5">
    <w:abstractNumId w:val="14"/>
  </w:num>
  <w:num w:numId="6">
    <w:abstractNumId w:val="10"/>
  </w:num>
  <w:num w:numId="7">
    <w:abstractNumId w:val="5"/>
  </w:num>
  <w:num w:numId="8">
    <w:abstractNumId w:val="12"/>
  </w:num>
  <w:num w:numId="9">
    <w:abstractNumId w:val="4"/>
  </w:num>
  <w:num w:numId="10">
    <w:abstractNumId w:val="8"/>
  </w:num>
  <w:num w:numId="11">
    <w:abstractNumId w:val="7"/>
  </w:num>
  <w:num w:numId="12">
    <w:abstractNumId w:val="11"/>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CBD"/>
    <w:rsid w:val="00003EA7"/>
    <w:rsid w:val="00064665"/>
    <w:rsid w:val="000D02E1"/>
    <w:rsid w:val="000D40B5"/>
    <w:rsid w:val="000D44B0"/>
    <w:rsid w:val="000D5050"/>
    <w:rsid w:val="000E6A64"/>
    <w:rsid w:val="000F5FD5"/>
    <w:rsid w:val="001079C9"/>
    <w:rsid w:val="00115904"/>
    <w:rsid w:val="001251B0"/>
    <w:rsid w:val="0013727C"/>
    <w:rsid w:val="0014096A"/>
    <w:rsid w:val="00152FF2"/>
    <w:rsid w:val="001B4480"/>
    <w:rsid w:val="001C07BD"/>
    <w:rsid w:val="001D1441"/>
    <w:rsid w:val="001F0061"/>
    <w:rsid w:val="00224915"/>
    <w:rsid w:val="0023662F"/>
    <w:rsid w:val="0025654F"/>
    <w:rsid w:val="00257C51"/>
    <w:rsid w:val="002648C6"/>
    <w:rsid w:val="00280777"/>
    <w:rsid w:val="00287CF3"/>
    <w:rsid w:val="002A2C8F"/>
    <w:rsid w:val="002C7DF3"/>
    <w:rsid w:val="002E158E"/>
    <w:rsid w:val="00310DB3"/>
    <w:rsid w:val="003111FF"/>
    <w:rsid w:val="00314ABE"/>
    <w:rsid w:val="00322EBE"/>
    <w:rsid w:val="00324960"/>
    <w:rsid w:val="00327461"/>
    <w:rsid w:val="00331EF8"/>
    <w:rsid w:val="003537E5"/>
    <w:rsid w:val="003700A7"/>
    <w:rsid w:val="00382CE1"/>
    <w:rsid w:val="003933BB"/>
    <w:rsid w:val="00395BC1"/>
    <w:rsid w:val="00397759"/>
    <w:rsid w:val="003B7473"/>
    <w:rsid w:val="004022E2"/>
    <w:rsid w:val="00415C31"/>
    <w:rsid w:val="00427A2B"/>
    <w:rsid w:val="00436172"/>
    <w:rsid w:val="00452216"/>
    <w:rsid w:val="00464D1D"/>
    <w:rsid w:val="004972EE"/>
    <w:rsid w:val="004C1634"/>
    <w:rsid w:val="004E692F"/>
    <w:rsid w:val="004F4E70"/>
    <w:rsid w:val="00501EFF"/>
    <w:rsid w:val="00501FB6"/>
    <w:rsid w:val="00502C4D"/>
    <w:rsid w:val="005156D7"/>
    <w:rsid w:val="00535E97"/>
    <w:rsid w:val="00543B83"/>
    <w:rsid w:val="005571DD"/>
    <w:rsid w:val="00562554"/>
    <w:rsid w:val="005829E0"/>
    <w:rsid w:val="00585487"/>
    <w:rsid w:val="005914C1"/>
    <w:rsid w:val="00592619"/>
    <w:rsid w:val="00595AA8"/>
    <w:rsid w:val="005B0E4D"/>
    <w:rsid w:val="005D276C"/>
    <w:rsid w:val="005F3DA4"/>
    <w:rsid w:val="0063564C"/>
    <w:rsid w:val="006828FE"/>
    <w:rsid w:val="00686062"/>
    <w:rsid w:val="006A3380"/>
    <w:rsid w:val="006B09E6"/>
    <w:rsid w:val="006B6488"/>
    <w:rsid w:val="006B78D4"/>
    <w:rsid w:val="006E3AD4"/>
    <w:rsid w:val="00701367"/>
    <w:rsid w:val="00703B17"/>
    <w:rsid w:val="0070596F"/>
    <w:rsid w:val="0070706F"/>
    <w:rsid w:val="0070767B"/>
    <w:rsid w:val="00721ED5"/>
    <w:rsid w:val="00722925"/>
    <w:rsid w:val="00752CBC"/>
    <w:rsid w:val="007643B0"/>
    <w:rsid w:val="00766B7F"/>
    <w:rsid w:val="00775C8E"/>
    <w:rsid w:val="00786617"/>
    <w:rsid w:val="007A6422"/>
    <w:rsid w:val="007C366B"/>
    <w:rsid w:val="007F0892"/>
    <w:rsid w:val="007F4D09"/>
    <w:rsid w:val="00824CBD"/>
    <w:rsid w:val="00861DE0"/>
    <w:rsid w:val="00865EE9"/>
    <w:rsid w:val="00880EC3"/>
    <w:rsid w:val="00885DF1"/>
    <w:rsid w:val="00896BC1"/>
    <w:rsid w:val="008A4006"/>
    <w:rsid w:val="008A5572"/>
    <w:rsid w:val="008B28D2"/>
    <w:rsid w:val="008C2153"/>
    <w:rsid w:val="008E2E58"/>
    <w:rsid w:val="00911BB7"/>
    <w:rsid w:val="009230B9"/>
    <w:rsid w:val="009812DC"/>
    <w:rsid w:val="00982F33"/>
    <w:rsid w:val="009953E3"/>
    <w:rsid w:val="009A1F9C"/>
    <w:rsid w:val="009A7457"/>
    <w:rsid w:val="009E1F3B"/>
    <w:rsid w:val="009E4FC5"/>
    <w:rsid w:val="009E55F4"/>
    <w:rsid w:val="00A05B52"/>
    <w:rsid w:val="00A46906"/>
    <w:rsid w:val="00AA0F47"/>
    <w:rsid w:val="00AC0DB4"/>
    <w:rsid w:val="00AC4366"/>
    <w:rsid w:val="00AC5F73"/>
    <w:rsid w:val="00AC6D90"/>
    <w:rsid w:val="00AE2EA1"/>
    <w:rsid w:val="00AE484F"/>
    <w:rsid w:val="00B13A64"/>
    <w:rsid w:val="00B21C79"/>
    <w:rsid w:val="00B360F1"/>
    <w:rsid w:val="00B44E12"/>
    <w:rsid w:val="00B54216"/>
    <w:rsid w:val="00B57141"/>
    <w:rsid w:val="00B76B63"/>
    <w:rsid w:val="00B81C66"/>
    <w:rsid w:val="00B84CBF"/>
    <w:rsid w:val="00BD201D"/>
    <w:rsid w:val="00BE6FB2"/>
    <w:rsid w:val="00BF402D"/>
    <w:rsid w:val="00C03783"/>
    <w:rsid w:val="00C03E33"/>
    <w:rsid w:val="00C04C72"/>
    <w:rsid w:val="00C4473E"/>
    <w:rsid w:val="00C65745"/>
    <w:rsid w:val="00C94B28"/>
    <w:rsid w:val="00C94DC2"/>
    <w:rsid w:val="00C9607B"/>
    <w:rsid w:val="00CB22F2"/>
    <w:rsid w:val="00CB394E"/>
    <w:rsid w:val="00CB6C58"/>
    <w:rsid w:val="00CC00DE"/>
    <w:rsid w:val="00CE55DF"/>
    <w:rsid w:val="00CE7698"/>
    <w:rsid w:val="00CF40C3"/>
    <w:rsid w:val="00D00F65"/>
    <w:rsid w:val="00D12376"/>
    <w:rsid w:val="00D5631D"/>
    <w:rsid w:val="00D578ED"/>
    <w:rsid w:val="00D60D85"/>
    <w:rsid w:val="00D81179"/>
    <w:rsid w:val="00D818A9"/>
    <w:rsid w:val="00DA158B"/>
    <w:rsid w:val="00DA35E1"/>
    <w:rsid w:val="00DD1DEE"/>
    <w:rsid w:val="00DD4E02"/>
    <w:rsid w:val="00DE463C"/>
    <w:rsid w:val="00E00D20"/>
    <w:rsid w:val="00E11D0B"/>
    <w:rsid w:val="00E26628"/>
    <w:rsid w:val="00E274D3"/>
    <w:rsid w:val="00E30A67"/>
    <w:rsid w:val="00E4035D"/>
    <w:rsid w:val="00E4093A"/>
    <w:rsid w:val="00E41712"/>
    <w:rsid w:val="00E7586E"/>
    <w:rsid w:val="00EB3463"/>
    <w:rsid w:val="00F00DA4"/>
    <w:rsid w:val="00F120E3"/>
    <w:rsid w:val="00F17E65"/>
    <w:rsid w:val="00F279C1"/>
    <w:rsid w:val="00F3424F"/>
    <w:rsid w:val="00F47729"/>
    <w:rsid w:val="00F47BD1"/>
    <w:rsid w:val="00F6779C"/>
    <w:rsid w:val="00F742AD"/>
    <w:rsid w:val="00F90F83"/>
    <w:rsid w:val="00F93567"/>
    <w:rsid w:val="00FA611B"/>
    <w:rsid w:val="00FC31E7"/>
    <w:rsid w:val="00FD3AB6"/>
    <w:rsid w:val="00FD5930"/>
    <w:rsid w:val="00FE297B"/>
    <w:rsid w:val="00FF4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FF"/>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0061"/>
    <w:rPr>
      <w:rFonts w:ascii="Tahoma" w:hAnsi="Tahoma" w:cs="Tahoma"/>
      <w:sz w:val="16"/>
      <w:szCs w:val="16"/>
    </w:rPr>
  </w:style>
  <w:style w:type="character" w:customStyle="1" w:styleId="BalonMetniChar">
    <w:name w:val="Balon Metni Char"/>
    <w:basedOn w:val="VarsaylanParagrafYazTipi"/>
    <w:link w:val="BalonMetni"/>
    <w:uiPriority w:val="99"/>
    <w:semiHidden/>
    <w:rsid w:val="001F0061"/>
    <w:rPr>
      <w:rFonts w:ascii="Tahoma" w:eastAsia="MS Mincho" w:hAnsi="Tahoma" w:cs="Tahoma"/>
      <w:sz w:val="16"/>
      <w:szCs w:val="16"/>
      <w:lang w:eastAsia="ja-JP"/>
    </w:rPr>
  </w:style>
  <w:style w:type="table" w:styleId="TabloKlavuzu">
    <w:name w:val="Table Grid"/>
    <w:basedOn w:val="NormalTablo"/>
    <w:uiPriority w:val="59"/>
    <w:rsid w:val="001F00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65EE9"/>
    <w:pPr>
      <w:ind w:left="720"/>
      <w:contextualSpacing/>
    </w:pPr>
  </w:style>
  <w:style w:type="paragraph" w:styleId="stbilgi">
    <w:name w:val="header"/>
    <w:basedOn w:val="Normal"/>
    <w:link w:val="stbilgiChar"/>
    <w:uiPriority w:val="99"/>
    <w:unhideWhenUsed/>
    <w:rsid w:val="009230B9"/>
    <w:pPr>
      <w:tabs>
        <w:tab w:val="center" w:pos="4703"/>
        <w:tab w:val="right" w:pos="9406"/>
      </w:tabs>
    </w:pPr>
  </w:style>
  <w:style w:type="character" w:customStyle="1" w:styleId="stbilgiChar">
    <w:name w:val="Üstbilgi Char"/>
    <w:basedOn w:val="VarsaylanParagrafYazTipi"/>
    <w:link w:val="stbilgi"/>
    <w:uiPriority w:val="99"/>
    <w:rsid w:val="009230B9"/>
    <w:rPr>
      <w:rFonts w:ascii="Times New Roman" w:eastAsia="MS Mincho" w:hAnsi="Times New Roman" w:cs="Times New Roman"/>
      <w:sz w:val="24"/>
      <w:szCs w:val="24"/>
      <w:lang w:eastAsia="ja-JP"/>
    </w:rPr>
  </w:style>
  <w:style w:type="paragraph" w:styleId="Altbilgi">
    <w:name w:val="footer"/>
    <w:basedOn w:val="Normal"/>
    <w:link w:val="AltbilgiChar"/>
    <w:uiPriority w:val="99"/>
    <w:unhideWhenUsed/>
    <w:rsid w:val="009230B9"/>
    <w:pPr>
      <w:tabs>
        <w:tab w:val="center" w:pos="4703"/>
        <w:tab w:val="right" w:pos="9406"/>
      </w:tabs>
    </w:pPr>
  </w:style>
  <w:style w:type="character" w:customStyle="1" w:styleId="AltbilgiChar">
    <w:name w:val="Altbilgi Char"/>
    <w:basedOn w:val="VarsaylanParagrafYazTipi"/>
    <w:link w:val="Altbilgi"/>
    <w:uiPriority w:val="99"/>
    <w:rsid w:val="009230B9"/>
    <w:rPr>
      <w:rFonts w:ascii="Times New Roman" w:eastAsia="MS Mincho" w:hAnsi="Times New Roman" w:cs="Times New Roman"/>
      <w:sz w:val="24"/>
      <w:szCs w:val="24"/>
      <w:lang w:eastAsia="ja-JP"/>
    </w:rPr>
  </w:style>
  <w:style w:type="paragraph" w:styleId="NormalWeb">
    <w:name w:val="Normal (Web)"/>
    <w:basedOn w:val="Normal"/>
    <w:uiPriority w:val="99"/>
    <w:semiHidden/>
    <w:unhideWhenUsed/>
    <w:rsid w:val="004F4E70"/>
    <w:pPr>
      <w:spacing w:before="100" w:beforeAutospacing="1" w:after="100" w:afterAutospacing="1"/>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3538">
      <w:bodyDiv w:val="1"/>
      <w:marLeft w:val="0"/>
      <w:marRight w:val="0"/>
      <w:marTop w:val="0"/>
      <w:marBottom w:val="0"/>
      <w:divBdr>
        <w:top w:val="none" w:sz="0" w:space="0" w:color="auto"/>
        <w:left w:val="none" w:sz="0" w:space="0" w:color="auto"/>
        <w:bottom w:val="none" w:sz="0" w:space="0" w:color="auto"/>
        <w:right w:val="none" w:sz="0" w:space="0" w:color="auto"/>
      </w:divBdr>
      <w:divsChild>
        <w:div w:id="478229458">
          <w:marLeft w:val="120"/>
          <w:marRight w:val="120"/>
          <w:marTop w:val="45"/>
          <w:marBottom w:val="0"/>
          <w:divBdr>
            <w:top w:val="none" w:sz="0" w:space="0" w:color="auto"/>
            <w:left w:val="none" w:sz="0" w:space="0" w:color="auto"/>
            <w:bottom w:val="none" w:sz="0" w:space="0" w:color="auto"/>
            <w:right w:val="none" w:sz="0" w:space="0" w:color="auto"/>
          </w:divBdr>
          <w:divsChild>
            <w:div w:id="8278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951">
      <w:bodyDiv w:val="1"/>
      <w:marLeft w:val="0"/>
      <w:marRight w:val="0"/>
      <w:marTop w:val="0"/>
      <w:marBottom w:val="0"/>
      <w:divBdr>
        <w:top w:val="none" w:sz="0" w:space="0" w:color="auto"/>
        <w:left w:val="none" w:sz="0" w:space="0" w:color="auto"/>
        <w:bottom w:val="none" w:sz="0" w:space="0" w:color="auto"/>
        <w:right w:val="none" w:sz="0" w:space="0" w:color="auto"/>
      </w:divBdr>
    </w:div>
    <w:div w:id="1964849438">
      <w:bodyDiv w:val="1"/>
      <w:marLeft w:val="0"/>
      <w:marRight w:val="0"/>
      <w:marTop w:val="0"/>
      <w:marBottom w:val="0"/>
      <w:divBdr>
        <w:top w:val="none" w:sz="0" w:space="0" w:color="auto"/>
        <w:left w:val="none" w:sz="0" w:space="0" w:color="auto"/>
        <w:bottom w:val="none" w:sz="0" w:space="0" w:color="auto"/>
        <w:right w:val="none" w:sz="0" w:space="0" w:color="auto"/>
      </w:divBdr>
    </w:div>
    <w:div w:id="19921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13</Pages>
  <Words>2977</Words>
  <Characters>16969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120</cp:revision>
  <cp:lastPrinted>2012-10-30T12:39:00Z</cp:lastPrinted>
  <dcterms:created xsi:type="dcterms:W3CDTF">2009-09-07T11:39:00Z</dcterms:created>
  <dcterms:modified xsi:type="dcterms:W3CDTF">2019-05-22T06:19:00Z</dcterms:modified>
</cp:coreProperties>
</file>