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3" w:rsidRPr="0062040D" w:rsidRDefault="0062040D">
      <w:pPr>
        <w:rPr>
          <w:b/>
          <w:u w:val="single"/>
        </w:rPr>
      </w:pPr>
      <w:r w:rsidRPr="0062040D">
        <w:rPr>
          <w:b/>
          <w:u w:val="single"/>
        </w:rPr>
        <w:t>Chapter 4: International Commercial Banking</w:t>
      </w:r>
    </w:p>
    <w:p w:rsidR="0062040D" w:rsidRDefault="0062040D">
      <w:r>
        <w:t>Structures of the Overseas Operation</w:t>
      </w:r>
    </w:p>
    <w:p w:rsidR="0062040D" w:rsidRDefault="0062040D" w:rsidP="0062040D">
      <w:pPr>
        <w:spacing w:after="0" w:line="240" w:lineRule="auto"/>
      </w:pPr>
      <w:r>
        <w:t>1) Correspondent Banking</w:t>
      </w:r>
    </w:p>
    <w:p w:rsidR="0062040D" w:rsidRDefault="0062040D" w:rsidP="0062040D">
      <w:pPr>
        <w:spacing w:after="0" w:line="240" w:lineRule="auto"/>
      </w:pPr>
      <w:r>
        <w:t>2) Representative Office</w:t>
      </w:r>
    </w:p>
    <w:p w:rsidR="0062040D" w:rsidRDefault="0062040D" w:rsidP="0062040D">
      <w:pPr>
        <w:spacing w:after="0" w:line="240" w:lineRule="auto"/>
      </w:pPr>
      <w:r>
        <w:t>3) Branch Office</w:t>
      </w:r>
    </w:p>
    <w:p w:rsidR="0062040D" w:rsidRDefault="0062040D" w:rsidP="0062040D">
      <w:pPr>
        <w:spacing w:after="0" w:line="240" w:lineRule="auto"/>
      </w:pPr>
      <w:r>
        <w:t>4) Agency</w:t>
      </w:r>
    </w:p>
    <w:p w:rsidR="0062040D" w:rsidRDefault="0062040D" w:rsidP="0062040D">
      <w:pPr>
        <w:spacing w:after="0" w:line="240" w:lineRule="auto"/>
      </w:pPr>
      <w:r>
        <w:t>5) Subsidiary</w:t>
      </w:r>
    </w:p>
    <w:p w:rsidR="0062040D" w:rsidRDefault="0062040D" w:rsidP="0062040D">
      <w:pPr>
        <w:spacing w:after="0" w:line="240" w:lineRule="auto"/>
      </w:pPr>
      <w:r>
        <w:t>6) Consortium Banks</w:t>
      </w:r>
    </w:p>
    <w:p w:rsidR="0062040D" w:rsidRDefault="0062040D" w:rsidP="0062040D">
      <w:pPr>
        <w:spacing w:after="0" w:line="240" w:lineRule="auto"/>
      </w:pPr>
    </w:p>
    <w:p w:rsidR="0062040D" w:rsidRDefault="0062040D" w:rsidP="0062040D">
      <w:pPr>
        <w:spacing w:after="0" w:line="240" w:lineRule="auto"/>
      </w:pPr>
      <w:r>
        <w:t>Functions of Global Commercial Banks</w:t>
      </w:r>
    </w:p>
    <w:p w:rsidR="0062040D" w:rsidRDefault="00503C4A" w:rsidP="0062040D">
      <w:pPr>
        <w:spacing w:after="0" w:line="240" w:lineRule="auto"/>
      </w:pPr>
      <w:r>
        <w:t xml:space="preserve">1) </w:t>
      </w:r>
      <w:r w:rsidR="0062040D">
        <w:t>Credit Services</w:t>
      </w:r>
    </w:p>
    <w:p w:rsidR="0062040D" w:rsidRDefault="00503C4A" w:rsidP="0062040D">
      <w:pPr>
        <w:spacing w:after="0" w:line="240" w:lineRule="auto"/>
      </w:pPr>
      <w:r>
        <w:t xml:space="preserve">2) </w:t>
      </w:r>
      <w:r w:rsidR="0062040D">
        <w:t>Syndicated Loan Facilities</w:t>
      </w:r>
    </w:p>
    <w:p w:rsidR="0062040D" w:rsidRDefault="00503C4A" w:rsidP="0062040D">
      <w:pPr>
        <w:spacing w:after="0" w:line="240" w:lineRule="auto"/>
      </w:pPr>
      <w:r>
        <w:t xml:space="preserve">3) </w:t>
      </w:r>
      <w:r w:rsidR="0062040D">
        <w:t>Project Finance</w:t>
      </w:r>
    </w:p>
    <w:p w:rsidR="0062040D" w:rsidRDefault="00503C4A" w:rsidP="0062040D">
      <w:pPr>
        <w:spacing w:after="0" w:line="240" w:lineRule="auto"/>
      </w:pPr>
      <w:r>
        <w:t xml:space="preserve">4) </w:t>
      </w:r>
      <w:r w:rsidR="0062040D">
        <w:t>Trade Finance</w:t>
      </w:r>
    </w:p>
    <w:p w:rsidR="0062040D" w:rsidRDefault="0062040D" w:rsidP="0062040D">
      <w:pPr>
        <w:spacing w:after="0" w:line="240" w:lineRule="auto"/>
      </w:pPr>
    </w:p>
    <w:p w:rsidR="0062040D" w:rsidRDefault="00503C4A" w:rsidP="0062040D">
      <w:pPr>
        <w:spacing w:after="0" w:line="240" w:lineRule="auto"/>
      </w:pPr>
      <w:r>
        <w:t>Credit Analysis in International Lending</w:t>
      </w:r>
    </w:p>
    <w:p w:rsidR="00503C4A" w:rsidRDefault="00503C4A" w:rsidP="00503C4A">
      <w:pPr>
        <w:spacing w:after="0" w:line="240" w:lineRule="auto"/>
      </w:pPr>
      <w:r>
        <w:t>1) Collateral</w:t>
      </w:r>
    </w:p>
    <w:p w:rsidR="00503C4A" w:rsidRDefault="00503C4A" w:rsidP="0062040D">
      <w:pPr>
        <w:spacing w:after="0" w:line="240" w:lineRule="auto"/>
      </w:pPr>
      <w:r>
        <w:t>2) Cash flow projections</w:t>
      </w:r>
    </w:p>
    <w:p w:rsidR="00503C4A" w:rsidRDefault="00503C4A" w:rsidP="0062040D">
      <w:pPr>
        <w:spacing w:after="0" w:line="240" w:lineRule="auto"/>
      </w:pPr>
      <w:r>
        <w:t>3) Covenants</w:t>
      </w:r>
    </w:p>
    <w:p w:rsidR="00503C4A" w:rsidRDefault="00503C4A" w:rsidP="0062040D">
      <w:pPr>
        <w:spacing w:after="0" w:line="240" w:lineRule="auto"/>
      </w:pPr>
      <w:r>
        <w:t>4) Character</w:t>
      </w:r>
    </w:p>
    <w:p w:rsidR="00503C4A" w:rsidRDefault="00503C4A" w:rsidP="0062040D">
      <w:pPr>
        <w:spacing w:after="0" w:line="240" w:lineRule="auto"/>
      </w:pPr>
    </w:p>
    <w:p w:rsidR="00503C4A" w:rsidRDefault="00503C4A" w:rsidP="0062040D">
      <w:pPr>
        <w:spacing w:after="0" w:line="240" w:lineRule="auto"/>
      </w:pPr>
      <w:r>
        <w:t>Noncredit Services</w:t>
      </w:r>
    </w:p>
    <w:p w:rsidR="00503C4A" w:rsidRDefault="00655632" w:rsidP="0062040D">
      <w:pPr>
        <w:spacing w:after="0" w:line="240" w:lineRule="auto"/>
      </w:pPr>
      <w:proofErr w:type="gramStart"/>
      <w:r>
        <w:t>1)</w:t>
      </w:r>
      <w:r w:rsidR="00503C4A">
        <w:t>Global</w:t>
      </w:r>
      <w:proofErr w:type="gramEnd"/>
      <w:r w:rsidR="00503C4A">
        <w:t xml:space="preserve"> Custody</w:t>
      </w:r>
    </w:p>
    <w:p w:rsidR="00503C4A" w:rsidRDefault="00655632" w:rsidP="0062040D">
      <w:pPr>
        <w:spacing w:after="0" w:line="240" w:lineRule="auto"/>
      </w:pPr>
      <w:r>
        <w:t>2)</w:t>
      </w:r>
      <w:r w:rsidR="00503C4A">
        <w:t>Cash Management</w:t>
      </w:r>
    </w:p>
    <w:p w:rsidR="00503C4A" w:rsidRDefault="00503C4A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273A4F">
      <w:pPr>
        <w:rPr>
          <w:b/>
          <w:u w:val="single"/>
        </w:rPr>
      </w:pPr>
      <w:r w:rsidRPr="0062040D">
        <w:rPr>
          <w:b/>
          <w:u w:val="single"/>
        </w:rPr>
        <w:lastRenderedPageBreak/>
        <w:t xml:space="preserve">Chapter </w:t>
      </w:r>
      <w:r>
        <w:rPr>
          <w:b/>
          <w:u w:val="single"/>
        </w:rPr>
        <w:t>5</w:t>
      </w:r>
      <w:r w:rsidRPr="0062040D">
        <w:rPr>
          <w:b/>
          <w:u w:val="single"/>
        </w:rPr>
        <w:t xml:space="preserve">: International </w:t>
      </w:r>
      <w:r>
        <w:rPr>
          <w:b/>
          <w:u w:val="single"/>
        </w:rPr>
        <w:t>Investment Banking</w:t>
      </w:r>
    </w:p>
    <w:p w:rsidR="00273A4F" w:rsidRDefault="00273A4F" w:rsidP="00273A4F">
      <w:r w:rsidRPr="00F5457B">
        <w:t xml:space="preserve">What is </w:t>
      </w:r>
      <w:r>
        <w:t>investment banking?</w:t>
      </w:r>
    </w:p>
    <w:p w:rsidR="00273A4F" w:rsidRDefault="00273A4F" w:rsidP="00273A4F">
      <w:r>
        <w:t>What is underwriting?</w:t>
      </w:r>
    </w:p>
    <w:p w:rsidR="00273A4F" w:rsidRDefault="00273A4F" w:rsidP="00273A4F">
      <w:pPr>
        <w:spacing w:after="0" w:line="240" w:lineRule="auto"/>
      </w:pPr>
      <w:r>
        <w:t>Four Functions of investment banking activities</w:t>
      </w:r>
    </w:p>
    <w:p w:rsidR="00273A4F" w:rsidRDefault="00273A4F" w:rsidP="00273A4F">
      <w:pPr>
        <w:spacing w:after="0" w:line="240" w:lineRule="auto"/>
      </w:pPr>
      <w:r>
        <w:t>1) Underwriting and selling of shares</w:t>
      </w:r>
    </w:p>
    <w:p w:rsidR="00273A4F" w:rsidRDefault="00273A4F" w:rsidP="00273A4F">
      <w:pPr>
        <w:spacing w:after="0" w:line="240" w:lineRule="auto"/>
      </w:pPr>
      <w:r>
        <w:t>2) Making markets</w:t>
      </w:r>
    </w:p>
    <w:p w:rsidR="00273A4F" w:rsidRDefault="00273A4F" w:rsidP="00273A4F">
      <w:pPr>
        <w:spacing w:after="0" w:line="240" w:lineRule="auto"/>
      </w:pPr>
      <w:r>
        <w:t>3) Advisory services</w:t>
      </w:r>
    </w:p>
    <w:p w:rsidR="00273A4F" w:rsidRDefault="00273A4F" w:rsidP="00273A4F">
      <w:pPr>
        <w:spacing w:after="0" w:line="240" w:lineRule="auto"/>
      </w:pPr>
      <w:r>
        <w:t>4) Supplementary business streams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Functions of Investment Banks:</w:t>
      </w:r>
    </w:p>
    <w:p w:rsidR="00273A4F" w:rsidRDefault="00273A4F" w:rsidP="00273A4F">
      <w:pPr>
        <w:spacing w:after="0" w:line="240" w:lineRule="auto"/>
      </w:pPr>
      <w:r>
        <w:t>1) Underwriting</w:t>
      </w:r>
    </w:p>
    <w:p w:rsidR="00273A4F" w:rsidRDefault="00273A4F" w:rsidP="00273A4F">
      <w:pPr>
        <w:spacing w:after="0" w:line="240" w:lineRule="auto"/>
      </w:pPr>
      <w:r>
        <w:t>2) Winning the Mandate</w:t>
      </w:r>
    </w:p>
    <w:p w:rsidR="00273A4F" w:rsidRDefault="00273A4F" w:rsidP="00273A4F">
      <w:pPr>
        <w:spacing w:after="0" w:line="240" w:lineRule="auto"/>
      </w:pPr>
      <w:r>
        <w:t xml:space="preserve">    Primary market making, seasoned security</w:t>
      </w:r>
    </w:p>
    <w:p w:rsidR="00273A4F" w:rsidRDefault="00273A4F" w:rsidP="00273A4F">
      <w:pPr>
        <w:spacing w:after="0" w:line="240" w:lineRule="auto"/>
      </w:pPr>
      <w:r>
        <w:t>3) Preparing the Issue</w:t>
      </w:r>
    </w:p>
    <w:p w:rsidR="00273A4F" w:rsidRDefault="00273A4F" w:rsidP="00273A4F">
      <w:pPr>
        <w:spacing w:after="0" w:line="240" w:lineRule="auto"/>
      </w:pPr>
      <w:r>
        <w:t xml:space="preserve">    Establishment of a shelf, private placement, due diligence</w:t>
      </w:r>
    </w:p>
    <w:p w:rsidR="00273A4F" w:rsidRDefault="00273A4F" w:rsidP="00273A4F">
      <w:pPr>
        <w:spacing w:after="0" w:line="240" w:lineRule="auto"/>
      </w:pPr>
      <w:r>
        <w:t xml:space="preserve">4) Commitment or Best Efforts 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The IPO</w:t>
      </w:r>
    </w:p>
    <w:p w:rsidR="00273A4F" w:rsidRDefault="00273A4F" w:rsidP="00273A4F">
      <w:pPr>
        <w:spacing w:after="0" w:line="240" w:lineRule="auto"/>
      </w:pPr>
      <w:r>
        <w:t>1) Due diligence</w:t>
      </w:r>
    </w:p>
    <w:p w:rsidR="00273A4F" w:rsidRDefault="00273A4F" w:rsidP="00273A4F">
      <w:pPr>
        <w:spacing w:after="0" w:line="240" w:lineRule="auto"/>
      </w:pPr>
      <w:r>
        <w:t>2) Pricing</w:t>
      </w:r>
    </w:p>
    <w:p w:rsidR="00273A4F" w:rsidRDefault="00273A4F" w:rsidP="00273A4F">
      <w:pPr>
        <w:spacing w:after="0" w:line="240" w:lineRule="auto"/>
      </w:pPr>
      <w:r>
        <w:t>3) Deciding the effective date</w:t>
      </w:r>
    </w:p>
    <w:p w:rsidR="00273A4F" w:rsidRDefault="00273A4F" w:rsidP="00273A4F">
      <w:pPr>
        <w:spacing w:after="0" w:line="240" w:lineRule="auto"/>
      </w:pPr>
      <w:r>
        <w:t>4) Delivery of a final prospectus</w:t>
      </w:r>
    </w:p>
    <w:p w:rsidR="00273A4F" w:rsidRDefault="00273A4F" w:rsidP="00273A4F">
      <w:pPr>
        <w:spacing w:after="0" w:line="240" w:lineRule="auto"/>
      </w:pPr>
      <w:r>
        <w:t>5) Sale of the securities</w:t>
      </w:r>
    </w:p>
    <w:p w:rsidR="00273A4F" w:rsidRDefault="00273A4F" w:rsidP="00273A4F">
      <w:pPr>
        <w:spacing w:after="0" w:line="240" w:lineRule="auto"/>
      </w:pPr>
      <w:r>
        <w:t>6) Dealing with a sticky issue</w:t>
      </w:r>
    </w:p>
    <w:p w:rsidR="00273A4F" w:rsidRDefault="00273A4F" w:rsidP="00273A4F">
      <w:pPr>
        <w:spacing w:after="0" w:line="240" w:lineRule="auto"/>
      </w:pPr>
      <w:r>
        <w:t>7) Customer settlement</w:t>
      </w:r>
    </w:p>
    <w:p w:rsidR="00273A4F" w:rsidRDefault="00273A4F" w:rsidP="00273A4F">
      <w:pPr>
        <w:spacing w:after="0" w:line="240" w:lineRule="auto"/>
      </w:pPr>
      <w:r>
        <w:t>8) Disbursing proceeds</w:t>
      </w:r>
    </w:p>
    <w:p w:rsidR="00273A4F" w:rsidRDefault="00273A4F" w:rsidP="00273A4F">
      <w:pPr>
        <w:spacing w:after="0" w:line="240" w:lineRule="auto"/>
      </w:pPr>
      <w:r>
        <w:t xml:space="preserve">      Gross spread, management fee, underwriting fee, selling concession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Secondary Market Making</w:t>
      </w:r>
    </w:p>
    <w:p w:rsidR="00273A4F" w:rsidRDefault="00273A4F" w:rsidP="00273A4F">
      <w:pPr>
        <w:spacing w:after="0" w:line="240" w:lineRule="auto"/>
      </w:pPr>
      <w:r>
        <w:t>Arbitrage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Advisory Services</w:t>
      </w:r>
    </w:p>
    <w:p w:rsidR="00273A4F" w:rsidRDefault="00273A4F" w:rsidP="00273A4F">
      <w:pPr>
        <w:spacing w:after="0" w:line="240" w:lineRule="auto"/>
      </w:pPr>
      <w:proofErr w:type="gramStart"/>
      <w:r>
        <w:t>1)Takeovers</w:t>
      </w:r>
      <w:proofErr w:type="gramEnd"/>
      <w:r>
        <w:t xml:space="preserve"> </w:t>
      </w:r>
    </w:p>
    <w:p w:rsidR="00273A4F" w:rsidRDefault="00273A4F" w:rsidP="00273A4F">
      <w:pPr>
        <w:spacing w:after="0" w:line="240" w:lineRule="auto"/>
      </w:pPr>
      <w:r>
        <w:t xml:space="preserve">2) Leveraged Buyouts 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Other Investment Banking Services</w:t>
      </w:r>
    </w:p>
    <w:p w:rsidR="00273A4F" w:rsidRDefault="00273A4F" w:rsidP="00273A4F">
      <w:pPr>
        <w:spacing w:after="0" w:line="240" w:lineRule="auto"/>
      </w:pPr>
      <w:r>
        <w:t>1) Merchant Banking</w:t>
      </w:r>
    </w:p>
    <w:p w:rsidR="00273A4F" w:rsidRDefault="00273A4F" w:rsidP="00273A4F">
      <w:pPr>
        <w:spacing w:after="0" w:line="240" w:lineRule="auto"/>
      </w:pPr>
      <w:r>
        <w:t>2) Merchant Capital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Major trends in investment banks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rPr>
          <w:b/>
          <w:u w:val="single"/>
        </w:rPr>
      </w:pPr>
      <w:r w:rsidRPr="0062040D">
        <w:rPr>
          <w:b/>
          <w:u w:val="single"/>
        </w:rPr>
        <w:lastRenderedPageBreak/>
        <w:t xml:space="preserve">Chapter </w:t>
      </w:r>
      <w:r>
        <w:rPr>
          <w:b/>
          <w:u w:val="single"/>
        </w:rPr>
        <w:t>6</w:t>
      </w:r>
      <w:r w:rsidRPr="0062040D">
        <w:rPr>
          <w:b/>
          <w:u w:val="single"/>
        </w:rPr>
        <w:t xml:space="preserve">: International </w:t>
      </w:r>
      <w:r>
        <w:rPr>
          <w:b/>
          <w:u w:val="single"/>
        </w:rPr>
        <w:t>Retail and Private Banking</w:t>
      </w:r>
    </w:p>
    <w:p w:rsidR="00273A4F" w:rsidRDefault="00273A4F" w:rsidP="00273A4F">
      <w:r w:rsidRPr="00F5457B">
        <w:t xml:space="preserve">What is </w:t>
      </w:r>
      <w:r>
        <w:t>international retail banking?</w:t>
      </w:r>
    </w:p>
    <w:p w:rsidR="00273A4F" w:rsidRDefault="00273A4F" w:rsidP="00273A4F">
      <w:pPr>
        <w:spacing w:after="0" w:line="240" w:lineRule="auto"/>
      </w:pPr>
      <w:proofErr w:type="gramStart"/>
      <w:r>
        <w:t>International branchless banking?</w:t>
      </w:r>
      <w:proofErr w:type="gramEnd"/>
    </w:p>
    <w:p w:rsidR="00273A4F" w:rsidRDefault="00273A4F" w:rsidP="00273A4F">
      <w:r>
        <w:t xml:space="preserve">        Advantages and disadvantages</w:t>
      </w:r>
    </w:p>
    <w:p w:rsidR="00273A4F" w:rsidRDefault="00273A4F" w:rsidP="00273A4F">
      <w:pPr>
        <w:spacing w:after="0" w:line="240" w:lineRule="auto"/>
      </w:pPr>
      <w:r>
        <w:t>International Private Banking</w:t>
      </w:r>
    </w:p>
    <w:p w:rsidR="00273A4F" w:rsidRDefault="00273A4F" w:rsidP="00273A4F">
      <w:pPr>
        <w:spacing w:after="0" w:line="240" w:lineRule="auto"/>
      </w:pPr>
      <w:r>
        <w:t>1) What is it?</w:t>
      </w:r>
    </w:p>
    <w:p w:rsidR="00273A4F" w:rsidRDefault="00273A4F" w:rsidP="00273A4F">
      <w:pPr>
        <w:spacing w:after="0" w:line="240" w:lineRule="auto"/>
      </w:pPr>
      <w:r>
        <w:t>2) Deposit-related activities, credit extension and personal lending, corporate lending, investment management</w:t>
      </w:r>
    </w:p>
    <w:p w:rsidR="00273A4F" w:rsidRDefault="00273A4F" w:rsidP="00273A4F"/>
    <w:p w:rsidR="00273A4F" w:rsidRDefault="00273A4F" w:rsidP="00273A4F">
      <w:pPr>
        <w:spacing w:after="0" w:line="240" w:lineRule="auto"/>
      </w:pPr>
      <w:proofErr w:type="gramStart"/>
      <w:r>
        <w:t>Serving the private client.</w:t>
      </w:r>
      <w:proofErr w:type="gramEnd"/>
      <w:r>
        <w:t xml:space="preserve"> </w:t>
      </w:r>
    </w:p>
    <w:p w:rsidR="00273A4F" w:rsidRDefault="00273A4F" w:rsidP="00273A4F">
      <w:pPr>
        <w:spacing w:after="0" w:line="240" w:lineRule="auto"/>
      </w:pPr>
      <w:r>
        <w:t xml:space="preserve"> What is important for the customers?</w:t>
      </w:r>
    </w:p>
    <w:p w:rsidR="00273A4F" w:rsidRDefault="00273A4F" w:rsidP="00273A4F">
      <w:pPr>
        <w:spacing w:after="0" w:line="240" w:lineRule="auto"/>
      </w:pPr>
      <w:r>
        <w:t>1) Secrecy</w:t>
      </w:r>
    </w:p>
    <w:p w:rsidR="00273A4F" w:rsidRDefault="00273A4F" w:rsidP="00273A4F">
      <w:pPr>
        <w:spacing w:after="0" w:line="240" w:lineRule="auto"/>
      </w:pPr>
      <w:r>
        <w:t>2) Safety</w:t>
      </w:r>
    </w:p>
    <w:p w:rsidR="00273A4F" w:rsidRDefault="00273A4F" w:rsidP="00273A4F">
      <w:pPr>
        <w:spacing w:after="0" w:line="240" w:lineRule="auto"/>
      </w:pPr>
      <w:r>
        <w:t>3) Quest for yield and performance</w:t>
      </w:r>
    </w:p>
    <w:p w:rsidR="00273A4F" w:rsidRDefault="00273A4F" w:rsidP="00273A4F">
      <w:pPr>
        <w:spacing w:after="0" w:line="240" w:lineRule="auto"/>
      </w:pPr>
      <w:r>
        <w:t xml:space="preserve">4) Top-flight service 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Trends</w:t>
      </w:r>
    </w:p>
    <w:p w:rsidR="00273A4F" w:rsidRDefault="00273A4F" w:rsidP="00273A4F">
      <w:pPr>
        <w:spacing w:after="0" w:line="240" w:lineRule="auto"/>
      </w:pPr>
      <w:r>
        <w:t>Private banking clients are evolving in nature</w:t>
      </w:r>
    </w:p>
    <w:p w:rsidR="00273A4F" w:rsidRDefault="00273A4F" w:rsidP="00273A4F">
      <w:pPr>
        <w:spacing w:after="0" w:line="240" w:lineRule="auto"/>
      </w:pPr>
      <w:r>
        <w:t>Until recently clients were mainly concerned with avoiding taxes. Content to park the money</w:t>
      </w:r>
    </w:p>
    <w:p w:rsidR="00273A4F" w:rsidRDefault="00273A4F" w:rsidP="00273A4F">
      <w:pPr>
        <w:spacing w:after="0" w:line="240" w:lineRule="auto"/>
      </w:pPr>
      <w:r>
        <w:t>New-money type who demands better investment performance and more sophisticated financial services than the old-money families</w:t>
      </w:r>
    </w:p>
    <w:p w:rsidR="00273A4F" w:rsidRDefault="00273A4F" w:rsidP="00273A4F">
      <w:pPr>
        <w:spacing w:after="0" w:line="240" w:lineRule="auto"/>
      </w:pPr>
      <w:proofErr w:type="gramStart"/>
      <w:r>
        <w:t>Earned rather than inherited wealth.</w:t>
      </w:r>
      <w:proofErr w:type="gramEnd"/>
      <w:r>
        <w:t xml:space="preserve"> </w:t>
      </w:r>
      <w:proofErr w:type="gramStart"/>
      <w:r>
        <w:t>More active approach to wealth management.</w:t>
      </w:r>
      <w:proofErr w:type="gramEnd"/>
      <w:r>
        <w:t xml:space="preserve"> 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rPr>
          <w:b/>
          <w:u w:val="single"/>
        </w:rPr>
      </w:pPr>
      <w:r w:rsidRPr="0062040D">
        <w:rPr>
          <w:b/>
          <w:u w:val="single"/>
        </w:rPr>
        <w:lastRenderedPageBreak/>
        <w:t xml:space="preserve">Chapter </w:t>
      </w:r>
      <w:r>
        <w:rPr>
          <w:b/>
          <w:u w:val="single"/>
        </w:rPr>
        <w:t>7</w:t>
      </w:r>
      <w:r w:rsidRPr="0062040D">
        <w:rPr>
          <w:b/>
          <w:u w:val="single"/>
        </w:rPr>
        <w:t xml:space="preserve">: </w:t>
      </w:r>
      <w:r>
        <w:rPr>
          <w:b/>
          <w:u w:val="single"/>
        </w:rPr>
        <w:t>Offshore Financial Centers</w:t>
      </w:r>
    </w:p>
    <w:p w:rsidR="00273A4F" w:rsidRDefault="00273A4F" w:rsidP="00273A4F">
      <w:r>
        <w:t xml:space="preserve">What is an </w:t>
      </w:r>
      <w:proofErr w:type="gramStart"/>
      <w:r>
        <w:t>Off</w:t>
      </w:r>
      <w:proofErr w:type="gramEnd"/>
      <w:r>
        <w:t xml:space="preserve"> shore financial center?</w:t>
      </w:r>
    </w:p>
    <w:p w:rsidR="00273A4F" w:rsidRDefault="00273A4F" w:rsidP="00273A4F">
      <w:r>
        <w:t>Examples:  Bermuda, Cyprus, Bahrain Hong Kong, Singapore, Switzerland, Monaco, Luxembourg, Barbados</w:t>
      </w:r>
    </w:p>
    <w:p w:rsidR="00273A4F" w:rsidRDefault="00273A4F" w:rsidP="00273A4F">
      <w:pPr>
        <w:spacing w:after="0" w:line="240" w:lineRule="auto"/>
      </w:pPr>
      <w:r>
        <w:t>Key Elements</w:t>
      </w:r>
    </w:p>
    <w:p w:rsidR="00273A4F" w:rsidRDefault="00273A4F" w:rsidP="00273A4F">
      <w:pPr>
        <w:spacing w:after="0" w:line="240" w:lineRule="auto"/>
      </w:pPr>
      <w:r>
        <w:t>1) Low or no taxes</w:t>
      </w:r>
    </w:p>
    <w:p w:rsidR="00273A4F" w:rsidRDefault="00273A4F" w:rsidP="00273A4F">
      <w:pPr>
        <w:spacing w:after="0" w:line="240" w:lineRule="auto"/>
      </w:pPr>
      <w:r>
        <w:t>2) Services are provided for nonresidents clients</w:t>
      </w:r>
    </w:p>
    <w:p w:rsidR="00273A4F" w:rsidRDefault="00273A4F" w:rsidP="00273A4F">
      <w:pPr>
        <w:spacing w:after="0" w:line="240" w:lineRule="auto"/>
      </w:pPr>
      <w:r>
        <w:t xml:space="preserve">3) There are no or few foreign exchange controls </w:t>
      </w:r>
    </w:p>
    <w:p w:rsidR="00273A4F" w:rsidRDefault="00273A4F" w:rsidP="00273A4F">
      <w:pPr>
        <w:spacing w:after="0" w:line="240" w:lineRule="auto"/>
      </w:pPr>
      <w:r>
        <w:t>4) Geographic proximity to a major economy</w:t>
      </w:r>
    </w:p>
    <w:p w:rsidR="00273A4F" w:rsidRDefault="00273A4F" w:rsidP="00273A4F">
      <w:pPr>
        <w:spacing w:after="0" w:line="240" w:lineRule="auto"/>
      </w:pPr>
      <w:r>
        <w:t>5) Bank secrecy</w:t>
      </w:r>
    </w:p>
    <w:p w:rsidR="00273A4F" w:rsidRDefault="00273A4F" w:rsidP="00273A4F">
      <w:pPr>
        <w:spacing w:after="0" w:line="240" w:lineRule="auto"/>
      </w:pPr>
      <w:r>
        <w:t>6) Political stability</w:t>
      </w:r>
    </w:p>
    <w:p w:rsidR="00273A4F" w:rsidRDefault="00273A4F" w:rsidP="00273A4F">
      <w:pPr>
        <w:spacing w:after="0" w:line="240" w:lineRule="auto"/>
      </w:pPr>
      <w:r>
        <w:t>7) Can help a helpful economic activity with few natural resources</w:t>
      </w:r>
    </w:p>
    <w:p w:rsidR="00273A4F" w:rsidRDefault="00273A4F" w:rsidP="00273A4F">
      <w:pPr>
        <w:spacing w:after="0" w:line="240" w:lineRule="auto"/>
      </w:pPr>
      <w:r>
        <w:t>8) Limited in population and natural resources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Advantages</w:t>
      </w:r>
    </w:p>
    <w:p w:rsidR="00273A4F" w:rsidRDefault="00273A4F" w:rsidP="00273A4F">
      <w:pPr>
        <w:spacing w:after="0" w:line="240" w:lineRule="auto"/>
      </w:pPr>
      <w:r>
        <w:t>Right to financial privacy</w:t>
      </w:r>
    </w:p>
    <w:p w:rsidR="00273A4F" w:rsidRDefault="00273A4F" w:rsidP="00273A4F">
      <w:pPr>
        <w:spacing w:after="0" w:line="240" w:lineRule="auto"/>
      </w:pPr>
      <w:r>
        <w:t>Unnecessary and excessive financial disclosure requirements may hurt the companies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Disadvantages</w:t>
      </w:r>
    </w:p>
    <w:p w:rsidR="00273A4F" w:rsidRDefault="00273A4F" w:rsidP="00273A4F">
      <w:pPr>
        <w:spacing w:after="0" w:line="240" w:lineRule="auto"/>
      </w:pPr>
      <w:r>
        <w:t>Individuals and companies can evade the payment of taxes</w:t>
      </w:r>
    </w:p>
    <w:p w:rsidR="00273A4F" w:rsidRDefault="00273A4F" w:rsidP="00273A4F">
      <w:pPr>
        <w:spacing w:after="0" w:line="240" w:lineRule="auto"/>
      </w:pPr>
      <w:r>
        <w:t xml:space="preserve">A reduced ability to pay for public services </w:t>
      </w:r>
    </w:p>
    <w:p w:rsidR="00273A4F" w:rsidRDefault="00273A4F" w:rsidP="00273A4F">
      <w:pPr>
        <w:spacing w:after="0" w:line="240" w:lineRule="auto"/>
      </w:pPr>
      <w:r>
        <w:t>Attraction of unsavory business elements involved in international criminal activities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rPr>
          <w:b/>
          <w:u w:val="single"/>
        </w:rPr>
      </w:pPr>
      <w:r w:rsidRPr="0062040D">
        <w:rPr>
          <w:b/>
          <w:u w:val="single"/>
        </w:rPr>
        <w:lastRenderedPageBreak/>
        <w:t xml:space="preserve">Chapter </w:t>
      </w:r>
      <w:r>
        <w:rPr>
          <w:b/>
          <w:u w:val="single"/>
        </w:rPr>
        <w:t>8</w:t>
      </w:r>
      <w:r w:rsidRPr="0062040D">
        <w:rPr>
          <w:b/>
          <w:u w:val="single"/>
        </w:rPr>
        <w:t xml:space="preserve">: </w:t>
      </w:r>
      <w:r>
        <w:rPr>
          <w:b/>
          <w:u w:val="single"/>
        </w:rPr>
        <w:t>Banking on the Foreign Exchange Market</w:t>
      </w:r>
    </w:p>
    <w:p w:rsidR="00273A4F" w:rsidRDefault="00273A4F" w:rsidP="00273A4F">
      <w:r>
        <w:t>P</w:t>
      </w:r>
      <w:r w:rsidRPr="00A453DA">
        <w:t>urchasing Power Parity</w:t>
      </w:r>
    </w:p>
    <w:p w:rsidR="00273A4F" w:rsidRDefault="00273A4F" w:rsidP="00273A4F">
      <w:r>
        <w:t xml:space="preserve">How the mechanics of </w:t>
      </w:r>
      <w:proofErr w:type="spellStart"/>
      <w:proofErr w:type="gramStart"/>
      <w:r>
        <w:t>fx</w:t>
      </w:r>
      <w:proofErr w:type="spellEnd"/>
      <w:proofErr w:type="gramEnd"/>
      <w:r>
        <w:t xml:space="preserve"> trading work?</w:t>
      </w:r>
    </w:p>
    <w:p w:rsidR="00273A4F" w:rsidRDefault="00273A4F" w:rsidP="00273A4F">
      <w:pPr>
        <w:spacing w:after="0" w:line="240" w:lineRule="auto"/>
      </w:pPr>
      <w:r>
        <w:t>American versus European quotations:</w:t>
      </w:r>
    </w:p>
    <w:p w:rsidR="00273A4F" w:rsidRDefault="00273A4F" w:rsidP="00273A4F">
      <w:pPr>
        <w:spacing w:after="0" w:line="240" w:lineRule="auto"/>
      </w:pPr>
      <w:r>
        <w:t>American: $ 1.55 = Pound 1</w:t>
      </w:r>
    </w:p>
    <w:p w:rsidR="00273A4F" w:rsidRDefault="00273A4F" w:rsidP="00273A4F">
      <w:pPr>
        <w:spacing w:after="0" w:line="240" w:lineRule="auto"/>
      </w:pPr>
      <w:r>
        <w:t>Pound 0.645 = $1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1) Spot deal is a trade for current prices</w:t>
      </w:r>
    </w:p>
    <w:p w:rsidR="00273A4F" w:rsidRDefault="00273A4F" w:rsidP="00273A4F">
      <w:pPr>
        <w:spacing w:after="0" w:line="240" w:lineRule="auto"/>
      </w:pPr>
      <w:r>
        <w:t>2) A forward rate is when the two sides agree today to buy/sell the foreign exchange at some future date at a price that is agreed on today</w:t>
      </w:r>
    </w:p>
    <w:p w:rsidR="00273A4F" w:rsidRDefault="00273A4F" w:rsidP="00273A4F">
      <w:pPr>
        <w:spacing w:after="0" w:line="240" w:lineRule="auto"/>
      </w:pPr>
      <w:r>
        <w:t>3) Forward currencies trade at a premium or discount relative to their spot rate</w:t>
      </w:r>
    </w:p>
    <w:p w:rsidR="00273A4F" w:rsidRDefault="00273A4F" w:rsidP="00273A4F">
      <w:pPr>
        <w:spacing w:after="0" w:line="240" w:lineRule="auto"/>
      </w:pPr>
      <w:r>
        <w:t xml:space="preserve">4) A swap involves both a spot and forward contract or two forwards. 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5) Spot   1.5370 SF/$</w:t>
      </w:r>
    </w:p>
    <w:p w:rsidR="00273A4F" w:rsidRDefault="00273A4F" w:rsidP="00273A4F">
      <w:pPr>
        <w:spacing w:after="0" w:line="240" w:lineRule="auto"/>
      </w:pPr>
      <w:r>
        <w:t>1 Month Forward 1.5320 SF/$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 xml:space="preserve">Swiss franc is trading at a forward premium against the dollar and the pound is at a forward discount against the dollar. 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Calculate the annual premium/discount rate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Arbitrage:  profiting from differences in price when the same security, currency or commodity is traded on two or more markets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 xml:space="preserve">Look at the Covered interest arbitrage example on page 210.  Pick spot and forward exchange rates and </w:t>
      </w:r>
    </w:p>
    <w:p w:rsidR="00273A4F" w:rsidRDefault="00273A4F" w:rsidP="00273A4F">
      <w:pPr>
        <w:spacing w:after="0" w:line="240" w:lineRule="auto"/>
      </w:pPr>
      <w:r>
        <w:t>Interest rates from the internet and try to see if there is a covered interest arbitrage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 xml:space="preserve">Currency swap: is a foreign exchange agreement between two parties to exchange a given amount of one currency for another and, after a period of time, to give back the original amounts swapped. </w:t>
      </w:r>
    </w:p>
    <w:p w:rsidR="00273A4F" w:rsidRDefault="00273A4F" w:rsidP="00273A4F">
      <w:pPr>
        <w:spacing w:after="0" w:line="240" w:lineRule="auto"/>
      </w:pPr>
    </w:p>
    <w:p w:rsidR="00273A4F" w:rsidRPr="00A453DA" w:rsidRDefault="00273A4F" w:rsidP="00273A4F">
      <w:pPr>
        <w:spacing w:after="0" w:line="240" w:lineRule="auto"/>
      </w:pPr>
      <w:r>
        <w:t xml:space="preserve">Provide an example of a currency swap through a swap dealer 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rPr>
          <w:b/>
          <w:u w:val="single"/>
        </w:rPr>
      </w:pPr>
      <w:r w:rsidRPr="0062040D">
        <w:rPr>
          <w:b/>
          <w:u w:val="single"/>
        </w:rPr>
        <w:lastRenderedPageBreak/>
        <w:t xml:space="preserve">Chapter </w:t>
      </w:r>
      <w:r>
        <w:rPr>
          <w:b/>
          <w:u w:val="single"/>
        </w:rPr>
        <w:t>9</w:t>
      </w:r>
      <w:r w:rsidRPr="0062040D">
        <w:rPr>
          <w:b/>
          <w:u w:val="single"/>
        </w:rPr>
        <w:t xml:space="preserve">: </w:t>
      </w:r>
      <w:r>
        <w:rPr>
          <w:b/>
          <w:u w:val="single"/>
        </w:rPr>
        <w:t xml:space="preserve">Bank Crashes </w:t>
      </w:r>
    </w:p>
    <w:p w:rsidR="00273A4F" w:rsidRDefault="00273A4F" w:rsidP="00273A4F">
      <w:r>
        <w:t xml:space="preserve">Bank crash: failure of a financial institution.  It is a collapse of the price of an asset or sudden fright without cause.  It occurs when fear that payments will not be available at any price precipitates a desperate action on the part of the public to obtain cash. </w:t>
      </w:r>
    </w:p>
    <w:p w:rsidR="00273A4F" w:rsidRDefault="00273A4F" w:rsidP="00273A4F">
      <w:pPr>
        <w:spacing w:after="0" w:line="240" w:lineRule="auto"/>
      </w:pPr>
      <w:r>
        <w:t>What is contagion effect?</w:t>
      </w:r>
    </w:p>
    <w:p w:rsidR="00273A4F" w:rsidRDefault="00273A4F" w:rsidP="00273A4F">
      <w:pPr>
        <w:spacing w:after="0" w:line="240" w:lineRule="auto"/>
      </w:pPr>
      <w:r>
        <w:t>What is run on a bank?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What causes crashes?</w:t>
      </w:r>
    </w:p>
    <w:p w:rsidR="00273A4F" w:rsidRDefault="00273A4F" w:rsidP="00273A4F">
      <w:pPr>
        <w:spacing w:after="0" w:line="240" w:lineRule="auto"/>
      </w:pPr>
      <w:r>
        <w:t>1) Low capital-to assets ratios</w:t>
      </w:r>
    </w:p>
    <w:p w:rsidR="00273A4F" w:rsidRDefault="00273A4F" w:rsidP="00273A4F">
      <w:pPr>
        <w:spacing w:after="0" w:line="240" w:lineRule="auto"/>
      </w:pPr>
      <w:r>
        <w:t>2) Low cash-to- assets ratios</w:t>
      </w:r>
    </w:p>
    <w:p w:rsidR="00273A4F" w:rsidRDefault="00273A4F" w:rsidP="00273A4F">
      <w:pPr>
        <w:spacing w:after="0" w:line="240" w:lineRule="auto"/>
      </w:pPr>
      <w:r>
        <w:t>3) High demand debt and short-term debt to total debt</w:t>
      </w:r>
    </w:p>
    <w:p w:rsidR="00273A4F" w:rsidRDefault="00273A4F" w:rsidP="00273A4F">
      <w:pPr>
        <w:spacing w:after="0" w:line="240" w:lineRule="auto"/>
      </w:pPr>
      <w:r>
        <w:t xml:space="preserve">4) Long period of calm conditions marked by fierce competition between financial institutions </w:t>
      </w:r>
    </w:p>
    <w:p w:rsidR="00273A4F" w:rsidRDefault="00273A4F" w:rsidP="00273A4F">
      <w:pPr>
        <w:spacing w:after="0" w:line="240" w:lineRule="auto"/>
      </w:pPr>
      <w:r>
        <w:t>5) Long credit cycles in which banks have been able to continue lending for a long period to increasingly more indebted borrowers and after a period of financial innovation</w:t>
      </w:r>
    </w:p>
    <w:p w:rsidR="00273A4F" w:rsidRDefault="00273A4F" w:rsidP="00273A4F">
      <w:pPr>
        <w:spacing w:after="0" w:line="240" w:lineRule="auto"/>
      </w:pPr>
      <w:r>
        <w:t>6) Financial fraud</w:t>
      </w:r>
    </w:p>
    <w:p w:rsidR="00273A4F" w:rsidRDefault="00273A4F" w:rsidP="00273A4F">
      <w:pPr>
        <w:spacing w:after="0" w:line="240" w:lineRule="auto"/>
      </w:pPr>
      <w:r>
        <w:t xml:space="preserve">7) Panic which is initiated by an abrupt shift in the perceived riskiness of a bank or a financial market </w:t>
      </w:r>
    </w:p>
    <w:p w:rsidR="00273A4F" w:rsidRDefault="00273A4F" w:rsidP="00273A4F">
      <w:pPr>
        <w:spacing w:after="0" w:line="240" w:lineRule="auto"/>
      </w:pPr>
      <w:r>
        <w:t>8) Macroeconomic volatility</w:t>
      </w:r>
    </w:p>
    <w:p w:rsidR="00273A4F" w:rsidRDefault="00273A4F" w:rsidP="00273A4F">
      <w:pPr>
        <w:spacing w:after="0" w:line="240" w:lineRule="auto"/>
      </w:pPr>
      <w:r>
        <w:t>9) Lending booms</w:t>
      </w:r>
    </w:p>
    <w:p w:rsidR="00273A4F" w:rsidRDefault="00273A4F" w:rsidP="00273A4F">
      <w:pPr>
        <w:spacing w:after="0" w:line="240" w:lineRule="auto"/>
      </w:pPr>
      <w:r>
        <w:t>10) Increasing bank liabilities with large maturity or currency mismatches</w:t>
      </w:r>
    </w:p>
    <w:p w:rsidR="00273A4F" w:rsidRDefault="00273A4F" w:rsidP="00273A4F">
      <w:pPr>
        <w:spacing w:after="0" w:line="240" w:lineRule="auto"/>
      </w:pPr>
      <w:r>
        <w:t>11) Inadequate preparation for financial liberalization</w:t>
      </w:r>
    </w:p>
    <w:p w:rsidR="00273A4F" w:rsidRDefault="00273A4F" w:rsidP="00273A4F">
      <w:pPr>
        <w:spacing w:after="0" w:line="240" w:lineRule="auto"/>
      </w:pPr>
      <w:r>
        <w:t>12) Heavy government involvement and weak controls on connected lending</w:t>
      </w:r>
    </w:p>
    <w:p w:rsidR="00273A4F" w:rsidRDefault="00273A4F" w:rsidP="00273A4F">
      <w:pPr>
        <w:spacing w:after="0" w:line="240" w:lineRule="auto"/>
      </w:pPr>
      <w:r>
        <w:t>Weaknesses in accounting</w:t>
      </w:r>
    </w:p>
    <w:p w:rsidR="00273A4F" w:rsidRDefault="00273A4F" w:rsidP="00273A4F">
      <w:pPr>
        <w:spacing w:after="0" w:line="240" w:lineRule="auto"/>
      </w:pPr>
      <w:r>
        <w:t>Distorted incentives for owners, managers, depositors and supervisors</w:t>
      </w:r>
    </w:p>
    <w:p w:rsidR="00273A4F" w:rsidRDefault="00273A4F" w:rsidP="00273A4F">
      <w:pPr>
        <w:spacing w:after="0" w:line="240" w:lineRule="auto"/>
      </w:pPr>
      <w:r>
        <w:t xml:space="preserve">Exchange rate regimes </w:t>
      </w:r>
      <w:proofErr w:type="gramStart"/>
      <w:r>
        <w:t>that are</w:t>
      </w:r>
      <w:proofErr w:type="gramEnd"/>
      <w:r>
        <w:t xml:space="preserve"> open to considerable volatility</w:t>
      </w:r>
    </w:p>
    <w:p w:rsidR="00273A4F" w:rsidRDefault="00273A4F" w:rsidP="00273A4F">
      <w:pPr>
        <w:spacing w:after="0" w:line="240" w:lineRule="auto"/>
      </w:pPr>
      <w:r>
        <w:t>Regulatory forbearance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Too big to fail doctrine</w:t>
      </w:r>
    </w:p>
    <w:p w:rsidR="00273A4F" w:rsidRDefault="00273A4F" w:rsidP="00273A4F">
      <w:pPr>
        <w:spacing w:after="0" w:line="240" w:lineRule="auto"/>
      </w:pPr>
      <w:r>
        <w:t xml:space="preserve">Big banks would receive de facto 100% deposit insurance.  The bank may be one of the largest banks in the financial system and its failure could have considerable repercussions on the rest of the economy. </w:t>
      </w:r>
    </w:p>
    <w:p w:rsidR="00273A4F" w:rsidRDefault="00273A4F" w:rsidP="00273A4F">
      <w:pPr>
        <w:spacing w:after="0" w:line="240" w:lineRule="auto"/>
      </w:pPr>
      <w:r>
        <w:t>Reduction in the money supply</w:t>
      </w:r>
    </w:p>
    <w:p w:rsidR="00273A4F" w:rsidRDefault="00273A4F" w:rsidP="00273A4F">
      <w:pPr>
        <w:spacing w:after="0" w:line="240" w:lineRule="auto"/>
      </w:pPr>
      <w:r>
        <w:t>Increase the cost of credit intermediation</w:t>
      </w:r>
    </w:p>
    <w:p w:rsidR="00273A4F" w:rsidRDefault="00273A4F" w:rsidP="00273A4F">
      <w:pPr>
        <w:spacing w:after="0" w:line="240" w:lineRule="auto"/>
      </w:pPr>
      <w:r>
        <w:t>A large bank can cause a financial black hole</w:t>
      </w:r>
    </w:p>
    <w:p w:rsidR="00273A4F" w:rsidRDefault="00273A4F" w:rsidP="00273A4F">
      <w:pPr>
        <w:spacing w:after="0" w:line="240" w:lineRule="auto"/>
      </w:pPr>
      <w:r>
        <w:t>Advantages:</w:t>
      </w:r>
    </w:p>
    <w:p w:rsidR="00273A4F" w:rsidRDefault="00273A4F" w:rsidP="00273A4F">
      <w:pPr>
        <w:spacing w:after="0" w:line="240" w:lineRule="auto"/>
      </w:pPr>
      <w:r>
        <w:t xml:space="preserve">Disadvantages: moral hazard 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rPr>
          <w:b/>
          <w:u w:val="single"/>
        </w:rPr>
      </w:pPr>
      <w:r w:rsidRPr="0062040D">
        <w:rPr>
          <w:b/>
          <w:u w:val="single"/>
        </w:rPr>
        <w:lastRenderedPageBreak/>
        <w:t xml:space="preserve">Chapter </w:t>
      </w:r>
      <w:r>
        <w:rPr>
          <w:b/>
          <w:u w:val="single"/>
        </w:rPr>
        <w:t>12</w:t>
      </w:r>
      <w:r w:rsidRPr="0062040D">
        <w:rPr>
          <w:b/>
          <w:u w:val="single"/>
        </w:rPr>
        <w:t xml:space="preserve">: </w:t>
      </w:r>
      <w:r>
        <w:rPr>
          <w:b/>
          <w:u w:val="single"/>
        </w:rPr>
        <w:t xml:space="preserve">Money Laundering   </w:t>
      </w:r>
    </w:p>
    <w:p w:rsidR="00273A4F" w:rsidRDefault="00273A4F" w:rsidP="00273A4F">
      <w:r>
        <w:t xml:space="preserve">Money laundering is the act of transforming profits earned from criminal activity into legal profits. </w:t>
      </w:r>
    </w:p>
    <w:p w:rsidR="00273A4F" w:rsidRDefault="00273A4F" w:rsidP="00273A4F">
      <w:r>
        <w:t xml:space="preserve">Examples: arms smuggling, trafficking in stolen art, body parts, nuclear weapons, money used by terrorist groups, kidnapping for ransom, </w:t>
      </w:r>
    </w:p>
    <w:p w:rsidR="00273A4F" w:rsidRDefault="00273A4F" w:rsidP="00273A4F">
      <w:pPr>
        <w:spacing w:after="0" w:line="240" w:lineRule="auto"/>
      </w:pPr>
      <w:r>
        <w:t>3 phases of money laundering:</w:t>
      </w:r>
    </w:p>
    <w:p w:rsidR="00273A4F" w:rsidRDefault="00273A4F" w:rsidP="00273A4F">
      <w:pPr>
        <w:spacing w:after="0" w:line="240" w:lineRule="auto"/>
      </w:pPr>
      <w:r>
        <w:t>1) Placement:</w:t>
      </w:r>
    </w:p>
    <w:p w:rsidR="00273A4F" w:rsidRDefault="00273A4F" w:rsidP="00273A4F">
      <w:pPr>
        <w:spacing w:after="0" w:line="240" w:lineRule="auto"/>
      </w:pPr>
      <w:r>
        <w:t>2) Layering:</w:t>
      </w:r>
    </w:p>
    <w:p w:rsidR="00273A4F" w:rsidRDefault="00273A4F" w:rsidP="00273A4F">
      <w:pPr>
        <w:spacing w:after="0" w:line="240" w:lineRule="auto"/>
      </w:pPr>
      <w:r>
        <w:t>3) Integration: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Laws around the world</w:t>
      </w:r>
    </w:p>
    <w:p w:rsidR="00273A4F" w:rsidRDefault="00273A4F" w:rsidP="00273A4F">
      <w:pPr>
        <w:spacing w:after="0" w:line="240" w:lineRule="auto"/>
      </w:pPr>
      <w:r>
        <w:t>Anti-money laundering laws</w:t>
      </w:r>
    </w:p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  <w:r>
        <w:t>The Burden on Bankers</w:t>
      </w:r>
    </w:p>
    <w:p w:rsidR="00273A4F" w:rsidRDefault="00273A4F" w:rsidP="00273A4F">
      <w:pPr>
        <w:spacing w:after="0" w:line="240" w:lineRule="auto"/>
      </w:pPr>
      <w:r>
        <w:t>1) Willful negligence</w:t>
      </w:r>
    </w:p>
    <w:p w:rsidR="00273A4F" w:rsidRDefault="00273A4F" w:rsidP="00273A4F">
      <w:pPr>
        <w:spacing w:after="0" w:line="240" w:lineRule="auto"/>
      </w:pPr>
      <w:r>
        <w:t>2) Suspicious transactions</w:t>
      </w:r>
    </w:p>
    <w:p w:rsidR="00273A4F" w:rsidRDefault="00273A4F" w:rsidP="00273A4F">
      <w:pPr>
        <w:spacing w:after="0" w:line="240" w:lineRule="auto"/>
      </w:pPr>
      <w:r>
        <w:t>3) Know your customer</w:t>
      </w:r>
    </w:p>
    <w:p w:rsidR="00273A4F" w:rsidRDefault="00273A4F" w:rsidP="00273A4F">
      <w:pPr>
        <w:spacing w:after="0" w:line="240" w:lineRule="auto"/>
      </w:pPr>
      <w:r>
        <w:t>4) Adequate record keeping systems of transactions</w:t>
      </w:r>
    </w:p>
    <w:p w:rsidR="00273A4F" w:rsidRPr="00523EF9" w:rsidRDefault="00273A4F" w:rsidP="00273A4F"/>
    <w:p w:rsidR="00273A4F" w:rsidRDefault="00273A4F" w:rsidP="00273A4F">
      <w:pPr>
        <w:spacing w:after="0" w:line="240" w:lineRule="auto"/>
      </w:pPr>
    </w:p>
    <w:p w:rsidR="00273A4F" w:rsidRDefault="00273A4F" w:rsidP="00273A4F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p w:rsidR="00273A4F" w:rsidRDefault="00273A4F" w:rsidP="0062040D">
      <w:pPr>
        <w:spacing w:after="0" w:line="240" w:lineRule="auto"/>
      </w:pPr>
    </w:p>
    <w:sectPr w:rsidR="00273A4F" w:rsidSect="002F2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12" w:rsidRDefault="00653612" w:rsidP="00653612">
      <w:pPr>
        <w:spacing w:after="0" w:line="240" w:lineRule="auto"/>
      </w:pPr>
      <w:r>
        <w:separator/>
      </w:r>
    </w:p>
  </w:endnote>
  <w:endnote w:type="continuationSeparator" w:id="1">
    <w:p w:rsidR="00653612" w:rsidRDefault="00653612" w:rsidP="0065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12" w:rsidRDefault="006536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12" w:rsidRDefault="006536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12" w:rsidRDefault="00653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12" w:rsidRDefault="00653612" w:rsidP="00653612">
      <w:pPr>
        <w:spacing w:after="0" w:line="240" w:lineRule="auto"/>
      </w:pPr>
      <w:r>
        <w:separator/>
      </w:r>
    </w:p>
  </w:footnote>
  <w:footnote w:type="continuationSeparator" w:id="1">
    <w:p w:rsidR="00653612" w:rsidRDefault="00653612" w:rsidP="0065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12" w:rsidRDefault="006536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986"/>
      <w:docPartObj>
        <w:docPartGallery w:val="Page Numbers (Top of Page)"/>
        <w:docPartUnique/>
      </w:docPartObj>
    </w:sdtPr>
    <w:sdtContent>
      <w:p w:rsidR="00653612" w:rsidRDefault="006536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53612" w:rsidRDefault="006536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12" w:rsidRDefault="006536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148"/>
    <w:multiLevelType w:val="hybridMultilevel"/>
    <w:tmpl w:val="5E4AA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55C"/>
    <w:multiLevelType w:val="hybridMultilevel"/>
    <w:tmpl w:val="F8C09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40D"/>
    <w:rsid w:val="00273A4F"/>
    <w:rsid w:val="002F23E3"/>
    <w:rsid w:val="00503C4A"/>
    <w:rsid w:val="0062040D"/>
    <w:rsid w:val="00653612"/>
    <w:rsid w:val="00655632"/>
    <w:rsid w:val="00B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12"/>
  </w:style>
  <w:style w:type="paragraph" w:styleId="Footer">
    <w:name w:val="footer"/>
    <w:basedOn w:val="Normal"/>
    <w:link w:val="FooterChar"/>
    <w:uiPriority w:val="99"/>
    <w:semiHidden/>
    <w:unhideWhenUsed/>
    <w:rsid w:val="0065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2015-07-08T12:59:00Z</dcterms:created>
  <dcterms:modified xsi:type="dcterms:W3CDTF">2015-11-23T02:34:00Z</dcterms:modified>
</cp:coreProperties>
</file>