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6" w:rsidRPr="001019D0" w:rsidRDefault="003148A6" w:rsidP="003148A6">
      <w:pPr>
        <w:pStyle w:val="Heading1"/>
        <w:rPr>
          <w:b/>
          <w:bCs/>
          <w:sz w:val="24"/>
          <w:szCs w:val="24"/>
          <w:u w:val="single"/>
        </w:rPr>
      </w:pPr>
      <w:r w:rsidRPr="001019D0">
        <w:rPr>
          <w:b/>
          <w:bCs/>
          <w:sz w:val="24"/>
          <w:szCs w:val="24"/>
          <w:u w:val="single"/>
        </w:rPr>
        <w:t>CURRICULUM VITAE</w:t>
      </w:r>
      <w:r w:rsidR="00B1387A">
        <w:rPr>
          <w:b/>
          <w:bCs/>
          <w:sz w:val="24"/>
          <w:szCs w:val="24"/>
          <w:u w:val="single"/>
        </w:rPr>
        <w:t xml:space="preserve">                                                                </w:t>
      </w:r>
    </w:p>
    <w:p w:rsidR="003148A6" w:rsidRDefault="00B1387A" w:rsidP="00314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1387A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4517873</wp:posOffset>
            </wp:positionH>
            <wp:positionV relativeFrom="paragraph">
              <wp:posOffset>279</wp:posOffset>
            </wp:positionV>
            <wp:extent cx="831748" cy="899770"/>
            <wp:effectExtent l="19050" t="0" r="6452" b="0"/>
            <wp:wrapTight wrapText="bothSides">
              <wp:wrapPolygon edited="0">
                <wp:start x="-495" y="0"/>
                <wp:lineTo x="-495" y="21037"/>
                <wp:lineTo x="21768" y="21037"/>
                <wp:lineTo x="21768" y="0"/>
                <wp:lineTo x="-495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48" cy="8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8A6" w:rsidRPr="002432D1" w:rsidRDefault="003148A6" w:rsidP="003148A6">
      <w:pPr>
        <w:pStyle w:val="Heading1"/>
        <w:jc w:val="both"/>
        <w:rPr>
          <w:bCs/>
        </w:rPr>
      </w:pPr>
      <w:r w:rsidRPr="002432D1">
        <w:rPr>
          <w:b/>
        </w:rPr>
        <w:t>1. Name:</w:t>
      </w:r>
      <w:r w:rsidR="00CC4489">
        <w:t xml:space="preserve"> BUSE UĞUR</w:t>
      </w:r>
      <w:r w:rsidRPr="002432D1">
        <w:rPr>
          <w:b/>
          <w:bCs/>
        </w:rPr>
        <w:tab/>
      </w:r>
      <w:r w:rsidRPr="002432D1">
        <w:rPr>
          <w:b/>
          <w:bCs/>
        </w:rPr>
        <w:tab/>
      </w:r>
    </w:p>
    <w:p w:rsidR="003148A6" w:rsidRPr="002432D1" w:rsidRDefault="003148A6" w:rsidP="003148A6">
      <w:pPr>
        <w:spacing w:line="360" w:lineRule="auto"/>
        <w:jc w:val="both"/>
        <w:rPr>
          <w:b/>
          <w:bCs/>
        </w:rPr>
      </w:pPr>
      <w:r w:rsidRPr="002432D1">
        <w:rPr>
          <w:b/>
          <w:bCs/>
        </w:rPr>
        <w:t>2. Date of Birth:</w:t>
      </w:r>
      <w:r>
        <w:rPr>
          <w:lang w:val="tr-TR"/>
        </w:rPr>
        <w:t xml:space="preserve"> </w:t>
      </w:r>
      <w:r w:rsidR="00CC4489">
        <w:rPr>
          <w:lang w:val="tr-TR"/>
        </w:rPr>
        <w:t>10.04</w:t>
      </w:r>
      <w:r w:rsidR="002E5F2A">
        <w:rPr>
          <w:lang w:val="tr-TR"/>
        </w:rPr>
        <w:t>.1991</w:t>
      </w:r>
    </w:p>
    <w:p w:rsidR="003148A6" w:rsidRPr="002432D1" w:rsidRDefault="003148A6" w:rsidP="003148A6">
      <w:pPr>
        <w:pStyle w:val="Heading1"/>
        <w:spacing w:line="360" w:lineRule="auto"/>
        <w:jc w:val="both"/>
        <w:rPr>
          <w:b/>
        </w:rPr>
      </w:pPr>
      <w:r w:rsidRPr="002432D1">
        <w:rPr>
          <w:b/>
        </w:rPr>
        <w:t>3. Title:</w:t>
      </w:r>
      <w:r>
        <w:rPr>
          <w:b/>
        </w:rPr>
        <w:t xml:space="preserve"> </w:t>
      </w:r>
      <w:r w:rsidRPr="00B14F52">
        <w:t>Research assistant</w:t>
      </w:r>
      <w:r w:rsidRPr="00B14F52">
        <w:tab/>
      </w:r>
      <w:r w:rsidRPr="002432D1">
        <w:rPr>
          <w:b/>
        </w:rPr>
        <w:tab/>
      </w:r>
      <w:r w:rsidRPr="002432D1">
        <w:rPr>
          <w:b/>
        </w:rPr>
        <w:tab/>
      </w:r>
    </w:p>
    <w:p w:rsidR="003148A6" w:rsidRPr="002432D1" w:rsidRDefault="003148A6" w:rsidP="003148A6">
      <w:pPr>
        <w:spacing w:line="360" w:lineRule="auto"/>
        <w:jc w:val="both"/>
        <w:rPr>
          <w:b/>
          <w:bCs/>
        </w:rPr>
      </w:pPr>
    </w:p>
    <w:p w:rsidR="003148A6" w:rsidRDefault="003148A6" w:rsidP="003148A6">
      <w:pPr>
        <w:jc w:val="both"/>
        <w:rPr>
          <w:b/>
          <w:bCs/>
        </w:rPr>
      </w:pPr>
      <w:r w:rsidRPr="002432D1">
        <w:rPr>
          <w:b/>
          <w:bCs/>
        </w:rPr>
        <w:t>4. Degrees:</w:t>
      </w:r>
    </w:p>
    <w:p w:rsidR="003148A6" w:rsidRPr="002432D1" w:rsidRDefault="003148A6" w:rsidP="003148A6">
      <w:pPr>
        <w:jc w:val="both"/>
        <w:rPr>
          <w:b/>
          <w:bCs/>
        </w:rPr>
      </w:pPr>
    </w:p>
    <w:tbl>
      <w:tblPr>
        <w:tblW w:w="9408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0"/>
        <w:gridCol w:w="3009"/>
        <w:gridCol w:w="1163"/>
      </w:tblGrid>
      <w:tr w:rsidR="003148A6" w:rsidRPr="002432D1" w:rsidTr="00CC4489">
        <w:trPr>
          <w:jc w:val="center"/>
        </w:trPr>
        <w:tc>
          <w:tcPr>
            <w:tcW w:w="1276" w:type="dxa"/>
            <w:vAlign w:val="center"/>
          </w:tcPr>
          <w:p w:rsidR="003148A6" w:rsidRPr="002432D1" w:rsidRDefault="003148A6" w:rsidP="00CC4489">
            <w:pPr>
              <w:rPr>
                <w:b/>
              </w:rPr>
            </w:pPr>
            <w:r w:rsidRPr="002432D1">
              <w:rPr>
                <w:b/>
              </w:rPr>
              <w:t>Degree</w:t>
            </w:r>
          </w:p>
        </w:tc>
        <w:tc>
          <w:tcPr>
            <w:tcW w:w="3960" w:type="dxa"/>
            <w:vAlign w:val="center"/>
          </w:tcPr>
          <w:p w:rsidR="003148A6" w:rsidRPr="002432D1" w:rsidRDefault="003148A6" w:rsidP="00CC4489">
            <w:pPr>
              <w:rPr>
                <w:b/>
              </w:rPr>
            </w:pPr>
            <w:r w:rsidRPr="002432D1">
              <w:rPr>
                <w:b/>
              </w:rPr>
              <w:t>Field</w:t>
            </w:r>
          </w:p>
        </w:tc>
        <w:tc>
          <w:tcPr>
            <w:tcW w:w="3009" w:type="dxa"/>
            <w:vAlign w:val="center"/>
          </w:tcPr>
          <w:p w:rsidR="003148A6" w:rsidRPr="002432D1" w:rsidRDefault="003148A6" w:rsidP="00CC4489">
            <w:pPr>
              <w:rPr>
                <w:b/>
              </w:rPr>
            </w:pPr>
            <w:r w:rsidRPr="002432D1">
              <w:rPr>
                <w:b/>
              </w:rPr>
              <w:t>Institution</w:t>
            </w:r>
          </w:p>
        </w:tc>
        <w:tc>
          <w:tcPr>
            <w:tcW w:w="1163" w:type="dxa"/>
            <w:vAlign w:val="center"/>
          </w:tcPr>
          <w:p w:rsidR="003148A6" w:rsidRPr="002432D1" w:rsidRDefault="003148A6" w:rsidP="00CC4489">
            <w:pPr>
              <w:jc w:val="center"/>
              <w:rPr>
                <w:b/>
              </w:rPr>
            </w:pPr>
            <w:r w:rsidRPr="002432D1">
              <w:rPr>
                <w:b/>
              </w:rPr>
              <w:t>Date</w:t>
            </w:r>
          </w:p>
        </w:tc>
      </w:tr>
      <w:tr w:rsidR="003148A6" w:rsidRPr="002432D1" w:rsidTr="00CC4489">
        <w:trPr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r>
              <w:t xml:space="preserve">B.Eng. 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  <w:r>
              <w:t>Biomedical Engineering</w:t>
            </w:r>
          </w:p>
        </w:tc>
        <w:tc>
          <w:tcPr>
            <w:tcW w:w="3009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  <w:r w:rsidRPr="002432D1">
              <w:t>Near East University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CC4489" w:rsidP="00CC4489">
            <w:r>
              <w:t>2009</w:t>
            </w:r>
            <w:r w:rsidR="003148A6">
              <w:t>-201</w:t>
            </w:r>
            <w:r>
              <w:t>4</w:t>
            </w:r>
          </w:p>
        </w:tc>
      </w:tr>
      <w:tr w:rsidR="003148A6" w:rsidRPr="002432D1" w:rsidTr="00CC4489">
        <w:trPr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r w:rsidRPr="002432D1">
              <w:t>M.Sc.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  <w:r>
              <w:t>Biomedical Engineering</w:t>
            </w:r>
          </w:p>
        </w:tc>
        <w:tc>
          <w:tcPr>
            <w:tcW w:w="3009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  <w:r w:rsidRPr="002432D1">
              <w:t>Near East University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CC4489" w:rsidP="00CC4489">
            <w:pPr>
              <w:jc w:val="center"/>
            </w:pPr>
            <w:r>
              <w:t>2014</w:t>
            </w:r>
            <w:r w:rsidR="003148A6">
              <w:t>-cont</w:t>
            </w:r>
          </w:p>
        </w:tc>
      </w:tr>
      <w:tr w:rsidR="003148A6" w:rsidRPr="002432D1" w:rsidTr="00CC4489">
        <w:trPr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r w:rsidRPr="002432D1">
              <w:t>Ph.D.</w:t>
            </w:r>
          </w:p>
        </w:tc>
        <w:tc>
          <w:tcPr>
            <w:tcW w:w="3960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</w:p>
        </w:tc>
        <w:tc>
          <w:tcPr>
            <w:tcW w:w="3009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3148A6" w:rsidRPr="002432D1" w:rsidRDefault="003148A6" w:rsidP="00CC4489">
            <w:pPr>
              <w:jc w:val="center"/>
            </w:pPr>
          </w:p>
        </w:tc>
      </w:tr>
    </w:tbl>
    <w:p w:rsidR="003148A6" w:rsidRPr="002432D1" w:rsidRDefault="003148A6" w:rsidP="003148A6">
      <w:pPr>
        <w:jc w:val="both"/>
      </w:pPr>
    </w:p>
    <w:p w:rsidR="003148A6" w:rsidRPr="002432D1" w:rsidRDefault="003148A6" w:rsidP="003148A6">
      <w:pPr>
        <w:jc w:val="both"/>
        <w:rPr>
          <w:b/>
        </w:rPr>
      </w:pPr>
      <w:r w:rsidRPr="002432D1">
        <w:rPr>
          <w:b/>
        </w:rPr>
        <w:t>5. Years of Service on Faculty:</w:t>
      </w:r>
    </w:p>
    <w:p w:rsidR="003148A6" w:rsidRPr="00DB65A0" w:rsidRDefault="003148A6" w:rsidP="003148A6">
      <w:pPr>
        <w:rPr>
          <w:sz w:val="22"/>
          <w:szCs w:val="22"/>
          <w:lang w:val="de-DE"/>
        </w:rPr>
      </w:pPr>
      <w:r w:rsidRPr="00DB65A0">
        <w:rPr>
          <w:sz w:val="22"/>
          <w:szCs w:val="22"/>
          <w:lang w:val="de-DE"/>
        </w:rPr>
        <w:t>Assistant Professor -</w:t>
      </w:r>
      <w:r w:rsidRPr="00DB65A0">
        <w:rPr>
          <w:sz w:val="22"/>
          <w:szCs w:val="22"/>
          <w:lang w:val="de-DE"/>
        </w:rPr>
        <w:tab/>
      </w:r>
    </w:p>
    <w:p w:rsidR="003148A6" w:rsidRPr="00DB65A0" w:rsidRDefault="003148A6" w:rsidP="003148A6">
      <w:pPr>
        <w:rPr>
          <w:sz w:val="22"/>
          <w:szCs w:val="22"/>
        </w:rPr>
      </w:pPr>
      <w:r w:rsidRPr="00DB65A0">
        <w:rPr>
          <w:sz w:val="22"/>
          <w:szCs w:val="22"/>
        </w:rPr>
        <w:t>Associate Professor -</w:t>
      </w:r>
      <w:r w:rsidRPr="00DB65A0">
        <w:rPr>
          <w:sz w:val="22"/>
          <w:szCs w:val="22"/>
        </w:rPr>
        <w:tab/>
      </w:r>
    </w:p>
    <w:p w:rsidR="003148A6" w:rsidRPr="00DB65A0" w:rsidRDefault="003148A6" w:rsidP="003148A6">
      <w:pPr>
        <w:rPr>
          <w:sz w:val="22"/>
          <w:szCs w:val="22"/>
        </w:rPr>
      </w:pPr>
      <w:r w:rsidRPr="00DB65A0">
        <w:rPr>
          <w:sz w:val="22"/>
          <w:szCs w:val="22"/>
        </w:rPr>
        <w:t>Professor -</w:t>
      </w:r>
      <w:r w:rsidRPr="00DB65A0">
        <w:rPr>
          <w:sz w:val="22"/>
          <w:szCs w:val="22"/>
        </w:rPr>
        <w:tab/>
      </w:r>
    </w:p>
    <w:p w:rsidR="003148A6" w:rsidRPr="002432D1" w:rsidRDefault="003148A6" w:rsidP="003148A6">
      <w:pPr>
        <w:ind w:firstLine="720"/>
      </w:pPr>
      <w:r w:rsidRPr="002432D1">
        <w:rPr>
          <w:sz w:val="22"/>
          <w:szCs w:val="22"/>
        </w:rPr>
        <w:tab/>
      </w:r>
    </w:p>
    <w:p w:rsidR="003148A6" w:rsidRPr="002432D1" w:rsidRDefault="003148A6" w:rsidP="003148A6">
      <w:pPr>
        <w:jc w:val="both"/>
        <w:rPr>
          <w:b/>
          <w:bCs/>
        </w:rPr>
      </w:pPr>
      <w:r w:rsidRPr="002432D1">
        <w:rPr>
          <w:b/>
          <w:bCs/>
        </w:rPr>
        <w:t>6. Master / Ph.D. Theses Supervision:</w:t>
      </w:r>
    </w:p>
    <w:p w:rsidR="003148A6" w:rsidRPr="002432D1" w:rsidRDefault="003148A6" w:rsidP="003148A6">
      <w:pPr>
        <w:jc w:val="both"/>
        <w:rPr>
          <w:b/>
          <w:bCs/>
        </w:rPr>
      </w:pPr>
      <w:r w:rsidRPr="002432D1">
        <w:rPr>
          <w:b/>
          <w:bCs/>
        </w:rPr>
        <w:t>6.1 Master Thesis- Completed:</w:t>
      </w:r>
    </w:p>
    <w:p w:rsidR="003148A6" w:rsidRPr="002432D1" w:rsidRDefault="003148A6" w:rsidP="003148A6">
      <w:pPr>
        <w:jc w:val="both"/>
        <w:rPr>
          <w:b/>
          <w:bCs/>
        </w:rPr>
      </w:pPr>
      <w:r>
        <w:rPr>
          <w:b/>
          <w:bCs/>
        </w:rPr>
        <w:t>-</w:t>
      </w:r>
    </w:p>
    <w:p w:rsidR="003148A6" w:rsidRPr="002432D1" w:rsidRDefault="003148A6" w:rsidP="003148A6">
      <w:pPr>
        <w:jc w:val="both"/>
        <w:rPr>
          <w:b/>
          <w:bCs/>
        </w:rPr>
      </w:pPr>
      <w:r w:rsidRPr="002432D1">
        <w:rPr>
          <w:b/>
          <w:bCs/>
        </w:rPr>
        <w:t>6.</w:t>
      </w:r>
      <w:r>
        <w:rPr>
          <w:b/>
          <w:bCs/>
        </w:rPr>
        <w:t>2</w:t>
      </w:r>
      <w:r w:rsidRPr="002432D1">
        <w:rPr>
          <w:b/>
          <w:bCs/>
        </w:rPr>
        <w:t xml:space="preserve"> Ph.D. Thesis- Completed:</w:t>
      </w:r>
    </w:p>
    <w:p w:rsidR="003148A6" w:rsidRPr="002432D1" w:rsidRDefault="003148A6" w:rsidP="003148A6">
      <w:pPr>
        <w:jc w:val="both"/>
      </w:pPr>
      <w:r>
        <w:t>-</w:t>
      </w:r>
    </w:p>
    <w:p w:rsidR="003148A6" w:rsidRPr="002432D1" w:rsidRDefault="003148A6" w:rsidP="003148A6">
      <w:pPr>
        <w:jc w:val="both"/>
        <w:rPr>
          <w:b/>
          <w:bCs/>
          <w:lang w:val="fr-FR"/>
        </w:rPr>
      </w:pPr>
      <w:r w:rsidRPr="002432D1">
        <w:rPr>
          <w:b/>
          <w:bCs/>
          <w:lang w:val="fr-FR"/>
        </w:rPr>
        <w:t>7. Publications:</w:t>
      </w:r>
    </w:p>
    <w:p w:rsidR="003148A6" w:rsidRPr="002432D1" w:rsidRDefault="003148A6" w:rsidP="003148A6">
      <w:pPr>
        <w:rPr>
          <w:b/>
          <w:bCs/>
          <w:i/>
          <w:lang w:val="fr-FR"/>
        </w:rPr>
      </w:pPr>
      <w:r w:rsidRPr="002432D1">
        <w:rPr>
          <w:b/>
          <w:bCs/>
          <w:lang w:val="fr-FR"/>
        </w:rPr>
        <w:t xml:space="preserve">7.1 </w:t>
      </w:r>
      <w:r w:rsidRPr="002432D1">
        <w:rPr>
          <w:b/>
          <w:bCs/>
          <w:i/>
          <w:lang w:val="fr-FR"/>
        </w:rPr>
        <w:t xml:space="preserve">International </w:t>
      </w:r>
      <w:proofErr w:type="spellStart"/>
      <w:r w:rsidRPr="002432D1">
        <w:rPr>
          <w:b/>
          <w:bCs/>
          <w:i/>
          <w:lang w:val="fr-FR"/>
        </w:rPr>
        <w:t>Journals</w:t>
      </w:r>
      <w:proofErr w:type="spellEnd"/>
      <w:r w:rsidRPr="002432D1">
        <w:rPr>
          <w:b/>
          <w:bCs/>
          <w:i/>
          <w:lang w:val="fr-FR"/>
        </w:rPr>
        <w:t>:</w:t>
      </w:r>
    </w:p>
    <w:p w:rsidR="003148A6" w:rsidRPr="002432D1" w:rsidRDefault="003148A6" w:rsidP="003148A6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-</w:t>
      </w:r>
    </w:p>
    <w:p w:rsidR="003148A6" w:rsidRPr="002432D1" w:rsidRDefault="003148A6" w:rsidP="003148A6">
      <w:pPr>
        <w:pStyle w:val="Heading1"/>
        <w:rPr>
          <w:b/>
          <w:i/>
          <w:szCs w:val="24"/>
        </w:rPr>
      </w:pPr>
      <w:r w:rsidRPr="002432D1">
        <w:rPr>
          <w:b/>
          <w:szCs w:val="24"/>
        </w:rPr>
        <w:t>7.2</w:t>
      </w:r>
      <w:r w:rsidRPr="002432D1">
        <w:rPr>
          <w:b/>
          <w:i/>
          <w:szCs w:val="24"/>
        </w:rPr>
        <w:t xml:space="preserve"> International Symposiums and Conferences:</w:t>
      </w:r>
    </w:p>
    <w:p w:rsidR="00B246C2" w:rsidRPr="00DB65A0" w:rsidRDefault="00B246C2" w:rsidP="00B246C2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/>
          <w:sz w:val="24"/>
        </w:rPr>
      </w:pPr>
      <w:proofErr w:type="spellStart"/>
      <w:r w:rsidRPr="00423654">
        <w:rPr>
          <w:sz w:val="24"/>
          <w:szCs w:val="24"/>
        </w:rPr>
        <w:t>Terin</w:t>
      </w:r>
      <w:proofErr w:type="spellEnd"/>
      <w:r w:rsidRPr="00423654">
        <w:rPr>
          <w:sz w:val="24"/>
          <w:szCs w:val="24"/>
        </w:rPr>
        <w:t xml:space="preserve"> </w:t>
      </w:r>
      <w:proofErr w:type="spellStart"/>
      <w:r w:rsidRPr="00423654">
        <w:rPr>
          <w:sz w:val="24"/>
          <w:szCs w:val="24"/>
        </w:rPr>
        <w:t>Adalı</w:t>
      </w:r>
      <w:proofErr w:type="spellEnd"/>
      <w:r w:rsidRPr="00423654">
        <w:rPr>
          <w:sz w:val="24"/>
          <w:szCs w:val="24"/>
        </w:rPr>
        <w:t xml:space="preserve">, </w:t>
      </w:r>
      <w:proofErr w:type="spellStart"/>
      <w:r w:rsidRPr="00423654">
        <w:rPr>
          <w:sz w:val="24"/>
          <w:szCs w:val="24"/>
        </w:rPr>
        <w:t>Buse</w:t>
      </w:r>
      <w:proofErr w:type="spellEnd"/>
      <w:r w:rsidRPr="00423654">
        <w:rPr>
          <w:sz w:val="24"/>
          <w:szCs w:val="24"/>
        </w:rPr>
        <w:t xml:space="preserve"> </w:t>
      </w:r>
      <w:proofErr w:type="spellStart"/>
      <w:r w:rsidRPr="00423654">
        <w:rPr>
          <w:sz w:val="24"/>
          <w:szCs w:val="24"/>
        </w:rPr>
        <w:t>Uğur</w:t>
      </w:r>
      <w:proofErr w:type="spellEnd"/>
      <w:r w:rsidRPr="00423654">
        <w:rPr>
          <w:sz w:val="24"/>
          <w:szCs w:val="24"/>
        </w:rPr>
        <w:t xml:space="preserve">, Nail </w:t>
      </w:r>
      <w:proofErr w:type="spellStart"/>
      <w:r w:rsidRPr="00423654">
        <w:rPr>
          <w:sz w:val="24"/>
          <w:szCs w:val="24"/>
        </w:rPr>
        <w:t>Ulakbaşı</w:t>
      </w:r>
      <w:bookmarkStart w:id="0" w:name="_GoBack"/>
      <w:bookmarkEnd w:id="0"/>
      <w:proofErr w:type="spellEnd"/>
      <w:r>
        <w:rPr>
          <w:vertAlign w:val="superscript"/>
        </w:rPr>
        <w:t xml:space="preserve">, </w:t>
      </w:r>
      <w:r w:rsidRPr="00B246C2">
        <w:rPr>
          <w:bCs/>
          <w:sz w:val="24"/>
          <w:szCs w:val="24"/>
        </w:rPr>
        <w:t>Synthesis of Silk Fibroin-Folic  Acid-Fe</w:t>
      </w:r>
      <w:r w:rsidRPr="00B246C2">
        <w:rPr>
          <w:bCs/>
          <w:sz w:val="24"/>
          <w:szCs w:val="24"/>
          <w:vertAlign w:val="superscript"/>
        </w:rPr>
        <w:t xml:space="preserve">+3 </w:t>
      </w:r>
      <w:proofErr w:type="spellStart"/>
      <w:r w:rsidRPr="00B246C2">
        <w:rPr>
          <w:bCs/>
          <w:sz w:val="24"/>
          <w:szCs w:val="24"/>
        </w:rPr>
        <w:t>Nanoparticles</w:t>
      </w:r>
      <w:proofErr w:type="spellEnd"/>
      <w:r w:rsidRPr="00B246C2">
        <w:rPr>
          <w:bCs/>
          <w:sz w:val="24"/>
          <w:szCs w:val="24"/>
        </w:rPr>
        <w:t xml:space="preserve"> For Molecular Imaging</w:t>
      </w:r>
      <w:r>
        <w:rPr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(Poster Presentation, </w:t>
      </w:r>
      <w:r w:rsidRPr="00DB65A0">
        <w:rPr>
          <w:rFonts w:ascii="Times New Roman" w:hAnsi="Times New Roman"/>
          <w:sz w:val="24"/>
        </w:rPr>
        <w:t xml:space="preserve">Abstracts Book P70 ), International Biomedical Engineering Congress 2015, 12-14 March 2015,Near East University, Grand Library, Nicosia, North Cyprus </w:t>
      </w:r>
    </w:p>
    <w:p w:rsidR="00B246C2" w:rsidRDefault="00B246C2" w:rsidP="00B246C2">
      <w:pPr>
        <w:ind w:left="397"/>
        <w:jc w:val="both"/>
        <w:rPr>
          <w:b/>
          <w:sz w:val="22"/>
          <w:szCs w:val="22"/>
        </w:rPr>
      </w:pPr>
    </w:p>
    <w:p w:rsidR="003148A6" w:rsidRPr="002432D1" w:rsidRDefault="003148A6" w:rsidP="003148A6">
      <w:pPr>
        <w:pStyle w:val="Heading1"/>
        <w:rPr>
          <w:b/>
          <w:i/>
          <w:szCs w:val="24"/>
        </w:rPr>
      </w:pPr>
      <w:r w:rsidRPr="002432D1">
        <w:rPr>
          <w:b/>
          <w:szCs w:val="24"/>
        </w:rPr>
        <w:t>7.3</w:t>
      </w:r>
      <w:r w:rsidRPr="002432D1">
        <w:rPr>
          <w:b/>
          <w:i/>
          <w:szCs w:val="24"/>
        </w:rPr>
        <w:t xml:space="preserve"> Books and Book Chapters:</w:t>
      </w:r>
    </w:p>
    <w:p w:rsidR="003148A6" w:rsidRPr="002432D1" w:rsidRDefault="003148A6" w:rsidP="003148A6">
      <w:r>
        <w:t>-</w:t>
      </w:r>
    </w:p>
    <w:p w:rsidR="003148A6" w:rsidRPr="002432D1" w:rsidRDefault="003148A6" w:rsidP="003148A6">
      <w:pPr>
        <w:pStyle w:val="Heading1"/>
        <w:rPr>
          <w:b/>
          <w:i/>
          <w:szCs w:val="24"/>
        </w:rPr>
      </w:pPr>
      <w:r w:rsidRPr="002432D1">
        <w:rPr>
          <w:b/>
          <w:szCs w:val="24"/>
        </w:rPr>
        <w:t>7.4</w:t>
      </w:r>
      <w:r w:rsidRPr="002432D1">
        <w:rPr>
          <w:b/>
          <w:i/>
          <w:szCs w:val="24"/>
        </w:rPr>
        <w:t xml:space="preserve"> Printed Lecture Notes:</w:t>
      </w:r>
    </w:p>
    <w:p w:rsidR="003148A6" w:rsidRPr="002432D1" w:rsidRDefault="003148A6" w:rsidP="003148A6">
      <w:pPr>
        <w:pStyle w:val="Heading1"/>
        <w:rPr>
          <w:b/>
          <w:szCs w:val="24"/>
        </w:rPr>
      </w:pPr>
      <w:r>
        <w:rPr>
          <w:b/>
          <w:szCs w:val="24"/>
        </w:rPr>
        <w:t>-</w:t>
      </w:r>
    </w:p>
    <w:p w:rsidR="003148A6" w:rsidRPr="002432D1" w:rsidRDefault="003148A6" w:rsidP="003148A6">
      <w:pPr>
        <w:pStyle w:val="Heading1"/>
        <w:rPr>
          <w:b/>
          <w:i/>
          <w:szCs w:val="24"/>
        </w:rPr>
      </w:pPr>
      <w:r w:rsidRPr="002432D1">
        <w:rPr>
          <w:b/>
          <w:szCs w:val="24"/>
        </w:rPr>
        <w:t xml:space="preserve">7.5 </w:t>
      </w:r>
      <w:r w:rsidRPr="002432D1">
        <w:rPr>
          <w:b/>
          <w:i/>
          <w:szCs w:val="24"/>
        </w:rPr>
        <w:t>National Conferences/Symposiums:</w:t>
      </w:r>
    </w:p>
    <w:p w:rsidR="003148A6" w:rsidRDefault="003148A6" w:rsidP="003148A6">
      <w:pPr>
        <w:pStyle w:val="Heading1"/>
        <w:rPr>
          <w:b/>
          <w:szCs w:val="24"/>
        </w:rPr>
      </w:pPr>
      <w:r>
        <w:rPr>
          <w:b/>
          <w:szCs w:val="24"/>
        </w:rPr>
        <w:t>-</w:t>
      </w:r>
    </w:p>
    <w:p w:rsidR="003148A6" w:rsidRDefault="003148A6" w:rsidP="003148A6">
      <w:pPr>
        <w:pStyle w:val="NormalWeb"/>
        <w:numPr>
          <w:ilvl w:val="1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2432D1">
        <w:rPr>
          <w:b/>
          <w:i/>
        </w:rPr>
        <w:t>Other Publications:</w:t>
      </w:r>
      <w:r>
        <w:rPr>
          <w:b/>
          <w:i/>
        </w:rPr>
        <w:t xml:space="preserve">   </w:t>
      </w:r>
    </w:p>
    <w:p w:rsidR="003148A6" w:rsidRPr="002432D1" w:rsidRDefault="00CC4489" w:rsidP="003148A6">
      <w:pPr>
        <w:pStyle w:val="ListParagraph"/>
        <w:numPr>
          <w:ilvl w:val="0"/>
          <w:numId w:val="2"/>
        </w:numPr>
        <w:spacing w:line="240" w:lineRule="auto"/>
        <w:ind w:left="1416" w:hanging="1416"/>
        <w:jc w:val="both"/>
      </w:pPr>
      <w:r w:rsidRPr="00CC4489">
        <w:rPr>
          <w:rFonts w:ascii="Times New Roman" w:hAnsi="Times New Roman"/>
          <w:color w:val="000000"/>
          <w:kern w:val="24"/>
          <w:sz w:val="24"/>
          <w:lang w:val="tr-TR" w:eastAsia="tr-TR"/>
        </w:rPr>
        <w:t>Buse Uğur</w:t>
      </w:r>
      <w:r w:rsidR="003148A6" w:rsidRPr="00CC4489">
        <w:rPr>
          <w:rFonts w:ascii="Times New Roman" w:hAnsi="Times New Roman"/>
          <w:color w:val="000000"/>
          <w:kern w:val="24"/>
          <w:sz w:val="24"/>
        </w:rPr>
        <w:t>,</w:t>
      </w:r>
      <w:r w:rsidRPr="00CC4489">
        <w:rPr>
          <w:rFonts w:ascii="Times New Roman" w:hAnsi="Times New Roman"/>
          <w:color w:val="000000"/>
          <w:kern w:val="24"/>
          <w:sz w:val="24"/>
        </w:rPr>
        <w:t xml:space="preserve"> </w:t>
      </w:r>
      <w:proofErr w:type="spellStart"/>
      <w:r w:rsidRPr="00CC4489">
        <w:rPr>
          <w:rFonts w:ascii="Times New Roman" w:hAnsi="Times New Roman"/>
          <w:color w:val="000000"/>
          <w:kern w:val="24"/>
          <w:sz w:val="24"/>
        </w:rPr>
        <w:t>T</w:t>
      </w:r>
      <w:r w:rsidR="00B1387A">
        <w:rPr>
          <w:rFonts w:ascii="Times New Roman" w:hAnsi="Times New Roman"/>
          <w:color w:val="000000"/>
          <w:kern w:val="24"/>
          <w:sz w:val="24"/>
        </w:rPr>
        <w:t>areq</w:t>
      </w:r>
      <w:proofErr w:type="spellEnd"/>
      <w:r w:rsidR="00B1387A">
        <w:rPr>
          <w:rFonts w:ascii="Times New Roman" w:hAnsi="Times New Roman"/>
          <w:color w:val="000000"/>
          <w:kern w:val="24"/>
          <w:sz w:val="24"/>
        </w:rPr>
        <w:t xml:space="preserve"> </w:t>
      </w:r>
      <w:proofErr w:type="spellStart"/>
      <w:r w:rsidR="00B1387A">
        <w:rPr>
          <w:rFonts w:ascii="Times New Roman" w:hAnsi="Times New Roman"/>
          <w:color w:val="000000"/>
          <w:kern w:val="24"/>
          <w:sz w:val="24"/>
        </w:rPr>
        <w:t>Tarazi</w:t>
      </w:r>
      <w:proofErr w:type="spellEnd"/>
      <w:r w:rsidR="00B1387A">
        <w:rPr>
          <w:rFonts w:ascii="Times New Roman" w:hAnsi="Times New Roman"/>
          <w:color w:val="000000"/>
          <w:kern w:val="24"/>
          <w:sz w:val="24"/>
        </w:rPr>
        <w:t xml:space="preserve">, Simon Gideon </w:t>
      </w:r>
      <w:proofErr w:type="spellStart"/>
      <w:r w:rsidR="00B1387A">
        <w:rPr>
          <w:rFonts w:ascii="Times New Roman" w:hAnsi="Times New Roman"/>
          <w:color w:val="000000"/>
          <w:kern w:val="24"/>
          <w:sz w:val="24"/>
        </w:rPr>
        <w:t>Idris</w:t>
      </w:r>
      <w:proofErr w:type="spellEnd"/>
      <w:r w:rsidRPr="00CC4489">
        <w:rPr>
          <w:rFonts w:ascii="Times New Roman" w:hAnsi="Times New Roman"/>
          <w:color w:val="000000"/>
          <w:kern w:val="24"/>
          <w:sz w:val="24"/>
        </w:rPr>
        <w:t>,</w:t>
      </w:r>
      <w:r w:rsidR="003148A6" w:rsidRPr="00CC4489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3148A6" w:rsidRPr="00CC4489">
        <w:rPr>
          <w:rFonts w:ascii="Times New Roman" w:hAnsi="Times New Roman"/>
          <w:b/>
          <w:color w:val="000000"/>
          <w:kern w:val="24"/>
          <w:sz w:val="24"/>
        </w:rPr>
        <w:t>Graduation Project:</w:t>
      </w:r>
      <w:r w:rsidR="003148A6" w:rsidRPr="00CC4489">
        <w:rPr>
          <w:rFonts w:ascii="Times New Roman" w:hAnsi="Times New Roman"/>
          <w:color w:val="000000"/>
          <w:kern w:val="24"/>
          <w:sz w:val="24"/>
        </w:rPr>
        <w:t xml:space="preserve">  </w:t>
      </w:r>
      <w:r>
        <w:rPr>
          <w:rFonts w:ascii="Times New Roman" w:hAnsi="Times New Roman"/>
          <w:color w:val="000000"/>
          <w:kern w:val="24"/>
          <w:sz w:val="24"/>
        </w:rPr>
        <w:t>Intelligent Determination of ECG Heart Beat Rate</w:t>
      </w:r>
    </w:p>
    <w:p w:rsidR="003148A6" w:rsidRPr="00325D8D" w:rsidRDefault="003148A6" w:rsidP="003148A6">
      <w:pPr>
        <w:tabs>
          <w:tab w:val="num" w:pos="360"/>
        </w:tabs>
        <w:ind w:left="360" w:hanging="360"/>
        <w:jc w:val="both"/>
        <w:rPr>
          <w:color w:val="000000"/>
        </w:rPr>
      </w:pPr>
      <w:r w:rsidRPr="002432D1">
        <w:rPr>
          <w:b/>
        </w:rPr>
        <w:t>8. Projects:</w:t>
      </w:r>
    </w:p>
    <w:p w:rsidR="003148A6" w:rsidRDefault="003148A6" w:rsidP="003148A6">
      <w:pPr>
        <w:jc w:val="both"/>
        <w:rPr>
          <w:bCs/>
        </w:rPr>
      </w:pPr>
      <w:r>
        <w:rPr>
          <w:bCs/>
        </w:rPr>
        <w:t>-</w:t>
      </w:r>
    </w:p>
    <w:p w:rsidR="003148A6" w:rsidRPr="00A55AA8" w:rsidRDefault="003148A6" w:rsidP="003148A6">
      <w:pPr>
        <w:jc w:val="both"/>
        <w:rPr>
          <w:b/>
          <w:sz w:val="22"/>
          <w:szCs w:val="22"/>
        </w:rPr>
      </w:pPr>
      <w:r w:rsidRPr="00A55AA8">
        <w:rPr>
          <w:b/>
          <w:sz w:val="22"/>
          <w:szCs w:val="22"/>
        </w:rPr>
        <w:t>9. Administrative Posts:</w:t>
      </w:r>
    </w:p>
    <w:p w:rsidR="003148A6" w:rsidRPr="00B1387A" w:rsidRDefault="003148A6" w:rsidP="00B1387A">
      <w:pPr>
        <w:jc w:val="both"/>
        <w:rPr>
          <w:b/>
          <w:sz w:val="22"/>
          <w:szCs w:val="22"/>
        </w:rPr>
      </w:pPr>
      <w:r w:rsidRPr="002432D1">
        <w:rPr>
          <w:b/>
        </w:rPr>
        <w:t>10. Citations:</w:t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  <w:r w:rsidR="00B1387A">
        <w:rPr>
          <w:b/>
        </w:rPr>
        <w:tab/>
      </w:r>
    </w:p>
    <w:p w:rsidR="003148A6" w:rsidRPr="002432D1" w:rsidRDefault="003148A6" w:rsidP="003148A6">
      <w:pPr>
        <w:jc w:val="both"/>
        <w:rPr>
          <w:b/>
        </w:rPr>
      </w:pPr>
      <w:r>
        <w:rPr>
          <w:b/>
        </w:rPr>
        <w:t>-</w:t>
      </w:r>
    </w:p>
    <w:p w:rsidR="003148A6" w:rsidRDefault="003148A6" w:rsidP="003148A6">
      <w:pPr>
        <w:jc w:val="both"/>
        <w:rPr>
          <w:b/>
        </w:rPr>
      </w:pPr>
      <w:r w:rsidRPr="002432D1">
        <w:rPr>
          <w:b/>
        </w:rPr>
        <w:t>11. Scientific and Professional Society Membership:</w:t>
      </w:r>
    </w:p>
    <w:p w:rsidR="003148A6" w:rsidRPr="002432D1" w:rsidRDefault="003148A6" w:rsidP="003148A6">
      <w:pPr>
        <w:jc w:val="both"/>
        <w:rPr>
          <w:b/>
        </w:rPr>
      </w:pPr>
      <w:r>
        <w:rPr>
          <w:b/>
        </w:rPr>
        <w:lastRenderedPageBreak/>
        <w:t>-</w:t>
      </w:r>
    </w:p>
    <w:p w:rsidR="003148A6" w:rsidRPr="002432D1" w:rsidRDefault="003148A6" w:rsidP="003148A6">
      <w:pPr>
        <w:jc w:val="both"/>
        <w:rPr>
          <w:b/>
        </w:rPr>
      </w:pPr>
      <w:r>
        <w:rPr>
          <w:b/>
        </w:rPr>
        <w:t>12. Courses:</w:t>
      </w:r>
    </w:p>
    <w:p w:rsidR="003148A6" w:rsidRDefault="003148A6" w:rsidP="003148A6">
      <w:pPr>
        <w:jc w:val="both"/>
        <w:rPr>
          <w:b/>
        </w:rPr>
      </w:pPr>
      <w:r w:rsidRPr="002432D1">
        <w:rPr>
          <w:b/>
        </w:rPr>
        <w:t>12.</w:t>
      </w:r>
      <w:r>
        <w:rPr>
          <w:b/>
        </w:rPr>
        <w:t>1</w:t>
      </w:r>
      <w:r w:rsidRPr="002432D1">
        <w:rPr>
          <w:b/>
        </w:rPr>
        <w:t xml:space="preserve"> Courses Taught During the Last Two Semesters: </w:t>
      </w:r>
    </w:p>
    <w:tbl>
      <w:tblPr>
        <w:tblpPr w:leftFromText="141" w:rightFromText="141" w:vertAnchor="text" w:horzAnchor="margin" w:tblpY="314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94"/>
        <w:gridCol w:w="1074"/>
        <w:gridCol w:w="3969"/>
        <w:gridCol w:w="1080"/>
        <w:gridCol w:w="1260"/>
        <w:gridCol w:w="1247"/>
      </w:tblGrid>
      <w:tr w:rsidR="009C4597" w:rsidRPr="002432D1" w:rsidTr="009C4597">
        <w:tc>
          <w:tcPr>
            <w:tcW w:w="1194" w:type="dxa"/>
            <w:vMerge w:val="restart"/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Academic Year</w:t>
            </w:r>
          </w:p>
        </w:tc>
        <w:tc>
          <w:tcPr>
            <w:tcW w:w="1074" w:type="dxa"/>
            <w:vMerge w:val="restart"/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3969" w:type="dxa"/>
            <w:vMerge w:val="restart"/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340" w:type="dxa"/>
            <w:gridSpan w:val="2"/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Weekly taught hours</w:t>
            </w:r>
          </w:p>
        </w:tc>
        <w:tc>
          <w:tcPr>
            <w:tcW w:w="1247" w:type="dxa"/>
            <w:vMerge w:val="restart"/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Number of Students</w:t>
            </w:r>
          </w:p>
        </w:tc>
      </w:tr>
      <w:tr w:rsidR="009C4597" w:rsidRPr="002432D1" w:rsidTr="009C4597">
        <w:tc>
          <w:tcPr>
            <w:tcW w:w="1194" w:type="dxa"/>
            <w:vMerge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4597" w:rsidRPr="002432D1" w:rsidRDefault="009C4597" w:rsidP="009C4597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Lab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9C4597" w:rsidRPr="002432D1" w:rsidRDefault="009C4597" w:rsidP="009C4597">
            <w:pPr>
              <w:jc w:val="center"/>
              <w:rPr>
                <w:b/>
              </w:rPr>
            </w:pPr>
          </w:p>
        </w:tc>
      </w:tr>
      <w:tr w:rsidR="009C4597" w:rsidRPr="002432D1" w:rsidTr="00D71C49">
        <w:tc>
          <w:tcPr>
            <w:tcW w:w="1194" w:type="dxa"/>
            <w:vMerge w:val="restart"/>
            <w:tcBorders>
              <w:left w:val="single" w:sz="4" w:space="0" w:color="auto"/>
              <w:right w:val="nil"/>
            </w:tcBorders>
          </w:tcPr>
          <w:p w:rsidR="009C4597" w:rsidRPr="00802BD8" w:rsidRDefault="009C4597" w:rsidP="009C4597">
            <w:pPr>
              <w:jc w:val="center"/>
              <w:rPr>
                <w:b/>
              </w:rPr>
            </w:pPr>
            <w:r w:rsidRPr="00802BD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  <w:r w:rsidRPr="00802BD8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4" w:type="dxa"/>
            <w:vMerge w:val="restart"/>
            <w:tcBorders>
              <w:left w:val="nil"/>
              <w:bottom w:val="nil"/>
            </w:tcBorders>
          </w:tcPr>
          <w:p w:rsidR="009C4597" w:rsidRDefault="009C4597" w:rsidP="009C4597">
            <w:r w:rsidRPr="00802BD8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C4597" w:rsidRPr="008820C2" w:rsidRDefault="009C4597" w:rsidP="009C4597">
            <w:r>
              <w:t>BMM 102 “</w:t>
            </w:r>
            <w:proofErr w:type="spellStart"/>
            <w:r>
              <w:t>Biyokimya</w:t>
            </w:r>
            <w:proofErr w:type="spellEnd"/>
            <w:r>
              <w:t xml:space="preserve"> Lab”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C4597" w:rsidRPr="002432D1" w:rsidRDefault="009C4597" w:rsidP="009C4597"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9C4597" w:rsidRPr="002432D1" w:rsidTr="009C4597">
        <w:tc>
          <w:tcPr>
            <w:tcW w:w="11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tcBorders>
              <w:left w:val="nil"/>
              <w:bottom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C4597" w:rsidRPr="002432D1" w:rsidRDefault="009C4597" w:rsidP="009C4597">
            <w:r>
              <w:t xml:space="preserve">FİZ 101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C4597" w:rsidRPr="002432D1" w:rsidRDefault="009C4597" w:rsidP="009C4597">
            <w:r>
              <w:t>T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C4597" w:rsidRPr="002432D1" w:rsidRDefault="000C0D9C" w:rsidP="009C4597">
            <w:pPr>
              <w:jc w:val="center"/>
            </w:pPr>
            <w:r>
              <w:t>14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C4597" w:rsidRPr="002432D1" w:rsidRDefault="000C0D9C" w:rsidP="009C4597">
            <w:pPr>
              <w:jc w:val="center"/>
            </w:pPr>
            <w:r>
              <w:t>280</w:t>
            </w:r>
          </w:p>
        </w:tc>
      </w:tr>
      <w:tr w:rsidR="009C4597" w:rsidRPr="002432D1" w:rsidTr="009C4597">
        <w:tc>
          <w:tcPr>
            <w:tcW w:w="11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tcBorders>
              <w:left w:val="nil"/>
              <w:bottom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C4597" w:rsidRPr="002432D1" w:rsidRDefault="009C4597" w:rsidP="009C4597"/>
        </w:tc>
        <w:tc>
          <w:tcPr>
            <w:tcW w:w="1080" w:type="dxa"/>
            <w:shd w:val="clear" w:color="auto" w:fill="FFFFFF"/>
            <w:vAlign w:val="center"/>
          </w:tcPr>
          <w:p w:rsidR="009C4597" w:rsidRPr="002432D1" w:rsidRDefault="009C4597" w:rsidP="009C4597"/>
        </w:tc>
        <w:tc>
          <w:tcPr>
            <w:tcW w:w="1260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</w:p>
        </w:tc>
      </w:tr>
      <w:tr w:rsidR="009C4597" w:rsidRPr="002432D1" w:rsidTr="009C4597">
        <w:tc>
          <w:tcPr>
            <w:tcW w:w="11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tcBorders>
              <w:left w:val="nil"/>
              <w:bottom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C4597" w:rsidRPr="002432D1" w:rsidRDefault="009C4597" w:rsidP="009C4597"/>
        </w:tc>
        <w:tc>
          <w:tcPr>
            <w:tcW w:w="1080" w:type="dxa"/>
            <w:shd w:val="clear" w:color="auto" w:fill="FFFFFF"/>
            <w:vAlign w:val="center"/>
          </w:tcPr>
          <w:p w:rsidR="009C4597" w:rsidRPr="002432D1" w:rsidRDefault="009C4597" w:rsidP="009C4597"/>
        </w:tc>
        <w:tc>
          <w:tcPr>
            <w:tcW w:w="1260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</w:p>
        </w:tc>
      </w:tr>
      <w:tr w:rsidR="009C4597" w:rsidRPr="002432D1" w:rsidTr="009C4597">
        <w:tc>
          <w:tcPr>
            <w:tcW w:w="11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tcBorders>
              <w:left w:val="nil"/>
              <w:bottom w:val="nil"/>
            </w:tcBorders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C4597" w:rsidRPr="002432D1" w:rsidRDefault="009C4597" w:rsidP="009C4597"/>
        </w:tc>
        <w:tc>
          <w:tcPr>
            <w:tcW w:w="1080" w:type="dxa"/>
            <w:shd w:val="clear" w:color="auto" w:fill="FFFFFF"/>
            <w:vAlign w:val="center"/>
          </w:tcPr>
          <w:p w:rsidR="009C4597" w:rsidRPr="002432D1" w:rsidRDefault="009C4597" w:rsidP="009C4597"/>
        </w:tc>
        <w:tc>
          <w:tcPr>
            <w:tcW w:w="1260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9C4597" w:rsidRPr="002432D1" w:rsidRDefault="009C4597" w:rsidP="009C4597">
            <w:pPr>
              <w:jc w:val="center"/>
            </w:pPr>
          </w:p>
        </w:tc>
      </w:tr>
      <w:tr w:rsidR="009C4597" w:rsidRPr="002432D1" w:rsidTr="009C4597">
        <w:tc>
          <w:tcPr>
            <w:tcW w:w="1194" w:type="dxa"/>
            <w:vMerge w:val="restart"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074" w:type="dxa"/>
            <w:vMerge w:val="restart"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r w:rsidRPr="002B6103">
              <w:rPr>
                <w:lang w:val="nb-NO"/>
              </w:rPr>
              <w:t>Chem</w:t>
            </w:r>
            <w:r>
              <w:rPr>
                <w:lang w:val="nb-NO"/>
              </w:rPr>
              <w:t xml:space="preserve"> 104</w:t>
            </w:r>
            <w:r w:rsidRPr="002B6103">
              <w:rPr>
                <w:lang w:val="nb-NO"/>
              </w:rPr>
              <w:t xml:space="preserve"> </w:t>
            </w:r>
            <w:r w:rsidRPr="002B6103">
              <w:rPr>
                <w:lang w:val="tr-TR"/>
              </w:rPr>
              <w:t>“</w:t>
            </w:r>
            <w:r w:rsidRPr="002B6103">
              <w:rPr>
                <w:lang w:val="nb-NO"/>
              </w:rPr>
              <w:t>Chemistry Lab</w:t>
            </w:r>
            <w:r w:rsidRPr="002B6103">
              <w:t>”</w:t>
            </w:r>
          </w:p>
        </w:tc>
        <w:tc>
          <w:tcPr>
            <w:tcW w:w="1080" w:type="dxa"/>
            <w:vAlign w:val="center"/>
          </w:tcPr>
          <w:p w:rsidR="009C4597" w:rsidRPr="002432D1" w:rsidRDefault="009C4597" w:rsidP="009C4597"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0C0D9C" w:rsidP="009C459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:rsidR="009C4597" w:rsidRPr="002432D1" w:rsidRDefault="009C4597" w:rsidP="009C459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9C4597" w:rsidRPr="002432D1" w:rsidTr="009C4597">
        <w:tc>
          <w:tcPr>
            <w:tcW w:w="119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pPr>
              <w:rPr>
                <w:lang w:val="nb-NO"/>
              </w:rPr>
            </w:pPr>
            <w:r>
              <w:rPr>
                <w:lang w:val="nb-NO"/>
              </w:rPr>
              <w:t xml:space="preserve">BMM 202 </w:t>
            </w:r>
            <w:r w:rsidRPr="002B6103">
              <w:rPr>
                <w:lang w:val="tr-TR"/>
              </w:rPr>
              <w:t>“</w:t>
            </w:r>
            <w:r>
              <w:rPr>
                <w:lang w:val="nb-NO"/>
              </w:rPr>
              <w:t xml:space="preserve">Biyomateryaller </w:t>
            </w:r>
            <w:r w:rsidRPr="002B6103">
              <w:rPr>
                <w:lang w:val="nb-NO"/>
              </w:rPr>
              <w:t xml:space="preserve"> Lab</w:t>
            </w:r>
            <w:r w:rsidRPr="002B6103">
              <w:t>”</w:t>
            </w:r>
          </w:p>
        </w:tc>
        <w:tc>
          <w:tcPr>
            <w:tcW w:w="1080" w:type="dxa"/>
            <w:vAlign w:val="center"/>
          </w:tcPr>
          <w:p w:rsidR="009C4597" w:rsidRPr="002432D1" w:rsidRDefault="009C4597" w:rsidP="009C4597">
            <w:pPr>
              <w:rPr>
                <w:lang w:val="nb-NO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9C4597" w:rsidP="009C4597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8</w:t>
            </w:r>
          </w:p>
        </w:tc>
        <w:tc>
          <w:tcPr>
            <w:tcW w:w="1247" w:type="dxa"/>
            <w:vAlign w:val="center"/>
          </w:tcPr>
          <w:p w:rsidR="009C4597" w:rsidRPr="002432D1" w:rsidRDefault="000C0D9C" w:rsidP="009C4597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15</w:t>
            </w:r>
          </w:p>
        </w:tc>
      </w:tr>
      <w:tr w:rsidR="009C4597" w:rsidRPr="002432D1" w:rsidTr="009C4597">
        <w:tc>
          <w:tcPr>
            <w:tcW w:w="119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pPr>
              <w:rPr>
                <w:lang w:val="nb-NO"/>
              </w:rPr>
            </w:pPr>
            <w:r>
              <w:rPr>
                <w:lang w:val="nb-NO"/>
              </w:rPr>
              <w:t>BME202</w:t>
            </w:r>
            <w:r w:rsidR="000C0D9C">
              <w:rPr>
                <w:lang w:val="nb-NO"/>
              </w:rPr>
              <w:t xml:space="preserve">  </w:t>
            </w:r>
            <w:r w:rsidR="000C0D9C" w:rsidRPr="002B6103">
              <w:rPr>
                <w:lang w:val="tr-TR"/>
              </w:rPr>
              <w:t>“</w:t>
            </w:r>
            <w:r>
              <w:rPr>
                <w:lang w:val="nb-NO"/>
              </w:rPr>
              <w:t>Biomaterials</w:t>
            </w:r>
            <w:r w:rsidR="000C0D9C">
              <w:rPr>
                <w:lang w:val="nb-NO"/>
              </w:rPr>
              <w:t xml:space="preserve"> Lab ”</w:t>
            </w:r>
          </w:p>
        </w:tc>
        <w:tc>
          <w:tcPr>
            <w:tcW w:w="1080" w:type="dxa"/>
            <w:vAlign w:val="center"/>
          </w:tcPr>
          <w:p w:rsidR="009C4597" w:rsidRPr="002432D1" w:rsidRDefault="000C0D9C" w:rsidP="009C4597">
            <w:pPr>
              <w:rPr>
                <w:lang w:val="nb-NO"/>
              </w:rPr>
            </w:pPr>
            <w:r>
              <w:rPr>
                <w:lang w:val="nb-NO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0C0D9C" w:rsidP="009C45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247" w:type="dxa"/>
            <w:vAlign w:val="center"/>
          </w:tcPr>
          <w:p w:rsidR="009C4597" w:rsidRPr="002432D1" w:rsidRDefault="000C0D9C" w:rsidP="009C459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</w:t>
            </w:r>
          </w:p>
        </w:tc>
      </w:tr>
      <w:tr w:rsidR="009C4597" w:rsidRPr="002432D1" w:rsidTr="009C4597">
        <w:tc>
          <w:tcPr>
            <w:tcW w:w="119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C4597" w:rsidRPr="008820C2" w:rsidRDefault="000C0D9C" w:rsidP="009C4597">
            <w:pPr>
              <w:rPr>
                <w:lang w:val="nb-NO"/>
              </w:rPr>
            </w:pPr>
            <w:r>
              <w:rPr>
                <w:lang w:val="nb-NO"/>
              </w:rPr>
              <w:t xml:space="preserve">BME401 </w:t>
            </w:r>
            <w:r w:rsidRPr="002B6103">
              <w:rPr>
                <w:lang w:val="tr-TR"/>
              </w:rPr>
              <w:t>“</w:t>
            </w:r>
            <w:r>
              <w:rPr>
                <w:lang w:val="nb-NO"/>
              </w:rPr>
              <w:t>Instrumental Analysis Lab”</w:t>
            </w:r>
          </w:p>
        </w:tc>
        <w:tc>
          <w:tcPr>
            <w:tcW w:w="1080" w:type="dxa"/>
            <w:vAlign w:val="center"/>
          </w:tcPr>
          <w:p w:rsidR="009C4597" w:rsidRPr="002432D1" w:rsidRDefault="000C0D9C" w:rsidP="009C4597">
            <w:pPr>
              <w:rPr>
                <w:lang w:val="nb-NO"/>
              </w:rPr>
            </w:pPr>
            <w:r>
              <w:rPr>
                <w:lang w:val="nb-NO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0C0D9C" w:rsidP="000C0D9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247" w:type="dxa"/>
            <w:vAlign w:val="center"/>
          </w:tcPr>
          <w:p w:rsidR="009C4597" w:rsidRPr="002432D1" w:rsidRDefault="000C0D9C" w:rsidP="009C4597">
            <w:pPr>
              <w:jc w:val="center"/>
            </w:pPr>
            <w:r>
              <w:t>30</w:t>
            </w:r>
          </w:p>
        </w:tc>
      </w:tr>
      <w:tr w:rsidR="009C4597" w:rsidRPr="002432D1" w:rsidTr="009C4597">
        <w:tc>
          <w:tcPr>
            <w:tcW w:w="119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pPr>
              <w:rPr>
                <w:lang w:val="nb-NO"/>
              </w:rPr>
            </w:pPr>
          </w:p>
        </w:tc>
        <w:tc>
          <w:tcPr>
            <w:tcW w:w="1080" w:type="dxa"/>
            <w:vAlign w:val="center"/>
          </w:tcPr>
          <w:p w:rsidR="009C4597" w:rsidRPr="002432D1" w:rsidRDefault="009C4597" w:rsidP="009C4597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9C4597" w:rsidRPr="002432D1" w:rsidRDefault="009C4597" w:rsidP="009C4597">
            <w:pPr>
              <w:jc w:val="center"/>
              <w:rPr>
                <w:lang w:val="nb-NO"/>
              </w:rPr>
            </w:pPr>
          </w:p>
        </w:tc>
        <w:tc>
          <w:tcPr>
            <w:tcW w:w="1247" w:type="dxa"/>
            <w:vAlign w:val="center"/>
          </w:tcPr>
          <w:p w:rsidR="009C4597" w:rsidRPr="002432D1" w:rsidRDefault="009C4597" w:rsidP="009C4597">
            <w:pPr>
              <w:jc w:val="center"/>
              <w:rPr>
                <w:lang w:val="nb-NO"/>
              </w:rPr>
            </w:pPr>
          </w:p>
        </w:tc>
      </w:tr>
      <w:tr w:rsidR="009C4597" w:rsidRPr="002432D1" w:rsidTr="009C4597">
        <w:tc>
          <w:tcPr>
            <w:tcW w:w="1194" w:type="dxa"/>
            <w:vMerge w:val="restart"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074" w:type="dxa"/>
            <w:vMerge w:val="restart"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r>
              <w:t>BMM 102 “</w:t>
            </w:r>
            <w:proofErr w:type="spellStart"/>
            <w:r>
              <w:t>Biyokimya</w:t>
            </w:r>
            <w:proofErr w:type="spellEnd"/>
            <w:r>
              <w:t xml:space="preserve"> Lab”</w:t>
            </w:r>
          </w:p>
        </w:tc>
        <w:tc>
          <w:tcPr>
            <w:tcW w:w="1080" w:type="dxa"/>
            <w:vAlign w:val="center"/>
          </w:tcPr>
          <w:p w:rsidR="009C4597" w:rsidRPr="002432D1" w:rsidRDefault="009C4597" w:rsidP="009C4597"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9C4597" w:rsidP="009C459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9C4597" w:rsidRPr="002432D1" w:rsidRDefault="009C4597" w:rsidP="009C459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</w:tr>
      <w:tr w:rsidR="009C4597" w:rsidRPr="002432D1" w:rsidTr="009C4597">
        <w:tc>
          <w:tcPr>
            <w:tcW w:w="119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pPr>
              <w:rPr>
                <w:lang w:val="nb-NO"/>
              </w:rPr>
            </w:pPr>
            <w:r>
              <w:rPr>
                <w:lang w:val="nb-NO"/>
              </w:rPr>
              <w:t xml:space="preserve">BME 102 </w:t>
            </w:r>
            <w:r>
              <w:t>“Biochemistry Lab”</w:t>
            </w:r>
          </w:p>
        </w:tc>
        <w:tc>
          <w:tcPr>
            <w:tcW w:w="1080" w:type="dxa"/>
            <w:vAlign w:val="center"/>
          </w:tcPr>
          <w:p w:rsidR="009C4597" w:rsidRPr="002432D1" w:rsidRDefault="009C4597" w:rsidP="009C4597">
            <w:pPr>
              <w:rPr>
                <w:lang w:val="nb-NO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B246C2" w:rsidP="009C4597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</w:t>
            </w:r>
          </w:p>
        </w:tc>
        <w:tc>
          <w:tcPr>
            <w:tcW w:w="1247" w:type="dxa"/>
            <w:vAlign w:val="center"/>
          </w:tcPr>
          <w:p w:rsidR="009C4597" w:rsidRPr="002432D1" w:rsidRDefault="00B246C2" w:rsidP="009C4597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70</w:t>
            </w:r>
          </w:p>
        </w:tc>
      </w:tr>
      <w:tr w:rsidR="009C4597" w:rsidRPr="002432D1" w:rsidTr="009C4597">
        <w:tc>
          <w:tcPr>
            <w:tcW w:w="119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9C4597" w:rsidRPr="002432D1" w:rsidRDefault="009C4597" w:rsidP="009C4597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9C4597" w:rsidRPr="008820C2" w:rsidRDefault="009C4597" w:rsidP="009C4597">
            <w:pPr>
              <w:rPr>
                <w:lang w:val="nb-NO"/>
              </w:rPr>
            </w:pPr>
            <w:r>
              <w:rPr>
                <w:lang w:val="nb-NO"/>
              </w:rPr>
              <w:t xml:space="preserve">KİM 212  </w:t>
            </w:r>
            <w:r>
              <w:t>“</w:t>
            </w: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Kimya</w:t>
            </w:r>
            <w:proofErr w:type="spellEnd"/>
            <w:r>
              <w:t xml:space="preserve"> Lab”</w:t>
            </w:r>
          </w:p>
        </w:tc>
        <w:tc>
          <w:tcPr>
            <w:tcW w:w="1080" w:type="dxa"/>
            <w:vAlign w:val="center"/>
          </w:tcPr>
          <w:p w:rsidR="009C4597" w:rsidRPr="002432D1" w:rsidRDefault="009C4597" w:rsidP="009C4597">
            <w:pPr>
              <w:rPr>
                <w:lang w:val="nb-NO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9C4597" w:rsidRPr="002432D1" w:rsidRDefault="009C4597" w:rsidP="009C4597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9C4597" w:rsidRPr="002432D1" w:rsidRDefault="009C4597" w:rsidP="009C4597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24</w:t>
            </w:r>
          </w:p>
        </w:tc>
      </w:tr>
      <w:tr w:rsidR="00B246C2" w:rsidRPr="002432D1" w:rsidTr="009C4597">
        <w:tc>
          <w:tcPr>
            <w:tcW w:w="1194" w:type="dxa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pPr>
              <w:rPr>
                <w:lang w:val="nb-NO"/>
              </w:rPr>
            </w:pPr>
            <w:r>
              <w:rPr>
                <w:lang w:val="nb-NO"/>
              </w:rPr>
              <w:t>CHEM 212</w:t>
            </w:r>
            <w:r>
              <w:rPr>
                <w:lang w:val="nb-NO"/>
              </w:rPr>
              <w:t xml:space="preserve"> </w:t>
            </w:r>
            <w:r>
              <w:t>“Analytic Chemistry</w:t>
            </w:r>
            <w:r>
              <w:t xml:space="preserve"> Lab”</w:t>
            </w: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</w:t>
            </w: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48</w:t>
            </w:r>
          </w:p>
        </w:tc>
      </w:tr>
      <w:tr w:rsidR="00B246C2" w:rsidRPr="002432D1" w:rsidTr="009C4597">
        <w:tc>
          <w:tcPr>
            <w:tcW w:w="1194" w:type="dxa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1074" w:type="dxa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7A7C35" w:rsidRDefault="00B246C2" w:rsidP="00B246C2">
            <w:r>
              <w:rPr>
                <w:lang w:val="nb-NO"/>
              </w:rPr>
              <w:t xml:space="preserve">BME321 </w:t>
            </w:r>
            <w:r>
              <w:t>“Artificial Organ Lab”</w:t>
            </w: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</w:t>
            </w: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60</w:t>
            </w:r>
          </w:p>
        </w:tc>
      </w:tr>
      <w:tr w:rsidR="00B246C2" w:rsidRPr="002432D1" w:rsidTr="009C4597">
        <w:tc>
          <w:tcPr>
            <w:tcW w:w="2268" w:type="dxa"/>
            <w:gridSpan w:val="2"/>
            <w:vMerge w:val="restart"/>
            <w:vAlign w:val="center"/>
          </w:tcPr>
          <w:p w:rsidR="00B246C2" w:rsidRPr="002432D1" w:rsidRDefault="00B246C2" w:rsidP="00B246C2">
            <w:pPr>
              <w:jc w:val="center"/>
              <w:rPr>
                <w:b/>
              </w:rPr>
            </w:pPr>
            <w:r w:rsidRPr="002432D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2432D1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6</w:t>
            </w:r>
          </w:p>
          <w:p w:rsidR="00B246C2" w:rsidRPr="002432D1" w:rsidRDefault="00B246C2" w:rsidP="00B246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r w:rsidRPr="002B6103">
              <w:rPr>
                <w:lang w:val="nb-NO"/>
              </w:rPr>
              <w:t xml:space="preserve">Chem101 </w:t>
            </w:r>
            <w:r w:rsidRPr="002B6103">
              <w:rPr>
                <w:lang w:val="tr-TR"/>
              </w:rPr>
              <w:t>“</w:t>
            </w:r>
            <w:r w:rsidRPr="002B6103">
              <w:rPr>
                <w:lang w:val="nb-NO"/>
              </w:rPr>
              <w:t>Chemistry Lab</w:t>
            </w:r>
            <w:r w:rsidRPr="002B6103">
              <w:t>”</w:t>
            </w: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ind w:left="720" w:hanging="720"/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B246C2" w:rsidRPr="002432D1" w:rsidTr="009C4597">
        <w:tc>
          <w:tcPr>
            <w:tcW w:w="2268" w:type="dxa"/>
            <w:gridSpan w:val="2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pPr>
              <w:rPr>
                <w:lang w:val="nb-NO"/>
              </w:rPr>
            </w:pP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</w:tr>
      <w:tr w:rsidR="00B246C2" w:rsidRPr="002432D1" w:rsidTr="009C4597">
        <w:tc>
          <w:tcPr>
            <w:tcW w:w="2268" w:type="dxa"/>
            <w:gridSpan w:val="2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pPr>
              <w:rPr>
                <w:lang w:val="nb-NO"/>
              </w:rPr>
            </w:pP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</w:tr>
      <w:tr w:rsidR="00B246C2" w:rsidRPr="002432D1" w:rsidTr="009C4597">
        <w:tc>
          <w:tcPr>
            <w:tcW w:w="2268" w:type="dxa"/>
            <w:gridSpan w:val="2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pPr>
              <w:rPr>
                <w:lang w:val="nb-NO"/>
              </w:rPr>
            </w:pP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</w:pPr>
          </w:p>
        </w:tc>
      </w:tr>
      <w:tr w:rsidR="00B246C2" w:rsidRPr="002432D1" w:rsidTr="009C4597">
        <w:tc>
          <w:tcPr>
            <w:tcW w:w="2268" w:type="dxa"/>
            <w:gridSpan w:val="2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pPr>
              <w:rPr>
                <w:lang w:val="nb-NO"/>
              </w:rPr>
            </w:pP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</w:tr>
      <w:tr w:rsidR="00B246C2" w:rsidRPr="002432D1" w:rsidTr="009C4597">
        <w:tc>
          <w:tcPr>
            <w:tcW w:w="2268" w:type="dxa"/>
            <w:gridSpan w:val="2"/>
            <w:vMerge/>
            <w:vAlign w:val="center"/>
          </w:tcPr>
          <w:p w:rsidR="00B246C2" w:rsidRPr="002432D1" w:rsidRDefault="00B246C2" w:rsidP="00B246C2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246C2" w:rsidRPr="008820C2" w:rsidRDefault="00B246C2" w:rsidP="00B246C2">
            <w:pPr>
              <w:rPr>
                <w:lang w:val="nb-NO"/>
              </w:rPr>
            </w:pPr>
          </w:p>
        </w:tc>
        <w:tc>
          <w:tcPr>
            <w:tcW w:w="1080" w:type="dxa"/>
            <w:vAlign w:val="center"/>
          </w:tcPr>
          <w:p w:rsidR="00B246C2" w:rsidRPr="002432D1" w:rsidRDefault="00B246C2" w:rsidP="00B246C2">
            <w:pPr>
              <w:rPr>
                <w:lang w:val="nb-NO"/>
              </w:rPr>
            </w:pPr>
          </w:p>
        </w:tc>
        <w:tc>
          <w:tcPr>
            <w:tcW w:w="1260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  <w:tc>
          <w:tcPr>
            <w:tcW w:w="1247" w:type="dxa"/>
            <w:vAlign w:val="center"/>
          </w:tcPr>
          <w:p w:rsidR="00B246C2" w:rsidRPr="002432D1" w:rsidRDefault="00B246C2" w:rsidP="00B246C2">
            <w:pPr>
              <w:jc w:val="center"/>
              <w:rPr>
                <w:lang w:val="nb-NO"/>
              </w:rPr>
            </w:pPr>
          </w:p>
        </w:tc>
      </w:tr>
    </w:tbl>
    <w:p w:rsidR="003148A6" w:rsidRPr="002432D1" w:rsidRDefault="003148A6" w:rsidP="003148A6">
      <w:pPr>
        <w:jc w:val="both"/>
      </w:pPr>
    </w:p>
    <w:p w:rsidR="003148A6" w:rsidRDefault="00CB7A73" w:rsidP="003148A6">
      <w:pPr>
        <w:jc w:val="both"/>
      </w:pPr>
      <w:r>
        <w:br w:type="textWrapping" w:clear="all"/>
      </w:r>
    </w:p>
    <w:p w:rsidR="003148A6" w:rsidRPr="002432D1" w:rsidRDefault="003148A6" w:rsidP="003148A6">
      <w:pPr>
        <w:jc w:val="both"/>
        <w:rPr>
          <w:b/>
        </w:rPr>
      </w:pPr>
      <w:r w:rsidRPr="002432D1">
        <w:rPr>
          <w:b/>
        </w:rPr>
        <w:t>13. Awards:</w:t>
      </w:r>
    </w:p>
    <w:p w:rsidR="003148A6" w:rsidRPr="002432D1" w:rsidRDefault="003148A6" w:rsidP="003148A6">
      <w:pPr>
        <w:ind w:left="57"/>
        <w:jc w:val="both"/>
        <w:rPr>
          <w:b/>
        </w:rPr>
      </w:pPr>
      <w:r>
        <w:rPr>
          <w:b/>
        </w:rPr>
        <w:t>-</w:t>
      </w:r>
    </w:p>
    <w:p w:rsidR="003148A6" w:rsidRPr="002432D1" w:rsidRDefault="003148A6" w:rsidP="003148A6">
      <w:pPr>
        <w:jc w:val="both"/>
        <w:rPr>
          <w:b/>
          <w:bCs/>
        </w:rPr>
      </w:pPr>
    </w:p>
    <w:p w:rsidR="003148A6" w:rsidRDefault="003148A6" w:rsidP="00314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48A6" w:rsidRPr="00C72DC0" w:rsidRDefault="003148A6" w:rsidP="003148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48A6" w:rsidRPr="00C72DC0" w:rsidRDefault="003148A6" w:rsidP="00314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8A6" w:rsidRPr="00C72DC0" w:rsidRDefault="003148A6" w:rsidP="00314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7CDA" w:rsidRDefault="00097CDA"/>
    <w:sectPr w:rsidR="00097CDA" w:rsidSect="000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E6"/>
    <w:multiLevelType w:val="hybridMultilevel"/>
    <w:tmpl w:val="A09CFC06"/>
    <w:lvl w:ilvl="0" w:tplc="383A8F86">
      <w:start w:val="1"/>
      <w:numFmt w:val="decimal"/>
      <w:lvlText w:val="GP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7A9E"/>
    <w:multiLevelType w:val="hybridMultilevel"/>
    <w:tmpl w:val="B6CAD680"/>
    <w:lvl w:ilvl="0" w:tplc="D868C860">
      <w:start w:val="1"/>
      <w:numFmt w:val="decimal"/>
      <w:lvlText w:val="CP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A39B9"/>
    <w:multiLevelType w:val="multilevel"/>
    <w:tmpl w:val="6BFC11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48A6"/>
    <w:rsid w:val="00097CDA"/>
    <w:rsid w:val="000C0D9C"/>
    <w:rsid w:val="002E5F2A"/>
    <w:rsid w:val="002F43D7"/>
    <w:rsid w:val="003148A6"/>
    <w:rsid w:val="0047385F"/>
    <w:rsid w:val="009C4597"/>
    <w:rsid w:val="009E246A"/>
    <w:rsid w:val="00B1387A"/>
    <w:rsid w:val="00B246C2"/>
    <w:rsid w:val="00CB7A73"/>
    <w:rsid w:val="00C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148A6"/>
    <w:pPr>
      <w:keepNext/>
      <w:outlineLvl w:val="0"/>
    </w:pPr>
    <w:rPr>
      <w:sz w:val="28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8A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148A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3148A6"/>
    <w:pPr>
      <w:spacing w:after="0" w:line="240" w:lineRule="auto"/>
    </w:pPr>
    <w:rPr>
      <w:rFonts w:eastAsiaTheme="minorEastAsia"/>
      <w:lang w:val="en-GB" w:eastAsia="en-GB"/>
    </w:rPr>
  </w:style>
  <w:style w:type="paragraph" w:styleId="NormalWeb">
    <w:name w:val="Normal (Web)"/>
    <w:basedOn w:val="Normal"/>
    <w:uiPriority w:val="99"/>
    <w:unhideWhenUsed/>
    <w:rsid w:val="003148A6"/>
    <w:pPr>
      <w:spacing w:before="100" w:beforeAutospacing="1" w:after="100" w:afterAutospacing="1"/>
    </w:pPr>
    <w:rPr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5AF3-A0DA-42A6-AB98-A1D289E1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dcterms:created xsi:type="dcterms:W3CDTF">2015-11-25T11:50:00Z</dcterms:created>
  <dcterms:modified xsi:type="dcterms:W3CDTF">2015-11-25T13:01:00Z</dcterms:modified>
</cp:coreProperties>
</file>