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60" w:rsidRPr="002374EA" w:rsidRDefault="00F74D7C" w:rsidP="00F74D7C">
      <w:pPr>
        <w:jc w:val="center"/>
        <w:rPr>
          <w:rFonts w:ascii="Calibri" w:hAnsi="Calibri"/>
          <w:b/>
          <w:sz w:val="20"/>
          <w:szCs w:val="20"/>
        </w:rPr>
      </w:pPr>
      <w:r w:rsidRPr="002374EA">
        <w:rPr>
          <w:rFonts w:ascii="Calibri" w:hAnsi="Calibri"/>
          <w:b/>
          <w:sz w:val="20"/>
          <w:szCs w:val="20"/>
        </w:rPr>
        <w:t>ÖZGEÇMİŞ</w:t>
      </w:r>
    </w:p>
    <w:p w:rsidR="00F74D7C" w:rsidRPr="00A66142" w:rsidRDefault="00F74D7C" w:rsidP="00F74D7C">
      <w:pPr>
        <w:jc w:val="both"/>
        <w:rPr>
          <w:rFonts w:ascii="Calibri" w:hAnsi="Calibri" w:cs="Arial"/>
          <w:sz w:val="20"/>
          <w:szCs w:val="20"/>
        </w:rPr>
      </w:pPr>
      <w:r w:rsidRPr="00A66142">
        <w:rPr>
          <w:rFonts w:ascii="Calibri" w:hAnsi="Calibri"/>
          <w:sz w:val="20"/>
          <w:szCs w:val="20"/>
        </w:rPr>
        <w:t xml:space="preserve">Çiğdem Hürsen, 1983 yılında Lefkoşa’da doğdu. İlk, orta ve lise öğrenimini </w:t>
      </w:r>
      <w:proofErr w:type="spellStart"/>
      <w:r w:rsidRPr="00A66142">
        <w:rPr>
          <w:rFonts w:ascii="Calibri" w:hAnsi="Calibri"/>
          <w:sz w:val="20"/>
          <w:szCs w:val="20"/>
        </w:rPr>
        <w:t>Lefke’de</w:t>
      </w:r>
      <w:proofErr w:type="spellEnd"/>
      <w:r w:rsidRPr="00A66142">
        <w:rPr>
          <w:rFonts w:ascii="Calibri" w:hAnsi="Calibri"/>
          <w:sz w:val="20"/>
          <w:szCs w:val="20"/>
        </w:rPr>
        <w:t xml:space="preserve"> tamamladı. 2005 yılında Girne Amerikan Üniversitesi, Türk Dili ve Edebiyatı Bölümü Birleştirilmiş Tezsiz Yüksek Lisans Programından mezun oldu. Ayrıca 2007 yılında Yakın Doğu Üniversitesi, Atatürk Eğitim Fakültesi, Eğitim Programları ve Öğretim Anabilim Dalı Yüksek Lisans programını tamamladı. Yine Yakın Doğu Üniversitesi’nde Eğitim Programları ve Öğretim Anabi</w:t>
      </w:r>
      <w:r w:rsidR="00AD7F78" w:rsidRPr="00A66142">
        <w:rPr>
          <w:rFonts w:ascii="Calibri" w:hAnsi="Calibri"/>
          <w:sz w:val="20"/>
          <w:szCs w:val="20"/>
        </w:rPr>
        <w:t>lim Dalı Doktora programını 2011</w:t>
      </w:r>
      <w:r w:rsidRPr="00A66142">
        <w:rPr>
          <w:rFonts w:ascii="Calibri" w:hAnsi="Calibri"/>
          <w:sz w:val="20"/>
          <w:szCs w:val="20"/>
        </w:rPr>
        <w:t xml:space="preserve"> yılında tamamladı. </w:t>
      </w:r>
      <w:r w:rsidR="00D03BCF" w:rsidRPr="00A66142">
        <w:rPr>
          <w:rFonts w:ascii="Calibri" w:hAnsi="Calibri"/>
          <w:sz w:val="20"/>
          <w:szCs w:val="20"/>
        </w:rPr>
        <w:t xml:space="preserve">Ocak 2012 yılında ise Yakın Doğu Üniversitesi tarafından </w:t>
      </w:r>
      <w:proofErr w:type="spellStart"/>
      <w:r w:rsidR="00D03BCF" w:rsidRPr="00A66142">
        <w:rPr>
          <w:rFonts w:ascii="Calibri" w:hAnsi="Calibri"/>
          <w:sz w:val="20"/>
          <w:szCs w:val="20"/>
        </w:rPr>
        <w:t>Yard</w:t>
      </w:r>
      <w:proofErr w:type="spellEnd"/>
      <w:r w:rsidR="00D03BCF" w:rsidRPr="00A66142">
        <w:rPr>
          <w:rFonts w:ascii="Calibri" w:hAnsi="Calibri"/>
          <w:sz w:val="20"/>
          <w:szCs w:val="20"/>
        </w:rPr>
        <w:t>. Doç. Dr. unvanına atanan Çiğdem Hürsen, Ekim 2013 tarihinde Yakın Doğu Üniversitesi Atatürk Eğitim Fakültesi Sosyal Bilgiler Eğitimi Anabilim Dalı Başk</w:t>
      </w:r>
      <w:r w:rsidR="00941940" w:rsidRPr="00A66142">
        <w:rPr>
          <w:rFonts w:ascii="Calibri" w:hAnsi="Calibri"/>
          <w:sz w:val="20"/>
          <w:szCs w:val="20"/>
        </w:rPr>
        <w:t>anı olarak atanmıştır. Yine ayni</w:t>
      </w:r>
      <w:r w:rsidR="00D03BCF" w:rsidRPr="00A66142">
        <w:rPr>
          <w:rFonts w:ascii="Calibri" w:hAnsi="Calibri"/>
          <w:sz w:val="20"/>
          <w:szCs w:val="20"/>
        </w:rPr>
        <w:t xml:space="preserve"> tarihte Yakın Doğu Üniversitesi Atatürk Eğitim Fakültesi Eğitimde Ölçme ve Değerlendirme Anabilim Dalı Başkanı olarak da atanan Çiğdem Hürsen, Kasım 2013 tarihinden itibaren Yakın Doğu Üniversitesi, </w:t>
      </w:r>
      <w:r w:rsidR="00D03BCF" w:rsidRPr="00A66142">
        <w:rPr>
          <w:rFonts w:ascii="Calibri" w:hAnsi="Calibri" w:cs="Arial"/>
          <w:sz w:val="20"/>
          <w:szCs w:val="20"/>
        </w:rPr>
        <w:t xml:space="preserve">Yeni Programların Açılması ve Akreditasyon Koordinatörlüğü görevine de getirilmiştir. </w:t>
      </w:r>
    </w:p>
    <w:p w:rsidR="004A7B87" w:rsidRPr="00A66142" w:rsidRDefault="00D03BCF" w:rsidP="006A74BD">
      <w:pPr>
        <w:pStyle w:val="ListeParagraf"/>
        <w:spacing w:before="120" w:after="120" w:line="276" w:lineRule="auto"/>
        <w:ind w:left="0"/>
        <w:contextualSpacing/>
        <w:jc w:val="both"/>
        <w:rPr>
          <w:rFonts w:ascii="Calibri" w:hAnsi="Calibri" w:cs="Arial"/>
          <w:sz w:val="20"/>
          <w:szCs w:val="20"/>
          <w:lang w:val="tr-TR"/>
        </w:rPr>
      </w:pPr>
      <w:proofErr w:type="spellStart"/>
      <w:proofErr w:type="gramStart"/>
      <w:r w:rsidRPr="00A66142">
        <w:rPr>
          <w:rFonts w:ascii="Calibri" w:hAnsi="Calibri" w:cs="Arial"/>
          <w:bCs/>
          <w:sz w:val="20"/>
          <w:szCs w:val="20"/>
        </w:rPr>
        <w:t>Kıbrıs</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Eğitim</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Bilimleri</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Derneği</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Yönetim</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Kurul</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Üyesi</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olan</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Çiğdem</w:t>
      </w:r>
      <w:proofErr w:type="spellEnd"/>
      <w:r w:rsidRPr="00A66142">
        <w:rPr>
          <w:rFonts w:ascii="Calibri" w:hAnsi="Calibri" w:cs="Arial"/>
          <w:bCs/>
          <w:sz w:val="20"/>
          <w:szCs w:val="20"/>
        </w:rPr>
        <w:t xml:space="preserve"> </w:t>
      </w:r>
      <w:proofErr w:type="spellStart"/>
      <w:r w:rsidRPr="00A66142">
        <w:rPr>
          <w:rFonts w:ascii="Calibri" w:hAnsi="Calibri" w:cs="Arial"/>
          <w:bCs/>
          <w:sz w:val="20"/>
          <w:szCs w:val="20"/>
        </w:rPr>
        <w:t>Hürsen’in</w:t>
      </w:r>
      <w:proofErr w:type="spellEnd"/>
      <w:r w:rsidRPr="00A66142">
        <w:rPr>
          <w:rFonts w:ascii="Calibri" w:hAnsi="Calibri" w:cs="Arial"/>
          <w:bCs/>
          <w:sz w:val="20"/>
          <w:szCs w:val="20"/>
        </w:rPr>
        <w:t xml:space="preserve"> </w:t>
      </w:r>
      <w:r w:rsidRPr="00A66142">
        <w:rPr>
          <w:rFonts w:ascii="Calibri" w:hAnsi="Calibri" w:cs="Arial"/>
          <w:sz w:val="20"/>
          <w:szCs w:val="20"/>
          <w:lang w:val="tr-TR"/>
        </w:rPr>
        <w:t xml:space="preserve">Uluslararası </w:t>
      </w:r>
      <w:r w:rsidR="003A0AFF" w:rsidRPr="00A66142">
        <w:rPr>
          <w:rFonts w:ascii="Calibri" w:hAnsi="Calibri" w:cs="Arial"/>
          <w:sz w:val="20"/>
          <w:szCs w:val="20"/>
          <w:lang w:val="tr-TR"/>
        </w:rPr>
        <w:t xml:space="preserve">bilimsel </w:t>
      </w:r>
      <w:proofErr w:type="spellStart"/>
      <w:r w:rsidR="003A0AFF" w:rsidRPr="00A66142">
        <w:rPr>
          <w:rFonts w:ascii="Calibri" w:hAnsi="Calibri" w:cs="Arial"/>
          <w:sz w:val="20"/>
          <w:szCs w:val="20"/>
          <w:lang w:val="tr-TR"/>
        </w:rPr>
        <w:t>indexlerde</w:t>
      </w:r>
      <w:proofErr w:type="spellEnd"/>
      <w:r w:rsidR="003A0AFF" w:rsidRPr="00A66142">
        <w:rPr>
          <w:rFonts w:ascii="Calibri" w:hAnsi="Calibri" w:cs="Arial"/>
          <w:sz w:val="20"/>
          <w:szCs w:val="20"/>
          <w:lang w:val="tr-TR"/>
        </w:rPr>
        <w:t xml:space="preserve"> taranan </w:t>
      </w:r>
      <w:r w:rsidRPr="00A66142">
        <w:rPr>
          <w:rFonts w:ascii="Calibri" w:hAnsi="Calibri" w:cs="Arial"/>
          <w:sz w:val="20"/>
          <w:szCs w:val="20"/>
          <w:lang w:val="tr-TR"/>
        </w:rPr>
        <w:t>dergilerde yayınlanan makaleler</w:t>
      </w:r>
      <w:r w:rsidR="00536E0D" w:rsidRPr="00A66142">
        <w:rPr>
          <w:rFonts w:ascii="Calibri" w:hAnsi="Calibri" w:cs="Arial"/>
          <w:sz w:val="20"/>
          <w:szCs w:val="20"/>
          <w:lang w:val="tr-TR"/>
        </w:rPr>
        <w:t>i</w:t>
      </w:r>
      <w:r w:rsidR="006A74BD" w:rsidRPr="00A66142">
        <w:rPr>
          <w:rFonts w:ascii="Calibri" w:hAnsi="Calibri" w:cs="Arial"/>
          <w:sz w:val="20"/>
          <w:szCs w:val="20"/>
          <w:lang w:val="tr-TR"/>
        </w:rPr>
        <w:t xml:space="preserve">, </w:t>
      </w:r>
      <w:r w:rsidRPr="00A66142">
        <w:rPr>
          <w:rFonts w:ascii="Calibri" w:hAnsi="Calibri" w:cs="Arial"/>
          <w:sz w:val="20"/>
          <w:szCs w:val="20"/>
          <w:lang w:val="tr-TR"/>
        </w:rPr>
        <w:t>Uluslararası bilimsel toplantılarda sunulan bildiriler</w:t>
      </w:r>
      <w:r w:rsidR="006A74BD" w:rsidRPr="00A66142">
        <w:rPr>
          <w:rFonts w:ascii="Calibri" w:hAnsi="Calibri" w:cs="Arial"/>
          <w:sz w:val="20"/>
          <w:szCs w:val="20"/>
          <w:lang w:val="tr-TR"/>
        </w:rPr>
        <w:t>i</w:t>
      </w:r>
      <w:r w:rsidRPr="00A66142">
        <w:rPr>
          <w:rFonts w:ascii="Calibri" w:hAnsi="Calibri" w:cs="Arial"/>
          <w:sz w:val="20"/>
          <w:szCs w:val="20"/>
        </w:rPr>
        <w:t xml:space="preserve"> </w:t>
      </w:r>
      <w:proofErr w:type="spellStart"/>
      <w:r w:rsidR="00536E0D" w:rsidRPr="00A66142">
        <w:rPr>
          <w:rFonts w:ascii="Calibri" w:hAnsi="Calibri" w:cs="Arial"/>
          <w:sz w:val="20"/>
          <w:szCs w:val="20"/>
        </w:rPr>
        <w:t>ve</w:t>
      </w:r>
      <w:proofErr w:type="spellEnd"/>
      <w:r w:rsidR="00536E0D" w:rsidRPr="00A66142">
        <w:rPr>
          <w:rFonts w:ascii="Calibri" w:hAnsi="Calibri" w:cs="Arial"/>
          <w:sz w:val="20"/>
          <w:szCs w:val="20"/>
        </w:rPr>
        <w:t xml:space="preserve"> y</w:t>
      </w:r>
      <w:r w:rsidRPr="00A66142">
        <w:rPr>
          <w:rFonts w:ascii="Calibri" w:hAnsi="Calibri" w:cs="Arial"/>
          <w:sz w:val="20"/>
          <w:szCs w:val="20"/>
          <w:lang w:val="tr-TR"/>
        </w:rPr>
        <w:t>azılan kitap</w:t>
      </w:r>
      <w:r w:rsidR="006A74BD" w:rsidRPr="00A66142">
        <w:rPr>
          <w:rFonts w:ascii="Calibri" w:hAnsi="Calibri" w:cs="Arial"/>
          <w:sz w:val="20"/>
          <w:szCs w:val="20"/>
          <w:lang w:val="tr-TR"/>
        </w:rPr>
        <w:t>ları bulunmaktadır.</w:t>
      </w:r>
      <w:proofErr w:type="gramEnd"/>
      <w:r w:rsidR="00536E0D" w:rsidRPr="00A66142">
        <w:rPr>
          <w:rFonts w:ascii="Calibri" w:hAnsi="Calibri" w:cs="Arial"/>
          <w:sz w:val="20"/>
          <w:szCs w:val="20"/>
          <w:lang w:val="tr-TR"/>
        </w:rPr>
        <w:t xml:space="preserve"> </w:t>
      </w:r>
    </w:p>
    <w:p w:rsidR="006A74BD" w:rsidRPr="00A66142" w:rsidRDefault="006A74BD" w:rsidP="006A74BD">
      <w:pPr>
        <w:pStyle w:val="ListeParagraf"/>
        <w:spacing w:before="120" w:after="120" w:line="276" w:lineRule="auto"/>
        <w:ind w:left="0"/>
        <w:contextualSpacing/>
        <w:jc w:val="both"/>
        <w:rPr>
          <w:rFonts w:ascii="Calibri" w:hAnsi="Calibri" w:cs="Arial"/>
          <w:sz w:val="20"/>
          <w:szCs w:val="20"/>
        </w:rPr>
      </w:pPr>
    </w:p>
    <w:p w:rsidR="004A7B87" w:rsidRPr="00A66142" w:rsidRDefault="00D03BCF" w:rsidP="004A7B87">
      <w:pPr>
        <w:jc w:val="right"/>
        <w:rPr>
          <w:rFonts w:ascii="Calibri" w:hAnsi="Calibri"/>
          <w:sz w:val="20"/>
          <w:szCs w:val="20"/>
        </w:rPr>
      </w:pPr>
      <w:proofErr w:type="spellStart"/>
      <w:r w:rsidRPr="00A66142">
        <w:rPr>
          <w:rFonts w:ascii="Calibri" w:hAnsi="Calibri"/>
          <w:sz w:val="20"/>
          <w:szCs w:val="20"/>
        </w:rPr>
        <w:t>Yard</w:t>
      </w:r>
      <w:proofErr w:type="spellEnd"/>
      <w:r w:rsidRPr="00A66142">
        <w:rPr>
          <w:rFonts w:ascii="Calibri" w:hAnsi="Calibri"/>
          <w:sz w:val="20"/>
          <w:szCs w:val="20"/>
        </w:rPr>
        <w:t xml:space="preserve">. Doç. </w:t>
      </w:r>
      <w:r w:rsidR="004A7B87" w:rsidRPr="00A66142">
        <w:rPr>
          <w:rFonts w:ascii="Calibri" w:hAnsi="Calibri"/>
          <w:sz w:val="20"/>
          <w:szCs w:val="20"/>
        </w:rPr>
        <w:t>Dr. Çiğdem Hürsen</w:t>
      </w:r>
    </w:p>
    <w:sectPr w:rsidR="004A7B87" w:rsidRPr="00A66142" w:rsidSect="00C05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74D7C"/>
    <w:rsid w:val="00133E03"/>
    <w:rsid w:val="002374EA"/>
    <w:rsid w:val="003A0AFF"/>
    <w:rsid w:val="004A7B87"/>
    <w:rsid w:val="00536E0D"/>
    <w:rsid w:val="006A74BD"/>
    <w:rsid w:val="00877ADE"/>
    <w:rsid w:val="008C0AE1"/>
    <w:rsid w:val="00941940"/>
    <w:rsid w:val="00A66142"/>
    <w:rsid w:val="00AD7F78"/>
    <w:rsid w:val="00BD7642"/>
    <w:rsid w:val="00C05560"/>
    <w:rsid w:val="00CE3485"/>
    <w:rsid w:val="00D03BCF"/>
    <w:rsid w:val="00E60C9F"/>
    <w:rsid w:val="00F74D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3BCF"/>
    <w:pPr>
      <w:spacing w:after="0" w:line="240" w:lineRule="auto"/>
      <w:ind w:left="708"/>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195</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Çiğdem</cp:lastModifiedBy>
  <cp:revision>9</cp:revision>
  <dcterms:created xsi:type="dcterms:W3CDTF">2011-09-13T06:53:00Z</dcterms:created>
  <dcterms:modified xsi:type="dcterms:W3CDTF">2015-12-01T07:56:00Z</dcterms:modified>
</cp:coreProperties>
</file>