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137" w:rsidRPr="000A2137" w:rsidRDefault="000A2137" w:rsidP="000A2137">
      <w:pPr>
        <w:rPr>
          <w:rFonts w:ascii="Arial" w:hAnsi="Arial" w:cs="Arial"/>
        </w:rPr>
      </w:pPr>
      <w:r w:rsidRPr="000A2137">
        <w:rPr>
          <w:rFonts w:ascii="Arial" w:hAnsi="Arial" w:cs="Arial"/>
          <w:shd w:val="clear" w:color="auto" w:fill="FFFFFF"/>
        </w:rPr>
        <w:t>Assist. Prof. Dr.</w:t>
      </w:r>
      <w:r w:rsidRPr="000A2137">
        <w:rPr>
          <w:rStyle w:val="apple-converted-space"/>
          <w:rFonts w:ascii="Arial" w:hAnsi="Arial" w:cs="Arial"/>
          <w:shd w:val="clear" w:color="auto" w:fill="FFFFFF"/>
        </w:rPr>
        <w:t> </w:t>
      </w:r>
      <w:r w:rsidRPr="000A2137">
        <w:rPr>
          <w:rFonts w:ascii="Arial" w:hAnsi="Arial" w:cs="Arial"/>
        </w:rPr>
        <w:t>Erinç ERÇAĞ</w:t>
      </w:r>
    </w:p>
    <w:p w:rsidR="000A2137" w:rsidRPr="000A2137" w:rsidRDefault="000A2137" w:rsidP="000A2137">
      <w:pPr>
        <w:rPr>
          <w:rFonts w:ascii="Arial" w:hAnsi="Arial" w:cs="Arial"/>
        </w:rPr>
      </w:pPr>
      <w:r w:rsidRPr="000A2137">
        <w:rPr>
          <w:rFonts w:ascii="Arial" w:hAnsi="Arial" w:cs="Arial"/>
        </w:rPr>
        <w:t>Erinç Erçağ was born in Nicosia on 21 July in 1981. He began his career in higher education at the Near East University in Turkish Language and Literature department. He completed his undergraduate degree in 2002. In 2003, at Near East University, He began his master’s degree after getting into the Department of Computer Education and Instructional Technology and in 2005 he graduated. In 2005, he got into doctoral programme on the same program.</w:t>
      </w:r>
    </w:p>
    <w:p w:rsidR="000A2137" w:rsidRPr="000A2137" w:rsidRDefault="000A2137" w:rsidP="000A2137">
      <w:pPr>
        <w:rPr>
          <w:rFonts w:ascii="Arial" w:hAnsi="Arial" w:cs="Arial"/>
        </w:rPr>
      </w:pPr>
    </w:p>
    <w:p w:rsidR="000A2137" w:rsidRPr="000A2137" w:rsidRDefault="000A2137" w:rsidP="000A2137">
      <w:pPr>
        <w:rPr>
          <w:rFonts w:ascii="Arial" w:hAnsi="Arial" w:cs="Arial"/>
        </w:rPr>
      </w:pPr>
      <w:r w:rsidRPr="000A2137">
        <w:rPr>
          <w:rFonts w:ascii="Arial" w:hAnsi="Arial" w:cs="Arial"/>
        </w:rPr>
        <w:t>In 2003, at the Near East University, Ataturk Faculty of Education, in Computer Education and Instructional Technologies department, as an instructor he began lecturing computer and educational technologies related courses.</w:t>
      </w:r>
    </w:p>
    <w:p w:rsidR="000A2137" w:rsidRPr="000A2137" w:rsidRDefault="000A2137" w:rsidP="000A2137">
      <w:pPr>
        <w:rPr>
          <w:rFonts w:ascii="Arial" w:hAnsi="Arial" w:cs="Arial"/>
        </w:rPr>
      </w:pPr>
    </w:p>
    <w:p w:rsidR="000A2137" w:rsidRPr="000A2137" w:rsidRDefault="000A2137" w:rsidP="000A2137">
      <w:pPr>
        <w:rPr>
          <w:rFonts w:ascii="Arial" w:hAnsi="Arial" w:cs="Arial"/>
        </w:rPr>
      </w:pPr>
      <w:r w:rsidRPr="000A2137">
        <w:rPr>
          <w:rFonts w:ascii="Arial" w:hAnsi="Arial" w:cs="Arial"/>
        </w:rPr>
        <w:t>Erinç Erçağ has one (1) national academic content book published by reputable publishing hous</w:t>
      </w:r>
      <w:r w:rsidRPr="000A2137">
        <w:rPr>
          <w:rFonts w:ascii="Arial" w:hAnsi="Arial" w:cs="Arial"/>
        </w:rPr>
        <w:t>es. Two (2</w:t>
      </w:r>
      <w:r w:rsidRPr="000A2137">
        <w:rPr>
          <w:rFonts w:ascii="Arial" w:hAnsi="Arial" w:cs="Arial"/>
        </w:rPr>
        <w:t>) of his articles at Soci</w:t>
      </w:r>
      <w:r w:rsidRPr="000A2137">
        <w:rPr>
          <w:rFonts w:ascii="Arial" w:hAnsi="Arial" w:cs="Arial"/>
        </w:rPr>
        <w:t>al Sciences Index (SSCI) and two</w:t>
      </w:r>
      <w:r w:rsidRPr="000A2137">
        <w:rPr>
          <w:rFonts w:ascii="Arial" w:hAnsi="Arial" w:cs="Arial"/>
        </w:rPr>
        <w:t xml:space="preserve"> (</w:t>
      </w:r>
      <w:r w:rsidRPr="000A2137">
        <w:rPr>
          <w:rFonts w:ascii="Arial" w:hAnsi="Arial" w:cs="Arial"/>
        </w:rPr>
        <w:t>2</w:t>
      </w:r>
      <w:r w:rsidRPr="000A2137">
        <w:rPr>
          <w:rFonts w:ascii="Arial" w:hAnsi="Arial" w:cs="Arial"/>
        </w:rPr>
        <w:t>) at the Educational field indexes (British Education Index, ERIC, Science Direct, Scopus..Etc.) had be</w:t>
      </w:r>
      <w:r w:rsidRPr="000A2137">
        <w:rPr>
          <w:rFonts w:ascii="Arial" w:hAnsi="Arial" w:cs="Arial"/>
        </w:rPr>
        <w:t>en indexed and there are three (3</w:t>
      </w:r>
      <w:r w:rsidRPr="000A2137">
        <w:rPr>
          <w:rFonts w:ascii="Arial" w:hAnsi="Arial" w:cs="Arial"/>
        </w:rPr>
        <w:t>) article that had been presented and published at the international conferences by him.</w:t>
      </w:r>
      <w:bookmarkStart w:id="0" w:name="_GoBack"/>
      <w:bookmarkEnd w:id="0"/>
    </w:p>
    <w:sectPr w:rsidR="000A2137" w:rsidRPr="000A21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454"/>
    <w:rsid w:val="000A2137"/>
    <w:rsid w:val="0016715C"/>
    <w:rsid w:val="00225A30"/>
    <w:rsid w:val="003B7DF9"/>
    <w:rsid w:val="006804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8A03A8-72FC-4E7B-AB4D-BA3DDDC3F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715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DefaultParagraphFont"/>
    <w:rsid w:val="0016715C"/>
  </w:style>
  <w:style w:type="character" w:customStyle="1" w:styleId="keywordlink">
    <w:name w:val="keyword_link"/>
    <w:basedOn w:val="DefaultParagraphFont"/>
    <w:rsid w:val="0016715C"/>
  </w:style>
  <w:style w:type="character" w:styleId="Hyperlink">
    <w:name w:val="Hyperlink"/>
    <w:basedOn w:val="DefaultParagraphFont"/>
    <w:uiPriority w:val="99"/>
    <w:semiHidden/>
    <w:unhideWhenUsed/>
    <w:rsid w:val="001671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143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Erinç Erçağ</dc:creator>
  <cp:keywords/>
  <dc:description/>
  <cp:lastModifiedBy>Erinç Erçağ</cp:lastModifiedBy>
  <cp:revision>2</cp:revision>
  <dcterms:created xsi:type="dcterms:W3CDTF">2015-11-25T08:42:00Z</dcterms:created>
  <dcterms:modified xsi:type="dcterms:W3CDTF">2015-11-25T08:42:00Z</dcterms:modified>
</cp:coreProperties>
</file>