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A9" w:rsidRDefault="006609A9" w:rsidP="006609A9">
      <w:pPr>
        <w:spacing w:line="360" w:lineRule="auto"/>
        <w:jc w:val="both"/>
        <w:rPr>
          <w:sz w:val="24"/>
          <w:szCs w:val="24"/>
        </w:rPr>
      </w:pPr>
      <w:r w:rsidRPr="006609A9">
        <w:rPr>
          <w:sz w:val="24"/>
          <w:szCs w:val="24"/>
        </w:rPr>
        <w:t>Evren Hınçal 1973 yılında Lefkoşa’da doğdu. İlköğrenimini Şehit Tuncer İlkokulu’nda, ortaokul ve lise eğitimi ise 20 Temmuz Lisesi’nde tamamladı. Lise mezuniyetinden sonra lisans eğitimini Hacettepe Üniversitesi Fen ve Edebiyat Fakültesi Matematik Bölümü’nde, Yüksek Lisans Eğitmini ise University of London Imperial College Departments of Applied Mathematics bölümünde Honour derece ile tamamlamıştır. Doktora eğitimini ise Imperial College Biyoloji Bölümü ve Doğu Akdeniz Üniversitesi Matematik Bölümü işbirliği ile ortak proje çalışması şeklinde tamamlamıştır. Bu süre zarfında E.Hınçal’ın Doktora Tez konularından biri olan ‘Kuzey Kıbrıs’taki kanser durumunun incelenmesi ve Avrupa standartlarına göre değerlendirilmesi’ Kanser Araştırma Vakfı tarafından desteklenmiştir. E.Hınçal 2000 ve 2001 yıllarında Imperial College Neurobiology Bölümünde Academic Visitor olarak kanser epidemiolojisi üzerinde çalışmalarda bulundu.</w:t>
      </w:r>
      <w:r w:rsidRPr="006609A9">
        <w:rPr>
          <w:sz w:val="24"/>
          <w:szCs w:val="24"/>
        </w:rPr>
        <w:br/>
        <w:t>Evren Hınçal 1998-2006 yılları arasında Doğu Akdeniz ve Yakın Doğu Ünversitelerinde yarı zamanlı öğretim üyesi olarak çalıştı. 2007 yılından itibaren Yakın Doğu Üniversitesi Matematik Bölümü’nün kurulması ile bu bölümde tam zamanlı öğretim elemanı olarak göreve başladı. 2008 yılında Yardımcı Doçent ünvanını aldı. Evren Hınçal, 1998 yılından itibaren birçok uluslararası makalelere imza attı, konferanslara katıldı. Evli olan E.Hınçal'ın bir çocuğu vardır.</w:t>
      </w: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Default="006609A9" w:rsidP="006609A9">
      <w:pPr>
        <w:spacing w:line="360" w:lineRule="auto"/>
        <w:jc w:val="both"/>
        <w:rPr>
          <w:sz w:val="24"/>
          <w:szCs w:val="24"/>
        </w:rPr>
      </w:pPr>
    </w:p>
    <w:p w:rsidR="006609A9" w:rsidRPr="006609A9" w:rsidRDefault="006609A9" w:rsidP="006609A9">
      <w:pPr>
        <w:widowControl w:val="0"/>
        <w:spacing w:before="100" w:after="180" w:line="360" w:lineRule="auto"/>
        <w:jc w:val="both"/>
        <w:rPr>
          <w:i/>
          <w:iCs/>
          <w:sz w:val="24"/>
          <w:szCs w:val="24"/>
        </w:rPr>
      </w:pPr>
      <w:r w:rsidRPr="006609A9">
        <w:rPr>
          <w:sz w:val="24"/>
          <w:szCs w:val="24"/>
        </w:rPr>
        <w:lastRenderedPageBreak/>
        <w:t>Evren Hınçal was born in Lefkoşa in 1973. After completing his elementary school in the Şehit Tuncer Primary School he went to 20 Temmuz Fen Lisesi for both secondary and high school education. In 1991 E.Hınçal graduated from this school and registered to the Hacettepe University located in Ankara, Turkey for his undergraduate education. In 1995 he graduated from Hacettepe University Department of Mathematics with BSc degree. E.Hınçal continued his graduate education in Imperial College University of London Department of Applied Mathematics and he was awarded with the degree of MSc in 1997. Afterwards he completed his PhD at the Eastern Mediterranean University with the cooperation of Imperial College. Between the years 2000-2001 E.Hınçal visited Imperial College and he worked with Neurobiology Group. He basically concantrated on the cancer epidemiology. E.Hınçal has a considerable number of publications about cancer statistics, cancer edpidemiology and mathematical modelling about cancer where substantional has been published in refreed respectable international journals.</w:t>
      </w:r>
      <w:r>
        <w:rPr>
          <w:sz w:val="24"/>
          <w:szCs w:val="24"/>
        </w:rPr>
        <w:t xml:space="preserve"> </w:t>
      </w:r>
      <w:bookmarkStart w:id="0" w:name="_GoBack"/>
      <w:bookmarkEnd w:id="0"/>
      <w:r w:rsidRPr="006609A9">
        <w:rPr>
          <w:sz w:val="24"/>
          <w:szCs w:val="24"/>
        </w:rPr>
        <w:t>Evren Hınçal worked as a part-time lecturer at the both Eastern Mediterranean University and the Near East University between the years 1998-2006. Since 2007 he is the full time member of Near East University Department of Mathematics. Evren Hınçal is married with a child.</w:t>
      </w:r>
    </w:p>
    <w:p w:rsidR="006609A9" w:rsidRPr="006609A9" w:rsidRDefault="006609A9" w:rsidP="006609A9">
      <w:pPr>
        <w:widowControl w:val="0"/>
        <w:spacing w:line="360" w:lineRule="auto"/>
        <w:jc w:val="both"/>
        <w:rPr>
          <w:sz w:val="24"/>
          <w:szCs w:val="24"/>
        </w:rPr>
      </w:pPr>
      <w:r w:rsidRPr="006609A9">
        <w:rPr>
          <w:sz w:val="24"/>
          <w:szCs w:val="24"/>
        </w:rPr>
        <w:t> </w:t>
      </w:r>
    </w:p>
    <w:p w:rsidR="00406072" w:rsidRPr="006609A9" w:rsidRDefault="00406072" w:rsidP="006609A9">
      <w:pPr>
        <w:spacing w:line="360" w:lineRule="auto"/>
        <w:jc w:val="both"/>
        <w:rPr>
          <w:sz w:val="24"/>
          <w:szCs w:val="24"/>
        </w:rPr>
      </w:pPr>
    </w:p>
    <w:sectPr w:rsidR="00406072" w:rsidRPr="006609A9" w:rsidSect="00DD1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09A9"/>
    <w:rsid w:val="00406072"/>
    <w:rsid w:val="006609A9"/>
    <w:rsid w:val="00B42324"/>
    <w:rsid w:val="00DD1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A9"/>
    <w:pPr>
      <w:spacing w:after="0" w:line="240" w:lineRule="auto"/>
    </w:pPr>
    <w:rPr>
      <w:rFonts w:ascii="Times New Roman" w:eastAsia="Times New Roman" w:hAnsi="Times New Roman" w:cs="Times New Roman"/>
      <w:color w:val="000000"/>
      <w:kern w:val="28"/>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A9"/>
    <w:pPr>
      <w:spacing w:after="0" w:line="240" w:lineRule="auto"/>
    </w:pPr>
    <w:rPr>
      <w:rFonts w:ascii="Times New Roman" w:eastAsia="Times New Roman" w:hAnsi="Times New Roman" w:cs="Times New Roman"/>
      <w:color w:val="000000"/>
      <w:kern w:val="28"/>
      <w:sz w:val="20"/>
      <w:szCs w:val="20"/>
      <w:lang w:eastAsia="tr-T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Company>HKRG</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cp:lastModifiedBy>
  <cp:revision>2</cp:revision>
  <dcterms:created xsi:type="dcterms:W3CDTF">2015-11-20T09:43:00Z</dcterms:created>
  <dcterms:modified xsi:type="dcterms:W3CDTF">2015-11-20T09:43:00Z</dcterms:modified>
</cp:coreProperties>
</file>