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4D" w:rsidRPr="00593920" w:rsidRDefault="00927A4D" w:rsidP="00D84506">
      <w:pPr>
        <w:pStyle w:val="Title"/>
        <w:tabs>
          <w:tab w:val="right" w:pos="8633"/>
        </w:tabs>
        <w:ind w:left="0"/>
        <w:jc w:val="left"/>
        <w:rPr>
          <w:sz w:val="24"/>
        </w:rPr>
      </w:pPr>
      <w:r>
        <w:tab/>
      </w:r>
      <w:r>
        <w:rPr>
          <w:noProof/>
        </w:rPr>
        <w:drawing>
          <wp:anchor distT="0" distB="0" distL="114300" distR="114300" simplePos="0" relativeHeight="251675648" behindDoc="0" locked="0" layoutInCell="1" allowOverlap="1">
            <wp:simplePos x="0" y="0"/>
            <wp:positionH relativeFrom="column">
              <wp:posOffset>-74295</wp:posOffset>
            </wp:positionH>
            <wp:positionV relativeFrom="paragraph">
              <wp:posOffset>108585</wp:posOffset>
            </wp:positionV>
            <wp:extent cx="972185" cy="977900"/>
            <wp:effectExtent l="0" t="0" r="0" b="0"/>
            <wp:wrapSquare wrapText="bothSides"/>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135" t="33943" r="77469" b="50107"/>
                    <a:stretch/>
                  </pic:blipFill>
                  <pic:spPr bwMode="auto">
                    <a:xfrm>
                      <a:off x="0" y="0"/>
                      <a:ext cx="972185" cy="9779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927A4D" w:rsidRPr="00FD18E5" w:rsidRDefault="00927A4D" w:rsidP="00D84506">
      <w:pPr>
        <w:spacing w:line="240" w:lineRule="auto"/>
        <w:rPr>
          <w:b/>
          <w:sz w:val="36"/>
          <w:szCs w:val="36"/>
        </w:rPr>
      </w:pPr>
      <w:r w:rsidRPr="00FD18E5">
        <w:rPr>
          <w:b/>
          <w:sz w:val="36"/>
          <w:szCs w:val="36"/>
        </w:rPr>
        <w:t>SYLLABUS FALL- 201</w:t>
      </w:r>
      <w:r w:rsidR="00501994">
        <w:rPr>
          <w:b/>
          <w:sz w:val="36"/>
          <w:szCs w:val="36"/>
        </w:rPr>
        <w:t>5</w:t>
      </w:r>
    </w:p>
    <w:p w:rsidR="00927A4D" w:rsidRPr="006D182E" w:rsidRDefault="00927A4D" w:rsidP="00D84506">
      <w:pPr>
        <w:tabs>
          <w:tab w:val="left" w:pos="696"/>
          <w:tab w:val="center" w:pos="4536"/>
        </w:tabs>
        <w:spacing w:line="240" w:lineRule="auto"/>
        <w:rPr>
          <w:b/>
          <w:sz w:val="44"/>
          <w:szCs w:val="44"/>
        </w:rPr>
      </w:pPr>
      <w:r w:rsidRPr="006D182E">
        <w:rPr>
          <w:b/>
          <w:sz w:val="44"/>
          <w:szCs w:val="44"/>
        </w:rPr>
        <w:t>NEAR EAST UNIVERSITY</w:t>
      </w:r>
    </w:p>
    <w:p w:rsidR="00927A4D" w:rsidRPr="00513C11" w:rsidRDefault="00927A4D" w:rsidP="00D84506">
      <w:pPr>
        <w:spacing w:line="240" w:lineRule="auto"/>
        <w:rPr>
          <w:b/>
        </w:rPr>
      </w:pPr>
      <w:r w:rsidRPr="00FD18E5">
        <w:rPr>
          <w:b/>
          <w:sz w:val="24"/>
          <w:szCs w:val="24"/>
        </w:rPr>
        <w:t>FACULTY OF ARTS and SCIENCES</w:t>
      </w:r>
    </w:p>
    <w:p w:rsidR="00927A4D" w:rsidRPr="00FD18E5" w:rsidRDefault="00927A4D" w:rsidP="00D84506">
      <w:pPr>
        <w:spacing w:line="240" w:lineRule="auto"/>
        <w:jc w:val="center"/>
        <w:rPr>
          <w:b/>
          <w:i/>
          <w:sz w:val="28"/>
          <w:szCs w:val="28"/>
        </w:rPr>
      </w:pPr>
      <w:r w:rsidRPr="00FD18E5">
        <w:rPr>
          <w:b/>
          <w:i/>
          <w:sz w:val="28"/>
          <w:szCs w:val="28"/>
        </w:rPr>
        <w:t>DEPARTMENT OF MATHEMATICS</w:t>
      </w:r>
    </w:p>
    <w:p w:rsidR="00927A4D" w:rsidRDefault="00EC106C" w:rsidP="00D84506">
      <w:pPr>
        <w:spacing w:line="240" w:lineRule="auto"/>
        <w:jc w:val="center"/>
        <w:rPr>
          <w:b/>
          <w:sz w:val="24"/>
          <w:szCs w:val="24"/>
        </w:rPr>
      </w:pPr>
      <w:r>
        <w:rPr>
          <w:b/>
          <w:sz w:val="24"/>
          <w:szCs w:val="24"/>
        </w:rPr>
        <w:t>M 109 Analysis I (4,2</w:t>
      </w:r>
      <w:r w:rsidR="00927A4D" w:rsidRPr="00FD18E5">
        <w:rPr>
          <w:b/>
          <w:sz w:val="24"/>
          <w:szCs w:val="24"/>
        </w:rPr>
        <w:t>,0)</w:t>
      </w:r>
    </w:p>
    <w:p w:rsidR="00E21995" w:rsidRPr="00FD18E5" w:rsidRDefault="00E21995" w:rsidP="00D84506">
      <w:pPr>
        <w:spacing w:line="240" w:lineRule="auto"/>
        <w:jc w:val="center"/>
        <w:rPr>
          <w:b/>
          <w:sz w:val="24"/>
          <w:szCs w:val="24"/>
        </w:rPr>
      </w:pPr>
    </w:p>
    <w:p w:rsidR="00513C11" w:rsidRDefault="00513C11" w:rsidP="0016078A">
      <w:pPr>
        <w:pStyle w:val="BodyText2"/>
        <w:rPr>
          <w:b/>
        </w:rPr>
      </w:pPr>
      <w:r w:rsidRPr="00513C11">
        <w:rPr>
          <w:b/>
        </w:rPr>
        <w:t>Aim of the Corse:</w:t>
      </w:r>
      <w:r w:rsidR="0016078A" w:rsidRPr="0016078A">
        <w:rPr>
          <w:rFonts w:asciiTheme="minorHAnsi" w:hAnsiTheme="minorHAnsi"/>
          <w:b/>
          <w:sz w:val="22"/>
          <w:szCs w:val="22"/>
        </w:rPr>
        <w:t>The development of calculus in the 17</w:t>
      </w:r>
      <w:r w:rsidR="0016078A" w:rsidRPr="0016078A">
        <w:rPr>
          <w:rFonts w:asciiTheme="minorHAnsi" w:hAnsiTheme="minorHAnsi"/>
          <w:b/>
          <w:sz w:val="22"/>
          <w:szCs w:val="22"/>
          <w:vertAlign w:val="superscript"/>
        </w:rPr>
        <w:t>th</w:t>
      </w:r>
      <w:r w:rsidR="0016078A" w:rsidRPr="0016078A">
        <w:rPr>
          <w:rFonts w:asciiTheme="minorHAnsi" w:hAnsiTheme="minorHAnsi"/>
          <w:b/>
          <w:sz w:val="22"/>
          <w:szCs w:val="22"/>
        </w:rPr>
        <w:t xml:space="preserve"> Century represents one of the greatest intellectual accomplishments in human history. Today, calculus provides students with necessary foundation, understanding and skills that are needed to be successful in college courses such as physics, chemistry, engineering and business (economics and marketing). The objective of this course is to introduce the fundamental ideas of the differential and integral calculus of functions of one variable.</w:t>
      </w:r>
    </w:p>
    <w:p w:rsidR="006330BC" w:rsidRPr="00513C11" w:rsidRDefault="00E92D77" w:rsidP="00D84506">
      <w:pPr>
        <w:spacing w:line="240" w:lineRule="auto"/>
        <w:rPr>
          <w:b/>
        </w:rPr>
      </w:pPr>
      <w:r>
        <w:rPr>
          <w:b/>
          <w:noProof/>
          <w:lang w:eastAsia="tr-TR"/>
        </w:rPr>
        <w:pict>
          <v:shapetype id="_x0000_t32" coordsize="21600,21600" o:spt="32" o:oned="t" path="m,l21600,21600e" filled="f">
            <v:path arrowok="t" fillok="f" o:connecttype="none"/>
            <o:lock v:ext="edit" shapetype="t"/>
          </v:shapetype>
          <v:shape id="_x0000_s1042" type="#_x0000_t32" style="position:absolute;margin-left:-3.7pt;margin-top:15.7pt;width:463.5pt;height:1.6pt;flip:y;z-index:251670528" o:connectortype="straight" strokecolor="#4f81bd [3204]"/>
        </w:pict>
      </w:r>
    </w:p>
    <w:p w:rsidR="00A2739B" w:rsidRDefault="006330BC" w:rsidP="00D84506">
      <w:pPr>
        <w:tabs>
          <w:tab w:val="center" w:pos="4536"/>
        </w:tabs>
        <w:spacing w:line="240" w:lineRule="auto"/>
      </w:pPr>
      <w:r w:rsidRPr="00A7792B">
        <w:rPr>
          <w:b/>
          <w:bCs/>
        </w:rPr>
        <w:t>Schedule</w:t>
      </w:r>
      <w:r>
        <w:rPr>
          <w:b/>
          <w:bCs/>
        </w:rPr>
        <w:t xml:space="preserve">                 :</w:t>
      </w:r>
      <w:r w:rsidR="00EC106C">
        <w:rPr>
          <w:b/>
          <w:bCs/>
        </w:rPr>
        <w:t xml:space="preserve"> 09:00-10:30 Monday, 09:00-10:30 Wednesday, 12:30-14:00 Thursday</w:t>
      </w:r>
      <w:r>
        <w:tab/>
      </w:r>
      <w:r w:rsidR="00E92D77">
        <w:rPr>
          <w:noProof/>
          <w:lang w:eastAsia="tr-TR"/>
        </w:rPr>
        <w:pict>
          <v:shape id="_x0000_s1034" type="#_x0000_t32" style="position:absolute;margin-left:-3.7pt;margin-top:15.15pt;width:463.5pt;height:1.6pt;flip:y;z-index:251667456;mso-position-horizontal-relative:text;mso-position-vertical-relative:text" o:connectortype="straight" strokecolor="#4f81bd [3204]"/>
        </w:pict>
      </w:r>
    </w:p>
    <w:p w:rsidR="00A612E9" w:rsidRDefault="00E92D77" w:rsidP="00D84506">
      <w:pPr>
        <w:spacing w:line="240" w:lineRule="auto"/>
        <w:rPr>
          <w:b/>
        </w:rPr>
      </w:pPr>
      <w:r w:rsidRPr="00E92D77">
        <w:rPr>
          <w:b/>
          <w:noProof/>
          <w:color w:val="4F81BD" w:themeColor="accent1"/>
          <w:lang w:eastAsia="tr-TR"/>
        </w:rPr>
        <w:pict>
          <v:shape id="_x0000_s1040" type="#_x0000_t32" style="position:absolute;margin-left:-3.7pt;margin-top:18.75pt;width:463.5pt;height:0;z-index:251669504" o:connectortype="straight" strokecolor="#4f81bd [3204]"/>
        </w:pict>
      </w:r>
      <w:r w:rsidR="00A612E9">
        <w:rPr>
          <w:b/>
        </w:rPr>
        <w:t xml:space="preserve">Prerequist     </w:t>
      </w:r>
      <w:r w:rsidR="00A612E9">
        <w:rPr>
          <w:b/>
        </w:rPr>
        <w:tab/>
        <w:t xml:space="preserve">      :</w:t>
      </w:r>
      <w:r w:rsidR="00EC106C">
        <w:rPr>
          <w:b/>
        </w:rPr>
        <w:t>-</w:t>
      </w:r>
    </w:p>
    <w:p w:rsidR="00A2739B" w:rsidRPr="00BD74AD" w:rsidRDefault="00E92D77" w:rsidP="00D84506">
      <w:pPr>
        <w:spacing w:line="240" w:lineRule="auto"/>
        <w:rPr>
          <w:b/>
        </w:rPr>
      </w:pPr>
      <w:r>
        <w:rPr>
          <w:b/>
          <w:noProof/>
          <w:lang w:eastAsia="tr-TR"/>
        </w:rPr>
        <w:pict>
          <v:line id="Straight Connector 1" o:spid="_x0000_s1026" style="position:absolute;flip:y;z-index:251659264;visibility:visible;mso-width-relative:margin" from="-3.7pt,16.35pt" to="459.8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" strokecolor="#4579b8 [3044]"/>
        </w:pict>
      </w:r>
      <w:r w:rsidR="00A2739B" w:rsidRPr="00BD74AD">
        <w:rPr>
          <w:b/>
        </w:rPr>
        <w:t>Name Of Lecturer :</w:t>
      </w:r>
      <w:r w:rsidR="00EC106C">
        <w:rPr>
          <w:b/>
        </w:rPr>
        <w:t>Assoc.Prof.Dr. Evren Hınçal</w:t>
      </w:r>
    </w:p>
    <w:p w:rsidR="00A2739B" w:rsidRDefault="00E92D77" w:rsidP="00D84506">
      <w:pPr>
        <w:spacing w:line="240" w:lineRule="auto"/>
        <w:rPr>
          <w:b/>
        </w:rPr>
      </w:pPr>
      <w:r>
        <w:rPr>
          <w:b/>
          <w:noProof/>
          <w:lang w:eastAsia="tr-TR"/>
        </w:rPr>
        <w:pict>
          <v:line id="Straight Connector 2" o:spid="_x0000_s1033" style="position:absolute;flip:y;z-index:251660288;visibility:visible;mso-width-relative:margin" from="-3.7pt,15.95pt" to="459.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" strokecolor="#4579b8 [3044]"/>
        </w:pict>
      </w:r>
      <w:r w:rsidR="00A2739B" w:rsidRPr="00BD74AD">
        <w:rPr>
          <w:b/>
        </w:rPr>
        <w:t>E- mail address     :</w:t>
      </w:r>
      <w:r w:rsidR="00EC106C">
        <w:rPr>
          <w:b/>
        </w:rPr>
        <w:t>evrenhincal@yahoo.co.uk</w:t>
      </w:r>
    </w:p>
    <w:p w:rsidR="00513C11" w:rsidRPr="00BD74AD" w:rsidRDefault="00E92D77" w:rsidP="00D84506">
      <w:pPr>
        <w:spacing w:line="240" w:lineRule="auto"/>
        <w:rPr>
          <w:b/>
        </w:rPr>
      </w:pPr>
      <w:r>
        <w:rPr>
          <w:b/>
          <w:noProof/>
          <w:lang w:eastAsia="tr-TR"/>
        </w:rPr>
        <w:pict>
          <v:shape id="_x0000_s1035" type="#_x0000_t32" style="position:absolute;margin-left:-3.7pt;margin-top:14.3pt;width:463.5pt;height:3.25pt;flip:y;z-index:251668480" o:connectortype="straight" strokecolor="#4f81bd [3204]"/>
        </w:pict>
      </w:r>
      <w:r w:rsidR="00513C11">
        <w:rPr>
          <w:b/>
        </w:rPr>
        <w:t xml:space="preserve">Office Phone          : (0392) 223 64 64       ext: </w:t>
      </w:r>
      <w:r w:rsidR="00CB2357">
        <w:rPr>
          <w:b/>
        </w:rPr>
        <w:t>502</w:t>
      </w:r>
    </w:p>
    <w:p w:rsidR="00A2739B" w:rsidRDefault="00E92D77" w:rsidP="00D84506">
      <w:pPr>
        <w:spacing w:line="240" w:lineRule="auto"/>
        <w:rPr>
          <w:b/>
        </w:rPr>
      </w:pPr>
      <w:r>
        <w:rPr>
          <w:b/>
          <w:noProof/>
          <w:lang w:eastAsia="tr-TR"/>
        </w:rPr>
        <w:pict>
          <v:line id="Straight Connector 3" o:spid="_x0000_s1032" style="position:absolute;flip:y;z-index:251661312;visibility:visible;mso-width-relative:margin" from="-3.7pt,12.35pt" to="459.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" strokecolor="#4579b8 [3044]"/>
        </w:pict>
      </w:r>
      <w:r w:rsidR="00A2739B" w:rsidRPr="00BD74AD">
        <w:rPr>
          <w:b/>
        </w:rPr>
        <w:t>Office Hours          :</w:t>
      </w:r>
      <w:r w:rsidR="00EC106C">
        <w:rPr>
          <w:b/>
        </w:rPr>
        <w:t xml:space="preserve"> Tuesday:14:00-15.30</w:t>
      </w:r>
    </w:p>
    <w:p w:rsidR="00A44C12" w:rsidRPr="000316A6" w:rsidRDefault="00A44C12" w:rsidP="00A44C12">
      <w:pPr>
        <w:tabs>
          <w:tab w:val="left" w:pos="1260"/>
        </w:tabs>
        <w:ind w:left="1665" w:hanging="1665"/>
        <w:rPr>
          <w:b/>
        </w:rPr>
      </w:pPr>
      <w:r>
        <w:rPr>
          <w:b/>
        </w:rPr>
        <w:t>Course Book</w:t>
      </w:r>
      <w:r>
        <w:rPr>
          <w:b/>
        </w:rPr>
        <w:tab/>
        <w:t xml:space="preserve">        :</w:t>
      </w:r>
      <w:r w:rsidRPr="000316A6">
        <w:rPr>
          <w:b/>
        </w:rPr>
        <w:t xml:space="preserve">A Complete Course, Calculus, </w:t>
      </w:r>
      <w:r>
        <w:rPr>
          <w:b/>
        </w:rPr>
        <w:t>7</w:t>
      </w:r>
      <w:r w:rsidRPr="000316A6">
        <w:rPr>
          <w:b/>
          <w:vertAlign w:val="superscript"/>
        </w:rPr>
        <w:t>th</w:t>
      </w:r>
      <w:r w:rsidRPr="000316A6">
        <w:rPr>
          <w:b/>
        </w:rPr>
        <w:t xml:space="preserve"> ed., by Robert A. Adams. Addison-Wesley Publishing Co.</w:t>
      </w:r>
    </w:p>
    <w:p w:rsidR="00A2739B" w:rsidRDefault="00E92D77" w:rsidP="00A44C12">
      <w:pPr>
        <w:spacing w:line="240" w:lineRule="auto"/>
        <w:jc w:val="both"/>
        <w:rPr>
          <w:b/>
        </w:rPr>
      </w:pPr>
      <w:r>
        <w:rPr>
          <w:b/>
          <w:noProof/>
          <w:lang w:eastAsia="tr-TR"/>
        </w:rPr>
        <w:pict>
          <v:line id="_x0000_s1047" style="position:absolute;left:0;text-align:left;flip:y;z-index:251676672;visibility:visible;mso-width-relative:margin" from="-3.75pt,10.6pt" to="459.8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" strokecolor="#4579b8 [3044]"/>
        </w:pict>
      </w:r>
    </w:p>
    <w:p w:rsidR="008A31DA" w:rsidRDefault="006678B0" w:rsidP="00D84506">
      <w:pPr>
        <w:spacing w:line="240" w:lineRule="auto"/>
        <w:rPr>
          <w:b/>
        </w:rPr>
      </w:pPr>
      <w:r>
        <w:rPr>
          <w:b/>
        </w:rPr>
        <w:t>Source Book</w:t>
      </w:r>
      <w:r w:rsidR="006D182E">
        <w:rPr>
          <w:b/>
        </w:rPr>
        <w:t xml:space="preserve"> (s)</w:t>
      </w:r>
      <w:r>
        <w:rPr>
          <w:b/>
        </w:rPr>
        <w:tab/>
        <w:t xml:space="preserve">     :</w:t>
      </w:r>
      <w:r w:rsidR="00941D05">
        <w:rPr>
          <w:b/>
        </w:rPr>
        <w:t>1. Calculus Third Edition Smith-Minton,  McGraw  Hill</w:t>
      </w:r>
    </w:p>
    <w:p w:rsidR="00941D05" w:rsidRDefault="00941D05" w:rsidP="00D84506">
      <w:pPr>
        <w:spacing w:line="240" w:lineRule="auto"/>
        <w:rPr>
          <w:b/>
        </w:rPr>
      </w:pPr>
      <w:r>
        <w:rPr>
          <w:b/>
        </w:rPr>
        <w:tab/>
      </w:r>
      <w:r>
        <w:rPr>
          <w:b/>
        </w:rPr>
        <w:tab/>
        <w:t xml:space="preserve">       2. Calculus 8th Edition Howard Anton, </w:t>
      </w:r>
      <w:r w:rsidR="008B3211">
        <w:rPr>
          <w:b/>
        </w:rPr>
        <w:t>Irl Bivens, Stephens Davis, Wiley</w:t>
      </w:r>
    </w:p>
    <w:p w:rsidR="008A31DA" w:rsidRDefault="00E92D77" w:rsidP="00D84506">
      <w:pPr>
        <w:spacing w:line="240" w:lineRule="auto"/>
        <w:rPr>
          <w:b/>
        </w:rPr>
      </w:pPr>
      <w:r>
        <w:rPr>
          <w:b/>
          <w:noProof/>
          <w:lang w:eastAsia="tr-TR"/>
        </w:rPr>
        <w:pict>
          <v:line id="_x0000_s1048" style="position:absolute;flip:y;z-index:251677696;visibility:visible;mso-width-relative:margin" from="-3.75pt,2.6pt" to="459.8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" strokecolor="#4579b8 [3044]"/>
        </w:pict>
      </w:r>
    </w:p>
    <w:p w:rsidR="00E21995" w:rsidRDefault="00E21995" w:rsidP="00D84506">
      <w:pPr>
        <w:spacing w:line="240" w:lineRule="auto"/>
        <w:rPr>
          <w:b/>
        </w:rPr>
      </w:pPr>
    </w:p>
    <w:p w:rsidR="00E21995" w:rsidRPr="00E21995" w:rsidRDefault="00E21995" w:rsidP="00D84506">
      <w:pPr>
        <w:spacing w:line="240" w:lineRule="auto"/>
        <w:rPr>
          <w:b/>
        </w:rPr>
      </w:pPr>
    </w:p>
    <w:p w:rsidR="00A2739B" w:rsidRPr="00BD74AD" w:rsidRDefault="00A2739B" w:rsidP="00D84506">
      <w:pPr>
        <w:spacing w:line="240" w:lineRule="auto"/>
        <w:rPr>
          <w:b/>
          <w:sz w:val="28"/>
          <w:szCs w:val="28"/>
        </w:rPr>
      </w:pPr>
      <w:r w:rsidRPr="00BD74AD">
        <w:rPr>
          <w:b/>
          <w:sz w:val="28"/>
          <w:szCs w:val="28"/>
        </w:rPr>
        <w:t>Assessment Methods</w:t>
      </w:r>
    </w:p>
    <w:p w:rsidR="00A2739B" w:rsidRPr="00BD74AD" w:rsidRDefault="00E92D77" w:rsidP="00D84506">
      <w:pPr>
        <w:spacing w:line="240" w:lineRule="auto"/>
        <w:rPr>
          <w:b/>
        </w:rPr>
      </w:pPr>
      <w:r>
        <w:rPr>
          <w:b/>
          <w:noProof/>
          <w:lang w:eastAsia="tr-TR"/>
        </w:rPr>
        <w:pict>
          <v:line id="Straight Connector 4" o:spid="_x0000_s1031" style="position:absolute;flip:y;z-index:251662336;visibility:visible;mso-width-relative:margin" from="-3.7pt,18.35pt" to="459.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" strokecolor="#4579b8 [3044]"/>
        </w:pict>
      </w:r>
      <w:r w:rsidR="00A2739B" w:rsidRPr="00BD74AD">
        <w:rPr>
          <w:b/>
        </w:rPr>
        <w:t>Assessment Method</w:t>
      </w:r>
      <w:r w:rsidR="00A2739B" w:rsidRPr="00BD74AD">
        <w:rPr>
          <w:b/>
        </w:rPr>
        <w:tab/>
      </w:r>
      <w:r w:rsidR="00A2739B" w:rsidRPr="00BD74AD">
        <w:rPr>
          <w:b/>
        </w:rPr>
        <w:tab/>
      </w:r>
      <w:r w:rsidR="00A2739B" w:rsidRPr="00BD74AD">
        <w:rPr>
          <w:b/>
        </w:rPr>
        <w:tab/>
      </w:r>
      <w:r w:rsidR="00C64470" w:rsidRPr="00BD74AD">
        <w:rPr>
          <w:b/>
        </w:rPr>
        <w:t xml:space="preserve">Grade </w:t>
      </w:r>
      <m:oMath>
        <m:r>
          <m:rPr>
            <m:sty m:val="bi"/>
          </m:rPr>
          <w:rPr>
            <w:rFonts w:ascii="Cambria Math" w:hAnsi="Cambria Math"/>
          </w:rPr>
          <m:t>(%)</m:t>
        </m:r>
      </m:oMath>
      <w:r w:rsidR="00C64470" w:rsidRPr="00BD74AD">
        <w:rPr>
          <w:rFonts w:eastAsiaTheme="minorEastAsia"/>
          <w:b/>
        </w:rPr>
        <w:tab/>
      </w:r>
      <w:r w:rsidR="00C64470" w:rsidRPr="00BD74AD">
        <w:rPr>
          <w:rFonts w:eastAsiaTheme="minorEastAsia"/>
          <w:b/>
        </w:rPr>
        <w:tab/>
        <w:t xml:space="preserve">Date </w:t>
      </w:r>
      <w:r w:rsidR="00C64470" w:rsidRPr="00BD74AD">
        <w:rPr>
          <w:rFonts w:eastAsiaTheme="minorEastAsia"/>
          <w:b/>
        </w:rPr>
        <w:tab/>
      </w:r>
      <w:r w:rsidR="00C64470" w:rsidRPr="00BD74AD">
        <w:rPr>
          <w:rFonts w:eastAsiaTheme="minorEastAsia"/>
          <w:b/>
        </w:rPr>
        <w:tab/>
      </w:r>
      <w:r w:rsidR="00C64470" w:rsidRPr="00BD74AD">
        <w:rPr>
          <w:rFonts w:eastAsiaTheme="minorEastAsia"/>
          <w:b/>
        </w:rPr>
        <w:tab/>
        <w:t>Week</w:t>
      </w:r>
    </w:p>
    <w:p w:rsidR="00C64470" w:rsidRPr="00BD74AD" w:rsidRDefault="00E92D77" w:rsidP="00D84506">
      <w:pPr>
        <w:spacing w:line="240" w:lineRule="auto"/>
        <w:rPr>
          <w:b/>
        </w:rPr>
      </w:pPr>
      <w:r>
        <w:rPr>
          <w:b/>
          <w:noProof/>
          <w:lang w:eastAsia="tr-TR"/>
        </w:rPr>
        <w:pict>
          <v:line id="Straight Connector 5" o:spid="_x0000_s1030" style="position:absolute;z-index:251663360;visibility:visible;mso-width-relative:margin;mso-height-relative:margin" from="-3.7pt,18.05pt" to="459.8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" strokecolor="#4579b8 [3044]"/>
        </w:pict>
      </w:r>
      <w:r w:rsidR="00C64470" w:rsidRPr="00BD74AD">
        <w:rPr>
          <w:b/>
        </w:rPr>
        <w:t>Midterm 1</w:t>
      </w:r>
      <w:r w:rsidR="00C64470" w:rsidRPr="00BD74AD">
        <w:rPr>
          <w:b/>
        </w:rPr>
        <w:tab/>
      </w:r>
      <w:r w:rsidR="00C64470" w:rsidRPr="00BD74AD">
        <w:rPr>
          <w:b/>
        </w:rPr>
        <w:tab/>
      </w:r>
      <w:r w:rsidR="00C64470" w:rsidRPr="00BD74AD">
        <w:rPr>
          <w:b/>
        </w:rPr>
        <w:tab/>
      </w:r>
      <w:r w:rsidR="00C64470" w:rsidRPr="00BD74AD">
        <w:rPr>
          <w:b/>
        </w:rPr>
        <w:tab/>
      </w:r>
      <w:r w:rsidR="006D182E" w:rsidRPr="006D182E">
        <w:t>2</w:t>
      </w:r>
      <w:r w:rsidR="001A726C">
        <w:t>5</w:t>
      </w:r>
      <w:r w:rsidR="006D182E">
        <w:rPr>
          <w:b/>
        </w:rPr>
        <w:t xml:space="preserve">% </w:t>
      </w:r>
      <w:r w:rsidR="00C80915">
        <w:rPr>
          <w:b/>
        </w:rPr>
        <w:tab/>
      </w:r>
      <w:r w:rsidR="00C80915">
        <w:rPr>
          <w:b/>
        </w:rPr>
        <w:tab/>
      </w:r>
      <w:r w:rsidR="00C80915">
        <w:rPr>
          <w:b/>
        </w:rPr>
        <w:tab/>
      </w:r>
      <w:r w:rsidR="00C80915">
        <w:rPr>
          <w:b/>
        </w:rPr>
        <w:tab/>
      </w:r>
      <w:r w:rsidR="006D182E">
        <w:rPr>
          <w:b/>
        </w:rPr>
        <w:tab/>
      </w:r>
    </w:p>
    <w:p w:rsidR="00C64470" w:rsidRPr="00BD74AD" w:rsidRDefault="00E92D77" w:rsidP="006D182E">
      <w:pPr>
        <w:tabs>
          <w:tab w:val="left" w:pos="708"/>
          <w:tab w:val="left" w:pos="1416"/>
          <w:tab w:val="left" w:pos="2124"/>
          <w:tab w:val="left" w:pos="2832"/>
          <w:tab w:val="left" w:pos="3540"/>
          <w:tab w:val="left" w:pos="4248"/>
          <w:tab w:val="left" w:pos="5598"/>
          <w:tab w:val="left" w:pos="7896"/>
        </w:tabs>
        <w:spacing w:line="240" w:lineRule="auto"/>
        <w:rPr>
          <w:b/>
        </w:rPr>
      </w:pPr>
      <w:r>
        <w:rPr>
          <w:b/>
          <w:noProof/>
          <w:lang w:eastAsia="tr-TR"/>
        </w:rPr>
        <w:pict>
          <v:line id="Straight Connector 6" o:spid="_x0000_s1029" style="position:absolute;flip:y;z-index:251664384;visibility:visible;mso-width-relative:margin" from="-3.7pt,16.85pt" to="459.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" strokecolor="#4579b8 [3044]"/>
        </w:pict>
      </w:r>
      <w:r w:rsidR="00C64470" w:rsidRPr="00BD74AD">
        <w:rPr>
          <w:b/>
        </w:rPr>
        <w:t>Midterm 2</w:t>
      </w:r>
      <w:r w:rsidR="00C64470" w:rsidRPr="00BD74AD">
        <w:rPr>
          <w:b/>
        </w:rPr>
        <w:tab/>
      </w:r>
      <w:r w:rsidR="00C64470" w:rsidRPr="00BD74AD">
        <w:rPr>
          <w:b/>
        </w:rPr>
        <w:tab/>
      </w:r>
      <w:r w:rsidR="00C64470" w:rsidRPr="00BD74AD">
        <w:rPr>
          <w:b/>
        </w:rPr>
        <w:tab/>
      </w:r>
      <w:r w:rsidR="00C64470" w:rsidRPr="00BD74AD">
        <w:rPr>
          <w:b/>
        </w:rPr>
        <w:tab/>
      </w:r>
      <w:r w:rsidR="006D182E" w:rsidRPr="006D182E">
        <w:t>20</w:t>
      </w:r>
      <w:r w:rsidR="006D182E">
        <w:rPr>
          <w:b/>
        </w:rPr>
        <w:t xml:space="preserve">% </w:t>
      </w:r>
      <w:r w:rsidR="006D182E">
        <w:rPr>
          <w:b/>
        </w:rPr>
        <w:tab/>
      </w:r>
    </w:p>
    <w:p w:rsidR="00C64470" w:rsidRPr="00BD74AD" w:rsidRDefault="00E92D77" w:rsidP="00D84506">
      <w:pPr>
        <w:tabs>
          <w:tab w:val="left" w:pos="708"/>
          <w:tab w:val="left" w:pos="1416"/>
          <w:tab w:val="left" w:pos="2124"/>
          <w:tab w:val="left" w:pos="2832"/>
          <w:tab w:val="left" w:pos="3540"/>
          <w:tab w:val="left" w:pos="7896"/>
        </w:tabs>
        <w:spacing w:line="240" w:lineRule="auto"/>
        <w:rPr>
          <w:b/>
        </w:rPr>
      </w:pPr>
      <w:r>
        <w:rPr>
          <w:b/>
          <w:noProof/>
          <w:lang w:eastAsia="tr-TR"/>
        </w:rPr>
        <w:pict>
          <v:line id="Straight Connector 7" o:spid="_x0000_s1028" style="position:absolute;flip:y;z-index:251665408;visibility:visible;mso-width-relative:margin" from="-3.7pt,14.05pt" to="459.8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" strokecolor="#4579b8 [3044]"/>
        </w:pict>
      </w:r>
      <w:r w:rsidR="00A70068">
        <w:rPr>
          <w:b/>
        </w:rPr>
        <w:t>Homework</w:t>
      </w:r>
      <w:r w:rsidR="00A70068">
        <w:rPr>
          <w:b/>
        </w:rPr>
        <w:tab/>
      </w:r>
      <w:r w:rsidR="006D182E">
        <w:t>1</w:t>
      </w:r>
      <w:r w:rsidR="006D182E" w:rsidRPr="006D182E">
        <w:t>0% (if midterms average</w:t>
      </w:r>
      <w:r w:rsidR="00A70068">
        <w:t xml:space="preserve"> is</w:t>
      </w:r>
      <m:oMath>
        <m:r>
          <w:rPr>
            <w:rFonts w:ascii="Cambria Math" w:hAnsi="Cambria Math"/>
          </w:rPr>
          <m:t>≥</m:t>
        </m:r>
      </m:oMath>
      <w:r w:rsidR="006D182E" w:rsidRPr="006D182E">
        <w:t>70 %)</w:t>
      </w:r>
      <w:r w:rsidR="006D182E">
        <w:tab/>
      </w:r>
      <w:r w:rsidR="00C80915">
        <w:rPr>
          <w:b/>
        </w:rPr>
        <w:tab/>
      </w:r>
    </w:p>
    <w:p w:rsidR="00FD18E5" w:rsidRDefault="00E92D77" w:rsidP="006D182E">
      <w:pPr>
        <w:tabs>
          <w:tab w:val="left" w:pos="708"/>
          <w:tab w:val="left" w:pos="1416"/>
          <w:tab w:val="left" w:pos="2124"/>
          <w:tab w:val="left" w:pos="2832"/>
          <w:tab w:val="left" w:pos="3540"/>
          <w:tab w:val="left" w:pos="7863"/>
          <w:tab w:val="left" w:pos="7896"/>
        </w:tabs>
        <w:spacing w:line="240" w:lineRule="auto"/>
        <w:rPr>
          <w:b/>
        </w:rPr>
      </w:pPr>
      <w:r>
        <w:rPr>
          <w:b/>
          <w:noProof/>
          <w:lang w:eastAsia="tr-TR"/>
        </w:rPr>
        <w:pict>
          <v:line id="Straight Connector 8" o:spid="_x0000_s1027" style="position:absolute;flip:y;z-index:251666432;visibility:visible;mso-width-relative:margin" from="-3.7pt,14.5pt" to="459.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" strokecolor="#4579b8 [3044]"/>
        </w:pict>
      </w:r>
      <w:r w:rsidR="00C64470" w:rsidRPr="00BD74AD">
        <w:rPr>
          <w:b/>
        </w:rPr>
        <w:t>Final</w:t>
      </w:r>
      <w:r w:rsidR="00C64470" w:rsidRPr="00BD74AD">
        <w:rPr>
          <w:b/>
        </w:rPr>
        <w:tab/>
      </w:r>
      <w:r w:rsidR="00C64470" w:rsidRPr="00BD74AD">
        <w:rPr>
          <w:b/>
        </w:rPr>
        <w:tab/>
      </w:r>
      <w:r w:rsidR="00C64470" w:rsidRPr="00BD74AD">
        <w:rPr>
          <w:b/>
        </w:rPr>
        <w:tab/>
      </w:r>
      <w:r w:rsidR="00C64470" w:rsidRPr="00BD74AD">
        <w:rPr>
          <w:b/>
        </w:rPr>
        <w:tab/>
      </w:r>
      <w:r w:rsidR="00C64470" w:rsidRPr="00BD74AD">
        <w:rPr>
          <w:b/>
        </w:rPr>
        <w:tab/>
      </w:r>
      <w:r w:rsidR="006D182E">
        <w:t>5</w:t>
      </w:r>
      <w:r w:rsidR="001A726C">
        <w:t>5</w:t>
      </w:r>
      <w:bookmarkStart w:id="0" w:name="_GoBack"/>
      <w:bookmarkEnd w:id="0"/>
      <w:r w:rsidR="006D182E">
        <w:rPr>
          <w:b/>
        </w:rPr>
        <w:t>%</w:t>
      </w:r>
      <w:r w:rsidR="00D84506">
        <w:rPr>
          <w:b/>
        </w:rPr>
        <w:tab/>
      </w:r>
      <w:r w:rsidR="006D182E">
        <w:rPr>
          <w:b/>
        </w:rPr>
        <w:tab/>
      </w:r>
      <w:r w:rsidR="00C80915">
        <w:rPr>
          <w:b/>
        </w:rPr>
        <w:tab/>
      </w:r>
    </w:p>
    <w:p w:rsidR="00BD74AD" w:rsidRDefault="001A726C" w:rsidP="00A2739B">
      <w:pPr>
        <w:rPr>
          <w:b/>
          <w:sz w:val="28"/>
          <w:szCs w:val="28"/>
        </w:rPr>
      </w:pPr>
      <w:r>
        <w:rPr>
          <w:b/>
          <w:sz w:val="28"/>
          <w:szCs w:val="28"/>
        </w:rPr>
        <w:lastRenderedPageBreak/>
        <w:t>C</w:t>
      </w:r>
      <w:r w:rsidR="00BD74AD" w:rsidRPr="00BD74AD">
        <w:rPr>
          <w:b/>
          <w:sz w:val="28"/>
          <w:szCs w:val="28"/>
        </w:rPr>
        <w:t>ourse Contents</w:t>
      </w:r>
      <w:r w:rsidR="00ED021D">
        <w:rPr>
          <w:b/>
          <w:sz w:val="28"/>
          <w:szCs w:val="28"/>
        </w:rPr>
        <w:t>:</w:t>
      </w:r>
    </w:p>
    <w:tbl>
      <w:tblPr>
        <w:tblStyle w:val="TableGrid"/>
        <w:tblW w:w="0" w:type="auto"/>
        <w:tblLook w:val="04A0"/>
      </w:tblPr>
      <w:tblGrid>
        <w:gridCol w:w="1384"/>
        <w:gridCol w:w="2410"/>
        <w:gridCol w:w="5418"/>
      </w:tblGrid>
      <w:tr w:rsidR="00EF5155" w:rsidTr="00E86216">
        <w:tc>
          <w:tcPr>
            <w:tcW w:w="1384" w:type="dxa"/>
          </w:tcPr>
          <w:p w:rsidR="00F2793C" w:rsidRPr="00F2793C" w:rsidRDefault="00F2793C" w:rsidP="00EF5155">
            <w:pPr>
              <w:jc w:val="center"/>
              <w:rPr>
                <w:b/>
                <w:sz w:val="24"/>
                <w:szCs w:val="24"/>
              </w:rPr>
            </w:pPr>
          </w:p>
          <w:p w:rsidR="00EF5155" w:rsidRPr="00F2793C" w:rsidRDefault="00EF5155" w:rsidP="00EF5155">
            <w:pPr>
              <w:jc w:val="center"/>
              <w:rPr>
                <w:b/>
                <w:sz w:val="24"/>
                <w:szCs w:val="24"/>
              </w:rPr>
            </w:pPr>
            <w:r w:rsidRPr="00F2793C">
              <w:rPr>
                <w:b/>
                <w:sz w:val="24"/>
                <w:szCs w:val="24"/>
              </w:rPr>
              <w:t>Weeks</w:t>
            </w:r>
          </w:p>
          <w:p w:rsidR="00F2793C" w:rsidRPr="00F2793C" w:rsidRDefault="00F2793C" w:rsidP="00F2793C">
            <w:pPr>
              <w:rPr>
                <w:b/>
                <w:sz w:val="24"/>
                <w:szCs w:val="24"/>
              </w:rPr>
            </w:pPr>
          </w:p>
        </w:tc>
        <w:tc>
          <w:tcPr>
            <w:tcW w:w="2410" w:type="dxa"/>
          </w:tcPr>
          <w:p w:rsidR="00F2793C" w:rsidRPr="00F2793C" w:rsidRDefault="00F2793C" w:rsidP="00F2793C">
            <w:pPr>
              <w:jc w:val="center"/>
              <w:rPr>
                <w:b/>
                <w:sz w:val="24"/>
                <w:szCs w:val="24"/>
              </w:rPr>
            </w:pPr>
          </w:p>
          <w:p w:rsidR="00EF5155" w:rsidRPr="00F2793C" w:rsidRDefault="00EF5155" w:rsidP="00F2793C">
            <w:pPr>
              <w:jc w:val="center"/>
              <w:rPr>
                <w:b/>
                <w:sz w:val="24"/>
                <w:szCs w:val="24"/>
              </w:rPr>
            </w:pPr>
            <w:r w:rsidRPr="00F2793C">
              <w:rPr>
                <w:b/>
                <w:sz w:val="24"/>
                <w:szCs w:val="24"/>
              </w:rPr>
              <w:t>Chapters</w:t>
            </w:r>
            <w:r w:rsidR="00C417EF" w:rsidRPr="00F2793C">
              <w:rPr>
                <w:b/>
                <w:sz w:val="24"/>
                <w:szCs w:val="24"/>
              </w:rPr>
              <w:t>/ Sections</w:t>
            </w:r>
          </w:p>
        </w:tc>
        <w:tc>
          <w:tcPr>
            <w:tcW w:w="5418" w:type="dxa"/>
          </w:tcPr>
          <w:p w:rsidR="00F2793C" w:rsidRPr="00F2793C" w:rsidRDefault="00F2793C" w:rsidP="00EF5155">
            <w:pPr>
              <w:jc w:val="center"/>
              <w:rPr>
                <w:b/>
                <w:sz w:val="24"/>
                <w:szCs w:val="24"/>
              </w:rPr>
            </w:pPr>
          </w:p>
          <w:p w:rsidR="00EF5155" w:rsidRPr="00F2793C" w:rsidRDefault="00EF5155" w:rsidP="00EF5155">
            <w:pPr>
              <w:jc w:val="center"/>
              <w:rPr>
                <w:b/>
                <w:sz w:val="24"/>
                <w:szCs w:val="24"/>
              </w:rPr>
            </w:pPr>
            <w:r w:rsidRPr="00F2793C">
              <w:rPr>
                <w:b/>
                <w:sz w:val="24"/>
                <w:szCs w:val="24"/>
              </w:rPr>
              <w:t>Topics</w:t>
            </w:r>
          </w:p>
          <w:p w:rsidR="00E86216" w:rsidRPr="00F2793C" w:rsidRDefault="00E86216" w:rsidP="00F2793C">
            <w:pPr>
              <w:rPr>
                <w:b/>
                <w:sz w:val="24"/>
                <w:szCs w:val="24"/>
              </w:rPr>
            </w:pPr>
          </w:p>
        </w:tc>
      </w:tr>
      <w:tr w:rsidR="009E5A77" w:rsidTr="00E86216">
        <w:tc>
          <w:tcPr>
            <w:tcW w:w="1384" w:type="dxa"/>
          </w:tcPr>
          <w:p w:rsidR="009E5A77" w:rsidRDefault="009E5A77" w:rsidP="00C80915">
            <w:pPr>
              <w:jc w:val="center"/>
              <w:rPr>
                <w:b/>
              </w:rPr>
            </w:pPr>
            <w:r>
              <w:rPr>
                <w:b/>
              </w:rPr>
              <w:t>1</w:t>
            </w:r>
          </w:p>
          <w:p w:rsidR="009E5A77" w:rsidRDefault="009E5A77" w:rsidP="00C80915">
            <w:pPr>
              <w:rPr>
                <w:b/>
              </w:rPr>
            </w:pPr>
          </w:p>
          <w:p w:rsidR="009E5A77" w:rsidRDefault="009E5A77" w:rsidP="00EF5155">
            <w:pPr>
              <w:jc w:val="center"/>
              <w:rPr>
                <w:b/>
              </w:rPr>
            </w:pPr>
            <w:r>
              <w:rPr>
                <w:b/>
              </w:rPr>
              <w:t>22.09.2014</w:t>
            </w:r>
          </w:p>
        </w:tc>
        <w:tc>
          <w:tcPr>
            <w:tcW w:w="2410" w:type="dxa"/>
          </w:tcPr>
          <w:p w:rsidR="009E5A77" w:rsidRDefault="009E5A77" w:rsidP="000266C4"/>
          <w:p w:rsidR="009E5A77" w:rsidRDefault="009E5A77" w:rsidP="000266C4">
            <w:r>
              <w:t>P1-P3</w:t>
            </w:r>
          </w:p>
        </w:tc>
        <w:tc>
          <w:tcPr>
            <w:tcW w:w="5418" w:type="dxa"/>
          </w:tcPr>
          <w:p w:rsidR="009E5A77" w:rsidRDefault="00551B0C" w:rsidP="00551B0C">
            <w:r>
              <w:t>Preliminaries</w:t>
            </w:r>
          </w:p>
        </w:tc>
      </w:tr>
      <w:tr w:rsidR="009E5A77" w:rsidTr="00E86216">
        <w:tc>
          <w:tcPr>
            <w:tcW w:w="1384" w:type="dxa"/>
          </w:tcPr>
          <w:p w:rsidR="009E5A77" w:rsidRDefault="009E5A77" w:rsidP="00EF5155">
            <w:pPr>
              <w:jc w:val="center"/>
              <w:rPr>
                <w:b/>
              </w:rPr>
            </w:pPr>
            <w:r>
              <w:rPr>
                <w:b/>
              </w:rPr>
              <w:t>2</w:t>
            </w:r>
          </w:p>
          <w:p w:rsidR="009E5A77" w:rsidRDefault="009E5A77" w:rsidP="00EF5155">
            <w:pPr>
              <w:jc w:val="center"/>
              <w:rPr>
                <w:b/>
              </w:rPr>
            </w:pPr>
          </w:p>
          <w:p w:rsidR="009E5A77" w:rsidRDefault="009E5A77" w:rsidP="00EF5155">
            <w:pPr>
              <w:jc w:val="center"/>
              <w:rPr>
                <w:b/>
              </w:rPr>
            </w:pPr>
            <w:r>
              <w:rPr>
                <w:b/>
              </w:rPr>
              <w:t>29.09.2014</w:t>
            </w:r>
          </w:p>
        </w:tc>
        <w:tc>
          <w:tcPr>
            <w:tcW w:w="2410" w:type="dxa"/>
          </w:tcPr>
          <w:p w:rsidR="009E5A77" w:rsidRDefault="009E5A77" w:rsidP="009E5A77"/>
          <w:p w:rsidR="009E5A77" w:rsidRDefault="009E5A77" w:rsidP="009E5A77">
            <w:pPr>
              <w:rPr>
                <w:b/>
              </w:rPr>
            </w:pPr>
            <w:r>
              <w:t>P4-P7</w:t>
            </w:r>
          </w:p>
        </w:tc>
        <w:tc>
          <w:tcPr>
            <w:tcW w:w="5418" w:type="dxa"/>
          </w:tcPr>
          <w:p w:rsidR="009E5A77" w:rsidRDefault="00551B0C" w:rsidP="00551B0C">
            <w:pPr>
              <w:rPr>
                <w:b/>
              </w:rPr>
            </w:pPr>
            <w:r>
              <w:t>Preliminaries</w:t>
            </w:r>
          </w:p>
        </w:tc>
      </w:tr>
      <w:tr w:rsidR="009E5A77" w:rsidTr="00E86216">
        <w:tc>
          <w:tcPr>
            <w:tcW w:w="1384" w:type="dxa"/>
          </w:tcPr>
          <w:p w:rsidR="009E5A77" w:rsidRDefault="009E5A77" w:rsidP="00EF5155">
            <w:pPr>
              <w:jc w:val="center"/>
              <w:rPr>
                <w:b/>
              </w:rPr>
            </w:pPr>
            <w:r>
              <w:rPr>
                <w:b/>
              </w:rPr>
              <w:t>3</w:t>
            </w:r>
          </w:p>
          <w:p w:rsidR="009E5A77" w:rsidRDefault="009E5A77" w:rsidP="00EF5155">
            <w:pPr>
              <w:jc w:val="center"/>
              <w:rPr>
                <w:b/>
              </w:rPr>
            </w:pPr>
          </w:p>
          <w:p w:rsidR="009E5A77" w:rsidRDefault="009E5A77" w:rsidP="00EF5155">
            <w:pPr>
              <w:jc w:val="center"/>
              <w:rPr>
                <w:b/>
              </w:rPr>
            </w:pPr>
            <w:r>
              <w:rPr>
                <w:b/>
              </w:rPr>
              <w:t>06.10.2014</w:t>
            </w:r>
          </w:p>
        </w:tc>
        <w:tc>
          <w:tcPr>
            <w:tcW w:w="2410" w:type="dxa"/>
          </w:tcPr>
          <w:p w:rsidR="009E5A77" w:rsidRDefault="0094388D" w:rsidP="0094388D">
            <w:pPr>
              <w:rPr>
                <w:b/>
              </w:rPr>
            </w:pPr>
            <w:r>
              <w:t>1.1-1.3</w:t>
            </w:r>
          </w:p>
        </w:tc>
        <w:tc>
          <w:tcPr>
            <w:tcW w:w="5418" w:type="dxa"/>
          </w:tcPr>
          <w:p w:rsidR="009E5A77" w:rsidRDefault="00551B0C" w:rsidP="00551B0C">
            <w:pPr>
              <w:rPr>
                <w:b/>
              </w:rPr>
            </w:pPr>
            <w:r>
              <w:rPr>
                <w:b/>
              </w:rPr>
              <w:t>Limits and Continuity</w:t>
            </w:r>
          </w:p>
        </w:tc>
      </w:tr>
      <w:tr w:rsidR="0094388D" w:rsidTr="00E86216">
        <w:tc>
          <w:tcPr>
            <w:tcW w:w="1384" w:type="dxa"/>
          </w:tcPr>
          <w:p w:rsidR="0094388D" w:rsidRDefault="0094388D" w:rsidP="00EF5155">
            <w:pPr>
              <w:jc w:val="center"/>
              <w:rPr>
                <w:b/>
              </w:rPr>
            </w:pPr>
            <w:r>
              <w:rPr>
                <w:b/>
              </w:rPr>
              <w:t>4</w:t>
            </w:r>
          </w:p>
          <w:p w:rsidR="0094388D" w:rsidRDefault="0094388D" w:rsidP="00EF5155">
            <w:pPr>
              <w:jc w:val="center"/>
              <w:rPr>
                <w:b/>
              </w:rPr>
            </w:pPr>
          </w:p>
          <w:p w:rsidR="0094388D" w:rsidRDefault="0094388D" w:rsidP="00EF5155">
            <w:pPr>
              <w:jc w:val="center"/>
              <w:rPr>
                <w:b/>
              </w:rPr>
            </w:pPr>
            <w:r>
              <w:rPr>
                <w:b/>
              </w:rPr>
              <w:t>13.10.2014</w:t>
            </w:r>
          </w:p>
        </w:tc>
        <w:tc>
          <w:tcPr>
            <w:tcW w:w="2410" w:type="dxa"/>
          </w:tcPr>
          <w:p w:rsidR="0094388D" w:rsidRDefault="0094388D" w:rsidP="0094388D">
            <w:r>
              <w:t>1.4-1.5, 2.1</w:t>
            </w:r>
          </w:p>
        </w:tc>
        <w:tc>
          <w:tcPr>
            <w:tcW w:w="5418" w:type="dxa"/>
          </w:tcPr>
          <w:p w:rsidR="0094388D" w:rsidRDefault="00403484" w:rsidP="00551B0C">
            <w:pPr>
              <w:rPr>
                <w:b/>
              </w:rPr>
            </w:pPr>
            <w:r>
              <w:rPr>
                <w:b/>
              </w:rPr>
              <w:t>Limits and Continuity</w:t>
            </w:r>
          </w:p>
          <w:p w:rsidR="00403484" w:rsidRDefault="00403484" w:rsidP="00551B0C">
            <w:pPr>
              <w:rPr>
                <w:b/>
              </w:rPr>
            </w:pPr>
            <w:r>
              <w:rPr>
                <w:b/>
              </w:rPr>
              <w:t>Differentiation</w:t>
            </w:r>
          </w:p>
        </w:tc>
      </w:tr>
      <w:tr w:rsidR="0094388D" w:rsidTr="00E86216">
        <w:tc>
          <w:tcPr>
            <w:tcW w:w="1384" w:type="dxa"/>
          </w:tcPr>
          <w:p w:rsidR="0094388D" w:rsidRDefault="0094388D" w:rsidP="00EF5155">
            <w:pPr>
              <w:jc w:val="center"/>
              <w:rPr>
                <w:b/>
              </w:rPr>
            </w:pPr>
            <w:r>
              <w:rPr>
                <w:b/>
              </w:rPr>
              <w:t>5</w:t>
            </w:r>
          </w:p>
          <w:p w:rsidR="0094388D" w:rsidRDefault="0094388D" w:rsidP="00EF5155">
            <w:pPr>
              <w:jc w:val="center"/>
              <w:rPr>
                <w:b/>
              </w:rPr>
            </w:pPr>
          </w:p>
          <w:p w:rsidR="0094388D" w:rsidRDefault="0094388D" w:rsidP="00EF5155">
            <w:pPr>
              <w:jc w:val="center"/>
              <w:rPr>
                <w:b/>
              </w:rPr>
            </w:pPr>
            <w:r>
              <w:rPr>
                <w:b/>
              </w:rPr>
              <w:t>20.10.2014</w:t>
            </w:r>
          </w:p>
        </w:tc>
        <w:tc>
          <w:tcPr>
            <w:tcW w:w="2410" w:type="dxa"/>
          </w:tcPr>
          <w:p w:rsidR="0094388D" w:rsidRDefault="0094388D" w:rsidP="0094388D">
            <w:r>
              <w:t>2.2-2.4</w:t>
            </w:r>
          </w:p>
        </w:tc>
        <w:tc>
          <w:tcPr>
            <w:tcW w:w="5418" w:type="dxa"/>
          </w:tcPr>
          <w:p w:rsidR="0094388D" w:rsidRDefault="00403484" w:rsidP="00551B0C">
            <w:pPr>
              <w:rPr>
                <w:b/>
              </w:rPr>
            </w:pPr>
            <w:r>
              <w:rPr>
                <w:b/>
              </w:rPr>
              <w:t>Differentiation</w:t>
            </w:r>
          </w:p>
        </w:tc>
      </w:tr>
      <w:tr w:rsidR="0094388D" w:rsidTr="00E86216">
        <w:tc>
          <w:tcPr>
            <w:tcW w:w="1384" w:type="dxa"/>
          </w:tcPr>
          <w:p w:rsidR="0094388D" w:rsidRDefault="0094388D" w:rsidP="00EF5155">
            <w:pPr>
              <w:jc w:val="center"/>
              <w:rPr>
                <w:b/>
              </w:rPr>
            </w:pPr>
            <w:r>
              <w:rPr>
                <w:b/>
              </w:rPr>
              <w:t>6</w:t>
            </w:r>
          </w:p>
          <w:p w:rsidR="0094388D" w:rsidRDefault="0094388D" w:rsidP="00EF5155">
            <w:pPr>
              <w:jc w:val="center"/>
              <w:rPr>
                <w:b/>
              </w:rPr>
            </w:pPr>
          </w:p>
          <w:p w:rsidR="0094388D" w:rsidRDefault="0094388D" w:rsidP="00EF5155">
            <w:pPr>
              <w:jc w:val="center"/>
              <w:rPr>
                <w:b/>
              </w:rPr>
            </w:pPr>
            <w:r>
              <w:rPr>
                <w:b/>
              </w:rPr>
              <w:t>27.10.2014</w:t>
            </w:r>
          </w:p>
        </w:tc>
        <w:tc>
          <w:tcPr>
            <w:tcW w:w="2410" w:type="dxa"/>
          </w:tcPr>
          <w:p w:rsidR="0094388D" w:rsidRDefault="0094388D" w:rsidP="0094388D">
            <w:r>
              <w:t>2.5-2.7</w:t>
            </w:r>
          </w:p>
        </w:tc>
        <w:tc>
          <w:tcPr>
            <w:tcW w:w="5418" w:type="dxa"/>
          </w:tcPr>
          <w:p w:rsidR="0094388D" w:rsidRDefault="00403484" w:rsidP="00551B0C">
            <w:pPr>
              <w:rPr>
                <w:b/>
              </w:rPr>
            </w:pPr>
            <w:r>
              <w:rPr>
                <w:b/>
              </w:rPr>
              <w:t>Differentiation</w:t>
            </w:r>
          </w:p>
        </w:tc>
      </w:tr>
      <w:tr w:rsidR="0094388D" w:rsidTr="00E86216">
        <w:tc>
          <w:tcPr>
            <w:tcW w:w="1384" w:type="dxa"/>
          </w:tcPr>
          <w:p w:rsidR="0094388D" w:rsidRDefault="0094388D" w:rsidP="00EF5155">
            <w:pPr>
              <w:jc w:val="center"/>
              <w:rPr>
                <w:b/>
              </w:rPr>
            </w:pPr>
            <w:r>
              <w:rPr>
                <w:b/>
              </w:rPr>
              <w:t>7</w:t>
            </w:r>
          </w:p>
          <w:p w:rsidR="0094388D" w:rsidRDefault="0094388D" w:rsidP="00EF5155">
            <w:pPr>
              <w:jc w:val="center"/>
              <w:rPr>
                <w:b/>
              </w:rPr>
            </w:pPr>
          </w:p>
          <w:p w:rsidR="0094388D" w:rsidRDefault="0094388D" w:rsidP="00EF5155">
            <w:pPr>
              <w:jc w:val="center"/>
              <w:rPr>
                <w:b/>
              </w:rPr>
            </w:pPr>
            <w:r>
              <w:rPr>
                <w:b/>
              </w:rPr>
              <w:t>03.11.2014</w:t>
            </w:r>
          </w:p>
        </w:tc>
        <w:tc>
          <w:tcPr>
            <w:tcW w:w="2410" w:type="dxa"/>
          </w:tcPr>
          <w:p w:rsidR="0094388D" w:rsidRDefault="0094388D" w:rsidP="0094388D">
            <w:r>
              <w:t>2.8-2.10</w:t>
            </w:r>
          </w:p>
        </w:tc>
        <w:tc>
          <w:tcPr>
            <w:tcW w:w="5418" w:type="dxa"/>
          </w:tcPr>
          <w:p w:rsidR="0094388D" w:rsidRDefault="00403484" w:rsidP="00551B0C">
            <w:pPr>
              <w:rPr>
                <w:b/>
              </w:rPr>
            </w:pPr>
            <w:r>
              <w:rPr>
                <w:b/>
              </w:rPr>
              <w:t>Differentiation</w:t>
            </w:r>
          </w:p>
        </w:tc>
      </w:tr>
      <w:tr w:rsidR="0094388D" w:rsidTr="00E86216">
        <w:tc>
          <w:tcPr>
            <w:tcW w:w="1384" w:type="dxa"/>
          </w:tcPr>
          <w:p w:rsidR="0094388D" w:rsidRDefault="0094388D" w:rsidP="00EF5155">
            <w:pPr>
              <w:jc w:val="center"/>
              <w:rPr>
                <w:b/>
              </w:rPr>
            </w:pPr>
            <w:r>
              <w:rPr>
                <w:b/>
              </w:rPr>
              <w:t>8</w:t>
            </w:r>
          </w:p>
          <w:p w:rsidR="0094388D" w:rsidRDefault="0094388D" w:rsidP="00EF5155">
            <w:pPr>
              <w:jc w:val="center"/>
              <w:rPr>
                <w:b/>
              </w:rPr>
            </w:pPr>
          </w:p>
          <w:p w:rsidR="0094388D" w:rsidRDefault="0094388D" w:rsidP="00EF5155">
            <w:pPr>
              <w:jc w:val="center"/>
              <w:rPr>
                <w:b/>
              </w:rPr>
            </w:pPr>
            <w:r>
              <w:rPr>
                <w:b/>
              </w:rPr>
              <w:t>10.11.2014</w:t>
            </w:r>
          </w:p>
        </w:tc>
        <w:tc>
          <w:tcPr>
            <w:tcW w:w="2410" w:type="dxa"/>
          </w:tcPr>
          <w:p w:rsidR="0094388D" w:rsidRPr="00FC61E9" w:rsidRDefault="0094388D" w:rsidP="0094388D">
            <w:r>
              <w:t>3.1</w:t>
            </w:r>
            <w:r w:rsidRPr="00FC61E9">
              <w:t>-3.</w:t>
            </w:r>
            <w:r>
              <w:t>4</w:t>
            </w:r>
          </w:p>
        </w:tc>
        <w:tc>
          <w:tcPr>
            <w:tcW w:w="5418" w:type="dxa"/>
          </w:tcPr>
          <w:p w:rsidR="0094388D" w:rsidRDefault="00403484" w:rsidP="00551B0C">
            <w:pPr>
              <w:rPr>
                <w:b/>
              </w:rPr>
            </w:pPr>
            <w:r>
              <w:rPr>
                <w:b/>
              </w:rPr>
              <w:t>Transcendental  Functions</w:t>
            </w:r>
          </w:p>
        </w:tc>
      </w:tr>
      <w:tr w:rsidR="0094388D" w:rsidTr="00E86216">
        <w:tc>
          <w:tcPr>
            <w:tcW w:w="1384" w:type="dxa"/>
          </w:tcPr>
          <w:p w:rsidR="0094388D" w:rsidRDefault="0094388D" w:rsidP="00EF5155">
            <w:pPr>
              <w:jc w:val="center"/>
              <w:rPr>
                <w:b/>
              </w:rPr>
            </w:pPr>
            <w:r>
              <w:rPr>
                <w:b/>
              </w:rPr>
              <w:t>9</w:t>
            </w:r>
          </w:p>
          <w:p w:rsidR="0094388D" w:rsidRDefault="0094388D" w:rsidP="00EF5155">
            <w:pPr>
              <w:jc w:val="center"/>
              <w:rPr>
                <w:b/>
              </w:rPr>
            </w:pPr>
          </w:p>
          <w:p w:rsidR="0094388D" w:rsidRDefault="0094388D" w:rsidP="00EF5155">
            <w:pPr>
              <w:jc w:val="center"/>
              <w:rPr>
                <w:b/>
              </w:rPr>
            </w:pPr>
            <w:r>
              <w:rPr>
                <w:b/>
              </w:rPr>
              <w:t>17.11.2014</w:t>
            </w:r>
          </w:p>
        </w:tc>
        <w:tc>
          <w:tcPr>
            <w:tcW w:w="2410" w:type="dxa"/>
          </w:tcPr>
          <w:p w:rsidR="0094388D" w:rsidRDefault="0094388D" w:rsidP="0094388D"/>
        </w:tc>
        <w:tc>
          <w:tcPr>
            <w:tcW w:w="5418" w:type="dxa"/>
          </w:tcPr>
          <w:p w:rsidR="0094388D" w:rsidRDefault="0094388D" w:rsidP="00EF5155">
            <w:pPr>
              <w:jc w:val="center"/>
              <w:rPr>
                <w:b/>
              </w:rPr>
            </w:pPr>
          </w:p>
          <w:p w:rsidR="0094388D" w:rsidRDefault="0094388D" w:rsidP="00EF5155">
            <w:pPr>
              <w:jc w:val="center"/>
              <w:rPr>
                <w:b/>
              </w:rPr>
            </w:pPr>
            <w:r>
              <w:rPr>
                <w:b/>
              </w:rPr>
              <w:t>MIDTERM EXAM WEEK</w:t>
            </w:r>
          </w:p>
        </w:tc>
      </w:tr>
      <w:tr w:rsidR="0094388D" w:rsidTr="00E86216">
        <w:tc>
          <w:tcPr>
            <w:tcW w:w="1384" w:type="dxa"/>
          </w:tcPr>
          <w:p w:rsidR="0094388D" w:rsidRDefault="0094388D" w:rsidP="00EF5155">
            <w:pPr>
              <w:jc w:val="center"/>
              <w:rPr>
                <w:b/>
              </w:rPr>
            </w:pPr>
            <w:r>
              <w:rPr>
                <w:b/>
              </w:rPr>
              <w:t>10</w:t>
            </w:r>
          </w:p>
          <w:p w:rsidR="0094388D" w:rsidRDefault="0094388D" w:rsidP="00EF5155">
            <w:pPr>
              <w:jc w:val="center"/>
              <w:rPr>
                <w:b/>
              </w:rPr>
            </w:pPr>
          </w:p>
          <w:p w:rsidR="0094388D" w:rsidRDefault="0094388D" w:rsidP="00EF5155">
            <w:pPr>
              <w:jc w:val="center"/>
              <w:rPr>
                <w:b/>
              </w:rPr>
            </w:pPr>
            <w:r>
              <w:rPr>
                <w:b/>
              </w:rPr>
              <w:t>24.11.2014</w:t>
            </w:r>
          </w:p>
        </w:tc>
        <w:tc>
          <w:tcPr>
            <w:tcW w:w="2410" w:type="dxa"/>
          </w:tcPr>
          <w:p w:rsidR="0094388D" w:rsidRPr="00C26AD9" w:rsidRDefault="0094388D" w:rsidP="0094388D">
            <w:pPr>
              <w:rPr>
                <w:b/>
              </w:rPr>
            </w:pPr>
            <w:r w:rsidRPr="00B24E9E">
              <w:t>3.5-3.6</w:t>
            </w:r>
          </w:p>
        </w:tc>
        <w:tc>
          <w:tcPr>
            <w:tcW w:w="5418" w:type="dxa"/>
          </w:tcPr>
          <w:p w:rsidR="0094388D" w:rsidRDefault="00403484" w:rsidP="00403484">
            <w:pPr>
              <w:rPr>
                <w:b/>
              </w:rPr>
            </w:pPr>
            <w:r>
              <w:rPr>
                <w:b/>
              </w:rPr>
              <w:t>Transcendental  Functions</w:t>
            </w:r>
          </w:p>
        </w:tc>
      </w:tr>
      <w:tr w:rsidR="0094388D" w:rsidTr="00E86216">
        <w:tc>
          <w:tcPr>
            <w:tcW w:w="1384" w:type="dxa"/>
          </w:tcPr>
          <w:p w:rsidR="0094388D" w:rsidRDefault="0094388D" w:rsidP="00EF5155">
            <w:pPr>
              <w:jc w:val="center"/>
              <w:rPr>
                <w:b/>
              </w:rPr>
            </w:pPr>
            <w:r>
              <w:rPr>
                <w:b/>
              </w:rPr>
              <w:t>11</w:t>
            </w:r>
          </w:p>
          <w:p w:rsidR="0094388D" w:rsidRDefault="0094388D" w:rsidP="00EF5155">
            <w:pPr>
              <w:jc w:val="center"/>
              <w:rPr>
                <w:b/>
              </w:rPr>
            </w:pPr>
          </w:p>
          <w:p w:rsidR="0094388D" w:rsidRDefault="0094388D" w:rsidP="00EF5155">
            <w:pPr>
              <w:jc w:val="center"/>
              <w:rPr>
                <w:b/>
              </w:rPr>
            </w:pPr>
            <w:r>
              <w:rPr>
                <w:b/>
              </w:rPr>
              <w:t>01.12.2014</w:t>
            </w:r>
          </w:p>
        </w:tc>
        <w:tc>
          <w:tcPr>
            <w:tcW w:w="2410" w:type="dxa"/>
          </w:tcPr>
          <w:p w:rsidR="0094388D" w:rsidRPr="00B24E9E" w:rsidRDefault="0094388D" w:rsidP="0094388D">
            <w:r>
              <w:t>4.1</w:t>
            </w:r>
          </w:p>
        </w:tc>
        <w:tc>
          <w:tcPr>
            <w:tcW w:w="5418" w:type="dxa"/>
          </w:tcPr>
          <w:p w:rsidR="0094388D" w:rsidRDefault="00403484" w:rsidP="00403484">
            <w:pPr>
              <w:rPr>
                <w:b/>
              </w:rPr>
            </w:pPr>
            <w:r>
              <w:rPr>
                <w:b/>
              </w:rPr>
              <w:t>Applications of Differentiation</w:t>
            </w:r>
          </w:p>
        </w:tc>
      </w:tr>
      <w:tr w:rsidR="0094388D" w:rsidTr="00E86216">
        <w:tc>
          <w:tcPr>
            <w:tcW w:w="1384" w:type="dxa"/>
          </w:tcPr>
          <w:p w:rsidR="0094388D" w:rsidRDefault="0094388D" w:rsidP="00EF5155">
            <w:pPr>
              <w:jc w:val="center"/>
              <w:rPr>
                <w:b/>
              </w:rPr>
            </w:pPr>
            <w:r>
              <w:rPr>
                <w:b/>
              </w:rPr>
              <w:t>12</w:t>
            </w:r>
          </w:p>
          <w:p w:rsidR="0094388D" w:rsidRDefault="0094388D" w:rsidP="00EF5155">
            <w:pPr>
              <w:jc w:val="center"/>
              <w:rPr>
                <w:b/>
              </w:rPr>
            </w:pPr>
          </w:p>
          <w:p w:rsidR="0094388D" w:rsidRDefault="0094388D" w:rsidP="00EF5155">
            <w:pPr>
              <w:jc w:val="center"/>
              <w:rPr>
                <w:b/>
              </w:rPr>
            </w:pPr>
            <w:r>
              <w:rPr>
                <w:b/>
              </w:rPr>
              <w:t>08.12.2014</w:t>
            </w:r>
          </w:p>
        </w:tc>
        <w:tc>
          <w:tcPr>
            <w:tcW w:w="2410" w:type="dxa"/>
          </w:tcPr>
          <w:p w:rsidR="0094388D" w:rsidRDefault="0094388D" w:rsidP="0094388D">
            <w:r>
              <w:t>4.2-4.4</w:t>
            </w:r>
          </w:p>
        </w:tc>
        <w:tc>
          <w:tcPr>
            <w:tcW w:w="5418" w:type="dxa"/>
          </w:tcPr>
          <w:p w:rsidR="0094388D" w:rsidRDefault="00403484" w:rsidP="00403484">
            <w:pPr>
              <w:rPr>
                <w:b/>
              </w:rPr>
            </w:pPr>
            <w:r>
              <w:rPr>
                <w:b/>
              </w:rPr>
              <w:t>Applications of Differentiation</w:t>
            </w:r>
          </w:p>
        </w:tc>
      </w:tr>
      <w:tr w:rsidR="0094388D" w:rsidTr="00E86216">
        <w:tc>
          <w:tcPr>
            <w:tcW w:w="1384" w:type="dxa"/>
          </w:tcPr>
          <w:p w:rsidR="0094388D" w:rsidRDefault="0094388D" w:rsidP="00EF5155">
            <w:pPr>
              <w:jc w:val="center"/>
              <w:rPr>
                <w:b/>
              </w:rPr>
            </w:pPr>
            <w:r>
              <w:rPr>
                <w:b/>
              </w:rPr>
              <w:t>13</w:t>
            </w:r>
          </w:p>
          <w:p w:rsidR="0094388D" w:rsidRDefault="0094388D" w:rsidP="00EF5155">
            <w:pPr>
              <w:jc w:val="center"/>
              <w:rPr>
                <w:b/>
              </w:rPr>
            </w:pPr>
          </w:p>
          <w:p w:rsidR="0094388D" w:rsidRDefault="0094388D" w:rsidP="00EF5155">
            <w:pPr>
              <w:jc w:val="center"/>
              <w:rPr>
                <w:b/>
              </w:rPr>
            </w:pPr>
            <w:r>
              <w:rPr>
                <w:b/>
              </w:rPr>
              <w:t>15.12.2014</w:t>
            </w:r>
          </w:p>
        </w:tc>
        <w:tc>
          <w:tcPr>
            <w:tcW w:w="2410" w:type="dxa"/>
          </w:tcPr>
          <w:p w:rsidR="0094388D" w:rsidRDefault="0094388D" w:rsidP="0094388D">
            <w:r>
              <w:t>4.5, 4.7-4.9</w:t>
            </w:r>
          </w:p>
        </w:tc>
        <w:tc>
          <w:tcPr>
            <w:tcW w:w="5418" w:type="dxa"/>
          </w:tcPr>
          <w:p w:rsidR="0094388D" w:rsidRDefault="00403484" w:rsidP="00403484">
            <w:pPr>
              <w:rPr>
                <w:b/>
              </w:rPr>
            </w:pPr>
            <w:r>
              <w:rPr>
                <w:b/>
              </w:rPr>
              <w:t>Applications of Differentiation</w:t>
            </w:r>
          </w:p>
        </w:tc>
      </w:tr>
      <w:tr w:rsidR="0094388D" w:rsidTr="00E86216">
        <w:tc>
          <w:tcPr>
            <w:tcW w:w="1384" w:type="dxa"/>
          </w:tcPr>
          <w:p w:rsidR="0094388D" w:rsidRDefault="0094388D" w:rsidP="00EF5155">
            <w:pPr>
              <w:jc w:val="center"/>
              <w:rPr>
                <w:b/>
              </w:rPr>
            </w:pPr>
            <w:r>
              <w:rPr>
                <w:b/>
              </w:rPr>
              <w:t>14</w:t>
            </w:r>
          </w:p>
          <w:p w:rsidR="0094388D" w:rsidRDefault="0094388D" w:rsidP="00EF5155">
            <w:pPr>
              <w:jc w:val="center"/>
              <w:rPr>
                <w:b/>
              </w:rPr>
            </w:pPr>
          </w:p>
          <w:p w:rsidR="0094388D" w:rsidRDefault="0094388D" w:rsidP="00EF5155">
            <w:pPr>
              <w:jc w:val="center"/>
              <w:rPr>
                <w:b/>
              </w:rPr>
            </w:pPr>
            <w:r>
              <w:rPr>
                <w:b/>
              </w:rPr>
              <w:t>22.12.2014</w:t>
            </w:r>
          </w:p>
        </w:tc>
        <w:tc>
          <w:tcPr>
            <w:tcW w:w="2410" w:type="dxa"/>
          </w:tcPr>
          <w:p w:rsidR="0094388D" w:rsidRDefault="0094388D" w:rsidP="0094388D">
            <w:r>
              <w:t>5.1-5.3,5.4,5.5</w:t>
            </w:r>
          </w:p>
        </w:tc>
        <w:tc>
          <w:tcPr>
            <w:tcW w:w="5418" w:type="dxa"/>
          </w:tcPr>
          <w:p w:rsidR="0094388D" w:rsidRDefault="00403484" w:rsidP="00403484">
            <w:pPr>
              <w:rPr>
                <w:b/>
              </w:rPr>
            </w:pPr>
            <w:r>
              <w:rPr>
                <w:b/>
              </w:rPr>
              <w:t>Integration</w:t>
            </w:r>
          </w:p>
        </w:tc>
      </w:tr>
      <w:tr w:rsidR="0094388D" w:rsidTr="00E86216">
        <w:tc>
          <w:tcPr>
            <w:tcW w:w="1384" w:type="dxa"/>
          </w:tcPr>
          <w:p w:rsidR="0094388D" w:rsidRDefault="0094388D" w:rsidP="00EF5155">
            <w:pPr>
              <w:jc w:val="center"/>
              <w:rPr>
                <w:b/>
              </w:rPr>
            </w:pPr>
            <w:r>
              <w:rPr>
                <w:b/>
              </w:rPr>
              <w:t>15</w:t>
            </w:r>
          </w:p>
          <w:p w:rsidR="0094388D" w:rsidRDefault="0094388D" w:rsidP="00EF5155">
            <w:pPr>
              <w:jc w:val="center"/>
              <w:rPr>
                <w:b/>
              </w:rPr>
            </w:pPr>
            <w:r>
              <w:rPr>
                <w:b/>
              </w:rPr>
              <w:t>29.12.2014</w:t>
            </w:r>
          </w:p>
          <w:p w:rsidR="0094388D" w:rsidRDefault="0094388D" w:rsidP="00EF5155">
            <w:pPr>
              <w:jc w:val="center"/>
              <w:rPr>
                <w:b/>
              </w:rPr>
            </w:pPr>
          </w:p>
        </w:tc>
        <w:tc>
          <w:tcPr>
            <w:tcW w:w="2410" w:type="dxa"/>
          </w:tcPr>
          <w:p w:rsidR="0094388D" w:rsidRPr="00B24E9E" w:rsidRDefault="0094388D" w:rsidP="0094388D">
            <w:r>
              <w:t>5.6,5.7,6.1,6.2</w:t>
            </w:r>
          </w:p>
        </w:tc>
        <w:tc>
          <w:tcPr>
            <w:tcW w:w="5418" w:type="dxa"/>
          </w:tcPr>
          <w:p w:rsidR="0094388D" w:rsidRDefault="00403484" w:rsidP="00403484">
            <w:pPr>
              <w:rPr>
                <w:b/>
              </w:rPr>
            </w:pPr>
            <w:r>
              <w:rPr>
                <w:b/>
              </w:rPr>
              <w:t>Integration</w:t>
            </w:r>
          </w:p>
          <w:p w:rsidR="0094388D" w:rsidRDefault="0094388D" w:rsidP="00EF5155">
            <w:pPr>
              <w:jc w:val="center"/>
              <w:rPr>
                <w:b/>
              </w:rPr>
            </w:pPr>
          </w:p>
          <w:p w:rsidR="0094388D" w:rsidRDefault="0094388D" w:rsidP="006C46E3">
            <w:pPr>
              <w:rPr>
                <w:b/>
              </w:rPr>
            </w:pPr>
          </w:p>
        </w:tc>
      </w:tr>
      <w:tr w:rsidR="0094388D" w:rsidTr="00E86216">
        <w:tc>
          <w:tcPr>
            <w:tcW w:w="1384" w:type="dxa"/>
          </w:tcPr>
          <w:p w:rsidR="0094388D" w:rsidRDefault="0094388D" w:rsidP="005A1057">
            <w:pPr>
              <w:jc w:val="center"/>
              <w:rPr>
                <w:b/>
              </w:rPr>
            </w:pPr>
            <w:r>
              <w:rPr>
                <w:b/>
              </w:rPr>
              <w:t>16</w:t>
            </w:r>
          </w:p>
          <w:p w:rsidR="0094388D" w:rsidRDefault="0094388D" w:rsidP="005A1057">
            <w:pPr>
              <w:jc w:val="center"/>
              <w:rPr>
                <w:b/>
              </w:rPr>
            </w:pPr>
          </w:p>
          <w:p w:rsidR="0094388D" w:rsidRDefault="0094388D" w:rsidP="00EF5155">
            <w:pPr>
              <w:jc w:val="center"/>
              <w:rPr>
                <w:b/>
              </w:rPr>
            </w:pPr>
            <w:r>
              <w:rPr>
                <w:b/>
              </w:rPr>
              <w:t>5.01.2015</w:t>
            </w:r>
          </w:p>
        </w:tc>
        <w:tc>
          <w:tcPr>
            <w:tcW w:w="2410" w:type="dxa"/>
          </w:tcPr>
          <w:p w:rsidR="0094388D" w:rsidRDefault="0094388D" w:rsidP="0094388D"/>
        </w:tc>
        <w:tc>
          <w:tcPr>
            <w:tcW w:w="5418" w:type="dxa"/>
          </w:tcPr>
          <w:p w:rsidR="0094388D" w:rsidRDefault="0094388D" w:rsidP="00EF5155">
            <w:pPr>
              <w:jc w:val="center"/>
              <w:rPr>
                <w:b/>
              </w:rPr>
            </w:pPr>
          </w:p>
          <w:p w:rsidR="0094388D" w:rsidRDefault="0094388D" w:rsidP="00EF5155">
            <w:pPr>
              <w:jc w:val="center"/>
              <w:rPr>
                <w:b/>
              </w:rPr>
            </w:pPr>
            <w:r>
              <w:rPr>
                <w:b/>
              </w:rPr>
              <w:t>FINAL EXAM WEEK</w:t>
            </w:r>
          </w:p>
        </w:tc>
      </w:tr>
    </w:tbl>
    <w:p w:rsidR="00FD18E5" w:rsidRDefault="00FD18E5" w:rsidP="005A1057">
      <w:pPr>
        <w:rPr>
          <w:b/>
        </w:rPr>
      </w:pPr>
    </w:p>
    <w:sectPr w:rsidR="00FD18E5" w:rsidSect="00FD18E5">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64C" w:rsidRDefault="00F2764C" w:rsidP="005A1057">
      <w:pPr>
        <w:spacing w:after="0" w:line="240" w:lineRule="auto"/>
      </w:pPr>
      <w:r>
        <w:separator/>
      </w:r>
    </w:p>
  </w:endnote>
  <w:endnote w:type="continuationSeparator" w:id="1">
    <w:p w:rsidR="00F2764C" w:rsidRDefault="00F2764C" w:rsidP="005A10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mbria Math">
    <w:panose1 w:val="02040503050406030204"/>
    <w:charset w:val="A2"/>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64C" w:rsidRDefault="00F2764C" w:rsidP="005A1057">
      <w:pPr>
        <w:spacing w:after="0" w:line="240" w:lineRule="auto"/>
      </w:pPr>
      <w:r>
        <w:separator/>
      </w:r>
    </w:p>
  </w:footnote>
  <w:footnote w:type="continuationSeparator" w:id="1">
    <w:p w:rsidR="00F2764C" w:rsidRDefault="00F2764C" w:rsidP="005A10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70FBB"/>
    <w:multiLevelType w:val="hybridMultilevel"/>
    <w:tmpl w:val="FB78F73E"/>
    <w:lvl w:ilvl="0" w:tplc="14BA9D1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F9F537E"/>
    <w:multiLevelType w:val="hybridMultilevel"/>
    <w:tmpl w:val="E5D48750"/>
    <w:lvl w:ilvl="0" w:tplc="0DA4BE60">
      <w:start w:val="1"/>
      <w:numFmt w:val="decimal"/>
      <w:lvlText w:val="%1"/>
      <w:lvlJc w:val="left"/>
      <w:pPr>
        <w:ind w:left="6795" w:hanging="643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characterSpacingControl w:val="doNotCompress"/>
  <w:footnotePr>
    <w:footnote w:id="0"/>
    <w:footnote w:id="1"/>
  </w:footnotePr>
  <w:endnotePr>
    <w:endnote w:id="0"/>
    <w:endnote w:id="1"/>
  </w:endnotePr>
  <w:compat/>
  <w:rsids>
    <w:rsidRoot w:val="00043FB5"/>
    <w:rsid w:val="00043FB5"/>
    <w:rsid w:val="000956A7"/>
    <w:rsid w:val="0016078A"/>
    <w:rsid w:val="001A726C"/>
    <w:rsid w:val="00342D60"/>
    <w:rsid w:val="00362AFD"/>
    <w:rsid w:val="00397C08"/>
    <w:rsid w:val="003C36DD"/>
    <w:rsid w:val="003E28ED"/>
    <w:rsid w:val="003E59B5"/>
    <w:rsid w:val="00403484"/>
    <w:rsid w:val="004633D3"/>
    <w:rsid w:val="00481C82"/>
    <w:rsid w:val="0048537E"/>
    <w:rsid w:val="00493832"/>
    <w:rsid w:val="004C2C29"/>
    <w:rsid w:val="00501994"/>
    <w:rsid w:val="00513C11"/>
    <w:rsid w:val="00551B0C"/>
    <w:rsid w:val="00591E54"/>
    <w:rsid w:val="005A1057"/>
    <w:rsid w:val="005C0E58"/>
    <w:rsid w:val="005C7D85"/>
    <w:rsid w:val="006330BC"/>
    <w:rsid w:val="006678B0"/>
    <w:rsid w:val="006C46E3"/>
    <w:rsid w:val="006D182E"/>
    <w:rsid w:val="007046BE"/>
    <w:rsid w:val="00767FEE"/>
    <w:rsid w:val="00794560"/>
    <w:rsid w:val="007B18E3"/>
    <w:rsid w:val="00841836"/>
    <w:rsid w:val="008A31DA"/>
    <w:rsid w:val="008B3211"/>
    <w:rsid w:val="008D2B0D"/>
    <w:rsid w:val="00927A4D"/>
    <w:rsid w:val="00941D05"/>
    <w:rsid w:val="0094388D"/>
    <w:rsid w:val="009E5A77"/>
    <w:rsid w:val="00A2739B"/>
    <w:rsid w:val="00A44C12"/>
    <w:rsid w:val="00A612E9"/>
    <w:rsid w:val="00A70068"/>
    <w:rsid w:val="00A86DB6"/>
    <w:rsid w:val="00AB1DB6"/>
    <w:rsid w:val="00B11AAC"/>
    <w:rsid w:val="00B24D81"/>
    <w:rsid w:val="00BB07F2"/>
    <w:rsid w:val="00BD74AD"/>
    <w:rsid w:val="00C2643D"/>
    <w:rsid w:val="00C417EF"/>
    <w:rsid w:val="00C64470"/>
    <w:rsid w:val="00C80915"/>
    <w:rsid w:val="00CA221E"/>
    <w:rsid w:val="00CB2357"/>
    <w:rsid w:val="00CC4A27"/>
    <w:rsid w:val="00D03865"/>
    <w:rsid w:val="00D556FE"/>
    <w:rsid w:val="00D8249F"/>
    <w:rsid w:val="00D84506"/>
    <w:rsid w:val="00DB0EF0"/>
    <w:rsid w:val="00DC77F6"/>
    <w:rsid w:val="00DD0208"/>
    <w:rsid w:val="00DD60D7"/>
    <w:rsid w:val="00E21995"/>
    <w:rsid w:val="00E24C77"/>
    <w:rsid w:val="00E86216"/>
    <w:rsid w:val="00E92D77"/>
    <w:rsid w:val="00EC106C"/>
    <w:rsid w:val="00ED021D"/>
    <w:rsid w:val="00EE6780"/>
    <w:rsid w:val="00EE6D57"/>
    <w:rsid w:val="00EF5155"/>
    <w:rsid w:val="00F2764C"/>
    <w:rsid w:val="00F2793C"/>
    <w:rsid w:val="00F810E4"/>
    <w:rsid w:val="00F90CC2"/>
    <w:rsid w:val="00FD18E5"/>
    <w:rsid w:val="00FE03C6"/>
    <w:rsid w:val="00FE3860"/>
    <w:rsid w:val="00FE4429"/>
    <w:rsid w:val="00FF335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5"/>
        <o:r id="V:Rule6" type="connector" idref="#_x0000_s1034"/>
        <o:r id="V:Rule7" type="connector" idref="#_x0000_s1042"/>
        <o:r id="V:Rule8"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8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470"/>
    <w:rPr>
      <w:color w:val="808080"/>
    </w:rPr>
  </w:style>
  <w:style w:type="paragraph" w:styleId="BalloonText">
    <w:name w:val="Balloon Text"/>
    <w:basedOn w:val="Normal"/>
    <w:link w:val="BalloonTextChar"/>
    <w:uiPriority w:val="99"/>
    <w:semiHidden/>
    <w:unhideWhenUsed/>
    <w:rsid w:val="00C6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70"/>
    <w:rPr>
      <w:rFonts w:ascii="Tahoma" w:hAnsi="Tahoma" w:cs="Tahoma"/>
      <w:sz w:val="16"/>
      <w:szCs w:val="16"/>
    </w:rPr>
  </w:style>
  <w:style w:type="paragraph" w:styleId="ListParagraph">
    <w:name w:val="List Paragraph"/>
    <w:basedOn w:val="Normal"/>
    <w:uiPriority w:val="34"/>
    <w:qFormat/>
    <w:rsid w:val="000956A7"/>
    <w:pPr>
      <w:ind w:left="720"/>
      <w:contextualSpacing/>
    </w:pPr>
  </w:style>
  <w:style w:type="table" w:styleId="TableGrid">
    <w:name w:val="Table Grid"/>
    <w:basedOn w:val="TableNormal"/>
    <w:uiPriority w:val="59"/>
    <w:rsid w:val="00BD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105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A1057"/>
  </w:style>
  <w:style w:type="paragraph" w:styleId="Footer">
    <w:name w:val="footer"/>
    <w:basedOn w:val="Normal"/>
    <w:link w:val="FooterChar"/>
    <w:uiPriority w:val="99"/>
    <w:semiHidden/>
    <w:unhideWhenUsed/>
    <w:rsid w:val="005A1057"/>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5A1057"/>
  </w:style>
  <w:style w:type="table" w:styleId="MediumList2-Accent3">
    <w:name w:val="Medium List 2 Accent 3"/>
    <w:basedOn w:val="TableNormal"/>
    <w:uiPriority w:val="66"/>
    <w:rsid w:val="005C0E58"/>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List-Accent1">
    <w:name w:val="Colorful List Accent 1"/>
    <w:basedOn w:val="TableNormal"/>
    <w:uiPriority w:val="72"/>
    <w:rsid w:val="005C0E58"/>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Title">
    <w:name w:val="Title"/>
    <w:basedOn w:val="Normal"/>
    <w:link w:val="TitleChar"/>
    <w:qFormat/>
    <w:rsid w:val="00927A4D"/>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TitleChar">
    <w:name w:val="Title Char"/>
    <w:basedOn w:val="DefaultParagraphFont"/>
    <w:link w:val="Title"/>
    <w:rsid w:val="00927A4D"/>
    <w:rPr>
      <w:rFonts w:ascii="Times New Roman" w:eastAsia="Times New Roman" w:hAnsi="Times New Roman" w:cs="Times New Roman"/>
      <w:b/>
      <w:bCs/>
      <w:sz w:val="20"/>
      <w:szCs w:val="20"/>
      <w:lang w:eastAsia="tr-TR"/>
    </w:rPr>
  </w:style>
  <w:style w:type="paragraph" w:styleId="Subtitle">
    <w:name w:val="Subtitle"/>
    <w:basedOn w:val="Normal"/>
    <w:link w:val="SubtitleChar"/>
    <w:qFormat/>
    <w:rsid w:val="00927A4D"/>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SubtitleChar">
    <w:name w:val="Subtitle Char"/>
    <w:basedOn w:val="DefaultParagraphFont"/>
    <w:link w:val="Subtitle"/>
    <w:rsid w:val="00927A4D"/>
    <w:rPr>
      <w:rFonts w:ascii="Times New Roman" w:eastAsia="Times New Roman" w:hAnsi="Times New Roman" w:cs="Times New Roman"/>
      <w:b/>
      <w:bCs/>
      <w:sz w:val="20"/>
      <w:szCs w:val="20"/>
      <w:lang w:eastAsia="tr-TR"/>
    </w:rPr>
  </w:style>
  <w:style w:type="paragraph" w:styleId="BodyText2">
    <w:name w:val="Body Text 2"/>
    <w:basedOn w:val="Normal"/>
    <w:link w:val="BodyText2Char"/>
    <w:rsid w:val="0016078A"/>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16078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4470"/>
    <w:rPr>
      <w:color w:val="808080"/>
    </w:rPr>
  </w:style>
  <w:style w:type="paragraph" w:styleId="BalloonText">
    <w:name w:val="Balloon Text"/>
    <w:basedOn w:val="Normal"/>
    <w:link w:val="BalloonTextChar"/>
    <w:uiPriority w:val="99"/>
    <w:semiHidden/>
    <w:unhideWhenUsed/>
    <w:rsid w:val="00C6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470"/>
    <w:rPr>
      <w:rFonts w:ascii="Tahoma" w:hAnsi="Tahoma" w:cs="Tahoma"/>
      <w:sz w:val="16"/>
      <w:szCs w:val="16"/>
    </w:rPr>
  </w:style>
  <w:style w:type="paragraph" w:styleId="ListParagraph">
    <w:name w:val="List Paragraph"/>
    <w:basedOn w:val="Normal"/>
    <w:uiPriority w:val="34"/>
    <w:qFormat/>
    <w:rsid w:val="000956A7"/>
    <w:pPr>
      <w:ind w:left="720"/>
      <w:contextualSpacing/>
    </w:pPr>
  </w:style>
  <w:style w:type="table" w:styleId="TableGrid">
    <w:name w:val="Table Grid"/>
    <w:basedOn w:val="TableNormal"/>
    <w:uiPriority w:val="59"/>
    <w:rsid w:val="00BD7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BD81-7EA0-449C-BB81-0DEC3165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mineli</dc:creator>
  <cp:lastModifiedBy>fahrettin</cp:lastModifiedBy>
  <cp:revision>21</cp:revision>
  <dcterms:created xsi:type="dcterms:W3CDTF">2014-09-11T07:21:00Z</dcterms:created>
  <dcterms:modified xsi:type="dcterms:W3CDTF">2015-12-01T10:08:00Z</dcterms:modified>
</cp:coreProperties>
</file>