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1"/>
        <w:tblOverlap w:val="never"/>
        <w:tblW w:w="9330" w:type="dxa"/>
        <w:tblLayout w:type="fixed"/>
        <w:tblLook w:val="04A0"/>
      </w:tblPr>
      <w:tblGrid>
        <w:gridCol w:w="675"/>
        <w:gridCol w:w="418"/>
        <w:gridCol w:w="564"/>
        <w:gridCol w:w="140"/>
        <w:gridCol w:w="11"/>
        <w:gridCol w:w="273"/>
        <w:gridCol w:w="14"/>
        <w:gridCol w:w="139"/>
        <w:gridCol w:w="556"/>
        <w:gridCol w:w="141"/>
        <w:gridCol w:w="862"/>
        <w:gridCol w:w="131"/>
        <w:gridCol w:w="708"/>
        <w:gridCol w:w="11"/>
        <w:gridCol w:w="133"/>
        <w:gridCol w:w="9"/>
        <w:gridCol w:w="414"/>
        <w:gridCol w:w="428"/>
        <w:gridCol w:w="708"/>
        <w:gridCol w:w="282"/>
        <w:gridCol w:w="144"/>
        <w:gridCol w:w="287"/>
        <w:gridCol w:w="421"/>
        <w:gridCol w:w="142"/>
        <w:gridCol w:w="140"/>
        <w:gridCol w:w="153"/>
        <w:gridCol w:w="1420"/>
        <w:gridCol w:w="6"/>
      </w:tblGrid>
      <w:tr w:rsidR="00F36937" w:rsidTr="00F9364A">
        <w:trPr>
          <w:gridAfter w:val="1"/>
          <w:wAfter w:w="6" w:type="dxa"/>
        </w:trPr>
        <w:tc>
          <w:tcPr>
            <w:tcW w:w="932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7" w:rsidRDefault="00F36937" w:rsidP="00F9364A">
            <w:pPr>
              <w:jc w:val="center"/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YAKIN DO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U ÜN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</w:t>
            </w:r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VERS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</w:t>
            </w:r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TES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</w:t>
            </w:r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– ATATÜRK E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Ğİ</w:t>
            </w:r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T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</w:t>
            </w:r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M FAKÜLTES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</w:t>
            </w:r>
          </w:p>
        </w:tc>
      </w:tr>
      <w:tr w:rsidR="00F36937" w:rsidTr="00F9364A">
        <w:trPr>
          <w:gridAfter w:val="1"/>
          <w:wAfter w:w="6" w:type="dxa"/>
        </w:trPr>
        <w:tc>
          <w:tcPr>
            <w:tcW w:w="932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7" w:rsidRDefault="00F36937" w:rsidP="00F9364A">
            <w:pPr>
              <w:jc w:val="center"/>
              <w:rPr>
                <w:rFonts w:ascii="Perpetua" w:hAnsi="Perpetua" w:cs="Times New Roman"/>
                <w:sz w:val="16"/>
                <w:szCs w:val="16"/>
                <w:lang w:val="en-GB"/>
              </w:rPr>
            </w:pPr>
            <w:r w:rsidRPr="00E42B26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4.15pt;margin-top:.6pt;width:42.5pt;height:31.3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" fillcolor="white [3201]" stroked="f" strokeweight=".5pt">
                  <v:textbox style="mso-next-textbox:#Text Box 5">
                    <w:txbxContent>
                      <w:p w:rsidR="00F36937" w:rsidRDefault="00F36937" w:rsidP="00F36937">
                        <w:r>
                          <w:rPr>
                            <w:noProof/>
                            <w:sz w:val="20"/>
                            <w:szCs w:val="20"/>
                            <w:lang w:val="tr-TR" w:eastAsia="tr-TR"/>
                          </w:rPr>
                          <w:drawing>
                            <wp:inline distT="0" distB="0" distL="0" distR="0">
                              <wp:extent cx="354965" cy="290195"/>
                              <wp:effectExtent l="19050" t="0" r="6985" b="0"/>
                              <wp:docPr id="2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54965" cy="2901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>Bölümü</w:t>
            </w:r>
            <w:proofErr w:type="spellEnd"/>
          </w:p>
          <w:p w:rsidR="00F36937" w:rsidRDefault="00F36937" w:rsidP="00F9364A">
            <w:pPr>
              <w:jc w:val="center"/>
              <w:rPr>
                <w:rFonts w:ascii="Perpetua" w:hAnsi="Perpetua" w:cs="Times New Roman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DERS 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İ</w:t>
            </w:r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>ZLENCES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İ</w:t>
            </w:r>
          </w:p>
          <w:p w:rsidR="00F36937" w:rsidRDefault="00F36937" w:rsidP="00F9364A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2015-2016 </w:t>
            </w:r>
            <w:bookmarkStart w:id="0" w:name="_GoBack"/>
            <w:bookmarkEnd w:id="0"/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Güz</w:t>
            </w:r>
            <w:proofErr w:type="spellEnd"/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Dönemi</w:t>
            </w:r>
            <w:proofErr w:type="spellEnd"/>
          </w:p>
        </w:tc>
      </w:tr>
      <w:tr w:rsidR="00F36937" w:rsidTr="00F9364A">
        <w:trPr>
          <w:gridAfter w:val="1"/>
          <w:wAfter w:w="6" w:type="dxa"/>
          <w:trHeight w:val="320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7" w:rsidRDefault="00F36937" w:rsidP="00F9364A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Ders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Kodu</w:t>
            </w:r>
            <w:proofErr w:type="spellEnd"/>
          </w:p>
          <w:p w:rsidR="00F36937" w:rsidRDefault="00F36937" w:rsidP="00F9364A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   ESE 319</w:t>
            </w:r>
          </w:p>
        </w:tc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7" w:rsidRDefault="00F36937" w:rsidP="00F9364A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Ders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Adı</w:t>
            </w:r>
            <w:proofErr w:type="spellEnd"/>
          </w:p>
          <w:p w:rsidR="00F36937" w:rsidRDefault="00F36937" w:rsidP="00F9364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Fen </w:t>
            </w:r>
            <w:proofErr w:type="spellStart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>ve</w:t>
            </w:r>
            <w:proofErr w:type="spellEnd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>Teknoloji</w:t>
            </w:r>
            <w:proofErr w:type="spellEnd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>Ö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ğretimi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1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7" w:rsidRDefault="00F36937" w:rsidP="00F9364A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Sınıf</w:t>
            </w:r>
            <w:proofErr w:type="spellEnd"/>
          </w:p>
          <w:p w:rsidR="00F36937" w:rsidRDefault="00F36937" w:rsidP="00F9364A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                     3</w:t>
            </w:r>
          </w:p>
        </w:tc>
        <w:tc>
          <w:tcPr>
            <w:tcW w:w="17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7" w:rsidRDefault="00F36937" w:rsidP="00F9364A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Haftalık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Ders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Saatleri</w:t>
            </w:r>
            <w:proofErr w:type="spellEnd"/>
          </w:p>
          <w:tbl>
            <w:tblPr>
              <w:tblW w:w="120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00"/>
              <w:gridCol w:w="400"/>
              <w:gridCol w:w="400"/>
            </w:tblGrid>
            <w:tr w:rsidR="00F36937" w:rsidTr="00F9364A">
              <w:trPr>
                <w:trHeight w:val="276"/>
              </w:trPr>
              <w:tc>
                <w:tcPr>
                  <w:tcW w:w="400" w:type="dxa"/>
                  <w:vAlign w:val="center"/>
                  <w:hideMark/>
                </w:tcPr>
                <w:p w:rsidR="00F36937" w:rsidRDefault="00F36937" w:rsidP="00F9364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</w:pPr>
                  <w:r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  <w:t>D</w:t>
                  </w:r>
                </w:p>
              </w:tc>
              <w:tc>
                <w:tcPr>
                  <w:tcW w:w="400" w:type="dxa"/>
                  <w:vAlign w:val="center"/>
                  <w:hideMark/>
                </w:tcPr>
                <w:p w:rsidR="00F36937" w:rsidRDefault="00F36937" w:rsidP="00F9364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</w:pPr>
                  <w:r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  <w:t>U</w:t>
                  </w:r>
                </w:p>
              </w:tc>
              <w:tc>
                <w:tcPr>
                  <w:tcW w:w="400" w:type="dxa"/>
                  <w:vAlign w:val="center"/>
                  <w:hideMark/>
                </w:tcPr>
                <w:p w:rsidR="00F36937" w:rsidRDefault="00F36937" w:rsidP="00F9364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</w:pPr>
                  <w:r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  <w:t>L</w:t>
                  </w:r>
                </w:p>
              </w:tc>
            </w:tr>
            <w:tr w:rsidR="00F36937" w:rsidTr="00F9364A">
              <w:trPr>
                <w:trHeight w:val="285"/>
              </w:trPr>
              <w:tc>
                <w:tcPr>
                  <w:tcW w:w="400" w:type="dxa"/>
                  <w:vAlign w:val="center"/>
                  <w:hideMark/>
                </w:tcPr>
                <w:p w:rsidR="00F36937" w:rsidRDefault="00F36937" w:rsidP="00F9364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Perpetua" w:eastAsia="Times New Roman" w:hAnsi="Perpetua" w:cs="Times New Roman"/>
                      <w:color w:val="000000"/>
                      <w:sz w:val="16"/>
                      <w:szCs w:val="16"/>
                      <w:lang w:val="en-GB" w:eastAsia="tr-TR"/>
                    </w:rPr>
                  </w:pPr>
                  <w:r>
                    <w:rPr>
                      <w:rFonts w:ascii="Perpetua" w:eastAsia="Times New Roman" w:hAnsi="Perpetua" w:cs="Times New Roman"/>
                      <w:color w:val="000000"/>
                      <w:sz w:val="16"/>
                      <w:szCs w:val="16"/>
                      <w:lang w:val="en-GB" w:eastAsia="tr-TR"/>
                    </w:rPr>
                    <w:t xml:space="preserve">1          </w:t>
                  </w:r>
                </w:p>
              </w:tc>
              <w:tc>
                <w:tcPr>
                  <w:tcW w:w="400" w:type="dxa"/>
                  <w:vAlign w:val="center"/>
                  <w:hideMark/>
                </w:tcPr>
                <w:p w:rsidR="00F36937" w:rsidRDefault="00F36937" w:rsidP="00F9364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Perpetua" w:eastAsia="Times New Roman" w:hAnsi="Perpetua" w:cs="Times New Roman"/>
                      <w:color w:val="000000"/>
                      <w:sz w:val="16"/>
                      <w:szCs w:val="16"/>
                      <w:lang w:val="en-GB" w:eastAsia="tr-TR"/>
                    </w:rPr>
                  </w:pPr>
                  <w:r>
                    <w:rPr>
                      <w:rFonts w:ascii="Perpetua" w:eastAsia="Times New Roman" w:hAnsi="Perpetua" w:cs="Times New Roman"/>
                      <w:color w:val="000000"/>
                      <w:sz w:val="16"/>
                      <w:szCs w:val="16"/>
                      <w:lang w:val="en-GB" w:eastAsia="tr-TR"/>
                    </w:rPr>
                    <w:t>2</w:t>
                  </w:r>
                </w:p>
              </w:tc>
              <w:tc>
                <w:tcPr>
                  <w:tcW w:w="400" w:type="dxa"/>
                  <w:vAlign w:val="center"/>
                  <w:hideMark/>
                </w:tcPr>
                <w:p w:rsidR="00F36937" w:rsidRDefault="00F36937" w:rsidP="00F9364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Perpetua" w:eastAsia="Times New Roman" w:hAnsi="Perpetua" w:cs="Times New Roman"/>
                      <w:color w:val="000000"/>
                      <w:sz w:val="16"/>
                      <w:szCs w:val="16"/>
                      <w:lang w:val="en-GB" w:eastAsia="tr-TR"/>
                    </w:rPr>
                  </w:pPr>
                  <w:r>
                    <w:rPr>
                      <w:rFonts w:ascii="Perpetua" w:eastAsia="Times New Roman" w:hAnsi="Perpetua" w:cs="Times New Roman"/>
                      <w:color w:val="000000"/>
                      <w:sz w:val="16"/>
                      <w:szCs w:val="16"/>
                      <w:lang w:val="en-GB" w:eastAsia="tr-TR"/>
                    </w:rPr>
                    <w:t>3</w:t>
                  </w:r>
                </w:p>
              </w:tc>
            </w:tr>
          </w:tbl>
          <w:p w:rsidR="00F36937" w:rsidRDefault="00F36937" w:rsidP="00F9364A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37" w:rsidRDefault="00F36937" w:rsidP="00F9364A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Kredi</w:t>
            </w:r>
            <w:proofErr w:type="spellEnd"/>
          </w:p>
          <w:p w:rsidR="00F36937" w:rsidRDefault="00F36937" w:rsidP="00F9364A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  <w:p w:rsidR="00F36937" w:rsidRDefault="00F36937" w:rsidP="00F9364A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3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37" w:rsidRDefault="00F36937" w:rsidP="00F9364A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AKTS</w:t>
            </w:r>
          </w:p>
          <w:p w:rsidR="00F36937" w:rsidRDefault="00F36937" w:rsidP="00F9364A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  <w:p w:rsidR="00F36937" w:rsidRDefault="00F36937" w:rsidP="00F9364A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4</w:t>
            </w:r>
          </w:p>
        </w:tc>
        <w:tc>
          <w:tcPr>
            <w:tcW w:w="22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7" w:rsidRDefault="00F36937" w:rsidP="00F9364A">
            <w:pPr>
              <w:rPr>
                <w:rFonts w:ascii="Perpetua" w:hAnsi="Perpetua" w:cs="Arial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 w:cs="Arial"/>
                <w:b/>
                <w:sz w:val="16"/>
                <w:szCs w:val="16"/>
                <w:lang w:val="en-GB"/>
              </w:rPr>
              <w:t>Haftalık</w:t>
            </w:r>
            <w:proofErr w:type="spellEnd"/>
            <w:r>
              <w:rPr>
                <w:rFonts w:ascii="Perpetua" w:hAnsi="Perpetua" w:cs="Arial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 w:cs="Arial"/>
                <w:b/>
                <w:sz w:val="16"/>
                <w:szCs w:val="16"/>
                <w:lang w:val="en-GB"/>
              </w:rPr>
              <w:t>Ders</w:t>
            </w:r>
            <w:proofErr w:type="spellEnd"/>
            <w:r>
              <w:rPr>
                <w:rFonts w:ascii="Perpetua" w:hAnsi="Perpetua" w:cs="Arial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 w:cs="Arial"/>
                <w:b/>
                <w:sz w:val="16"/>
                <w:szCs w:val="16"/>
                <w:lang w:val="en-GB"/>
              </w:rPr>
              <w:t>Programı</w:t>
            </w:r>
            <w:proofErr w:type="spellEnd"/>
          </w:p>
          <w:p w:rsidR="00F36937" w:rsidRDefault="00F36937" w:rsidP="00F9364A">
            <w:pPr>
              <w:rPr>
                <w:rFonts w:ascii="Times New Roman" w:hAnsi="Times New Roman" w:cs="Times New Roman"/>
                <w:sz w:val="16"/>
                <w:szCs w:val="16"/>
                <w:u w:val="single"/>
                <w:lang w:val="tr-TR"/>
              </w:rPr>
            </w:pPr>
            <w:r>
              <w:rPr>
                <w:rFonts w:ascii="Perpetua" w:hAnsi="Perpetua"/>
                <w:sz w:val="16"/>
                <w:szCs w:val="16"/>
                <w:lang w:val="tr-TR"/>
              </w:rPr>
              <w:t xml:space="preserve">     Çar</w:t>
            </w: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şamba saat 9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  <w:lang w:val="tr-TR"/>
              </w:rPr>
              <w:t>00</w:t>
            </w:r>
          </w:p>
          <w:p w:rsidR="00F36937" w:rsidRDefault="00F36937" w:rsidP="00F9364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               11D06                    </w:t>
            </w:r>
          </w:p>
        </w:tc>
      </w:tr>
      <w:tr w:rsidR="00F36937" w:rsidTr="00F9364A">
        <w:trPr>
          <w:gridAfter w:val="1"/>
          <w:wAfter w:w="6" w:type="dxa"/>
          <w:trHeight w:val="143"/>
        </w:trPr>
        <w:tc>
          <w:tcPr>
            <w:tcW w:w="3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7" w:rsidRDefault="00F36937" w:rsidP="00F9364A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Öko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ş</w:t>
            </w:r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ul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: </w:t>
            </w: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37" w:rsidRDefault="00F36937" w:rsidP="00F9364A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37" w:rsidRDefault="00F36937" w:rsidP="00F9364A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37" w:rsidRDefault="00F36937" w:rsidP="00F9364A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42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37" w:rsidRDefault="00F36937" w:rsidP="00F9364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F36937" w:rsidTr="00F9364A">
        <w:trPr>
          <w:gridAfter w:val="1"/>
          <w:wAfter w:w="6" w:type="dxa"/>
        </w:trPr>
        <w:tc>
          <w:tcPr>
            <w:tcW w:w="29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7" w:rsidRDefault="00F36937" w:rsidP="00F9364A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Ders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Dili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:   </w:t>
            </w: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Türkçe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  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7" w:rsidRDefault="00F36937" w:rsidP="00F9364A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Ders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Tipi:</w:t>
            </w:r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Zorunlu</w:t>
            </w:r>
            <w:proofErr w:type="spellEnd"/>
          </w:p>
        </w:tc>
        <w:tc>
          <w:tcPr>
            <w:tcW w:w="2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7" w:rsidRDefault="00F36937" w:rsidP="00F9364A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Yıl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: 2015-2016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7" w:rsidRDefault="00F36937" w:rsidP="00F9364A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Dönem</w:t>
            </w:r>
            <w:proofErr w:type="spellEnd"/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: </w:t>
            </w: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Güz</w:t>
            </w:r>
            <w:proofErr w:type="spellEnd"/>
          </w:p>
        </w:tc>
      </w:tr>
      <w:tr w:rsidR="00F36937" w:rsidTr="00F9364A">
        <w:trPr>
          <w:gridAfter w:val="1"/>
          <w:wAfter w:w="6" w:type="dxa"/>
          <w:trHeight w:val="635"/>
        </w:trPr>
        <w:tc>
          <w:tcPr>
            <w:tcW w:w="46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37" w:rsidRDefault="00F36937" w:rsidP="00F9364A">
            <w:pP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ğ</w:t>
            </w:r>
            <w:r>
              <w:rPr>
                <w:rFonts w:ascii="Perpetua" w:hAnsi="Perpetua" w:cs="Times New Roman"/>
                <w:b/>
                <w:bCs/>
                <w:color w:val="000000"/>
                <w:sz w:val="16"/>
                <w:szCs w:val="16"/>
                <w:lang w:val="en-GB"/>
              </w:rPr>
              <w:t>retim</w:t>
            </w:r>
            <w:proofErr w:type="spellEnd"/>
            <w:r>
              <w:rPr>
                <w:rFonts w:ascii="Perpetua" w:hAnsi="Perpetua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 w:cs="Times New Roman"/>
                <w:b/>
                <w:bCs/>
                <w:color w:val="000000"/>
                <w:sz w:val="16"/>
                <w:szCs w:val="16"/>
                <w:lang w:val="en-GB"/>
              </w:rPr>
              <w:t>Görevlisi</w:t>
            </w:r>
            <w:proofErr w:type="spellEnd"/>
            <w:r>
              <w:rPr>
                <w:rFonts w:ascii="Perpetua" w:hAnsi="Perpetua" w:cs="Times New Roman"/>
                <w:b/>
                <w:bCs/>
                <w:color w:val="000000"/>
                <w:sz w:val="16"/>
                <w:szCs w:val="16"/>
                <w:lang w:val="en-GB"/>
              </w:rPr>
              <w:t>/</w:t>
            </w:r>
            <w:proofErr w:type="spellStart"/>
            <w:r>
              <w:rPr>
                <w:rFonts w:ascii="Perpetua" w:hAnsi="Perpetua" w:cs="Times New Roman"/>
                <w:b/>
                <w:bCs/>
                <w:color w:val="000000"/>
                <w:sz w:val="16"/>
                <w:szCs w:val="16"/>
                <w:lang w:val="en-GB"/>
              </w:rPr>
              <w:t>Ders</w:t>
            </w:r>
            <w:proofErr w:type="spellEnd"/>
            <w:r>
              <w:rPr>
                <w:rFonts w:ascii="Perpetua" w:hAnsi="Perpetua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 w:cs="Times New Roman"/>
                <w:b/>
                <w:bCs/>
                <w:color w:val="000000"/>
                <w:sz w:val="16"/>
                <w:szCs w:val="16"/>
                <w:lang w:val="en-GB"/>
              </w:rPr>
              <w:t>Koordinatorü</w:t>
            </w:r>
            <w:proofErr w:type="spellEnd"/>
            <w:r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 xml:space="preserve">: </w:t>
            </w:r>
            <w:proofErr w:type="spellStart"/>
            <w:r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>Yrd.Doç.Dr.Fatma</w:t>
            </w:r>
            <w:proofErr w:type="spellEnd"/>
            <w:r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>Baysen</w:t>
            </w:r>
            <w:proofErr w:type="spellEnd"/>
            <w:r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</w:p>
          <w:p w:rsidR="00F36937" w:rsidRDefault="00F36937" w:rsidP="00F9364A">
            <w:pPr>
              <w:rPr>
                <w:rFonts w:ascii="Perpetua" w:hAnsi="Perpetua"/>
                <w:bCs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>E-</w:t>
            </w:r>
            <w:proofErr w:type="spellStart"/>
            <w:r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>posta</w:t>
            </w:r>
            <w:proofErr w:type="spellEnd"/>
            <w:r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>:</w:t>
            </w:r>
            <w:r>
              <w:rPr>
                <w:rFonts w:ascii="Perpetua" w:hAnsi="Perpetua"/>
                <w:bCs/>
                <w:color w:val="000000"/>
                <w:sz w:val="16"/>
                <w:szCs w:val="16"/>
                <w:lang w:val="en-GB"/>
              </w:rPr>
              <w:t xml:space="preserve"> fatma.baysen@neu.edu.tr</w:t>
            </w:r>
          </w:p>
          <w:p w:rsidR="00F36937" w:rsidRDefault="00F36937" w:rsidP="00F9364A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b/>
                <w:bCs/>
                <w:sz w:val="16"/>
                <w:szCs w:val="16"/>
                <w:lang w:val="en-GB"/>
              </w:rPr>
              <w:t>Web:</w:t>
            </w:r>
          </w:p>
        </w:tc>
        <w:tc>
          <w:tcPr>
            <w:tcW w:w="46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37" w:rsidRDefault="00F36937" w:rsidP="00F9364A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Ofis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Saatleri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:</w:t>
            </w:r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</w:p>
          <w:p w:rsidR="00F36937" w:rsidRDefault="00F36937" w:rsidP="00F9364A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Ofis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/ </w:t>
            </w: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Oda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No.: 11-H34</w:t>
            </w:r>
          </w:p>
          <w:p w:rsidR="00F36937" w:rsidRDefault="00F36937" w:rsidP="00F9364A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Ofis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/ </w:t>
            </w: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Oda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Tel:   -</w:t>
            </w:r>
          </w:p>
        </w:tc>
      </w:tr>
      <w:tr w:rsidR="00F36937" w:rsidTr="00F9364A">
        <w:trPr>
          <w:gridAfter w:val="1"/>
          <w:wAfter w:w="6" w:type="dxa"/>
        </w:trPr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7" w:rsidRDefault="00F36937" w:rsidP="00F9364A">
            <w:pP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Ö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renim</w:t>
            </w:r>
            <w:proofErr w:type="spellEnd"/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Kazanımları</w:t>
            </w:r>
            <w:proofErr w:type="spellEnd"/>
          </w:p>
        </w:tc>
        <w:tc>
          <w:tcPr>
            <w:tcW w:w="752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7" w:rsidRDefault="00F36937" w:rsidP="00F9364A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Bu </w:t>
            </w: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dersi</w:t>
            </w:r>
            <w:proofErr w:type="spellEnd"/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tamamladıklarında</w:t>
            </w:r>
            <w:proofErr w:type="spellEnd"/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ö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ğ</w:t>
            </w:r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>renciler</w:t>
            </w:r>
            <w:proofErr w:type="spellEnd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, </w:t>
            </w:r>
          </w:p>
          <w:p w:rsidR="00F36937" w:rsidRDefault="00F36937" w:rsidP="00F9364A">
            <w:pPr>
              <w:pStyle w:val="ListParagraph"/>
              <w:numPr>
                <w:ilvl w:val="0"/>
                <w:numId w:val="1"/>
              </w:numPr>
              <w:rPr>
                <w:rFonts w:ascii="Perpetua" w:hAnsi="Perpetua" w:cs="Times New Roman"/>
                <w:sz w:val="16"/>
                <w:szCs w:val="16"/>
                <w:lang w:val="tr-TR"/>
              </w:rPr>
            </w:pPr>
            <w:r>
              <w:rPr>
                <w:rFonts w:ascii="Perpetua" w:hAnsi="Perpetua" w:cs="Times New Roman"/>
                <w:sz w:val="16"/>
                <w:szCs w:val="16"/>
                <w:lang w:val="tr-TR"/>
              </w:rPr>
              <w:t>Fen’in, Teknoloji’nin, Fen ve Teknoloji’nin ne demek oldu</w:t>
            </w: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ğunu,</w:t>
            </w:r>
          </w:p>
          <w:p w:rsidR="00F36937" w:rsidRDefault="00F36937" w:rsidP="00F9364A">
            <w:pPr>
              <w:pStyle w:val="ListParagraph"/>
              <w:numPr>
                <w:ilvl w:val="0"/>
                <w:numId w:val="1"/>
              </w:numPr>
              <w:rPr>
                <w:rFonts w:ascii="Perpetua" w:hAnsi="Perpetua" w:cs="Times New Roman"/>
                <w:sz w:val="16"/>
                <w:szCs w:val="16"/>
                <w:lang w:val="tr-TR"/>
              </w:rPr>
            </w:pPr>
            <w:r>
              <w:rPr>
                <w:rFonts w:ascii="Perpetua" w:hAnsi="Perpetua" w:cs="Times New Roman"/>
                <w:sz w:val="16"/>
                <w:szCs w:val="16"/>
                <w:lang w:val="tr-TR"/>
              </w:rPr>
              <w:t>Fen okur-yazarlı</w:t>
            </w: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ğını,</w:t>
            </w:r>
          </w:p>
          <w:p w:rsidR="00F36937" w:rsidRDefault="00F36937" w:rsidP="00F9364A">
            <w:pPr>
              <w:pStyle w:val="ListParagraph"/>
              <w:numPr>
                <w:ilvl w:val="0"/>
                <w:numId w:val="1"/>
              </w:numPr>
              <w:rPr>
                <w:rFonts w:ascii="Perpetua" w:hAnsi="Perpetua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Fen’i öğrencilere anlatmanın, öğretmenin en iyi yolunun deneyler yapmak olduğunu,</w:t>
            </w:r>
          </w:p>
          <w:p w:rsidR="00F36937" w:rsidRDefault="00F36937" w:rsidP="00F9364A">
            <w:pPr>
              <w:pStyle w:val="ListParagraph"/>
              <w:numPr>
                <w:ilvl w:val="0"/>
                <w:numId w:val="1"/>
              </w:numPr>
              <w:rPr>
                <w:rFonts w:ascii="Perpetua" w:hAnsi="Perpetua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Fen deneyleri yapmanın gereklerini, nelere dikkat etmesi gerektiğini,</w:t>
            </w:r>
          </w:p>
          <w:p w:rsidR="00F36937" w:rsidRDefault="00F36937" w:rsidP="00F9364A">
            <w:pPr>
              <w:pStyle w:val="ListParagraph"/>
              <w:numPr>
                <w:ilvl w:val="0"/>
                <w:numId w:val="1"/>
              </w:numPr>
              <w:rPr>
                <w:rFonts w:ascii="Perpetua" w:hAnsi="Perpetua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Hangi fen konularını öğrencilerine öğretirken hangi deneyleri  yapabileceğini,</w:t>
            </w:r>
          </w:p>
          <w:p w:rsidR="00F36937" w:rsidRDefault="00F36937" w:rsidP="00F9364A">
            <w:pPr>
              <w:pStyle w:val="ListParagraph"/>
              <w:numPr>
                <w:ilvl w:val="0"/>
                <w:numId w:val="1"/>
              </w:numPr>
              <w:rPr>
                <w:rFonts w:ascii="Perpetua" w:hAnsi="Perpetua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Fen konularını öğrencilerine deneyler yaparak nasıl anlatabileceğini,</w:t>
            </w:r>
          </w:p>
          <w:p w:rsidR="00F36937" w:rsidRDefault="00F36937" w:rsidP="00F9364A">
            <w:pPr>
              <w:pStyle w:val="ListParagraph"/>
              <w:numPr>
                <w:ilvl w:val="0"/>
                <w:numId w:val="1"/>
              </w:numPr>
              <w:rPr>
                <w:rFonts w:ascii="Perpetua" w:hAnsi="Perpetua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Fen öğretiminde materyallerin önemini ve gereklerini,</w:t>
            </w:r>
          </w:p>
          <w:p w:rsidR="00F36937" w:rsidRDefault="00F36937" w:rsidP="00F9364A">
            <w:pPr>
              <w:pStyle w:val="ListParagraph"/>
              <w:numPr>
                <w:ilvl w:val="0"/>
                <w:numId w:val="1"/>
              </w:numPr>
              <w:rPr>
                <w:rFonts w:ascii="Perpetua" w:hAnsi="Perpetua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İnsanların ( dolayısı ile öğrencilerin)  farklı zeka türlerine sahip olduğunu ve her zeka türüne sahip öğrenciye ( öğrenci gruplarına ) uygun materyallerin neler olabileceğini ve bu materyalleri nasıl kullanabileceğini,  nasıl kullandırabileceğini, uygulamalı (sunum )  olarak öğrenirler.</w:t>
            </w:r>
          </w:p>
        </w:tc>
      </w:tr>
      <w:tr w:rsidR="00F36937" w:rsidTr="00F9364A">
        <w:trPr>
          <w:gridAfter w:val="1"/>
          <w:wAfter w:w="6" w:type="dxa"/>
        </w:trPr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7" w:rsidRDefault="00F36937" w:rsidP="00F9364A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Ders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Tanımı</w:t>
            </w:r>
            <w:proofErr w:type="spellEnd"/>
          </w:p>
        </w:tc>
        <w:tc>
          <w:tcPr>
            <w:tcW w:w="752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37" w:rsidRDefault="00F36937" w:rsidP="00F9364A">
            <w:pPr>
              <w:jc w:val="both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F36937" w:rsidTr="00F9364A">
        <w:trPr>
          <w:gridAfter w:val="1"/>
          <w:wAfter w:w="6" w:type="dxa"/>
        </w:trPr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7" w:rsidRDefault="00F36937" w:rsidP="00F9364A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Dersin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Amaçları</w:t>
            </w:r>
            <w:proofErr w:type="spellEnd"/>
          </w:p>
        </w:tc>
        <w:tc>
          <w:tcPr>
            <w:tcW w:w="752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7" w:rsidRDefault="00F36937" w:rsidP="00F9364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Bu </w:t>
            </w: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dersin</w:t>
            </w:r>
            <w:proofErr w:type="spellEnd"/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esas</w:t>
            </w:r>
            <w:proofErr w:type="spellEnd"/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amacı</w:t>
            </w:r>
            <w:proofErr w:type="spellEnd"/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; </w:t>
            </w: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ö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ğrencilerin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fen’i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anlamalarını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sağlamak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onlara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fen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okur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yazarlığını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öğretmek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fen’i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öğrencilerine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nasıl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öğretebileceklerinin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yollarını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tekniklerini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öğrenmelerini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sağlamaktır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</w:tr>
      <w:tr w:rsidR="00F36937" w:rsidTr="00F9364A">
        <w:trPr>
          <w:gridAfter w:val="1"/>
          <w:wAfter w:w="6" w:type="dxa"/>
        </w:trPr>
        <w:tc>
          <w:tcPr>
            <w:tcW w:w="180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7" w:rsidRDefault="00F36937" w:rsidP="00F9364A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Ders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Kitabi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ve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/</w:t>
            </w: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veya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Kaynaklar</w:t>
            </w:r>
            <w:proofErr w:type="spellEnd"/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7" w:rsidRDefault="00F36937" w:rsidP="00F9364A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1</w:t>
            </w:r>
          </w:p>
        </w:tc>
        <w:tc>
          <w:tcPr>
            <w:tcW w:w="70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7" w:rsidRDefault="00F36937" w:rsidP="00F9364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Fen </w:t>
            </w: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ve</w:t>
            </w:r>
            <w:proofErr w:type="spellEnd"/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Teknoloji</w:t>
            </w:r>
            <w:proofErr w:type="spellEnd"/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Ö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ğretmi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Editör:Prof.Dr.Salih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Çepni</w:t>
            </w:r>
            <w:proofErr w:type="spellEnd"/>
          </w:p>
        </w:tc>
      </w:tr>
      <w:tr w:rsidR="00F36937" w:rsidTr="00F9364A">
        <w:trPr>
          <w:gridAfter w:val="1"/>
          <w:wAfter w:w="6" w:type="dxa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37" w:rsidRDefault="00F36937" w:rsidP="00F9364A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7" w:rsidRDefault="00F36937" w:rsidP="00F9364A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2</w:t>
            </w:r>
          </w:p>
          <w:p w:rsidR="00F36937" w:rsidRDefault="00F36937" w:rsidP="00F9364A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3</w:t>
            </w:r>
          </w:p>
          <w:p w:rsidR="00F36937" w:rsidRDefault="00F36937" w:rsidP="00F9364A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4</w:t>
            </w:r>
          </w:p>
        </w:tc>
        <w:tc>
          <w:tcPr>
            <w:tcW w:w="70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7" w:rsidRDefault="00F36937" w:rsidP="00F9364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Fen </w:t>
            </w:r>
            <w:proofErr w:type="spellStart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>Bilgisi</w:t>
            </w:r>
            <w:proofErr w:type="spellEnd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>Laboratuvar</w:t>
            </w:r>
            <w:proofErr w:type="spellEnd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>Deneyleri</w:t>
            </w:r>
            <w:proofErr w:type="spellEnd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  </w:t>
            </w:r>
            <w:proofErr w:type="spellStart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>Editör</w:t>
            </w:r>
            <w:proofErr w:type="spellEnd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: </w:t>
            </w:r>
            <w:proofErr w:type="spellStart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>Doç.Dr.Tohit</w:t>
            </w:r>
            <w:proofErr w:type="spellEnd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>Güne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ş</w:t>
            </w:r>
            <w:proofErr w:type="spellEnd"/>
          </w:p>
          <w:p w:rsidR="00F36937" w:rsidRDefault="00F36937" w:rsidP="00F9364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İlköğretimde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okutulmakta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olan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fen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kitapları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,</w:t>
            </w:r>
          </w:p>
          <w:p w:rsidR="00F36937" w:rsidRDefault="00F36937" w:rsidP="00F9364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TUBİTAK’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ın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deney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kitapları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...</w:t>
            </w:r>
          </w:p>
        </w:tc>
      </w:tr>
      <w:tr w:rsidR="00F36937" w:rsidTr="00F9364A">
        <w:trPr>
          <w:gridAfter w:val="1"/>
          <w:wAfter w:w="6" w:type="dxa"/>
        </w:trPr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37" w:rsidRDefault="00F36937" w:rsidP="00F9364A">
            <w:pP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Ders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</w:t>
            </w:r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çeri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i</w:t>
            </w:r>
            <w:proofErr w:type="spellEnd"/>
          </w:p>
          <w:p w:rsidR="00F36937" w:rsidRDefault="00F36937" w:rsidP="00F9364A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752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7" w:rsidRDefault="00F36937" w:rsidP="00F9364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Fen, </w:t>
            </w:r>
            <w:proofErr w:type="spellStart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>Teknoloji</w:t>
            </w:r>
            <w:proofErr w:type="spellEnd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, Fen </w:t>
            </w:r>
            <w:proofErr w:type="spellStart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>ve</w:t>
            </w:r>
            <w:proofErr w:type="spellEnd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>Teknoloji</w:t>
            </w:r>
            <w:proofErr w:type="spellEnd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>Ö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ğretimi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Fen’i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Anlama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, Fen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Teknoloji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ikilisini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Anlama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, Fen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Teknolojinin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nasıl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hangi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yöntem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tekniklerle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öğretileceğini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öğrenme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öğretme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uygulamaları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</w:tr>
      <w:tr w:rsidR="00F36937" w:rsidTr="00F9364A">
        <w:trPr>
          <w:gridAfter w:val="1"/>
          <w:wAfter w:w="6" w:type="dxa"/>
          <w:trHeight w:val="193"/>
        </w:trPr>
        <w:tc>
          <w:tcPr>
            <w:tcW w:w="37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7" w:rsidRDefault="00F36937" w:rsidP="00F9364A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Derste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Kullanılacak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Yöntemler</w:t>
            </w:r>
            <w:proofErr w:type="spellEnd"/>
          </w:p>
        </w:tc>
        <w:tc>
          <w:tcPr>
            <w:tcW w:w="55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7" w:rsidRDefault="00F36937" w:rsidP="00F9364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Anlatım</w:t>
            </w:r>
            <w:proofErr w:type="spellEnd"/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, </w:t>
            </w: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Tartı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şma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Soru-Cevap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, Problem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Çözme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Araştırma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Uygulama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...</w:t>
            </w:r>
          </w:p>
        </w:tc>
      </w:tr>
      <w:tr w:rsidR="00F36937" w:rsidTr="00F9364A">
        <w:trPr>
          <w:gridAfter w:val="1"/>
          <w:wAfter w:w="6" w:type="dxa"/>
        </w:trPr>
        <w:tc>
          <w:tcPr>
            <w:tcW w:w="932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7" w:rsidRDefault="00F36937" w:rsidP="00F9364A">
            <w:pPr>
              <w:jc w:val="center"/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HAFTALIK DERS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</w:t>
            </w:r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ZLENCES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</w:t>
            </w:r>
          </w:p>
        </w:tc>
      </w:tr>
      <w:tr w:rsidR="00F36937" w:rsidTr="00F9364A">
        <w:trPr>
          <w:gridAfter w:val="1"/>
          <w:wAfter w:w="6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7" w:rsidRDefault="00F36937" w:rsidP="00F9364A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 w:cs="Arial"/>
                <w:b/>
                <w:sz w:val="16"/>
                <w:szCs w:val="16"/>
                <w:lang w:val="en-GB"/>
              </w:rPr>
              <w:t>Hafta</w:t>
            </w:r>
            <w:proofErr w:type="spellEnd"/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7" w:rsidRDefault="00F36937" w:rsidP="00F9364A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Tarih</w:t>
            </w:r>
            <w:proofErr w:type="spellEnd"/>
          </w:p>
        </w:tc>
        <w:tc>
          <w:tcPr>
            <w:tcW w:w="2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7" w:rsidRDefault="00F36937" w:rsidP="00F9364A">
            <w:pPr>
              <w:pStyle w:val="NormalWeb"/>
              <w:jc w:val="center"/>
              <w:rPr>
                <w:rFonts w:ascii="Perpetua" w:hAnsi="Perpetua" w:cs="Arial"/>
                <w:b/>
                <w:sz w:val="16"/>
                <w:szCs w:val="16"/>
                <w:lang w:val="en-GB" w:eastAsia="en-US"/>
              </w:rPr>
            </w:pPr>
            <w:proofErr w:type="spellStart"/>
            <w:r>
              <w:rPr>
                <w:rFonts w:ascii="Perpetua" w:hAnsi="Perpetua" w:cs="Arial"/>
                <w:b/>
                <w:sz w:val="16"/>
                <w:szCs w:val="16"/>
                <w:lang w:val="en-GB" w:eastAsia="en-US"/>
              </w:rPr>
              <w:t>Aktiviteler</w:t>
            </w:r>
            <w:proofErr w:type="spellEnd"/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7" w:rsidRDefault="00F36937" w:rsidP="00F9364A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 w:cs="Arial"/>
                <w:b/>
                <w:sz w:val="16"/>
                <w:szCs w:val="16"/>
                <w:lang w:val="en-GB"/>
              </w:rPr>
              <w:t>Notlar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7" w:rsidRDefault="00F36937" w:rsidP="00F9364A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Referans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/</w:t>
            </w: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Kaynak</w:t>
            </w:r>
            <w:proofErr w:type="spellEnd"/>
          </w:p>
        </w:tc>
      </w:tr>
      <w:tr w:rsidR="00F36937" w:rsidTr="00F9364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7" w:rsidRDefault="00F36937" w:rsidP="00F9364A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>1</w:t>
            </w: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37" w:rsidRDefault="00F36937" w:rsidP="00F9364A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14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Eylül</w:t>
            </w:r>
            <w:proofErr w:type="spellEnd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– 28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Eylül</w:t>
            </w:r>
            <w:proofErr w:type="spellEnd"/>
          </w:p>
        </w:tc>
        <w:tc>
          <w:tcPr>
            <w:tcW w:w="58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7" w:rsidRDefault="00F36937" w:rsidP="00F9364A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tr-TR"/>
              </w:rPr>
              <w:t>Derse giri</w:t>
            </w: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ş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37" w:rsidRDefault="00F36937" w:rsidP="00F9364A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F36937" w:rsidTr="00F9364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7" w:rsidRDefault="00F36937" w:rsidP="00F9364A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>2</w:t>
            </w: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37" w:rsidRDefault="00F36937" w:rsidP="00F9364A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21Eylül - 25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Eylül</w:t>
            </w:r>
            <w:proofErr w:type="spellEnd"/>
          </w:p>
        </w:tc>
        <w:tc>
          <w:tcPr>
            <w:tcW w:w="2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37" w:rsidRDefault="00F36937" w:rsidP="00F9364A">
            <w:pPr>
              <w:pStyle w:val="ListParagraph"/>
              <w:numPr>
                <w:ilvl w:val="0"/>
                <w:numId w:val="2"/>
              </w:numPr>
              <w:rPr>
                <w:rFonts w:ascii="Perpetua" w:hAnsi="Perpetua" w:cs="Times New Roman"/>
                <w:sz w:val="16"/>
                <w:szCs w:val="16"/>
                <w:lang w:val="tr-TR"/>
              </w:rPr>
            </w:pPr>
            <w:r>
              <w:rPr>
                <w:rFonts w:ascii="Perpetua" w:hAnsi="Perpetua" w:cs="Times New Roman"/>
                <w:sz w:val="16"/>
                <w:szCs w:val="16"/>
                <w:lang w:val="tr-TR"/>
              </w:rPr>
              <w:t>Fen’in, Teknoloji’nin, Fen ve Teknoloji’nin ne demek oldu</w:t>
            </w: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ğunun,</w:t>
            </w:r>
          </w:p>
          <w:p w:rsidR="00F36937" w:rsidRDefault="00F36937" w:rsidP="00F9364A">
            <w:pPr>
              <w:pStyle w:val="NormalWeb"/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</w:pP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37" w:rsidRDefault="00F36937" w:rsidP="00F9364A">
            <w:pPr>
              <w:pStyle w:val="NormalWeb"/>
              <w:numPr>
                <w:ilvl w:val="0"/>
                <w:numId w:val="2"/>
              </w:numPr>
              <w:rPr>
                <w:rFonts w:ascii="Perpetua" w:hAnsi="Perpetua" w:cs="Arial"/>
                <w:sz w:val="16"/>
                <w:szCs w:val="16"/>
                <w:lang w:eastAsia="en-US"/>
              </w:rPr>
            </w:pPr>
            <w:r>
              <w:rPr>
                <w:rFonts w:ascii="Perpetua" w:hAnsi="Perpetua"/>
                <w:sz w:val="16"/>
                <w:szCs w:val="16"/>
                <w:lang w:eastAsia="en-US"/>
              </w:rPr>
              <w:t>Fen okur-yazarlı</w:t>
            </w:r>
            <w:r>
              <w:rPr>
                <w:sz w:val="16"/>
                <w:szCs w:val="16"/>
                <w:lang w:eastAsia="en-US"/>
              </w:rPr>
              <w:t>ğının ne demek olduğunun işlenmesi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37" w:rsidRDefault="00F36937" w:rsidP="00F9364A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  <w:p w:rsidR="00F36937" w:rsidRDefault="00F36937" w:rsidP="00F9364A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  <w:p w:rsidR="00F36937" w:rsidRDefault="00F36937" w:rsidP="00F9364A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1,2,3,4</w:t>
            </w:r>
          </w:p>
        </w:tc>
      </w:tr>
      <w:tr w:rsidR="00F36937" w:rsidTr="00F9364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7" w:rsidRDefault="00F36937" w:rsidP="00F9364A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>3</w:t>
            </w: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37" w:rsidRDefault="00F36937" w:rsidP="00F9364A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28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Eylül</w:t>
            </w:r>
            <w:proofErr w:type="spellEnd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– 02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Ekim</w:t>
            </w:r>
            <w:proofErr w:type="spellEnd"/>
          </w:p>
        </w:tc>
        <w:tc>
          <w:tcPr>
            <w:tcW w:w="2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37" w:rsidRDefault="00F36937" w:rsidP="00F936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Fen’i öğrencilere anlatmanın, öğretmenin en iyi yolunun deneyler yapmak olduğunun,</w:t>
            </w:r>
          </w:p>
          <w:p w:rsidR="00F36937" w:rsidRDefault="00F36937" w:rsidP="00F9364A">
            <w:pPr>
              <w:pStyle w:val="ListParagraph"/>
              <w:numPr>
                <w:ilvl w:val="0"/>
                <w:numId w:val="3"/>
              </w:numPr>
              <w:rPr>
                <w:rFonts w:ascii="Perpetua" w:hAnsi="Perpetua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Fen deneyleri yapmanın gereklerinin, nelere dikkat etmeleri  gerektiğinin</w:t>
            </w:r>
          </w:p>
          <w:p w:rsidR="00F36937" w:rsidRDefault="00F36937" w:rsidP="00F9364A">
            <w:pPr>
              <w:pStyle w:val="ListParagraph"/>
              <w:rPr>
                <w:rFonts w:ascii="Perpetua" w:hAnsi="Perpetua" w:cs="Times New Roman"/>
                <w:sz w:val="16"/>
                <w:szCs w:val="16"/>
                <w:lang w:val="tr-TR"/>
              </w:rPr>
            </w:pPr>
          </w:p>
          <w:p w:rsidR="00F36937" w:rsidRDefault="00F36937" w:rsidP="00F9364A">
            <w:pPr>
              <w:pStyle w:val="NormalWeb"/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</w:pP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37" w:rsidRDefault="00F36937" w:rsidP="00F9364A">
            <w:pPr>
              <w:pStyle w:val="ListParagraph"/>
              <w:numPr>
                <w:ilvl w:val="0"/>
                <w:numId w:val="3"/>
              </w:numPr>
              <w:rPr>
                <w:rFonts w:ascii="Perpetua" w:hAnsi="Perpetua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Hangi fen konularını öğrencilerine öğretirken hangi deneyleri  yapabileceğinin,</w:t>
            </w:r>
          </w:p>
          <w:p w:rsidR="00F36937" w:rsidRDefault="00F36937" w:rsidP="00F9364A">
            <w:pPr>
              <w:pStyle w:val="ListParagraph"/>
              <w:numPr>
                <w:ilvl w:val="0"/>
                <w:numId w:val="3"/>
              </w:numPr>
              <w:rPr>
                <w:rFonts w:ascii="Perpetua" w:hAnsi="Perpetua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Fen konularını öğrencilerine deneyler yaparak nasıl anlatabileceklerinin işlenmesi</w:t>
            </w:r>
          </w:p>
          <w:p w:rsidR="00F36937" w:rsidRDefault="00F36937" w:rsidP="00F9364A">
            <w:pPr>
              <w:pStyle w:val="ListParagraph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37" w:rsidRDefault="00F36937" w:rsidP="00F9364A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  <w:p w:rsidR="00F36937" w:rsidRDefault="00F36937" w:rsidP="00F9364A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  <w:p w:rsidR="00F36937" w:rsidRDefault="00F36937" w:rsidP="00F9364A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  <w:p w:rsidR="00F36937" w:rsidRDefault="00F36937" w:rsidP="00F9364A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  <w:p w:rsidR="00F36937" w:rsidRDefault="00F36937" w:rsidP="00F9364A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  <w:p w:rsidR="00F36937" w:rsidRDefault="00F36937" w:rsidP="00F9364A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“</w:t>
            </w:r>
          </w:p>
        </w:tc>
      </w:tr>
      <w:tr w:rsidR="00F36937" w:rsidTr="00F9364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7" w:rsidRDefault="00F36937" w:rsidP="00F9364A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>4</w:t>
            </w: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37" w:rsidRDefault="00F36937" w:rsidP="00F9364A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05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Ekim</w:t>
            </w:r>
            <w:proofErr w:type="spellEnd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– 09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Ekim</w:t>
            </w:r>
            <w:proofErr w:type="spellEnd"/>
          </w:p>
        </w:tc>
        <w:tc>
          <w:tcPr>
            <w:tcW w:w="2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37" w:rsidRDefault="00F36937" w:rsidP="00F9364A">
            <w:pPr>
              <w:pStyle w:val="ListParagraph"/>
              <w:numPr>
                <w:ilvl w:val="0"/>
                <w:numId w:val="3"/>
              </w:numPr>
              <w:rPr>
                <w:rFonts w:ascii="Perpetua" w:hAnsi="Perpetua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Fen öğretiminde materyallerin öneminin ve gereklerinin</w:t>
            </w: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7" w:rsidRDefault="00F36937" w:rsidP="00F9364A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İnsanların ( dolayısı ile öğrencilerin)  farklı zeka türlerine sahip olduğunun ve her zeka türüne sahip öğrenciye ( öğrenci gruplarına ) uygun materyallerin neler olabileceğinin ve bu materyalleri nasıl kullanabileceklerinin,  nasıl kullandırabileceklerinin işlenmesi 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37" w:rsidRDefault="00F36937" w:rsidP="00F9364A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“</w:t>
            </w:r>
          </w:p>
        </w:tc>
      </w:tr>
      <w:tr w:rsidR="00F36937" w:rsidTr="00F9364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7" w:rsidRDefault="00F36937" w:rsidP="00F9364A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>5</w:t>
            </w: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37" w:rsidRDefault="00F36937" w:rsidP="00F9364A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12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Ekim</w:t>
            </w:r>
            <w:proofErr w:type="spellEnd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– 16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Ekim</w:t>
            </w:r>
            <w:proofErr w:type="spellEnd"/>
          </w:p>
        </w:tc>
        <w:tc>
          <w:tcPr>
            <w:tcW w:w="2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37" w:rsidRDefault="00F36937" w:rsidP="00F9364A">
            <w:pPr>
              <w:pStyle w:val="NormalWeb"/>
              <w:spacing w:before="0" w:beforeAutospacing="0" w:after="0" w:afterAutospacing="0"/>
              <w:rPr>
                <w:rFonts w:eastAsiaTheme="minorHAnsi"/>
                <w:sz w:val="16"/>
                <w:szCs w:val="16"/>
                <w:lang w:val="en-GB" w:eastAsia="en-US"/>
              </w:rPr>
            </w:pPr>
            <w:proofErr w:type="spellStart"/>
            <w:r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Uygulama</w:t>
            </w:r>
            <w:proofErr w:type="spellEnd"/>
            <w:r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 xml:space="preserve"> (</w:t>
            </w:r>
            <w:proofErr w:type="spellStart"/>
            <w:proofErr w:type="gramStart"/>
            <w:r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Sunum</w:t>
            </w:r>
            <w:proofErr w:type="spellEnd"/>
            <w:r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 xml:space="preserve"> )</w:t>
            </w:r>
            <w:proofErr w:type="gramEnd"/>
            <w:r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ve</w:t>
            </w:r>
            <w:proofErr w:type="spellEnd"/>
            <w:r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 xml:space="preserve"> her </w:t>
            </w:r>
            <w:proofErr w:type="spellStart"/>
            <w:r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sunumun</w:t>
            </w:r>
            <w:proofErr w:type="spellEnd"/>
            <w:r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sonunda</w:t>
            </w:r>
            <w:proofErr w:type="spellEnd"/>
            <w:r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 xml:space="preserve">, </w:t>
            </w:r>
            <w:proofErr w:type="spellStart"/>
            <w:r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sunumun</w:t>
            </w:r>
            <w:proofErr w:type="spellEnd"/>
            <w:r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masaya</w:t>
            </w:r>
            <w:proofErr w:type="spellEnd"/>
            <w:r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yatırılması</w:t>
            </w:r>
            <w:proofErr w:type="spellEnd"/>
            <w:r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 xml:space="preserve"> ( </w:t>
            </w:r>
            <w:proofErr w:type="spellStart"/>
            <w:r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konunun</w:t>
            </w:r>
            <w:proofErr w:type="spellEnd"/>
            <w:r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nasıl</w:t>
            </w:r>
            <w:proofErr w:type="spellEnd"/>
            <w:r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i</w:t>
            </w:r>
            <w:r>
              <w:rPr>
                <w:rFonts w:eastAsiaTheme="minorHAnsi"/>
                <w:sz w:val="16"/>
                <w:szCs w:val="16"/>
                <w:lang w:val="en-GB" w:eastAsia="en-US"/>
              </w:rPr>
              <w:t>şlendiği</w:t>
            </w:r>
            <w:proofErr w:type="spellEnd"/>
            <w:r>
              <w:rPr>
                <w:rFonts w:eastAsiaTheme="minorHAnsi"/>
                <w:sz w:val="16"/>
                <w:szCs w:val="16"/>
                <w:lang w:val="en-GB" w:eastAsia="en-US"/>
              </w:rPr>
              <w:t xml:space="preserve">, </w:t>
            </w:r>
            <w:proofErr w:type="spellStart"/>
            <w:r>
              <w:rPr>
                <w:rFonts w:eastAsiaTheme="minorHAnsi"/>
                <w:sz w:val="16"/>
                <w:szCs w:val="16"/>
                <w:lang w:val="en-GB" w:eastAsia="en-US"/>
              </w:rPr>
              <w:t>öğrenci</w:t>
            </w:r>
            <w:proofErr w:type="spellEnd"/>
            <w:r>
              <w:rPr>
                <w:rFonts w:eastAsiaTheme="minorHAnsi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6"/>
                <w:szCs w:val="16"/>
                <w:lang w:val="en-GB" w:eastAsia="en-US"/>
              </w:rPr>
              <w:t>seviyesine</w:t>
            </w:r>
            <w:proofErr w:type="spellEnd"/>
            <w:r>
              <w:rPr>
                <w:rFonts w:eastAsiaTheme="minorHAnsi"/>
                <w:sz w:val="16"/>
                <w:szCs w:val="16"/>
                <w:lang w:val="en-GB" w:eastAsia="en-US"/>
              </w:rPr>
              <w:t xml:space="preserve">, </w:t>
            </w:r>
            <w:proofErr w:type="spellStart"/>
            <w:r>
              <w:rPr>
                <w:rFonts w:eastAsiaTheme="minorHAnsi"/>
                <w:sz w:val="16"/>
                <w:szCs w:val="16"/>
                <w:lang w:val="en-GB" w:eastAsia="en-US"/>
              </w:rPr>
              <w:t>yaş</w:t>
            </w:r>
            <w:proofErr w:type="spellEnd"/>
            <w:r>
              <w:rPr>
                <w:rFonts w:eastAsiaTheme="minorHAnsi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6"/>
                <w:szCs w:val="16"/>
                <w:lang w:val="en-GB" w:eastAsia="en-US"/>
              </w:rPr>
              <w:t>düzeyine</w:t>
            </w:r>
            <w:proofErr w:type="spellEnd"/>
            <w:r>
              <w:rPr>
                <w:rFonts w:eastAsiaTheme="minorHAnsi"/>
                <w:sz w:val="16"/>
                <w:szCs w:val="16"/>
                <w:lang w:val="en-GB" w:eastAsia="en-US"/>
              </w:rPr>
              <w:t xml:space="preserve"> vb.</w:t>
            </w:r>
          </w:p>
          <w:p w:rsidR="00F36937" w:rsidRDefault="00F36937" w:rsidP="00F9364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uygunluğu,nasıl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deneyler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yaptığı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en-GB"/>
              </w:rPr>
              <w:t>deneyleri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ne </w:t>
            </w:r>
            <w:proofErr w:type="spellStart"/>
            <w:r>
              <w:rPr>
                <w:sz w:val="16"/>
                <w:szCs w:val="16"/>
                <w:lang w:val="en-GB"/>
              </w:rPr>
              <w:t>şekilde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yaptırdığı</w:t>
            </w:r>
            <w:proofErr w:type="spellEnd"/>
            <w:r>
              <w:rPr>
                <w:sz w:val="16"/>
                <w:szCs w:val="16"/>
                <w:lang w:val="en-GB"/>
              </w:rPr>
              <w:t>,</w:t>
            </w:r>
          </w:p>
          <w:p w:rsidR="00F36937" w:rsidRDefault="00F36937" w:rsidP="00F9364A">
            <w:pPr>
              <w:pStyle w:val="NormalWeb"/>
              <w:spacing w:before="0" w:beforeAutospacing="0" w:after="0" w:afterAutospacing="0"/>
              <w:rPr>
                <w:rFonts w:eastAsiaTheme="minorHAnsi"/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eastAsia="en-US"/>
              </w:rPr>
              <w:t>materyaller kullanıp</w:t>
            </w: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7" w:rsidRDefault="00F36937" w:rsidP="00F9364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kullanmadığı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kullandı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ise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yeterli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olup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olmadığı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öğrenci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seviyesine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yaş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düzeyine</w:t>
            </w:r>
            <w:proofErr w:type="spellEnd"/>
            <w:r>
              <w:rPr>
                <w:sz w:val="16"/>
                <w:szCs w:val="16"/>
              </w:rPr>
              <w:t xml:space="preserve"> vb. </w:t>
            </w:r>
            <w:proofErr w:type="spellStart"/>
            <w:r>
              <w:rPr>
                <w:sz w:val="16"/>
                <w:szCs w:val="16"/>
              </w:rPr>
              <w:t>uygunluğu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uygun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değilse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nasıl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materyalleri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neşekilde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kullanması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kullandırması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gerektiği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vb</w:t>
            </w:r>
            <w:proofErr w:type="spellEnd"/>
            <w:r>
              <w:rPr>
                <w:sz w:val="16"/>
                <w:szCs w:val="16"/>
              </w:rPr>
              <w:t>…’</w:t>
            </w:r>
            <w:proofErr w:type="spellStart"/>
            <w:r>
              <w:rPr>
                <w:sz w:val="16"/>
                <w:szCs w:val="16"/>
              </w:rPr>
              <w:t>nin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artı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eksileri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iletartışılması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37" w:rsidRDefault="00F36937" w:rsidP="00F9364A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  <w:p w:rsidR="00F36937" w:rsidRDefault="00F36937" w:rsidP="00F9364A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  <w:p w:rsidR="00F36937" w:rsidRDefault="00F36937" w:rsidP="00F9364A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  <w:p w:rsidR="00F36937" w:rsidRDefault="00F36937" w:rsidP="00F9364A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“</w:t>
            </w:r>
          </w:p>
        </w:tc>
      </w:tr>
      <w:tr w:rsidR="00F36937" w:rsidTr="00F9364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7" w:rsidRDefault="00F36937" w:rsidP="00F9364A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>6</w:t>
            </w: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37" w:rsidRDefault="00F36937" w:rsidP="00F9364A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19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Ekim</w:t>
            </w:r>
            <w:proofErr w:type="spellEnd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– 23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Ekim</w:t>
            </w:r>
            <w:proofErr w:type="spellEnd"/>
          </w:p>
        </w:tc>
        <w:tc>
          <w:tcPr>
            <w:tcW w:w="2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37" w:rsidRDefault="00F36937" w:rsidP="00F9364A">
            <w:pPr>
              <w:pStyle w:val="NormalWeb"/>
              <w:spacing w:before="0" w:beforeAutospacing="0" w:after="0" w:afterAutospacing="0"/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 xml:space="preserve">                                  “</w:t>
            </w: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7" w:rsidRDefault="00F36937" w:rsidP="00F9364A">
            <w:r>
              <w:t xml:space="preserve">                              “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7" w:rsidRDefault="00F36937" w:rsidP="00F9364A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“</w:t>
            </w:r>
          </w:p>
        </w:tc>
      </w:tr>
      <w:tr w:rsidR="00F36937" w:rsidTr="00F9364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7" w:rsidRDefault="00F36937" w:rsidP="00F9364A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>7</w:t>
            </w: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37" w:rsidRDefault="00F36937" w:rsidP="00F9364A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26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Ekim</w:t>
            </w:r>
            <w:proofErr w:type="spellEnd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 – 30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Ekim</w:t>
            </w:r>
            <w:proofErr w:type="spellEnd"/>
          </w:p>
        </w:tc>
        <w:tc>
          <w:tcPr>
            <w:tcW w:w="2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37" w:rsidRDefault="00F36937" w:rsidP="00F9364A">
            <w:pPr>
              <w:pStyle w:val="NormalWeb"/>
              <w:spacing w:before="0" w:beforeAutospacing="0" w:after="0" w:afterAutospacing="0"/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 xml:space="preserve">                                  “</w:t>
            </w: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7" w:rsidRDefault="00F36937" w:rsidP="00F9364A">
            <w:r>
              <w:t xml:space="preserve">                              “      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7" w:rsidRDefault="00F36937" w:rsidP="00F9364A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“</w:t>
            </w:r>
          </w:p>
        </w:tc>
      </w:tr>
      <w:tr w:rsidR="00F36937" w:rsidTr="00F9364A">
        <w:trPr>
          <w:trHeight w:val="13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7" w:rsidRDefault="00F36937" w:rsidP="00F9364A">
            <w:pPr>
              <w:rPr>
                <w:rFonts w:ascii="Perpetua" w:hAnsi="Perpetua"/>
                <w:sz w:val="14"/>
                <w:szCs w:val="16"/>
                <w:lang w:val="en-GB"/>
              </w:rPr>
            </w:pP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37" w:rsidRDefault="00F36937" w:rsidP="00F9364A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</w:p>
        </w:tc>
        <w:tc>
          <w:tcPr>
            <w:tcW w:w="2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37" w:rsidRDefault="00F36937" w:rsidP="00F9364A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37" w:rsidRDefault="00F36937" w:rsidP="00F9364A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37" w:rsidRDefault="00F36937" w:rsidP="00F9364A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</w:p>
        </w:tc>
      </w:tr>
      <w:tr w:rsidR="00F36937" w:rsidTr="00F9364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7" w:rsidRDefault="00F36937" w:rsidP="00F9364A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 xml:space="preserve"> 8</w:t>
            </w: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37" w:rsidRDefault="00F36937" w:rsidP="00F9364A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02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Kasım</w:t>
            </w:r>
            <w:proofErr w:type="spellEnd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– 07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Kasım</w:t>
            </w:r>
            <w:proofErr w:type="spellEnd"/>
          </w:p>
        </w:tc>
        <w:tc>
          <w:tcPr>
            <w:tcW w:w="72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37" w:rsidRDefault="00F36937" w:rsidP="00F9364A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ARA SINAVLAR</w:t>
            </w:r>
          </w:p>
        </w:tc>
      </w:tr>
      <w:tr w:rsidR="00F36937" w:rsidTr="00F9364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7" w:rsidRDefault="00F36937" w:rsidP="00F9364A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 xml:space="preserve"> 9</w:t>
            </w: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37" w:rsidRDefault="00F36937" w:rsidP="00F9364A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09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Kasım</w:t>
            </w:r>
            <w:proofErr w:type="spellEnd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– 13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Kasım</w:t>
            </w:r>
            <w:proofErr w:type="spellEnd"/>
          </w:p>
        </w:tc>
        <w:tc>
          <w:tcPr>
            <w:tcW w:w="2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37" w:rsidRDefault="00F36937" w:rsidP="00F9364A">
            <w:pPr>
              <w:pStyle w:val="NormalWeb"/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 xml:space="preserve">                                  “</w:t>
            </w:r>
          </w:p>
        </w:tc>
        <w:tc>
          <w:tcPr>
            <w:tcW w:w="31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7" w:rsidRDefault="00F36937" w:rsidP="00F9364A">
            <w:r>
              <w:t xml:space="preserve">                              “            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7" w:rsidRDefault="00F36937" w:rsidP="00F9364A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“</w:t>
            </w:r>
          </w:p>
        </w:tc>
      </w:tr>
      <w:tr w:rsidR="00F36937" w:rsidTr="00F9364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7" w:rsidRDefault="00F36937" w:rsidP="00F9364A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>10</w:t>
            </w: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37" w:rsidRDefault="00F36937" w:rsidP="00F9364A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16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Kasım</w:t>
            </w:r>
            <w:proofErr w:type="spellEnd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– 20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Kasım</w:t>
            </w:r>
            <w:proofErr w:type="spellEnd"/>
          </w:p>
        </w:tc>
        <w:tc>
          <w:tcPr>
            <w:tcW w:w="2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37" w:rsidRDefault="00F36937" w:rsidP="00F9364A">
            <w:pPr>
              <w:pStyle w:val="NormalWeb"/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 xml:space="preserve">                                “</w:t>
            </w:r>
          </w:p>
        </w:tc>
        <w:tc>
          <w:tcPr>
            <w:tcW w:w="31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7" w:rsidRDefault="00F36937" w:rsidP="00F9364A">
            <w:r>
              <w:t xml:space="preserve">                             “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7" w:rsidRDefault="00F36937" w:rsidP="00F9364A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“</w:t>
            </w:r>
          </w:p>
        </w:tc>
      </w:tr>
      <w:tr w:rsidR="00F36937" w:rsidTr="00F9364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7" w:rsidRDefault="00F36937" w:rsidP="00F9364A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>11</w:t>
            </w: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37" w:rsidRDefault="00F36937" w:rsidP="00F9364A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23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Kasım</w:t>
            </w:r>
            <w:proofErr w:type="spellEnd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– 27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Kasım</w:t>
            </w:r>
            <w:proofErr w:type="spellEnd"/>
          </w:p>
        </w:tc>
        <w:tc>
          <w:tcPr>
            <w:tcW w:w="2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37" w:rsidRDefault="00F36937" w:rsidP="00F9364A">
            <w:pPr>
              <w:pStyle w:val="NormalWeb"/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 xml:space="preserve">                               “</w:t>
            </w:r>
          </w:p>
        </w:tc>
        <w:tc>
          <w:tcPr>
            <w:tcW w:w="31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7" w:rsidRDefault="00F36937" w:rsidP="00F9364A">
            <w:r>
              <w:t xml:space="preserve">                             “    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7" w:rsidRDefault="00F36937" w:rsidP="00F9364A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“</w:t>
            </w:r>
          </w:p>
        </w:tc>
      </w:tr>
      <w:tr w:rsidR="00F36937" w:rsidTr="00F9364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7" w:rsidRDefault="00F36937" w:rsidP="00F9364A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>12</w:t>
            </w: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37" w:rsidRDefault="00F36937" w:rsidP="00F9364A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30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Kasım</w:t>
            </w:r>
            <w:proofErr w:type="spellEnd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– 04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Aralık</w:t>
            </w:r>
            <w:proofErr w:type="spellEnd"/>
          </w:p>
        </w:tc>
        <w:tc>
          <w:tcPr>
            <w:tcW w:w="2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37" w:rsidRDefault="00F36937" w:rsidP="00F9364A">
            <w:pPr>
              <w:pStyle w:val="NormalWeb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                                 “   </w:t>
            </w:r>
          </w:p>
        </w:tc>
        <w:tc>
          <w:tcPr>
            <w:tcW w:w="31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7" w:rsidRDefault="00F36937" w:rsidP="00F9364A">
            <w:r>
              <w:t xml:space="preserve">                             “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7" w:rsidRDefault="00F36937" w:rsidP="00F9364A">
            <w:pPr>
              <w:jc w:val="center"/>
              <w:rPr>
                <w:rFonts w:ascii="Perpetua" w:hAnsi="Perpetua"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>“</w:t>
            </w:r>
          </w:p>
        </w:tc>
      </w:tr>
      <w:tr w:rsidR="00F36937" w:rsidTr="00F9364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7" w:rsidRDefault="00F36937" w:rsidP="00F9364A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>13</w:t>
            </w: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37" w:rsidRDefault="00F36937" w:rsidP="00F9364A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07 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Aralık</w:t>
            </w:r>
            <w:proofErr w:type="spellEnd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– 11 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Aralık</w:t>
            </w:r>
            <w:proofErr w:type="spellEnd"/>
          </w:p>
        </w:tc>
        <w:tc>
          <w:tcPr>
            <w:tcW w:w="2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37" w:rsidRDefault="00F36937" w:rsidP="00F9364A">
            <w:pPr>
              <w:pStyle w:val="NormalWeb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                                 “</w:t>
            </w:r>
          </w:p>
        </w:tc>
        <w:tc>
          <w:tcPr>
            <w:tcW w:w="31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37" w:rsidRDefault="00F36937" w:rsidP="00F9364A">
            <w:pPr>
              <w:pStyle w:val="NormalWeb"/>
              <w:spacing w:before="0" w:beforeAutospacing="0" w:after="0" w:afterAutospacing="0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                                           “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7" w:rsidRDefault="00F36937" w:rsidP="00F9364A">
            <w:pPr>
              <w:jc w:val="center"/>
              <w:rPr>
                <w:rFonts w:ascii="Perpetua" w:hAnsi="Perpetua"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>“</w:t>
            </w:r>
          </w:p>
        </w:tc>
      </w:tr>
      <w:tr w:rsidR="00F36937" w:rsidTr="00F9364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7" w:rsidRDefault="00F36937" w:rsidP="00F9364A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>14</w:t>
            </w: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37" w:rsidRDefault="00F36937" w:rsidP="00F9364A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14 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Aralık</w:t>
            </w:r>
            <w:proofErr w:type="spellEnd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– 18 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Aralık</w:t>
            </w:r>
            <w:proofErr w:type="spellEnd"/>
          </w:p>
        </w:tc>
        <w:tc>
          <w:tcPr>
            <w:tcW w:w="2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37" w:rsidRDefault="00F36937" w:rsidP="00F9364A">
            <w:pPr>
              <w:pStyle w:val="NormalWeb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                                 “</w:t>
            </w:r>
          </w:p>
        </w:tc>
        <w:tc>
          <w:tcPr>
            <w:tcW w:w="31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37" w:rsidRDefault="00F36937" w:rsidP="00F9364A">
            <w:pPr>
              <w:pStyle w:val="NormalWeb"/>
              <w:spacing w:before="0" w:beforeAutospacing="0" w:after="0" w:afterAutospacing="0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                                           “   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7" w:rsidRDefault="00F36937" w:rsidP="00F9364A">
            <w:pPr>
              <w:jc w:val="center"/>
              <w:rPr>
                <w:rFonts w:ascii="Perpetua" w:hAnsi="Perpetua"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>“</w:t>
            </w:r>
          </w:p>
        </w:tc>
      </w:tr>
      <w:tr w:rsidR="00F36937" w:rsidTr="00F9364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7" w:rsidRDefault="00F36937" w:rsidP="00F9364A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>15</w:t>
            </w: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37" w:rsidRDefault="00F36937" w:rsidP="00F9364A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21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Aralık</w:t>
            </w:r>
            <w:proofErr w:type="spellEnd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– 31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Aralık</w:t>
            </w:r>
            <w:proofErr w:type="spellEnd"/>
          </w:p>
        </w:tc>
        <w:tc>
          <w:tcPr>
            <w:tcW w:w="72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7" w:rsidRDefault="00F36937" w:rsidP="00F9364A">
            <w:pPr>
              <w:jc w:val="center"/>
              <w:rPr>
                <w:rFonts w:ascii="Perpetua" w:hAnsi="Perpetua" w:cs="Times New Roman"/>
                <w:b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b/>
                <w:sz w:val="14"/>
                <w:szCs w:val="16"/>
                <w:lang w:val="en-GB"/>
              </w:rPr>
              <w:t>F</w:t>
            </w:r>
            <w:r>
              <w:rPr>
                <w:rFonts w:ascii="Times New Roman" w:hAnsi="Times New Roman" w:cs="Times New Roman"/>
                <w:b/>
                <w:sz w:val="14"/>
                <w:szCs w:val="16"/>
                <w:lang w:val="en-GB"/>
              </w:rPr>
              <w:t>İ</w:t>
            </w:r>
            <w:r>
              <w:rPr>
                <w:rFonts w:ascii="Perpetua" w:hAnsi="Perpetua" w:cs="Times New Roman"/>
                <w:b/>
                <w:sz w:val="14"/>
                <w:szCs w:val="16"/>
                <w:lang w:val="en-GB"/>
              </w:rPr>
              <w:t>NAL SINAVLARI</w:t>
            </w:r>
          </w:p>
        </w:tc>
      </w:tr>
      <w:tr w:rsidR="00F36937" w:rsidTr="00F9364A">
        <w:tc>
          <w:tcPr>
            <w:tcW w:w="932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7" w:rsidRDefault="00F36937" w:rsidP="00F9364A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Derse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Katılım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: </w:t>
            </w:r>
            <w:r>
              <w:rPr>
                <w:rFonts w:ascii="Perpetua" w:hAnsi="Perpetua"/>
                <w:sz w:val="16"/>
                <w:szCs w:val="16"/>
                <w:lang w:val="en-GB"/>
              </w:rPr>
              <w:t>Minimum 70 %</w:t>
            </w:r>
          </w:p>
        </w:tc>
      </w:tr>
      <w:tr w:rsidR="00F36937" w:rsidTr="00F9364A">
        <w:tc>
          <w:tcPr>
            <w:tcW w:w="16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7" w:rsidRDefault="00F36937" w:rsidP="00F9364A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De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erlendirme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:</w:t>
            </w:r>
          </w:p>
        </w:tc>
        <w:tc>
          <w:tcPr>
            <w:tcW w:w="2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7" w:rsidRDefault="00F36937" w:rsidP="00F9364A">
            <w:pPr>
              <w:jc w:val="center"/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Yöntem</w:t>
            </w:r>
            <w:proofErr w:type="spellEnd"/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7" w:rsidRDefault="00F36937" w:rsidP="00F9364A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Tarih</w:t>
            </w:r>
            <w:proofErr w:type="spellEnd"/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7" w:rsidRDefault="00F36937" w:rsidP="00F9364A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%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7" w:rsidRDefault="00F36937" w:rsidP="00F9364A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Referans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/</w:t>
            </w: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Kaynak</w:t>
            </w:r>
            <w:proofErr w:type="spellEnd"/>
          </w:p>
        </w:tc>
      </w:tr>
      <w:tr w:rsidR="00F36937" w:rsidTr="00F9364A">
        <w:trPr>
          <w:trHeight w:val="188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37" w:rsidRDefault="00F36937" w:rsidP="00F9364A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7" w:rsidRDefault="00F36937" w:rsidP="00F9364A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1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37" w:rsidRDefault="00F36937" w:rsidP="00F9364A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Sunum</w:t>
            </w:r>
            <w:proofErr w:type="spellEnd"/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7" w:rsidRDefault="00F36937" w:rsidP="00F9364A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12.10.2015 -  18.12.2015  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37" w:rsidRDefault="00F36937" w:rsidP="00F9364A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50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7" w:rsidRDefault="00F36937" w:rsidP="00F9364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Sunumların</w:t>
            </w:r>
            <w:proofErr w:type="spellEnd"/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de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ğerlendirilmesi</w:t>
            </w:r>
            <w:proofErr w:type="spellEnd"/>
          </w:p>
        </w:tc>
      </w:tr>
      <w:tr w:rsidR="00F36937" w:rsidTr="00F9364A">
        <w:trPr>
          <w:trHeight w:val="81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37" w:rsidRDefault="00F36937" w:rsidP="00F9364A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7" w:rsidRDefault="00F36937" w:rsidP="00F9364A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2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37" w:rsidRDefault="00F36937" w:rsidP="00F9364A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Vize</w:t>
            </w:r>
            <w:proofErr w:type="spellEnd"/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7" w:rsidRDefault="00F36937" w:rsidP="00F9364A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02.11.2015 -  07.11.2015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37" w:rsidRDefault="00F36937" w:rsidP="00F9364A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20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7" w:rsidRDefault="00F36937" w:rsidP="00F9364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Vize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kağıtları</w:t>
            </w:r>
            <w:proofErr w:type="spellEnd"/>
          </w:p>
        </w:tc>
      </w:tr>
      <w:tr w:rsidR="00F36937" w:rsidTr="00F9364A">
        <w:trPr>
          <w:trHeight w:val="81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37" w:rsidRDefault="00F36937" w:rsidP="00F9364A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7" w:rsidRDefault="00F36937" w:rsidP="00F9364A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3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37" w:rsidRDefault="00F36937" w:rsidP="00F9364A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Final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7" w:rsidRDefault="00F36937" w:rsidP="00F9364A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21.12.2015 – 31.12.2015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37" w:rsidRDefault="00F36937" w:rsidP="00F9364A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30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7" w:rsidRPr="00682B5D" w:rsidRDefault="00F36937" w:rsidP="00F9364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Final </w:t>
            </w: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Ka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ğıtları</w:t>
            </w:r>
            <w:proofErr w:type="spellEnd"/>
          </w:p>
        </w:tc>
      </w:tr>
      <w:tr w:rsidR="00F36937" w:rsidTr="00F9364A">
        <w:trPr>
          <w:trHeight w:val="81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37" w:rsidRDefault="00F36937" w:rsidP="00F9364A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7" w:rsidRDefault="00F36937" w:rsidP="00F9364A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4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37" w:rsidRDefault="00F36937" w:rsidP="00F9364A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37" w:rsidRDefault="00F36937" w:rsidP="00F9364A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37" w:rsidRDefault="00F36937" w:rsidP="00F9364A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37" w:rsidRDefault="00F36937" w:rsidP="00F9364A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F36937" w:rsidTr="00F9364A">
        <w:trPr>
          <w:gridAfter w:val="25"/>
          <w:wAfter w:w="7673" w:type="dxa"/>
          <w:trHeight w:val="183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37" w:rsidRDefault="00F36937" w:rsidP="00F9364A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F36937" w:rsidTr="00F9364A">
        <w:tc>
          <w:tcPr>
            <w:tcW w:w="932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7" w:rsidRDefault="00F36937" w:rsidP="00F9364A">
            <w:pPr>
              <w:jc w:val="center"/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Ö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renme</w:t>
            </w:r>
            <w:proofErr w:type="spellEnd"/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Programı</w:t>
            </w:r>
            <w:proofErr w:type="spellEnd"/>
          </w:p>
        </w:tc>
      </w:tr>
      <w:tr w:rsidR="00F36937" w:rsidTr="00F9364A">
        <w:tc>
          <w:tcPr>
            <w:tcW w:w="2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7" w:rsidRDefault="00F36937" w:rsidP="00F9364A">
            <w:pP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E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itim</w:t>
            </w:r>
            <w:proofErr w:type="spellEnd"/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Aracı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7" w:rsidRDefault="00F36937" w:rsidP="00F9364A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Miktar</w:t>
            </w:r>
            <w:proofErr w:type="spellEnd"/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7" w:rsidRDefault="00F36937" w:rsidP="00F9364A">
            <w:pP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Ö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renci</w:t>
            </w:r>
            <w:proofErr w:type="spellEnd"/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İş</w:t>
            </w:r>
            <w:proofErr w:type="spellEnd"/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Yükü</w:t>
            </w:r>
            <w:proofErr w:type="spellEnd"/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(</w:t>
            </w:r>
            <w:proofErr w:type="spellStart"/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Saat</w:t>
            </w:r>
            <w:proofErr w:type="spellEnd"/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7" w:rsidRDefault="00F36937" w:rsidP="00F9364A">
            <w:pP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E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itim</w:t>
            </w:r>
            <w:proofErr w:type="spellEnd"/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Aracı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7" w:rsidRDefault="00F36937" w:rsidP="00F9364A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Miktar</w:t>
            </w:r>
            <w:proofErr w:type="spellEnd"/>
          </w:p>
        </w:tc>
        <w:tc>
          <w:tcPr>
            <w:tcW w:w="1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7" w:rsidRDefault="00F36937" w:rsidP="00F9364A">
            <w:pP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Ö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renci</w:t>
            </w:r>
            <w:proofErr w:type="spellEnd"/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İş</w:t>
            </w:r>
            <w:proofErr w:type="spellEnd"/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Yükü</w:t>
            </w:r>
            <w:proofErr w:type="spellEnd"/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(</w:t>
            </w:r>
            <w:proofErr w:type="spellStart"/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Saat</w:t>
            </w:r>
            <w:proofErr w:type="spellEnd"/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)</w:t>
            </w:r>
          </w:p>
        </w:tc>
      </w:tr>
      <w:tr w:rsidR="00F36937" w:rsidTr="00F9364A">
        <w:tc>
          <w:tcPr>
            <w:tcW w:w="2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937" w:rsidRDefault="00F36937" w:rsidP="00F9364A">
            <w:pPr>
              <w:rPr>
                <w:rFonts w:ascii="Perpetua" w:hAnsi="Perpetua"/>
                <w:sz w:val="16"/>
                <w:szCs w:val="16"/>
                <w:lang w:val="tr-TR"/>
              </w:rPr>
            </w:pPr>
            <w:r>
              <w:rPr>
                <w:rFonts w:ascii="Perpetua" w:hAnsi="Perpetua"/>
                <w:sz w:val="16"/>
                <w:szCs w:val="16"/>
                <w:lang w:val="tr-TR"/>
              </w:rPr>
              <w:t>Ders Saati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37" w:rsidRDefault="00F36937" w:rsidP="00F9364A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13</w:t>
            </w: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37" w:rsidRDefault="00F36937" w:rsidP="00F9364A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13x3=39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37" w:rsidRDefault="00F36937" w:rsidP="00F9364A">
            <w:pP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Derslere</w:t>
            </w:r>
            <w:proofErr w:type="spellEnd"/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Hazırlık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37" w:rsidRDefault="00F36937" w:rsidP="00F9364A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13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37" w:rsidRDefault="00F36937" w:rsidP="00F9364A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13x1=13</w:t>
            </w:r>
          </w:p>
        </w:tc>
      </w:tr>
      <w:tr w:rsidR="00F36937" w:rsidTr="00F9364A">
        <w:tc>
          <w:tcPr>
            <w:tcW w:w="2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937" w:rsidRDefault="00F36937" w:rsidP="00F9364A">
            <w:pPr>
              <w:rPr>
                <w:rFonts w:ascii="Perpetua" w:hAnsi="Perpetua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>Ara</w:t>
            </w:r>
            <w:proofErr w:type="spellEnd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>Sınav</w:t>
            </w:r>
            <w:proofErr w:type="spellEnd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(</w:t>
            </w:r>
            <w:proofErr w:type="spellStart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>Vize</w:t>
            </w:r>
            <w:proofErr w:type="spellEnd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37" w:rsidRDefault="00F36937" w:rsidP="00F9364A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37" w:rsidRDefault="00F36937" w:rsidP="00F9364A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1x2=2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37" w:rsidRDefault="00F36937" w:rsidP="00F9364A">
            <w:pP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 xml:space="preserve">Final </w:t>
            </w:r>
            <w:proofErr w:type="spellStart"/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Sınavı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37" w:rsidRDefault="00F36937" w:rsidP="00F9364A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37" w:rsidRDefault="00F36937" w:rsidP="00F9364A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1x3=3</w:t>
            </w:r>
          </w:p>
        </w:tc>
      </w:tr>
      <w:tr w:rsidR="00F36937" w:rsidTr="00F9364A">
        <w:tc>
          <w:tcPr>
            <w:tcW w:w="2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937" w:rsidRDefault="00F36937" w:rsidP="00F9364A">
            <w:pPr>
              <w:rPr>
                <w:rFonts w:ascii="Perpetua" w:hAnsi="Perpetua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>Ara</w:t>
            </w:r>
            <w:proofErr w:type="spellEnd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>Sınava</w:t>
            </w:r>
            <w:proofErr w:type="spellEnd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>Hazırlık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37" w:rsidRDefault="00F36937" w:rsidP="00F9364A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37" w:rsidRDefault="00F36937" w:rsidP="00F9364A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1x10=10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37" w:rsidRDefault="00F36937" w:rsidP="00F9364A">
            <w:pP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 xml:space="preserve">Final </w:t>
            </w:r>
            <w:proofErr w:type="spellStart"/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Sınavına</w:t>
            </w:r>
            <w:proofErr w:type="spellEnd"/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Hazırlık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37" w:rsidRDefault="00F36937" w:rsidP="00F9364A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37" w:rsidRDefault="00F36937" w:rsidP="00F9364A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1x15=15</w:t>
            </w:r>
          </w:p>
        </w:tc>
      </w:tr>
      <w:tr w:rsidR="00F36937" w:rsidTr="00F9364A">
        <w:trPr>
          <w:trHeight w:val="78"/>
        </w:trPr>
        <w:tc>
          <w:tcPr>
            <w:tcW w:w="2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937" w:rsidRDefault="00F36937" w:rsidP="00F9364A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Sunum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37" w:rsidRDefault="00F36937" w:rsidP="00F9364A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37" w:rsidRDefault="00F36937" w:rsidP="00F9364A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1x35=35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7" w:rsidRDefault="00F36937" w:rsidP="00F9364A">
            <w:pPr>
              <w:jc w:val="right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Toplam</w:t>
            </w:r>
            <w:proofErr w:type="spellEnd"/>
          </w:p>
        </w:tc>
        <w:tc>
          <w:tcPr>
            <w:tcW w:w="2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7" w:rsidRDefault="00F36937" w:rsidP="00F9364A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117</w:t>
            </w:r>
          </w:p>
        </w:tc>
      </w:tr>
      <w:tr w:rsidR="00F36937" w:rsidTr="00F9364A">
        <w:tc>
          <w:tcPr>
            <w:tcW w:w="2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37" w:rsidRDefault="00F36937" w:rsidP="00F9364A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37" w:rsidRDefault="00F36937" w:rsidP="00F9364A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7" w:rsidRDefault="00F36937" w:rsidP="00F9364A">
            <w:pPr>
              <w:jc w:val="right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Öngörülen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AKTS </w:t>
            </w: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Kredisi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(</w:t>
            </w: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Toplam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İş</w:t>
            </w:r>
            <w:proofErr w:type="spellEnd"/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Yükü</w:t>
            </w:r>
            <w:proofErr w:type="spellEnd"/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/ 30) :</w:t>
            </w:r>
          </w:p>
        </w:tc>
        <w:tc>
          <w:tcPr>
            <w:tcW w:w="45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7" w:rsidRDefault="00F36937" w:rsidP="00F9364A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117/30 = ~4 </w:t>
            </w:r>
          </w:p>
        </w:tc>
      </w:tr>
    </w:tbl>
    <w:p w:rsidR="00F36937" w:rsidRDefault="00F36937" w:rsidP="00F36937">
      <w:pPr>
        <w:rPr>
          <w:rFonts w:ascii="Perpetua" w:hAnsi="Perpetua"/>
          <w:lang w:val="en-GB"/>
        </w:rPr>
      </w:pPr>
    </w:p>
    <w:p w:rsidR="00F36937" w:rsidRDefault="00F36937" w:rsidP="00F36937"/>
    <w:p w:rsidR="00193D3C" w:rsidRDefault="00193D3C"/>
    <w:sectPr w:rsidR="00193D3C" w:rsidSect="00193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E28B0"/>
    <w:multiLevelType w:val="hybridMultilevel"/>
    <w:tmpl w:val="1A28DB2E"/>
    <w:lvl w:ilvl="0" w:tplc="639A6E3A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DE4DD4"/>
    <w:multiLevelType w:val="hybridMultilevel"/>
    <w:tmpl w:val="D0109B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D200F1"/>
    <w:multiLevelType w:val="hybridMultilevel"/>
    <w:tmpl w:val="ED6A98B0"/>
    <w:lvl w:ilvl="0" w:tplc="51EC38BC">
      <w:start w:val="29"/>
      <w:numFmt w:val="bullet"/>
      <w:lvlText w:val="-"/>
      <w:lvlJc w:val="left"/>
      <w:pPr>
        <w:ind w:left="1080" w:hanging="360"/>
      </w:pPr>
      <w:rPr>
        <w:rFonts w:ascii="Perpetua" w:eastAsiaTheme="minorHAnsi" w:hAnsi="Perpetua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6937"/>
    <w:rsid w:val="00193D3C"/>
    <w:rsid w:val="005A0B0A"/>
    <w:rsid w:val="00F3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93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F36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99"/>
    <w:qFormat/>
    <w:rsid w:val="00F36937"/>
    <w:pPr>
      <w:ind w:left="720"/>
      <w:contextualSpacing/>
    </w:pPr>
  </w:style>
  <w:style w:type="table" w:styleId="TableGrid">
    <w:name w:val="Table Grid"/>
    <w:basedOn w:val="TableNormal"/>
    <w:uiPriority w:val="59"/>
    <w:rsid w:val="00F36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6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93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4553</Characters>
  <Application>Microsoft Office Word</Application>
  <DocSecurity>0</DocSecurity>
  <Lines>70</Lines>
  <Paragraphs>45</Paragraphs>
  <ScaleCrop>false</ScaleCrop>
  <Company/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2</cp:revision>
  <dcterms:created xsi:type="dcterms:W3CDTF">2015-11-30T12:49:00Z</dcterms:created>
  <dcterms:modified xsi:type="dcterms:W3CDTF">2015-11-30T12:49:00Z</dcterms:modified>
</cp:coreProperties>
</file>