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AD2C1D" w14:textId="77777777" w:rsidR="00C81614" w:rsidRPr="009F6AF3" w:rsidRDefault="00C81614" w:rsidP="00C81614">
      <w:pPr>
        <w:jc w:val="center"/>
        <w:rPr>
          <w:rFonts w:eastAsia="Arial Unicode MS" w:cs="Arial Unicode MS"/>
          <w:b/>
          <w:noProof/>
          <w:color w:val="FF0000"/>
          <w:lang w:eastAsia="tr-TR"/>
        </w:rPr>
      </w:pPr>
      <w:r w:rsidRPr="009F6AF3">
        <w:rPr>
          <w:rFonts w:eastAsia="Arial Unicode MS" w:cs="Arial Unicode MS"/>
          <w:b/>
          <w:noProof/>
          <w:color w:val="FF0000"/>
          <w:lang w:eastAsia="tr-TR"/>
        </w:rPr>
        <w:t>KOORDİNAT SİSTEMLERİ</w:t>
      </w:r>
    </w:p>
    <w:p w14:paraId="12C5CCFF" w14:textId="77777777" w:rsidR="009F6AF3" w:rsidRPr="009F6AF3" w:rsidRDefault="009F6AF3" w:rsidP="00C81614">
      <w:pPr>
        <w:jc w:val="center"/>
        <w:rPr>
          <w:rFonts w:eastAsia="Arial Unicode MS" w:cs="Arial Unicode MS"/>
          <w:b/>
          <w:noProof/>
          <w:lang w:eastAsia="tr-TR"/>
        </w:rPr>
      </w:pPr>
    </w:p>
    <w:p w14:paraId="36823006" w14:textId="77777777" w:rsidR="00C81614" w:rsidRPr="009F6AF3" w:rsidRDefault="00C81614" w:rsidP="00C81614">
      <w:pPr>
        <w:pStyle w:val="ListParagraph"/>
        <w:numPr>
          <w:ilvl w:val="0"/>
          <w:numId w:val="8"/>
        </w:numPr>
        <w:autoSpaceDE w:val="0"/>
        <w:autoSpaceDN w:val="0"/>
        <w:adjustRightInd w:val="0"/>
        <w:spacing w:after="160" w:line="259" w:lineRule="auto"/>
        <w:ind w:left="284" w:hanging="284"/>
        <w:jc w:val="both"/>
        <w:rPr>
          <w:rFonts w:eastAsia="Arial Unicode MS" w:cs="Arial Unicode MS"/>
        </w:rPr>
      </w:pPr>
      <w:r w:rsidRPr="009F6AF3">
        <w:rPr>
          <w:rFonts w:eastAsia="Arial Unicode MS" w:cs="Arial Unicode MS"/>
        </w:rPr>
        <w:t xml:space="preserve">İki boyuttaki hareketi tanımlamak için birbirine dik olan iki eksen takımı tanımlarız ve bu eksenlerin kesiştiği noktayı başlangıç noktası olarak (orijin) alarız. Eksenlerden yatay olanı x, düşey olanı y ekseni deriz. Bu tür koordinat sistemine </w:t>
      </w:r>
      <w:r w:rsidRPr="009F6AF3">
        <w:rPr>
          <w:rFonts w:eastAsia="Arial Unicode MS" w:cs="Arial Unicode MS"/>
          <w:b/>
          <w:i/>
          <w:iCs/>
        </w:rPr>
        <w:t>Kartezyen</w:t>
      </w:r>
      <w:r w:rsidRPr="009F6AF3">
        <w:rPr>
          <w:rFonts w:eastAsia="Arial Unicode MS" w:cs="Arial Unicode MS"/>
          <w:b/>
        </w:rPr>
        <w:t xml:space="preserve"> </w:t>
      </w:r>
      <w:r w:rsidRPr="009F6AF3">
        <w:rPr>
          <w:rFonts w:eastAsia="Arial Unicode MS" w:cs="Arial Unicode MS"/>
          <w:b/>
          <w:i/>
          <w:iCs/>
        </w:rPr>
        <w:t>Koordinat Sistemi</w:t>
      </w:r>
      <w:r w:rsidRPr="009F6AF3">
        <w:rPr>
          <w:rFonts w:eastAsia="Arial Unicode MS" w:cs="Arial Unicode MS"/>
          <w:i/>
          <w:iCs/>
        </w:rPr>
        <w:t xml:space="preserve"> </w:t>
      </w:r>
      <w:r w:rsidRPr="009F6AF3">
        <w:rPr>
          <w:rFonts w:eastAsia="Arial Unicode MS" w:cs="Arial Unicode MS"/>
        </w:rPr>
        <w:t xml:space="preserve">veya </w:t>
      </w:r>
      <w:r w:rsidRPr="009F6AF3">
        <w:rPr>
          <w:rFonts w:eastAsia="Arial Unicode MS" w:cs="Arial Unicode MS"/>
          <w:b/>
          <w:i/>
          <w:iCs/>
        </w:rPr>
        <w:t xml:space="preserve">Dik Koordinat Sistemi </w:t>
      </w:r>
      <w:r w:rsidRPr="009F6AF3">
        <w:rPr>
          <w:rFonts w:eastAsia="Arial Unicode MS" w:cs="Arial Unicode MS"/>
          <w:b/>
        </w:rPr>
        <w:t>denir.</w:t>
      </w:r>
      <w:r w:rsidRPr="009F6AF3">
        <w:rPr>
          <w:rFonts w:eastAsia="Arial Unicode MS" w:cs="Arial Unicode MS"/>
        </w:rPr>
        <w:t xml:space="preserve"> </w:t>
      </w:r>
    </w:p>
    <w:p w14:paraId="3B7927B4" w14:textId="77777777" w:rsidR="00C81614" w:rsidRPr="009F6AF3" w:rsidRDefault="00C81614" w:rsidP="00C81614">
      <w:pPr>
        <w:pStyle w:val="ListParagraph"/>
        <w:rPr>
          <w:rFonts w:eastAsia="Arial Unicode MS" w:cs="Arial Unicode MS"/>
        </w:rPr>
      </w:pPr>
    </w:p>
    <w:p w14:paraId="31F4EFD8" w14:textId="77777777" w:rsidR="00C81614" w:rsidRPr="009F6AF3" w:rsidRDefault="00C81614" w:rsidP="00C81614">
      <w:pPr>
        <w:pStyle w:val="ListParagraph"/>
        <w:numPr>
          <w:ilvl w:val="0"/>
          <w:numId w:val="8"/>
        </w:numPr>
        <w:autoSpaceDE w:val="0"/>
        <w:autoSpaceDN w:val="0"/>
        <w:adjustRightInd w:val="0"/>
        <w:spacing w:after="160" w:line="259" w:lineRule="auto"/>
        <w:ind w:left="284" w:hanging="284"/>
        <w:jc w:val="both"/>
        <w:rPr>
          <w:rFonts w:eastAsia="Arial Unicode MS" w:cs="Arial Unicode MS"/>
        </w:rPr>
      </w:pPr>
      <w:r w:rsidRPr="009F6AF3">
        <w:rPr>
          <w:rFonts w:eastAsia="Arial Unicode MS" w:cs="Arial Unicode MS"/>
        </w:rPr>
        <w:t>Günlük hayatta en çok kullanılan sistemdir. Birbirine dik üç eksenden oluşur. Bunlara derinlik, genişlik ve yükseklik diyebiliriz. Fiziksel olarak derinlik y ile, genişlik x ile ve yükseklik z ile gösterilir. Kartezyen koordinat sisteminde bir noktayı tarif ederken (x,y,z) değerlerini vermeliyiz. Biri eksik olursa noktanın yeri hakkında tam olarak bilgi sahibi olamayız. Kartezyen koordinat sistemi tarif edeceğimiz hareketin şekline göre bir, iki ve üç boyutlu olabilir.</w:t>
      </w:r>
    </w:p>
    <w:p w14:paraId="1CA207F0" w14:textId="77777777" w:rsidR="00C81614" w:rsidRDefault="00C81614" w:rsidP="00C81614">
      <w:pPr>
        <w:pStyle w:val="ListParagraph"/>
        <w:autoSpaceDE w:val="0"/>
        <w:autoSpaceDN w:val="0"/>
        <w:adjustRightInd w:val="0"/>
        <w:ind w:left="284"/>
        <w:jc w:val="both"/>
        <w:rPr>
          <w:rFonts w:eastAsia="Arial Unicode MS" w:cs="Arial Unicode MS"/>
        </w:rPr>
      </w:pPr>
      <w:r w:rsidRPr="009F6AF3">
        <w:rPr>
          <w:rFonts w:eastAsia="Arial Unicode MS" w:cs="Arial Unicode MS"/>
          <w:noProof/>
          <w:lang w:eastAsia="tr-TR"/>
        </w:rPr>
        <w:drawing>
          <wp:inline distT="0" distB="0" distL="0" distR="0" wp14:anchorId="60C38D8D" wp14:editId="231253BD">
            <wp:extent cx="5158866" cy="1132115"/>
            <wp:effectExtent l="0" t="0" r="0" b="11430"/>
            <wp:docPr id="7" name="Resi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35027"/>
                    <a:stretch/>
                  </pic:blipFill>
                  <pic:spPr bwMode="auto">
                    <a:xfrm>
                      <a:off x="0" y="0"/>
                      <a:ext cx="5175325" cy="1135727"/>
                    </a:xfrm>
                    <a:prstGeom prst="rect">
                      <a:avLst/>
                    </a:prstGeom>
                    <a:noFill/>
                    <a:ln>
                      <a:noFill/>
                    </a:ln>
                    <a:extLst>
                      <a:ext uri="{53640926-AAD7-44D8-BBD7-CCE9431645EC}">
                        <a14:shadowObscured xmlns:a14="http://schemas.microsoft.com/office/drawing/2010/main"/>
                      </a:ext>
                    </a:extLst>
                  </pic:spPr>
                </pic:pic>
              </a:graphicData>
            </a:graphic>
          </wp:inline>
        </w:drawing>
      </w:r>
    </w:p>
    <w:p w14:paraId="11235021" w14:textId="77777777" w:rsidR="009F6AF3" w:rsidRPr="009F6AF3" w:rsidRDefault="009F6AF3" w:rsidP="00C81614">
      <w:pPr>
        <w:pStyle w:val="ListParagraph"/>
        <w:autoSpaceDE w:val="0"/>
        <w:autoSpaceDN w:val="0"/>
        <w:adjustRightInd w:val="0"/>
        <w:ind w:left="284"/>
        <w:jc w:val="both"/>
        <w:rPr>
          <w:rFonts w:eastAsia="Arial Unicode MS" w:cs="Arial Unicode MS"/>
        </w:rPr>
      </w:pPr>
    </w:p>
    <w:p w14:paraId="0F174D32" w14:textId="77777777" w:rsidR="00C81614" w:rsidRPr="009F6AF3" w:rsidRDefault="00C81614" w:rsidP="00C81614">
      <w:pPr>
        <w:pStyle w:val="ListParagraph"/>
        <w:numPr>
          <w:ilvl w:val="0"/>
          <w:numId w:val="9"/>
        </w:numPr>
        <w:autoSpaceDE w:val="0"/>
        <w:autoSpaceDN w:val="0"/>
        <w:adjustRightInd w:val="0"/>
        <w:spacing w:after="160" w:line="259" w:lineRule="auto"/>
        <w:ind w:left="284" w:hanging="284"/>
        <w:jc w:val="both"/>
        <w:rPr>
          <w:rFonts w:eastAsia="Arial Unicode MS" w:cs="Arial Unicode MS"/>
          <w:b/>
          <w:i/>
        </w:rPr>
      </w:pPr>
      <w:r w:rsidRPr="009F6AF3">
        <w:t>Kaç boyutlu olursa olsun hareket her zaman orijine (referans noktasına) göre tarif edilir. Örneğin koordinatları x=3, y=4 ve z=5 olan bir P noktası P(3,4,5) şeklinde verilir ve Kartezyen koordinat sisteminde şekil (a)’daki gibi yerleştirilir. Şekil  (b)’de de iki boyutlu bir sistemde farklı noktaların yerleşimini görmektesiniz.</w:t>
      </w:r>
    </w:p>
    <w:p w14:paraId="0BF923D3" w14:textId="77777777" w:rsidR="00C81614" w:rsidRPr="009F6AF3" w:rsidRDefault="00C81614" w:rsidP="00C81614">
      <w:pPr>
        <w:pStyle w:val="ListParagraph"/>
        <w:autoSpaceDE w:val="0"/>
        <w:autoSpaceDN w:val="0"/>
        <w:adjustRightInd w:val="0"/>
        <w:ind w:left="284"/>
        <w:jc w:val="both"/>
        <w:rPr>
          <w:rFonts w:eastAsia="Arial Unicode MS" w:cs="Arial Unicode MS"/>
          <w:b/>
          <w:i/>
        </w:rPr>
      </w:pPr>
    </w:p>
    <w:p w14:paraId="6FE01304" w14:textId="77777777" w:rsidR="00C81614" w:rsidRPr="009F6AF3" w:rsidRDefault="00C81614" w:rsidP="00C81614">
      <w:pPr>
        <w:autoSpaceDE w:val="0"/>
        <w:autoSpaceDN w:val="0"/>
        <w:adjustRightInd w:val="0"/>
        <w:ind w:left="360"/>
        <w:jc w:val="both"/>
        <w:rPr>
          <w:rFonts w:eastAsia="Arial Unicode MS" w:cs="Arial Unicode MS"/>
          <w:b/>
          <w:i/>
        </w:rPr>
      </w:pPr>
      <w:r w:rsidRPr="009F6AF3">
        <w:rPr>
          <w:noProof/>
          <w:lang w:eastAsia="tr-TR"/>
        </w:rPr>
        <w:drawing>
          <wp:inline distT="0" distB="0" distL="0" distR="0" wp14:anchorId="11AA492E" wp14:editId="4987E99D">
            <wp:extent cx="2045280" cy="1555102"/>
            <wp:effectExtent l="0" t="0" r="0" b="0"/>
            <wp:docPr id="29" name="Resi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6318" r="62544" b="14706"/>
                    <a:stretch/>
                  </pic:blipFill>
                  <pic:spPr bwMode="auto">
                    <a:xfrm>
                      <a:off x="0" y="0"/>
                      <a:ext cx="2087825" cy="1587450"/>
                    </a:xfrm>
                    <a:prstGeom prst="rect">
                      <a:avLst/>
                    </a:prstGeom>
                    <a:noFill/>
                    <a:ln>
                      <a:noFill/>
                    </a:ln>
                    <a:extLst>
                      <a:ext uri="{53640926-AAD7-44D8-BBD7-CCE9431645EC}">
                        <a14:shadowObscured xmlns:a14="http://schemas.microsoft.com/office/drawing/2010/main"/>
                      </a:ext>
                    </a:extLst>
                  </pic:spPr>
                </pic:pic>
              </a:graphicData>
            </a:graphic>
          </wp:inline>
        </w:drawing>
      </w:r>
    </w:p>
    <w:p w14:paraId="7E19FD54" w14:textId="77777777" w:rsidR="00C81614" w:rsidRPr="009F6AF3" w:rsidRDefault="00C81614" w:rsidP="00C81614">
      <w:pPr>
        <w:autoSpaceDE w:val="0"/>
        <w:autoSpaceDN w:val="0"/>
        <w:adjustRightInd w:val="0"/>
        <w:ind w:left="360"/>
        <w:jc w:val="both"/>
        <w:rPr>
          <w:rFonts w:eastAsia="Arial Unicode MS" w:cs="Arial Unicode MS"/>
          <w:b/>
          <w:i/>
        </w:rPr>
      </w:pPr>
    </w:p>
    <w:p w14:paraId="02467798" w14:textId="77777777" w:rsidR="00C81614" w:rsidRPr="009F6AF3" w:rsidRDefault="00C81614" w:rsidP="00C81614">
      <w:pPr>
        <w:pStyle w:val="ListParagraph"/>
        <w:numPr>
          <w:ilvl w:val="0"/>
          <w:numId w:val="9"/>
        </w:numPr>
        <w:autoSpaceDE w:val="0"/>
        <w:autoSpaceDN w:val="0"/>
        <w:adjustRightInd w:val="0"/>
        <w:spacing w:after="160" w:line="259" w:lineRule="auto"/>
        <w:ind w:left="284" w:hanging="284"/>
        <w:jc w:val="both"/>
        <w:rPr>
          <w:rFonts w:eastAsia="Arial Unicode MS" w:cs="Arial Unicode MS"/>
          <w:b/>
          <w:i/>
        </w:rPr>
      </w:pPr>
      <w:r w:rsidRPr="009F6AF3">
        <w:rPr>
          <w:rFonts w:eastAsia="Arial Unicode MS" w:cs="Arial Unicode MS"/>
        </w:rPr>
        <w:t xml:space="preserve">Dik koordinat sisteminin yanısıra, düzlemdeki bir noktayı temsil etmek için başka koordinat sistemleri de kullanılmaktadır. Bazen düzlemdeki bir noktayı belirlemek için bu noktayı başlangıç noktasına birleştiren bir doğru (r) ve bu doğrunun yatay eksenle (+x) arasındaki açıyı (θ) vererek de yapabiliriz. Bu şekilde tanımlanan koordinat sistemine </w:t>
      </w:r>
      <w:r w:rsidRPr="009F6AF3">
        <w:rPr>
          <w:rFonts w:eastAsia="Arial Unicode MS" w:cs="Arial Unicode MS"/>
          <w:b/>
          <w:i/>
          <w:iCs/>
        </w:rPr>
        <w:t xml:space="preserve">Kutupsal </w:t>
      </w:r>
      <w:r w:rsidRPr="009F6AF3">
        <w:rPr>
          <w:rFonts w:eastAsia="Arial Unicode MS" w:cs="Arial Unicode MS"/>
          <w:b/>
          <w:i/>
        </w:rPr>
        <w:t>(</w:t>
      </w:r>
      <w:r w:rsidRPr="009F6AF3">
        <w:rPr>
          <w:rFonts w:eastAsia="Arial Unicode MS" w:cs="Arial Unicode MS"/>
          <w:b/>
          <w:i/>
          <w:iCs/>
        </w:rPr>
        <w:t>Polar)</w:t>
      </w:r>
      <w:r w:rsidRPr="009F6AF3">
        <w:rPr>
          <w:rFonts w:eastAsia="Arial Unicode MS" w:cs="Arial Unicode MS"/>
          <w:b/>
          <w:i/>
        </w:rPr>
        <w:t xml:space="preserve"> </w:t>
      </w:r>
      <w:r w:rsidRPr="009F6AF3">
        <w:rPr>
          <w:rFonts w:eastAsia="Arial Unicode MS" w:cs="Arial Unicode MS"/>
          <w:b/>
          <w:i/>
          <w:iCs/>
        </w:rPr>
        <w:t xml:space="preserve">Koordinat Sistemi </w:t>
      </w:r>
      <w:r w:rsidRPr="009F6AF3">
        <w:rPr>
          <w:rFonts w:eastAsia="Arial Unicode MS" w:cs="Arial Unicode MS"/>
          <w:b/>
          <w:i/>
        </w:rPr>
        <w:t>denir</w:t>
      </w:r>
      <w:r w:rsidRPr="009F6AF3">
        <w:rPr>
          <w:rFonts w:eastAsia="Arial Unicode MS" w:cs="Arial Unicode MS"/>
        </w:rPr>
        <w:t xml:space="preserve">. </w:t>
      </w:r>
    </w:p>
    <w:p w14:paraId="6466AE80" w14:textId="77777777" w:rsidR="00C81614" w:rsidRPr="009F6AF3" w:rsidRDefault="00C81614" w:rsidP="00C81614">
      <w:pPr>
        <w:pStyle w:val="ListParagraph"/>
        <w:autoSpaceDE w:val="0"/>
        <w:autoSpaceDN w:val="0"/>
        <w:adjustRightInd w:val="0"/>
        <w:ind w:left="284"/>
        <w:jc w:val="both"/>
        <w:rPr>
          <w:rFonts w:eastAsia="Arial Unicode MS" w:cs="Arial Unicode MS"/>
          <w:b/>
          <w:i/>
        </w:rPr>
      </w:pPr>
    </w:p>
    <w:p w14:paraId="52414BC1" w14:textId="77777777" w:rsidR="00C81614" w:rsidRPr="009F6AF3" w:rsidRDefault="00C81614" w:rsidP="00C81614">
      <w:pPr>
        <w:pStyle w:val="ListParagraph"/>
        <w:numPr>
          <w:ilvl w:val="0"/>
          <w:numId w:val="9"/>
        </w:numPr>
        <w:autoSpaceDE w:val="0"/>
        <w:autoSpaceDN w:val="0"/>
        <w:adjustRightInd w:val="0"/>
        <w:spacing w:after="160" w:line="259" w:lineRule="auto"/>
        <w:ind w:left="284" w:hanging="284"/>
        <w:jc w:val="both"/>
        <w:rPr>
          <w:rFonts w:eastAsia="Arial Unicode MS" w:cs="Arial Unicode MS"/>
        </w:rPr>
      </w:pPr>
      <w:r w:rsidRPr="009F6AF3">
        <w:rPr>
          <w:rFonts w:eastAsia="Arial Unicode MS" w:cs="Arial Unicode MS"/>
        </w:rPr>
        <w:t>Kutupsal koordinat sistemi bazı hareketli cisimlerin konumlarını belirlemede dik koordinatlara göre daha pratik olabilir. Örneğin düzlem üzerinde dairesel hareket yapan bir cismin hareketini kutupsal koordinatlar cinsinden vermek oldukça faydalıdır. Çünkü dairesel hareket yapan bir cismin yarıçapı değişmeyeceğinden konumunu iki değişken yerine (r,θ) sadece θ açısı ile belirlemek mümkündür.</w:t>
      </w:r>
    </w:p>
    <w:p w14:paraId="2E040122" w14:textId="77777777" w:rsidR="00C81614" w:rsidRPr="009F6AF3" w:rsidRDefault="00C81614" w:rsidP="00C81614">
      <w:pPr>
        <w:jc w:val="both"/>
        <w:rPr>
          <w:rFonts w:eastAsia="Arial Unicode MS" w:cs="Arial Unicode MS"/>
          <w:b/>
        </w:rPr>
      </w:pPr>
      <w:r w:rsidRPr="009F6AF3">
        <w:rPr>
          <w:rFonts w:eastAsia="Arial Unicode MS" w:cs="Arial Unicode MS"/>
          <w:b/>
          <w:noProof/>
          <w:lang w:eastAsia="tr-TR"/>
        </w:rPr>
        <w:lastRenderedPageBreak/>
        <w:drawing>
          <wp:inline distT="0" distB="0" distL="0" distR="0" wp14:anchorId="68829EC9" wp14:editId="7612824C">
            <wp:extent cx="2757170" cy="1676183"/>
            <wp:effectExtent l="0" t="0" r="5080" b="635"/>
            <wp:docPr id="36"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90211" cy="1696270"/>
                    </a:xfrm>
                    <a:prstGeom prst="rect">
                      <a:avLst/>
                    </a:prstGeom>
                    <a:noFill/>
                    <a:ln>
                      <a:noFill/>
                    </a:ln>
                  </pic:spPr>
                </pic:pic>
              </a:graphicData>
            </a:graphic>
          </wp:inline>
        </w:drawing>
      </w:r>
    </w:p>
    <w:p w14:paraId="6AAC3CE8" w14:textId="77777777" w:rsidR="00C81614" w:rsidRPr="009F6AF3" w:rsidRDefault="00C81614" w:rsidP="00C81614">
      <w:pPr>
        <w:pStyle w:val="ListParagraph"/>
        <w:numPr>
          <w:ilvl w:val="0"/>
          <w:numId w:val="10"/>
        </w:numPr>
        <w:autoSpaceDE w:val="0"/>
        <w:autoSpaceDN w:val="0"/>
        <w:adjustRightInd w:val="0"/>
        <w:spacing w:after="160" w:line="259" w:lineRule="auto"/>
        <w:ind w:left="284" w:hanging="284"/>
        <w:jc w:val="both"/>
        <w:rPr>
          <w:rFonts w:eastAsia="Arial Unicode MS" w:cs="Times New Roman"/>
        </w:rPr>
      </w:pPr>
      <w:r w:rsidRPr="009F6AF3">
        <w:rPr>
          <w:rFonts w:eastAsia="Arial Unicode MS" w:cs="Arial Unicode MS"/>
        </w:rPr>
        <w:t xml:space="preserve">Kutupsal koordinatlarda konumu belirleyen r ve θ sayı çiftlerinden r, başlangıç noktasını (0,0) cismin </w:t>
      </w:r>
      <w:r w:rsidRPr="009F6AF3">
        <w:rPr>
          <w:rFonts w:eastAsia="Arial Unicode MS" w:cs="Times New Roman"/>
        </w:rPr>
        <w:t>konumuna birleştiren doğrunun uzunluğu, θ açısı ise +x ekseninden saat yönünün tersi yönde ölçülen değerdir.</w:t>
      </w:r>
    </w:p>
    <w:p w14:paraId="6CA97C07" w14:textId="77777777" w:rsidR="00C81614" w:rsidRPr="009F6AF3" w:rsidRDefault="00C81614" w:rsidP="00C81614">
      <w:pPr>
        <w:jc w:val="both"/>
        <w:rPr>
          <w:rFonts w:eastAsia="Arial Unicode MS" w:cs="Times New Roman"/>
        </w:rPr>
      </w:pPr>
      <w:r w:rsidRPr="009F6AF3">
        <w:rPr>
          <w:rFonts w:eastAsia="Arial Unicode MS" w:cs="Times New Roman"/>
        </w:rPr>
        <w:t>(x,y)= (r, θ)</w:t>
      </w:r>
    </w:p>
    <w:p w14:paraId="44505282" w14:textId="77777777" w:rsidR="00C81614" w:rsidRPr="009F6AF3" w:rsidRDefault="00C81614" w:rsidP="00C81614">
      <w:pPr>
        <w:jc w:val="both"/>
        <w:rPr>
          <w:rFonts w:eastAsia="Arial Unicode MS" w:cs="Times New Roman"/>
        </w:rPr>
      </w:pPr>
    </w:p>
    <w:p w14:paraId="3DAB13E1" w14:textId="77777777" w:rsidR="009F6AF3" w:rsidRPr="009F6AF3" w:rsidRDefault="009F6AF3" w:rsidP="00C81614">
      <w:pPr>
        <w:jc w:val="both"/>
        <w:rPr>
          <w:rFonts w:eastAsia="Arial Unicode MS" w:cs="Times New Roman"/>
        </w:rPr>
      </w:pPr>
    </w:p>
    <w:p w14:paraId="3D07FA06" w14:textId="77777777" w:rsidR="00C81614" w:rsidRDefault="00C81614" w:rsidP="00C81614">
      <w:pPr>
        <w:autoSpaceDE w:val="0"/>
        <w:autoSpaceDN w:val="0"/>
        <w:adjustRightInd w:val="0"/>
        <w:rPr>
          <w:rFonts w:eastAsia="Arial Unicode MS" w:cs="Times New Roman"/>
          <w:b/>
          <w:bCs/>
          <w:iCs/>
        </w:rPr>
      </w:pPr>
      <w:r w:rsidRPr="009F6AF3">
        <w:rPr>
          <w:rFonts w:eastAsia="Arial Unicode MS" w:cs="Times New Roman"/>
          <w:b/>
          <w:bCs/>
          <w:iCs/>
        </w:rPr>
        <w:t>Dik ve Kutupsal Koordinat Sistemleri Arasındaki İlişki:</w:t>
      </w:r>
    </w:p>
    <w:p w14:paraId="74DCA776" w14:textId="77777777" w:rsidR="009F6AF3" w:rsidRPr="009F6AF3" w:rsidRDefault="009F6AF3" w:rsidP="00C81614">
      <w:pPr>
        <w:autoSpaceDE w:val="0"/>
        <w:autoSpaceDN w:val="0"/>
        <w:adjustRightInd w:val="0"/>
        <w:rPr>
          <w:rFonts w:eastAsia="Arial Unicode MS" w:cs="Times New Roman"/>
          <w:b/>
          <w:bCs/>
          <w:iCs/>
        </w:rPr>
      </w:pPr>
    </w:p>
    <w:p w14:paraId="760F9E27" w14:textId="77777777" w:rsidR="00C81614" w:rsidRPr="009F6AF3" w:rsidRDefault="00C81614" w:rsidP="00C81614">
      <w:pPr>
        <w:autoSpaceDE w:val="0"/>
        <w:autoSpaceDN w:val="0"/>
        <w:adjustRightInd w:val="0"/>
        <w:rPr>
          <w:rFonts w:eastAsia="Arial Unicode MS" w:cs="Times New Roman"/>
        </w:rPr>
      </w:pPr>
      <w:r w:rsidRPr="009F6AF3">
        <w:rPr>
          <w:rFonts w:eastAsia="Arial Unicode MS" w:cs="Times New Roman"/>
        </w:rPr>
        <w:t>Düzlem üzerindeki bir noktanın kutupsal koordinatlardaki konumu (r, θ) biliniyor ise dik koordinat değerlerini (x,y) aşağıdaki şekilde bulabiliriz; r’nin x- ve y-ekseni üzerindeki izdüşümlerinde</w:t>
      </w:r>
    </w:p>
    <w:p w14:paraId="07DF6E0E" w14:textId="77777777" w:rsidR="009F6AF3" w:rsidRPr="009F6AF3" w:rsidRDefault="009F6AF3" w:rsidP="00C81614">
      <w:pPr>
        <w:autoSpaceDE w:val="0"/>
        <w:autoSpaceDN w:val="0"/>
        <w:adjustRightInd w:val="0"/>
        <w:rPr>
          <w:rFonts w:eastAsia="Arial Unicode MS" w:cs="Times New Roman"/>
        </w:rPr>
      </w:pPr>
    </w:p>
    <w:p w14:paraId="50334689" w14:textId="77777777" w:rsidR="00C81614" w:rsidRPr="009F6AF3" w:rsidRDefault="00C81614" w:rsidP="00C81614">
      <w:pPr>
        <w:jc w:val="both"/>
        <w:rPr>
          <w:rFonts w:eastAsia="Arial Unicode MS" w:cs="Times New Roman"/>
        </w:rPr>
      </w:pPr>
      <w:r w:rsidRPr="009F6AF3">
        <w:rPr>
          <w:rFonts w:eastAsia="Arial Unicode MS" w:cs="Times New Roman"/>
          <w:b/>
          <w:noProof/>
          <w:lang w:eastAsia="tr-TR"/>
        </w:rPr>
        <w:drawing>
          <wp:inline distT="0" distB="0" distL="0" distR="0" wp14:anchorId="3F1D926C" wp14:editId="6C8719F7">
            <wp:extent cx="2368800" cy="1611761"/>
            <wp:effectExtent l="0" t="0" r="0" b="7620"/>
            <wp:docPr id="37"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3451" cy="1614926"/>
                    </a:xfrm>
                    <a:prstGeom prst="rect">
                      <a:avLst/>
                    </a:prstGeom>
                    <a:noFill/>
                    <a:ln>
                      <a:noFill/>
                    </a:ln>
                  </pic:spPr>
                </pic:pic>
              </a:graphicData>
            </a:graphic>
          </wp:inline>
        </w:drawing>
      </w:r>
    </w:p>
    <w:p w14:paraId="5A25E616" w14:textId="77777777" w:rsidR="00C81614" w:rsidRPr="009F6AF3" w:rsidRDefault="00C81614" w:rsidP="00C81614">
      <w:pPr>
        <w:jc w:val="both"/>
        <w:rPr>
          <w:rFonts w:eastAsia="Arial Unicode MS" w:cs="Times New Roman"/>
        </w:rPr>
      </w:pPr>
      <w:r w:rsidRPr="009F6AF3">
        <w:rPr>
          <w:rFonts w:eastAsia="Arial Unicode MS" w:cs="Times New Roman"/>
        </w:rPr>
        <w:t>x=rcosθ</w:t>
      </w:r>
    </w:p>
    <w:p w14:paraId="7AF8BE8B" w14:textId="77777777" w:rsidR="00C81614" w:rsidRPr="009F6AF3" w:rsidRDefault="00C81614" w:rsidP="00C81614">
      <w:pPr>
        <w:jc w:val="both"/>
        <w:rPr>
          <w:rFonts w:eastAsia="Arial Unicode MS" w:cs="Times New Roman"/>
        </w:rPr>
      </w:pPr>
      <w:r w:rsidRPr="009F6AF3">
        <w:rPr>
          <w:rFonts w:eastAsia="Arial Unicode MS" w:cs="Times New Roman"/>
        </w:rPr>
        <w:t>y=rsinθ</w:t>
      </w:r>
    </w:p>
    <w:p w14:paraId="019342C9" w14:textId="77777777" w:rsidR="009F6AF3" w:rsidRPr="009F6AF3" w:rsidRDefault="009F6AF3" w:rsidP="00C81614">
      <w:pPr>
        <w:jc w:val="both"/>
        <w:rPr>
          <w:rFonts w:eastAsia="Arial Unicode MS" w:cs="Times New Roman"/>
        </w:rPr>
      </w:pPr>
    </w:p>
    <w:p w14:paraId="0975D0FF" w14:textId="77777777" w:rsidR="009F6AF3" w:rsidRPr="009F6AF3" w:rsidRDefault="009F6AF3" w:rsidP="00C81614">
      <w:pPr>
        <w:jc w:val="both"/>
        <w:rPr>
          <w:rFonts w:eastAsia="Arial Unicode MS" w:cs="Times New Roman"/>
        </w:rPr>
      </w:pPr>
    </w:p>
    <w:p w14:paraId="33B2D18F" w14:textId="77777777" w:rsidR="00C81614" w:rsidRPr="009F6AF3" w:rsidRDefault="00C81614" w:rsidP="00C81614">
      <w:pPr>
        <w:jc w:val="both"/>
        <w:rPr>
          <w:rFonts w:eastAsia="Arial Unicode MS" w:cs="Times New Roman"/>
        </w:rPr>
      </w:pPr>
      <w:r w:rsidRPr="009F6AF3">
        <w:rPr>
          <w:rFonts w:eastAsia="Arial Unicode MS" w:cs="Times New Roman"/>
        </w:rPr>
        <w:t>Benzer şekilde dik koordinat değerleri (x,y) biliniyor ise kutupsal koordinat değerleri (r, θ) bulunabilir;</w:t>
      </w:r>
    </w:p>
    <w:p w14:paraId="6E1E268D" w14:textId="77777777" w:rsidR="00C81614" w:rsidRPr="009F6AF3" w:rsidRDefault="00C81614" w:rsidP="00C81614">
      <w:pPr>
        <w:jc w:val="both"/>
        <w:rPr>
          <w:rFonts w:eastAsia="Arial Unicode MS" w:cs="Times New Roman"/>
          <w:b/>
        </w:rPr>
      </w:pPr>
      <w:r w:rsidRPr="009F6AF3">
        <w:rPr>
          <w:rFonts w:eastAsia="Arial Unicode MS" w:cs="Times New Roman"/>
          <w:b/>
          <w:noProof/>
          <w:lang w:eastAsia="tr-TR"/>
        </w:rPr>
        <w:drawing>
          <wp:inline distT="0" distB="0" distL="0" distR="0" wp14:anchorId="15FC05AE" wp14:editId="00729BE3">
            <wp:extent cx="3227910" cy="752475"/>
            <wp:effectExtent l="0" t="0" r="0" b="0"/>
            <wp:docPr id="38"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65430" cy="761222"/>
                    </a:xfrm>
                    <a:prstGeom prst="rect">
                      <a:avLst/>
                    </a:prstGeom>
                    <a:noFill/>
                    <a:ln>
                      <a:noFill/>
                    </a:ln>
                  </pic:spPr>
                </pic:pic>
              </a:graphicData>
            </a:graphic>
          </wp:inline>
        </w:drawing>
      </w:r>
    </w:p>
    <w:p w14:paraId="6726688A" w14:textId="77777777" w:rsidR="009F6AF3" w:rsidRPr="009F6AF3" w:rsidRDefault="009F6AF3" w:rsidP="00C81614">
      <w:pPr>
        <w:jc w:val="both"/>
        <w:rPr>
          <w:rFonts w:eastAsia="Arial Unicode MS" w:cs="Times New Roman"/>
          <w:b/>
        </w:rPr>
      </w:pPr>
    </w:p>
    <w:p w14:paraId="4DC9F799" w14:textId="77777777" w:rsidR="009F6AF3" w:rsidRPr="009F6AF3" w:rsidRDefault="009F6AF3" w:rsidP="00C81614">
      <w:pPr>
        <w:jc w:val="both"/>
        <w:rPr>
          <w:rFonts w:eastAsia="Arial Unicode MS" w:cs="Times New Roman"/>
          <w:b/>
        </w:rPr>
      </w:pPr>
    </w:p>
    <w:p w14:paraId="582C9334" w14:textId="77777777" w:rsidR="009F6AF3" w:rsidRPr="009F6AF3" w:rsidRDefault="009F6AF3" w:rsidP="00C81614">
      <w:pPr>
        <w:jc w:val="both"/>
        <w:rPr>
          <w:rFonts w:eastAsia="Arial Unicode MS" w:cs="Times New Roman"/>
          <w:b/>
        </w:rPr>
      </w:pPr>
    </w:p>
    <w:p w14:paraId="41181DF0" w14:textId="77777777" w:rsidR="009F6AF3" w:rsidRPr="009F6AF3" w:rsidRDefault="009F6AF3" w:rsidP="00C81614">
      <w:pPr>
        <w:jc w:val="both"/>
        <w:rPr>
          <w:rFonts w:eastAsia="Arial Unicode MS" w:cs="Times New Roman"/>
          <w:b/>
        </w:rPr>
      </w:pPr>
    </w:p>
    <w:p w14:paraId="5541572E" w14:textId="77777777" w:rsidR="009F6AF3" w:rsidRPr="009F6AF3" w:rsidRDefault="009F6AF3" w:rsidP="00C81614">
      <w:pPr>
        <w:jc w:val="both"/>
        <w:rPr>
          <w:rFonts w:eastAsia="Arial Unicode MS" w:cs="Times New Roman"/>
          <w:b/>
        </w:rPr>
      </w:pPr>
    </w:p>
    <w:p w14:paraId="46BA5521" w14:textId="77777777" w:rsidR="009F6AF3" w:rsidRPr="009F6AF3" w:rsidRDefault="009F6AF3" w:rsidP="00C81614">
      <w:pPr>
        <w:jc w:val="both"/>
        <w:rPr>
          <w:rFonts w:eastAsia="Arial Unicode MS" w:cs="Times New Roman"/>
          <w:b/>
        </w:rPr>
      </w:pPr>
    </w:p>
    <w:p w14:paraId="7560AF86" w14:textId="77777777" w:rsidR="009F6AF3" w:rsidRPr="009F6AF3" w:rsidRDefault="009F6AF3" w:rsidP="00C81614">
      <w:pPr>
        <w:jc w:val="both"/>
        <w:rPr>
          <w:rFonts w:eastAsia="Arial Unicode MS" w:cs="Times New Roman"/>
          <w:b/>
        </w:rPr>
      </w:pPr>
    </w:p>
    <w:p w14:paraId="193A8E09" w14:textId="77777777" w:rsidR="009F6AF3" w:rsidRPr="009F6AF3" w:rsidRDefault="009F6AF3" w:rsidP="00C81614">
      <w:pPr>
        <w:jc w:val="both"/>
        <w:rPr>
          <w:rFonts w:eastAsia="Arial Unicode MS" w:cs="Times New Roman"/>
          <w:b/>
        </w:rPr>
      </w:pPr>
    </w:p>
    <w:p w14:paraId="4785731D" w14:textId="77777777" w:rsidR="009F6AF3" w:rsidRPr="009F6AF3" w:rsidRDefault="009F6AF3" w:rsidP="00C81614">
      <w:pPr>
        <w:jc w:val="both"/>
        <w:rPr>
          <w:rFonts w:eastAsia="Arial Unicode MS" w:cs="Times New Roman"/>
          <w:b/>
          <w:color w:val="FF0000"/>
        </w:rPr>
      </w:pPr>
    </w:p>
    <w:p w14:paraId="15B9D3A1" w14:textId="1CBE5B86" w:rsidR="00C81614" w:rsidRPr="009F6AF3" w:rsidRDefault="009F6AF3" w:rsidP="00C81614">
      <w:pPr>
        <w:jc w:val="both"/>
        <w:rPr>
          <w:rFonts w:eastAsia="Arial Unicode MS" w:cs="Times New Roman"/>
        </w:rPr>
      </w:pPr>
      <w:r w:rsidRPr="009F6AF3">
        <w:rPr>
          <w:rFonts w:eastAsia="Arial Unicode MS" w:cs="Times New Roman"/>
          <w:b/>
          <w:color w:val="FF0000"/>
        </w:rPr>
        <w:t xml:space="preserve">Örnek: </w:t>
      </w:r>
      <w:r w:rsidR="00C81614" w:rsidRPr="009F6AF3">
        <w:rPr>
          <w:rFonts w:eastAsia="Arial Unicode MS" w:cs="Times New Roman"/>
        </w:rPr>
        <w:t>Bir noktanın xy düzlemindeki kartezyen koordinatları (x,y)=(-3,5, -2.5)m dir. Bu noktanın kutupsal koordinatlarını bulunuz.</w:t>
      </w:r>
    </w:p>
    <w:p w14:paraId="14F88A41" w14:textId="77777777" w:rsidR="00C81614" w:rsidRPr="009F6AF3" w:rsidRDefault="00C81614" w:rsidP="00C81614">
      <w:pPr>
        <w:shd w:val="clear" w:color="auto" w:fill="FFFFFF"/>
        <w:spacing w:line="270" w:lineRule="atLeast"/>
        <w:jc w:val="both"/>
        <w:rPr>
          <w:rFonts w:eastAsia="Arial Unicode MS" w:cs="Times New Roman"/>
          <w:noProof/>
          <w:lang w:eastAsia="tr-TR"/>
        </w:rPr>
      </w:pPr>
    </w:p>
    <w:p w14:paraId="1DDC8D06" w14:textId="77777777" w:rsidR="00C81614" w:rsidRPr="009F6AF3" w:rsidRDefault="00C81614" w:rsidP="00C81614">
      <w:pPr>
        <w:shd w:val="clear" w:color="auto" w:fill="FFFFFF"/>
        <w:spacing w:line="270" w:lineRule="atLeast"/>
        <w:jc w:val="both"/>
        <w:rPr>
          <w:rFonts w:eastAsia="Arial Unicode MS" w:cs="Times New Roman"/>
          <w:lang w:eastAsia="tr-TR"/>
        </w:rPr>
      </w:pPr>
      <w:r w:rsidRPr="009F6AF3">
        <w:rPr>
          <w:rFonts w:eastAsia="Arial Unicode MS" w:cs="Times New Roman"/>
          <w:b/>
          <w:noProof/>
          <w:lang w:eastAsia="tr-TR"/>
        </w:rPr>
        <w:drawing>
          <wp:inline distT="0" distB="0" distL="0" distR="0" wp14:anchorId="47D3055E" wp14:editId="0581BFF2">
            <wp:extent cx="5764696" cy="1534215"/>
            <wp:effectExtent l="19050" t="0" r="7454" b="0"/>
            <wp:docPr id="39"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extLst>
                        <a:ext uri="{28A0092B-C50C-407E-A947-70E740481C1C}">
                          <a14:useLocalDpi xmlns:a14="http://schemas.microsoft.com/office/drawing/2010/main" val="0"/>
                        </a:ext>
                      </a:extLst>
                    </a:blip>
                    <a:srcRect t="29309"/>
                    <a:stretch>
                      <a:fillRect/>
                    </a:stretch>
                  </pic:blipFill>
                  <pic:spPr bwMode="auto">
                    <a:xfrm>
                      <a:off x="0" y="0"/>
                      <a:ext cx="5764696" cy="1534215"/>
                    </a:xfrm>
                    <a:prstGeom prst="rect">
                      <a:avLst/>
                    </a:prstGeom>
                    <a:noFill/>
                    <a:ln>
                      <a:noFill/>
                    </a:ln>
                  </pic:spPr>
                </pic:pic>
              </a:graphicData>
            </a:graphic>
          </wp:inline>
        </w:drawing>
      </w:r>
    </w:p>
    <w:p w14:paraId="311AD581" w14:textId="77777777" w:rsidR="00C81614" w:rsidRPr="009F6AF3" w:rsidRDefault="00C81614" w:rsidP="00C81614">
      <w:pPr>
        <w:autoSpaceDE w:val="0"/>
        <w:autoSpaceDN w:val="0"/>
        <w:adjustRightInd w:val="0"/>
        <w:rPr>
          <w:rFonts w:eastAsia="Arial Unicode MS" w:cs="Times New Roman"/>
          <w:b/>
          <w:bCs/>
        </w:rPr>
      </w:pPr>
    </w:p>
    <w:p w14:paraId="66DEB9BF" w14:textId="78522B18" w:rsidR="00C81614" w:rsidRPr="009F6AF3" w:rsidRDefault="00C81614" w:rsidP="00C81614">
      <w:pPr>
        <w:autoSpaceDE w:val="0"/>
        <w:autoSpaceDN w:val="0"/>
        <w:adjustRightInd w:val="0"/>
        <w:rPr>
          <w:rFonts w:eastAsia="Arial Unicode MS" w:cs="Times New Roman"/>
          <w:b/>
          <w:bCs/>
        </w:rPr>
      </w:pPr>
    </w:p>
    <w:p w14:paraId="0988C9E1" w14:textId="536DB390" w:rsidR="00C81614" w:rsidRPr="009F6AF3" w:rsidRDefault="00C81614" w:rsidP="00C81614">
      <w:pPr>
        <w:autoSpaceDE w:val="0"/>
        <w:autoSpaceDN w:val="0"/>
        <w:adjustRightInd w:val="0"/>
        <w:rPr>
          <w:rFonts w:eastAsia="Arial Unicode MS" w:cs="Times New Roman"/>
          <w:b/>
          <w:bCs/>
          <w:color w:val="FF0000"/>
        </w:rPr>
      </w:pPr>
      <w:r w:rsidRPr="009F6AF3">
        <w:rPr>
          <w:rFonts w:eastAsia="Arial Unicode MS" w:cs="Times New Roman"/>
          <w:b/>
          <w:bCs/>
          <w:color w:val="FF0000"/>
        </w:rPr>
        <w:t>Örnek</w:t>
      </w:r>
      <w:r w:rsidR="009F6AF3" w:rsidRPr="009F6AF3">
        <w:rPr>
          <w:rFonts w:eastAsia="Arial Unicode MS" w:cs="Times New Roman"/>
          <w:b/>
          <w:bCs/>
          <w:color w:val="FF0000"/>
        </w:rPr>
        <w:t>:</w:t>
      </w:r>
    </w:p>
    <w:p w14:paraId="5FB56905" w14:textId="77777777" w:rsidR="00C81614" w:rsidRPr="009F6AF3" w:rsidRDefault="00C81614" w:rsidP="00C81614">
      <w:pPr>
        <w:autoSpaceDE w:val="0"/>
        <w:autoSpaceDN w:val="0"/>
        <w:adjustRightInd w:val="0"/>
        <w:rPr>
          <w:rFonts w:eastAsia="Arial Unicode MS" w:cs="Times New Roman"/>
        </w:rPr>
      </w:pPr>
      <w:r w:rsidRPr="009F6AF3">
        <w:rPr>
          <w:rFonts w:eastAsia="Arial Unicode MS" w:cs="Times New Roman"/>
        </w:rPr>
        <w:t>Bir parçacık, d</w:t>
      </w:r>
      <w:r w:rsidRPr="009F6AF3">
        <w:rPr>
          <w:rFonts w:eastAsia="Arial Unicode MS" w:cs="Times New Roman"/>
          <w:vertAlign w:val="subscript"/>
        </w:rPr>
        <w:t>1</w:t>
      </w:r>
      <w:r w:rsidRPr="009F6AF3">
        <w:rPr>
          <w:rFonts w:eastAsia="Arial Unicode MS" w:cs="Times New Roman"/>
        </w:rPr>
        <w:t>=(15</w:t>
      </w:r>
      <w:r w:rsidRPr="009F6AF3">
        <w:rPr>
          <w:rFonts w:eastAsia="Arial Unicode MS" w:cs="Times New Roman"/>
          <w:b/>
          <w:bCs/>
        </w:rPr>
        <w:t xml:space="preserve">i </w:t>
      </w:r>
      <w:r w:rsidRPr="009F6AF3">
        <w:rPr>
          <w:rFonts w:eastAsia="Arial Unicode MS" w:cs="Times New Roman"/>
        </w:rPr>
        <w:t>+ 30</w:t>
      </w:r>
      <w:r w:rsidRPr="009F6AF3">
        <w:rPr>
          <w:rFonts w:eastAsia="Arial Unicode MS" w:cs="Times New Roman"/>
          <w:b/>
          <w:bCs/>
        </w:rPr>
        <w:t xml:space="preserve">j </w:t>
      </w:r>
      <w:r w:rsidRPr="009F6AF3">
        <w:rPr>
          <w:rFonts w:eastAsia="Arial Unicode MS" w:cs="Times New Roman"/>
        </w:rPr>
        <w:t>+ 12</w:t>
      </w:r>
      <w:r w:rsidRPr="009F6AF3">
        <w:rPr>
          <w:rFonts w:eastAsia="Arial Unicode MS" w:cs="Times New Roman"/>
          <w:b/>
          <w:bCs/>
        </w:rPr>
        <w:t>k</w:t>
      </w:r>
      <w:r w:rsidRPr="009F6AF3">
        <w:rPr>
          <w:rFonts w:eastAsia="Arial Unicode MS" w:cs="Times New Roman"/>
        </w:rPr>
        <w:t>) cm, d</w:t>
      </w:r>
      <w:r w:rsidRPr="009F6AF3">
        <w:rPr>
          <w:rFonts w:eastAsia="Arial Unicode MS" w:cs="Times New Roman"/>
          <w:vertAlign w:val="subscript"/>
        </w:rPr>
        <w:t>2</w:t>
      </w:r>
      <w:r w:rsidRPr="009F6AF3">
        <w:rPr>
          <w:rFonts w:eastAsia="Arial Unicode MS" w:cs="Times New Roman"/>
        </w:rPr>
        <w:t>=(23</w:t>
      </w:r>
      <w:r w:rsidRPr="009F6AF3">
        <w:rPr>
          <w:rFonts w:eastAsia="Arial Unicode MS" w:cs="Times New Roman"/>
          <w:b/>
          <w:bCs/>
        </w:rPr>
        <w:t xml:space="preserve">i </w:t>
      </w:r>
      <w:r w:rsidRPr="009F6AF3">
        <w:rPr>
          <w:rFonts w:eastAsia="Arial Unicode MS" w:cs="Times New Roman"/>
        </w:rPr>
        <w:t>- 14</w:t>
      </w:r>
      <w:r w:rsidRPr="009F6AF3">
        <w:rPr>
          <w:rFonts w:eastAsia="Arial Unicode MS" w:cs="Times New Roman"/>
          <w:b/>
          <w:bCs/>
        </w:rPr>
        <w:t xml:space="preserve">j </w:t>
      </w:r>
      <w:r w:rsidRPr="009F6AF3">
        <w:rPr>
          <w:rFonts w:eastAsia="Arial Unicode MS" w:cs="Times New Roman"/>
        </w:rPr>
        <w:t>– 5,0</w:t>
      </w:r>
      <w:r w:rsidRPr="009F6AF3">
        <w:rPr>
          <w:rFonts w:eastAsia="Arial Unicode MS" w:cs="Times New Roman"/>
          <w:b/>
          <w:bCs/>
        </w:rPr>
        <w:t>k</w:t>
      </w:r>
      <w:r w:rsidRPr="009F6AF3">
        <w:rPr>
          <w:rFonts w:eastAsia="Arial Unicode MS" w:cs="Times New Roman"/>
        </w:rPr>
        <w:t>) cm ve d</w:t>
      </w:r>
      <w:r w:rsidRPr="009F6AF3">
        <w:rPr>
          <w:rFonts w:eastAsia="Arial Unicode MS" w:cs="Times New Roman"/>
          <w:vertAlign w:val="subscript"/>
        </w:rPr>
        <w:t>3</w:t>
      </w:r>
      <w:r w:rsidRPr="009F6AF3">
        <w:rPr>
          <w:rFonts w:eastAsia="Arial Unicode MS" w:cs="Times New Roman"/>
        </w:rPr>
        <w:t>=(-13</w:t>
      </w:r>
      <w:r w:rsidRPr="009F6AF3">
        <w:rPr>
          <w:rFonts w:eastAsia="Arial Unicode MS" w:cs="Times New Roman"/>
          <w:b/>
          <w:bCs/>
        </w:rPr>
        <w:t xml:space="preserve">i </w:t>
      </w:r>
      <w:r w:rsidRPr="009F6AF3">
        <w:rPr>
          <w:rFonts w:eastAsia="Arial Unicode MS" w:cs="Times New Roman"/>
        </w:rPr>
        <w:t>+ 15</w:t>
      </w:r>
      <w:r w:rsidRPr="009F6AF3">
        <w:rPr>
          <w:rFonts w:eastAsia="Arial Unicode MS" w:cs="Times New Roman"/>
          <w:b/>
          <w:bCs/>
        </w:rPr>
        <w:t>j</w:t>
      </w:r>
      <w:r w:rsidRPr="009F6AF3">
        <w:rPr>
          <w:rFonts w:eastAsia="Arial Unicode MS" w:cs="Times New Roman"/>
        </w:rPr>
        <w:t>) cm ile verilen ardışık üç yer değiştirmeye uğramaktadır. Parçacığın bileşke yer değiştirmesinin bileşenlerini ve büyüklüğünü bulunuz.</w:t>
      </w:r>
    </w:p>
    <w:p w14:paraId="169BE292" w14:textId="77777777" w:rsidR="009F6AF3" w:rsidRPr="009F6AF3" w:rsidRDefault="009F6AF3" w:rsidP="00C81614">
      <w:pPr>
        <w:autoSpaceDE w:val="0"/>
        <w:autoSpaceDN w:val="0"/>
        <w:adjustRightInd w:val="0"/>
        <w:rPr>
          <w:rFonts w:eastAsia="Arial Unicode MS" w:cs="Times New Roman"/>
        </w:rPr>
      </w:pPr>
    </w:p>
    <w:p w14:paraId="05A58042" w14:textId="59DD3735" w:rsidR="009F6AF3" w:rsidRPr="009F6AF3" w:rsidRDefault="009F6AF3" w:rsidP="00C81614">
      <w:pPr>
        <w:autoSpaceDE w:val="0"/>
        <w:autoSpaceDN w:val="0"/>
        <w:adjustRightInd w:val="0"/>
        <w:rPr>
          <w:rFonts w:eastAsia="Arial Unicode MS" w:cs="Times New Roman"/>
          <w:b/>
          <w:color w:val="FF0000"/>
        </w:rPr>
      </w:pPr>
      <w:r w:rsidRPr="009F6AF3">
        <w:rPr>
          <w:rFonts w:eastAsia="Arial Unicode MS" w:cs="Times New Roman"/>
          <w:b/>
          <w:color w:val="FF0000"/>
        </w:rPr>
        <w:t>Çözüm:</w:t>
      </w:r>
    </w:p>
    <w:p w14:paraId="0213C81E" w14:textId="12C3EF24" w:rsidR="00C81614" w:rsidRPr="005D79DB" w:rsidRDefault="00C81614" w:rsidP="00C81614">
      <w:pPr>
        <w:rPr>
          <w:rFonts w:eastAsia="Arial Unicode MS" w:cs="Times New Roman"/>
          <w:b/>
        </w:rPr>
      </w:pPr>
      <w:r w:rsidRPr="009F6AF3">
        <w:rPr>
          <w:rFonts w:eastAsia="Arial Unicode MS" w:cs="Times New Roman"/>
          <w:b/>
          <w:noProof/>
          <w:lang w:eastAsia="tr-TR"/>
        </w:rPr>
        <w:drawing>
          <wp:inline distT="0" distB="0" distL="0" distR="0" wp14:anchorId="29B47A25" wp14:editId="6A0859EC">
            <wp:extent cx="3035676" cy="1642722"/>
            <wp:effectExtent l="0" t="0" r="0" b="8890"/>
            <wp:docPr id="4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4531" b="9524"/>
                    <a:stretch/>
                  </pic:blipFill>
                  <pic:spPr bwMode="auto">
                    <a:xfrm>
                      <a:off x="0" y="0"/>
                      <a:ext cx="3069072" cy="1660794"/>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14:paraId="4BF0E786" w14:textId="77777777" w:rsidR="00C81614" w:rsidRPr="009F6AF3" w:rsidRDefault="00C81614" w:rsidP="00C81614">
      <w:pPr>
        <w:rPr>
          <w:rFonts w:cs="Times New Roman"/>
        </w:rPr>
      </w:pPr>
    </w:p>
    <w:p w14:paraId="73EEDFDA" w14:textId="77777777" w:rsidR="00C81614" w:rsidRPr="009F6AF3" w:rsidRDefault="00C81614" w:rsidP="00C81614">
      <w:pPr>
        <w:rPr>
          <w:rFonts w:cs="Times New Roman"/>
          <w:b/>
        </w:rPr>
      </w:pPr>
    </w:p>
    <w:p w14:paraId="3D6AF7F8" w14:textId="77777777" w:rsidR="003A3CE2" w:rsidRPr="009F6AF3" w:rsidRDefault="003A3CE2" w:rsidP="003A3CE2">
      <w:pPr>
        <w:pStyle w:val="ListParagraph"/>
        <w:jc w:val="center"/>
        <w:rPr>
          <w:rFonts w:cs="Times New Roman"/>
          <w:b/>
          <w:color w:val="FF0000"/>
        </w:rPr>
      </w:pPr>
      <w:r w:rsidRPr="009F6AF3">
        <w:rPr>
          <w:rFonts w:cs="Times New Roman"/>
          <w:b/>
          <w:color w:val="FF0000"/>
        </w:rPr>
        <w:t>BİR BOYUTLU HAREKET</w:t>
      </w:r>
    </w:p>
    <w:p w14:paraId="614357B9" w14:textId="77777777" w:rsidR="004F7AD8" w:rsidRPr="009F6AF3" w:rsidRDefault="004F7AD8" w:rsidP="003A3CE2">
      <w:pPr>
        <w:pStyle w:val="ListParagraph"/>
        <w:jc w:val="center"/>
        <w:rPr>
          <w:rFonts w:cs="Times New Roman"/>
          <w:b/>
          <w:color w:val="FF0000"/>
        </w:rPr>
      </w:pPr>
    </w:p>
    <w:p w14:paraId="0DE71EA1" w14:textId="77777777" w:rsidR="00854671" w:rsidRPr="009F6AF3" w:rsidRDefault="003A3CE2" w:rsidP="00854671">
      <w:pPr>
        <w:pStyle w:val="ListParagraph"/>
        <w:widowControl w:val="0"/>
        <w:numPr>
          <w:ilvl w:val="0"/>
          <w:numId w:val="7"/>
        </w:numPr>
        <w:autoSpaceDE w:val="0"/>
        <w:autoSpaceDN w:val="0"/>
        <w:adjustRightInd w:val="0"/>
        <w:jc w:val="both"/>
        <w:rPr>
          <w:rFonts w:cs="Times New Roman"/>
          <w:color w:val="000000" w:themeColor="text1"/>
        </w:rPr>
      </w:pPr>
      <w:r w:rsidRPr="009F6AF3">
        <w:rPr>
          <w:rFonts w:cs="Times New Roman"/>
          <w:color w:val="000000" w:themeColor="text1"/>
        </w:rPr>
        <w:t>Bir parçacığın konumundaki değişiklik onun yer</w:t>
      </w:r>
      <w:r w:rsidR="00854671" w:rsidRPr="009F6AF3">
        <w:rPr>
          <w:rFonts w:cs="Times New Roman"/>
          <w:color w:val="000000" w:themeColor="text1"/>
        </w:rPr>
        <w:t>değiştirmesi olarak tanımlanır.</w:t>
      </w:r>
    </w:p>
    <w:p w14:paraId="4BB7B617" w14:textId="768EB192" w:rsidR="003A3CE2" w:rsidRPr="009F6AF3" w:rsidRDefault="003A3CE2" w:rsidP="00854671">
      <w:pPr>
        <w:pStyle w:val="ListParagraph"/>
        <w:widowControl w:val="0"/>
        <w:numPr>
          <w:ilvl w:val="0"/>
          <w:numId w:val="7"/>
        </w:numPr>
        <w:autoSpaceDE w:val="0"/>
        <w:autoSpaceDN w:val="0"/>
        <w:adjustRightInd w:val="0"/>
        <w:jc w:val="both"/>
        <w:rPr>
          <w:rFonts w:cs="Times New Roman"/>
          <w:color w:val="000000" w:themeColor="text1"/>
        </w:rPr>
      </w:pPr>
      <w:r w:rsidRPr="009F6AF3">
        <w:rPr>
          <w:rFonts w:cs="Times New Roman"/>
          <w:color w:val="000000" w:themeColor="text1"/>
        </w:rPr>
        <w:t>Hareket eden parçacığın aldığı yol ile yerdeğiştirmesi aynı değildir.</w:t>
      </w:r>
    </w:p>
    <w:p w14:paraId="61D177C1" w14:textId="0E55FAA1" w:rsidR="003A3CE2" w:rsidRPr="009F6AF3" w:rsidRDefault="003A3CE2" w:rsidP="00854671">
      <w:pPr>
        <w:pStyle w:val="ListParagraph"/>
        <w:widowControl w:val="0"/>
        <w:numPr>
          <w:ilvl w:val="0"/>
          <w:numId w:val="7"/>
        </w:numPr>
        <w:autoSpaceDE w:val="0"/>
        <w:autoSpaceDN w:val="0"/>
        <w:adjustRightInd w:val="0"/>
        <w:jc w:val="both"/>
        <w:rPr>
          <w:rFonts w:cs="Times New Roman"/>
          <w:color w:val="000000" w:themeColor="text1"/>
        </w:rPr>
      </w:pPr>
      <w:r w:rsidRPr="009F6AF3">
        <w:rPr>
          <w:rFonts w:cs="Times New Roman"/>
          <w:color w:val="000000" w:themeColor="text1"/>
        </w:rPr>
        <w:t>Yerdeğiştirme vektörel bir niceliktir</w:t>
      </w:r>
      <w:r w:rsidR="004F7AD8" w:rsidRPr="009F6AF3">
        <w:rPr>
          <w:rFonts w:cs="Times New Roman"/>
          <w:color w:val="000000" w:themeColor="text1"/>
        </w:rPr>
        <w:t>.</w:t>
      </w:r>
    </w:p>
    <w:p w14:paraId="5B3F18E3" w14:textId="77777777" w:rsidR="00854671" w:rsidRPr="009F6AF3" w:rsidRDefault="00854671" w:rsidP="009F6AF3">
      <w:pPr>
        <w:pStyle w:val="ListParagraph"/>
        <w:widowControl w:val="0"/>
        <w:autoSpaceDE w:val="0"/>
        <w:autoSpaceDN w:val="0"/>
        <w:adjustRightInd w:val="0"/>
        <w:jc w:val="both"/>
        <w:rPr>
          <w:rFonts w:cs="Times New Roman"/>
          <w:color w:val="000000" w:themeColor="text1"/>
        </w:rPr>
      </w:pPr>
    </w:p>
    <w:p w14:paraId="7FD91CAB" w14:textId="63C16BEB" w:rsidR="004F7AD8" w:rsidRPr="009F6AF3" w:rsidRDefault="004F7AD8" w:rsidP="00854671">
      <w:pPr>
        <w:widowControl w:val="0"/>
        <w:autoSpaceDE w:val="0"/>
        <w:autoSpaceDN w:val="0"/>
        <w:adjustRightInd w:val="0"/>
        <w:jc w:val="center"/>
        <w:rPr>
          <w:rFonts w:cs="Times New Roman"/>
          <w:color w:val="000000" w:themeColor="text1"/>
        </w:rPr>
      </w:pPr>
      <w:r w:rsidRPr="009F6AF3">
        <w:rPr>
          <w:rFonts w:cs="Times New Roman"/>
          <w:noProof/>
          <w:color w:val="000000" w:themeColor="text1"/>
          <w:lang w:eastAsia="tr-TR"/>
        </w:rPr>
        <w:drawing>
          <wp:inline distT="0" distB="0" distL="0" distR="0" wp14:anchorId="4CBED7E6" wp14:editId="582FF715">
            <wp:extent cx="1458802" cy="430887"/>
            <wp:effectExtent l="0" t="0" r="0" b="1270"/>
            <wp:docPr id="1" name="Picture 1" descr="Ekran%20Resmi%202015-11-18%2015.1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ran%20Resmi%202015-11-18%2015.19.1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1630" cy="446491"/>
                    </a:xfrm>
                    <a:prstGeom prst="rect">
                      <a:avLst/>
                    </a:prstGeom>
                    <a:noFill/>
                    <a:ln>
                      <a:noFill/>
                    </a:ln>
                  </pic:spPr>
                </pic:pic>
              </a:graphicData>
            </a:graphic>
          </wp:inline>
        </w:drawing>
      </w:r>
    </w:p>
    <w:p w14:paraId="720E3250" w14:textId="77777777" w:rsidR="004F7AD8" w:rsidRPr="009F6AF3" w:rsidRDefault="004F7AD8" w:rsidP="003A3CE2">
      <w:pPr>
        <w:widowControl w:val="0"/>
        <w:autoSpaceDE w:val="0"/>
        <w:autoSpaceDN w:val="0"/>
        <w:adjustRightInd w:val="0"/>
        <w:jc w:val="both"/>
        <w:rPr>
          <w:rFonts w:cs="Times New Roman"/>
          <w:color w:val="000000" w:themeColor="text1"/>
        </w:rPr>
      </w:pPr>
    </w:p>
    <w:p w14:paraId="020BE7E8" w14:textId="77777777" w:rsidR="004F7AD8" w:rsidRPr="009F6AF3" w:rsidRDefault="004F7AD8" w:rsidP="004F7AD8">
      <w:pPr>
        <w:spacing w:after="160" w:line="259" w:lineRule="auto"/>
        <w:rPr>
          <w:rFonts w:cs="Times New Roman"/>
          <w:noProof/>
          <w:lang w:val="en-US" w:eastAsia="tr-TR"/>
        </w:rPr>
      </w:pPr>
      <w:r w:rsidRPr="009F6AF3">
        <w:rPr>
          <w:rFonts w:cs="Times New Roman"/>
          <w:noProof/>
          <w:lang w:eastAsia="tr-TR"/>
        </w:rPr>
        <w:t>Alınan yol, toplamda alınan mesafedir ve yer değiştirmeden farklı olarak hiçbir zaman sıfır olmaz.</w:t>
      </w:r>
      <w:r w:rsidRPr="009F6AF3">
        <w:rPr>
          <w:rFonts w:cs="Times New Roman"/>
          <w:noProof/>
          <w:lang w:val="en-US" w:eastAsia="tr-TR"/>
        </w:rPr>
        <w:t xml:space="preserve"> </w:t>
      </w:r>
    </w:p>
    <w:p w14:paraId="16E95D13" w14:textId="77777777" w:rsidR="004F7AD8" w:rsidRPr="009F6AF3" w:rsidRDefault="004F7AD8" w:rsidP="004F7AD8">
      <w:pPr>
        <w:rPr>
          <w:rFonts w:cs="Times New Roman"/>
          <w:b/>
          <w:u w:val="single"/>
        </w:rPr>
      </w:pPr>
      <w:r w:rsidRPr="009F6AF3">
        <w:rPr>
          <w:rFonts w:cs="Times New Roman"/>
          <w:b/>
          <w:u w:val="single"/>
        </w:rPr>
        <w:t>Ortalama Sürat:</w:t>
      </w:r>
    </w:p>
    <w:p w14:paraId="303B1CCE" w14:textId="5011629C" w:rsidR="00854671" w:rsidRPr="009F6AF3" w:rsidRDefault="004F7AD8" w:rsidP="004F7AD8">
      <w:pPr>
        <w:rPr>
          <w:rFonts w:cs="Times New Roman"/>
        </w:rPr>
      </w:pPr>
      <w:r w:rsidRPr="009F6AF3">
        <w:rPr>
          <w:rFonts w:cs="Times New Roman"/>
        </w:rPr>
        <w:t xml:space="preserve">Alınan toplam yolun geçen toplam zamana oranı olarak tanımlanır. </w:t>
      </w:r>
      <w:r w:rsidR="00854671" w:rsidRPr="009F6AF3">
        <w:rPr>
          <w:rFonts w:cs="Times New Roman"/>
        </w:rPr>
        <w:t xml:space="preserve">Ortalama </w:t>
      </w:r>
      <w:r w:rsidRPr="009F6AF3">
        <w:rPr>
          <w:rFonts w:cs="Times New Roman"/>
        </w:rPr>
        <w:t>Sürat;</w:t>
      </w:r>
    </w:p>
    <w:p w14:paraId="66CCDD8E" w14:textId="6224D7EE" w:rsidR="00854671" w:rsidRPr="009F6AF3" w:rsidRDefault="00854671" w:rsidP="00854671">
      <w:pPr>
        <w:jc w:val="center"/>
        <w:rPr>
          <w:rFonts w:cs="Times New Roman"/>
          <w:b/>
          <w:u w:val="single"/>
        </w:rPr>
      </w:pPr>
      <w:r w:rsidRPr="009F6AF3">
        <w:rPr>
          <w:rFonts w:cs="Times New Roman"/>
          <w:b/>
          <w:u w:val="single"/>
        </w:rPr>
        <w:drawing>
          <wp:inline distT="0" distB="0" distL="0" distR="0" wp14:anchorId="3A7CB99A" wp14:editId="059C90A3">
            <wp:extent cx="2488280" cy="475666"/>
            <wp:effectExtent l="0" t="0" r="1270" b="698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2615" cy="484141"/>
                    </a:xfrm>
                    <a:prstGeom prst="rect">
                      <a:avLst/>
                    </a:prstGeom>
                    <a:noFill/>
                    <a:ln>
                      <a:noFill/>
                    </a:ln>
                  </pic:spPr>
                </pic:pic>
              </a:graphicData>
            </a:graphic>
          </wp:inline>
        </w:drawing>
      </w:r>
    </w:p>
    <w:p w14:paraId="5147A8F4" w14:textId="77777777" w:rsidR="00854671" w:rsidRPr="009F6AF3" w:rsidRDefault="00854671" w:rsidP="004F7AD8">
      <w:pPr>
        <w:rPr>
          <w:rFonts w:cs="Times New Roman"/>
          <w:b/>
          <w:u w:val="single"/>
        </w:rPr>
      </w:pPr>
    </w:p>
    <w:p w14:paraId="68F075F5" w14:textId="77777777" w:rsidR="004F7AD8" w:rsidRPr="009F6AF3" w:rsidRDefault="004F7AD8" w:rsidP="004F7AD8">
      <w:pPr>
        <w:rPr>
          <w:rFonts w:cs="Times New Roman"/>
          <w:b/>
          <w:u w:val="single"/>
        </w:rPr>
      </w:pPr>
      <w:r w:rsidRPr="009F6AF3">
        <w:rPr>
          <w:rFonts w:cs="Times New Roman"/>
          <w:b/>
          <w:u w:val="single"/>
        </w:rPr>
        <w:t>Ortalama Hız:</w:t>
      </w:r>
    </w:p>
    <w:p w14:paraId="6BEA3A01" w14:textId="77777777" w:rsidR="004F7AD8" w:rsidRPr="009F6AF3" w:rsidRDefault="004F7AD8" w:rsidP="004F7AD8">
      <w:pPr>
        <w:autoSpaceDE w:val="0"/>
        <w:autoSpaceDN w:val="0"/>
        <w:adjustRightInd w:val="0"/>
        <w:rPr>
          <w:rFonts w:cs="Times New Roman"/>
        </w:rPr>
      </w:pPr>
      <w:r w:rsidRPr="009F6AF3">
        <w:rPr>
          <w:rFonts w:cs="Times New Roman"/>
        </w:rPr>
        <w:t>Bir parçacığın ortalama hızı, parçacığın yerdeğiştirmesinin, bu yerdeğiştirme süresine oranı olarak tanımlanır.</w:t>
      </w:r>
    </w:p>
    <w:p w14:paraId="45297746" w14:textId="77777777" w:rsidR="00854671" w:rsidRPr="009F6AF3" w:rsidRDefault="00854671" w:rsidP="004F7AD8">
      <w:pPr>
        <w:autoSpaceDE w:val="0"/>
        <w:autoSpaceDN w:val="0"/>
        <w:adjustRightInd w:val="0"/>
        <w:rPr>
          <w:rFonts w:cs="Times New Roman"/>
        </w:rPr>
      </w:pPr>
    </w:p>
    <w:p w14:paraId="4B5EBD03" w14:textId="30193689" w:rsidR="004F7AD8" w:rsidRPr="009F6AF3" w:rsidRDefault="004F7AD8" w:rsidP="009F6AF3">
      <w:pPr>
        <w:jc w:val="center"/>
        <w:rPr>
          <w:rFonts w:cs="Times New Roman"/>
        </w:rPr>
      </w:pPr>
      <w:r w:rsidRPr="009F6AF3">
        <w:rPr>
          <w:rFonts w:cs="Times New Roman"/>
          <w:noProof/>
          <w:highlight w:val="yellow"/>
        </w:rPr>
        <w:drawing>
          <wp:inline distT="0" distB="0" distL="0" distR="0" wp14:anchorId="0A1A47DF" wp14:editId="2D43E0B9">
            <wp:extent cx="1886465" cy="499913"/>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2616" t="47747" r="31530"/>
                    <a:stretch/>
                  </pic:blipFill>
                  <pic:spPr bwMode="auto">
                    <a:xfrm>
                      <a:off x="0" y="0"/>
                      <a:ext cx="1902587" cy="504185"/>
                    </a:xfrm>
                    <a:prstGeom prst="rect">
                      <a:avLst/>
                    </a:prstGeom>
                    <a:noFill/>
                    <a:ln>
                      <a:noFill/>
                    </a:ln>
                    <a:extLst>
                      <a:ext uri="{53640926-AAD7-44D8-BBD7-CCE9431645EC}">
                        <a14:shadowObscured xmlns:a14="http://schemas.microsoft.com/office/drawing/2010/main"/>
                      </a:ext>
                    </a:extLst>
                  </pic:spPr>
                </pic:pic>
              </a:graphicData>
            </a:graphic>
          </wp:inline>
        </w:drawing>
      </w:r>
    </w:p>
    <w:p w14:paraId="0C86013F" w14:textId="77777777" w:rsidR="004F7AD8" w:rsidRPr="009F6AF3" w:rsidRDefault="004F7AD8" w:rsidP="004F7AD8">
      <w:pPr>
        <w:rPr>
          <w:rFonts w:cs="Times New Roman"/>
          <w:b/>
          <w:color w:val="FF0000"/>
        </w:rPr>
      </w:pPr>
    </w:p>
    <w:p w14:paraId="13374AF6" w14:textId="77777777" w:rsidR="004F7AD8" w:rsidRPr="009F6AF3" w:rsidRDefault="004F7AD8" w:rsidP="004F7AD8">
      <w:pPr>
        <w:autoSpaceDE w:val="0"/>
        <w:autoSpaceDN w:val="0"/>
        <w:adjustRightInd w:val="0"/>
        <w:rPr>
          <w:rFonts w:cs="Times New Roman"/>
          <w:b/>
          <w:color w:val="C00000"/>
        </w:rPr>
      </w:pPr>
      <w:r w:rsidRPr="009F6AF3">
        <w:rPr>
          <w:rFonts w:cs="Times New Roman"/>
          <w:b/>
          <w:color w:val="C00000"/>
        </w:rPr>
        <w:t>Örnek:</w:t>
      </w:r>
    </w:p>
    <w:p w14:paraId="4B4379F6" w14:textId="77777777" w:rsidR="004F7AD8" w:rsidRPr="009F6AF3" w:rsidRDefault="004F7AD8" w:rsidP="004F7AD8">
      <w:pPr>
        <w:autoSpaceDE w:val="0"/>
        <w:autoSpaceDN w:val="0"/>
        <w:adjustRightInd w:val="0"/>
        <w:rPr>
          <w:rFonts w:cs="Times New Roman"/>
        </w:rPr>
      </w:pPr>
      <w:r w:rsidRPr="009F6AF3">
        <w:rPr>
          <w:rFonts w:cs="Times New Roman"/>
        </w:rPr>
        <w:t>Bir parçacık x ekseni boyunca hareket etmekte olup , x koordinatı x=-4t+2t</w:t>
      </w:r>
      <w:r w:rsidRPr="009F6AF3">
        <w:rPr>
          <w:rFonts w:cs="Times New Roman"/>
          <w:vertAlign w:val="superscript"/>
        </w:rPr>
        <w:t>2</w:t>
      </w:r>
      <w:r w:rsidRPr="009F6AF3">
        <w:rPr>
          <w:rFonts w:cs="Times New Roman"/>
        </w:rPr>
        <w:t xml:space="preserve"> ifadesine göre zamanla değişmektedir. </w:t>
      </w:r>
    </w:p>
    <w:p w14:paraId="76AAADDA" w14:textId="77777777" w:rsidR="004F7AD8" w:rsidRPr="009F6AF3" w:rsidRDefault="004F7AD8" w:rsidP="004F7AD8">
      <w:pPr>
        <w:pStyle w:val="ListParagraph"/>
        <w:numPr>
          <w:ilvl w:val="0"/>
          <w:numId w:val="3"/>
        </w:numPr>
        <w:autoSpaceDE w:val="0"/>
        <w:autoSpaceDN w:val="0"/>
        <w:adjustRightInd w:val="0"/>
        <w:rPr>
          <w:rFonts w:cs="Times New Roman"/>
        </w:rPr>
      </w:pPr>
      <w:r w:rsidRPr="009F6AF3">
        <w:rPr>
          <w:rFonts w:cs="Times New Roman"/>
        </w:rPr>
        <w:t xml:space="preserve">t=0 ile t=1 s ve t=1 ile t=3 s aralarındaki parçacığın yer değiştirmesini ve ortalama hızını bulunuz, </w:t>
      </w:r>
    </w:p>
    <w:p w14:paraId="6D0C2ECB" w14:textId="77777777" w:rsidR="00854671" w:rsidRPr="009F6AF3" w:rsidRDefault="00854671" w:rsidP="00854671">
      <w:pPr>
        <w:pStyle w:val="ListParagraph"/>
        <w:autoSpaceDE w:val="0"/>
        <w:autoSpaceDN w:val="0"/>
        <w:adjustRightInd w:val="0"/>
        <w:rPr>
          <w:rFonts w:cs="Times New Roman"/>
        </w:rPr>
      </w:pPr>
    </w:p>
    <w:p w14:paraId="0CDC7C16" w14:textId="77777777" w:rsidR="004F7AD8" w:rsidRDefault="004F7AD8" w:rsidP="004F7AD8">
      <w:pPr>
        <w:pStyle w:val="ListParagraph"/>
        <w:numPr>
          <w:ilvl w:val="0"/>
          <w:numId w:val="3"/>
        </w:numPr>
        <w:autoSpaceDE w:val="0"/>
        <w:autoSpaceDN w:val="0"/>
        <w:adjustRightInd w:val="0"/>
        <w:rPr>
          <w:rFonts w:cs="Times New Roman"/>
        </w:rPr>
      </w:pPr>
      <w:r w:rsidRPr="009F6AF3">
        <w:rPr>
          <w:rFonts w:cs="Times New Roman"/>
        </w:rPr>
        <w:t>b) t=2,5 s de parçacığın ani hızını bulunuz.</w:t>
      </w:r>
    </w:p>
    <w:p w14:paraId="582DF169" w14:textId="77777777" w:rsidR="009F6AF3" w:rsidRPr="009F6AF3" w:rsidRDefault="009F6AF3" w:rsidP="009F6AF3">
      <w:pPr>
        <w:autoSpaceDE w:val="0"/>
        <w:autoSpaceDN w:val="0"/>
        <w:adjustRightInd w:val="0"/>
        <w:rPr>
          <w:rFonts w:cs="Times New Roman"/>
        </w:rPr>
      </w:pPr>
    </w:p>
    <w:p w14:paraId="00264B93" w14:textId="65B4F49C" w:rsidR="009F6AF3" w:rsidRPr="009F6AF3" w:rsidRDefault="009F6AF3" w:rsidP="009F6AF3">
      <w:pPr>
        <w:autoSpaceDE w:val="0"/>
        <w:autoSpaceDN w:val="0"/>
        <w:adjustRightInd w:val="0"/>
        <w:rPr>
          <w:rFonts w:cs="Times New Roman"/>
          <w:b/>
          <w:color w:val="FF0000"/>
        </w:rPr>
      </w:pPr>
      <w:r w:rsidRPr="009F6AF3">
        <w:rPr>
          <w:rFonts w:cs="Times New Roman"/>
          <w:b/>
          <w:color w:val="FF0000"/>
        </w:rPr>
        <w:t>Çözüm:</w:t>
      </w:r>
    </w:p>
    <w:p w14:paraId="0190FD16" w14:textId="77777777" w:rsidR="004F7AD8" w:rsidRPr="009F6AF3" w:rsidRDefault="004F7AD8" w:rsidP="004F7AD8">
      <w:pPr>
        <w:pStyle w:val="ListParagraph"/>
        <w:autoSpaceDE w:val="0"/>
        <w:autoSpaceDN w:val="0"/>
        <w:adjustRightInd w:val="0"/>
        <w:rPr>
          <w:rFonts w:cs="Times New Roman"/>
        </w:rPr>
      </w:pPr>
    </w:p>
    <w:p w14:paraId="49A41984" w14:textId="561AF822" w:rsidR="004F7AD8" w:rsidRPr="009F6AF3" w:rsidRDefault="004F7AD8" w:rsidP="004F7AD8">
      <w:pPr>
        <w:rPr>
          <w:rFonts w:cs="Times New Roman"/>
          <w:color w:val="FF0000"/>
        </w:rPr>
      </w:pPr>
      <w:r w:rsidRPr="009F6AF3">
        <w:rPr>
          <w:rFonts w:cs="Times New Roman"/>
          <w:noProof/>
          <w:color w:val="FF0000"/>
        </w:rPr>
        <w:drawing>
          <wp:inline distT="0" distB="0" distL="0" distR="0" wp14:anchorId="6B249357" wp14:editId="3C0BE9E8">
            <wp:extent cx="3035676" cy="2503803"/>
            <wp:effectExtent l="0" t="0" r="0" b="1143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9354" cy="2531580"/>
                    </a:xfrm>
                    <a:prstGeom prst="rect">
                      <a:avLst/>
                    </a:prstGeom>
                    <a:noFill/>
                    <a:ln>
                      <a:noFill/>
                    </a:ln>
                  </pic:spPr>
                </pic:pic>
              </a:graphicData>
            </a:graphic>
          </wp:inline>
        </w:drawing>
      </w:r>
    </w:p>
    <w:p w14:paraId="3773A8EE" w14:textId="77777777" w:rsidR="004F7AD8" w:rsidRPr="009F6AF3" w:rsidRDefault="004F7AD8" w:rsidP="004F7AD8">
      <w:pPr>
        <w:rPr>
          <w:rFonts w:cs="Times New Roman"/>
          <w:b/>
          <w:bCs/>
          <w:color w:val="FF0000"/>
        </w:rPr>
      </w:pPr>
    </w:p>
    <w:p w14:paraId="524BC7BA" w14:textId="77777777" w:rsidR="004F7AD8" w:rsidRPr="009F6AF3" w:rsidRDefault="004F7AD8" w:rsidP="004F7AD8">
      <w:pPr>
        <w:rPr>
          <w:rFonts w:cs="Times New Roman"/>
          <w:b/>
          <w:color w:val="000000" w:themeColor="text1"/>
          <w:u w:val="single"/>
        </w:rPr>
      </w:pPr>
      <w:r w:rsidRPr="009F6AF3">
        <w:rPr>
          <w:rFonts w:cs="Times New Roman"/>
          <w:b/>
          <w:color w:val="000000" w:themeColor="text1"/>
          <w:u w:val="single"/>
        </w:rPr>
        <w:t>Ortalama İvme, Ani İvme:</w:t>
      </w:r>
    </w:p>
    <w:p w14:paraId="076C0987" w14:textId="77777777" w:rsidR="00854671" w:rsidRPr="009F6AF3" w:rsidRDefault="00854671" w:rsidP="004F7AD8">
      <w:pPr>
        <w:rPr>
          <w:rFonts w:cs="Times New Roman"/>
          <w:b/>
          <w:color w:val="000000" w:themeColor="text1"/>
          <w:u w:val="single"/>
        </w:rPr>
      </w:pPr>
    </w:p>
    <w:p w14:paraId="403A1CE9" w14:textId="77777777" w:rsidR="004F7AD8" w:rsidRPr="009F6AF3" w:rsidRDefault="004F7AD8" w:rsidP="004F7AD8">
      <w:pPr>
        <w:pStyle w:val="ListParagraph"/>
        <w:numPr>
          <w:ilvl w:val="0"/>
          <w:numId w:val="2"/>
        </w:numPr>
        <w:autoSpaceDE w:val="0"/>
        <w:autoSpaceDN w:val="0"/>
        <w:adjustRightInd w:val="0"/>
        <w:ind w:left="284" w:hanging="284"/>
        <w:rPr>
          <w:rFonts w:cs="Times New Roman"/>
        </w:rPr>
      </w:pPr>
      <w:r w:rsidRPr="009F6AF3">
        <w:rPr>
          <w:rFonts w:cs="Times New Roman"/>
        </w:rPr>
        <w:t>Hareket halindeki bir cismin hızı zamana göre değişiyorsa cisim ivmeli hareket ediyor demektir. Yada cisim eşit zaman aralıklarında farklı yer değiştirmeler yapıyorsa ivmeli hareket yapıyor denir.</w:t>
      </w:r>
    </w:p>
    <w:p w14:paraId="773AB324" w14:textId="597D30EE" w:rsidR="00854671" w:rsidRPr="009F6AF3" w:rsidRDefault="004F7AD8" w:rsidP="009F6AF3">
      <w:pPr>
        <w:pStyle w:val="ListParagraph"/>
        <w:numPr>
          <w:ilvl w:val="0"/>
          <w:numId w:val="2"/>
        </w:numPr>
        <w:autoSpaceDE w:val="0"/>
        <w:autoSpaceDN w:val="0"/>
        <w:adjustRightInd w:val="0"/>
        <w:ind w:left="284" w:hanging="284"/>
        <w:rPr>
          <w:rFonts w:cs="Times New Roman"/>
        </w:rPr>
      </w:pPr>
      <w:r w:rsidRPr="009F6AF3">
        <w:rPr>
          <w:rFonts w:cs="Times New Roman"/>
        </w:rPr>
        <w:t>Bir cismin ortalama ivmesi cismin hızındaki değişmenin, bu değişimin olduğu Δt zaman</w:t>
      </w:r>
      <w:r w:rsidR="00854671" w:rsidRPr="009F6AF3">
        <w:rPr>
          <w:rFonts w:cs="Times New Roman"/>
        </w:rPr>
        <w:t xml:space="preserve"> </w:t>
      </w:r>
      <w:r w:rsidRPr="009F6AF3">
        <w:rPr>
          <w:rFonts w:cs="Times New Roman"/>
        </w:rPr>
        <w:t>aralığına oranı olarak tanımlanır.</w:t>
      </w:r>
    </w:p>
    <w:p w14:paraId="7FDDCFB4" w14:textId="524DE3A9" w:rsidR="009F6AF3" w:rsidRPr="009F6AF3" w:rsidRDefault="004F7AD8" w:rsidP="009F6AF3">
      <w:pPr>
        <w:jc w:val="center"/>
        <w:rPr>
          <w:rFonts w:cs="Times New Roman"/>
          <w:color w:val="FF0000"/>
        </w:rPr>
      </w:pPr>
      <w:r w:rsidRPr="009F6AF3">
        <w:rPr>
          <w:rFonts w:cs="Times New Roman"/>
          <w:noProof/>
          <w:color w:val="FF0000"/>
        </w:rPr>
        <w:drawing>
          <wp:inline distT="0" distB="0" distL="0" distR="0" wp14:anchorId="45C353C2" wp14:editId="457C8C30">
            <wp:extent cx="1669937" cy="514525"/>
            <wp:effectExtent l="0" t="0" r="698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5044" cy="522261"/>
                    </a:xfrm>
                    <a:prstGeom prst="rect">
                      <a:avLst/>
                    </a:prstGeom>
                    <a:noFill/>
                    <a:ln>
                      <a:noFill/>
                    </a:ln>
                  </pic:spPr>
                </pic:pic>
              </a:graphicData>
            </a:graphic>
          </wp:inline>
        </w:drawing>
      </w:r>
    </w:p>
    <w:p w14:paraId="114C9C9F" w14:textId="1123A596" w:rsidR="004F7AD8" w:rsidRPr="009F6AF3" w:rsidRDefault="004F7AD8" w:rsidP="009F6AF3">
      <w:pPr>
        <w:autoSpaceDE w:val="0"/>
        <w:autoSpaceDN w:val="0"/>
        <w:adjustRightInd w:val="0"/>
        <w:rPr>
          <w:rFonts w:cs="Times New Roman"/>
        </w:rPr>
      </w:pPr>
      <w:r w:rsidRPr="009F6AF3">
        <w:rPr>
          <w:rFonts w:cs="Times New Roman"/>
        </w:rPr>
        <w:t>Ani ivme, ortalama ivmenin Δt sıfıra yaklaşırken limiti olarak tanımlanır.</w:t>
      </w:r>
    </w:p>
    <w:p w14:paraId="43213915" w14:textId="77777777" w:rsidR="004F7AD8" w:rsidRPr="009F6AF3" w:rsidRDefault="004F7AD8" w:rsidP="004F7AD8">
      <w:pPr>
        <w:rPr>
          <w:rFonts w:cs="Times New Roman"/>
          <w:color w:val="FF0000"/>
        </w:rPr>
      </w:pPr>
      <w:r w:rsidRPr="009F6AF3">
        <w:rPr>
          <w:rFonts w:cs="Times New Roman"/>
          <w:b/>
          <w:color w:val="FF0000"/>
        </w:rPr>
        <w:t>Örnek:</w:t>
      </w:r>
      <w:r w:rsidRPr="009F6AF3">
        <w:rPr>
          <w:rFonts w:cs="Times New Roman"/>
          <w:color w:val="FF0000"/>
        </w:rPr>
        <w:t xml:space="preserve"> </w:t>
      </w:r>
    </w:p>
    <w:p w14:paraId="6C97B2BE" w14:textId="77777777" w:rsidR="004F7AD8" w:rsidRPr="009F6AF3" w:rsidRDefault="004F7AD8" w:rsidP="004F7AD8">
      <w:pPr>
        <w:rPr>
          <w:rFonts w:cs="Times New Roman"/>
        </w:rPr>
      </w:pPr>
      <w:r w:rsidRPr="009F6AF3">
        <w:rPr>
          <w:rFonts w:cs="Times New Roman"/>
        </w:rPr>
        <w:t>x ekseni boyunca hareket eden bir parçacığın hızı v=(40-5t</w:t>
      </w:r>
      <w:r w:rsidRPr="009F6AF3">
        <w:rPr>
          <w:rFonts w:cs="Times New Roman"/>
          <w:vertAlign w:val="superscript"/>
        </w:rPr>
        <w:t>2</w:t>
      </w:r>
      <w:r w:rsidRPr="009F6AF3">
        <w:rPr>
          <w:rFonts w:cs="Times New Roman"/>
        </w:rPr>
        <w:t>)m/s ifadesine göre değişmektedir.</w:t>
      </w:r>
    </w:p>
    <w:p w14:paraId="12B1143E" w14:textId="77777777" w:rsidR="004F7AD8" w:rsidRPr="009F6AF3" w:rsidRDefault="004F7AD8" w:rsidP="004F7AD8">
      <w:pPr>
        <w:rPr>
          <w:rFonts w:cs="Times New Roman"/>
        </w:rPr>
      </w:pPr>
      <w:r w:rsidRPr="009F6AF3">
        <w:rPr>
          <w:rFonts w:cs="Times New Roman"/>
        </w:rPr>
        <w:t>a) t=0 ile t=2s aralığındaki ortalama ivmeyi bulunuz.</w:t>
      </w:r>
    </w:p>
    <w:p w14:paraId="2E6253AF" w14:textId="77777777" w:rsidR="004F7AD8" w:rsidRPr="009F6AF3" w:rsidRDefault="004F7AD8" w:rsidP="004F7AD8">
      <w:pPr>
        <w:rPr>
          <w:rFonts w:cs="Times New Roman"/>
        </w:rPr>
      </w:pPr>
      <w:r w:rsidRPr="009F6AF3">
        <w:rPr>
          <w:rFonts w:cs="Times New Roman"/>
        </w:rPr>
        <w:t>b) t=2s’deki ani ivmeyi bulunuz.</w:t>
      </w:r>
    </w:p>
    <w:p w14:paraId="66371568" w14:textId="77777777" w:rsidR="00854671" w:rsidRPr="009F6AF3" w:rsidRDefault="00854671" w:rsidP="004F7AD8">
      <w:pPr>
        <w:rPr>
          <w:rFonts w:cs="Times New Roman"/>
          <w:b/>
          <w:color w:val="FF0000"/>
        </w:rPr>
      </w:pPr>
    </w:p>
    <w:p w14:paraId="0D312D28" w14:textId="77777777" w:rsidR="004F7AD8" w:rsidRPr="009F6AF3" w:rsidRDefault="004F7AD8" w:rsidP="004F7AD8">
      <w:pPr>
        <w:rPr>
          <w:rFonts w:cs="Times New Roman"/>
          <w:b/>
          <w:color w:val="FF0000"/>
        </w:rPr>
      </w:pPr>
      <w:r w:rsidRPr="009F6AF3">
        <w:rPr>
          <w:rFonts w:cs="Times New Roman"/>
          <w:b/>
          <w:color w:val="FF0000"/>
        </w:rPr>
        <w:t>Çözüm:</w:t>
      </w:r>
    </w:p>
    <w:p w14:paraId="329DFD12" w14:textId="77777777" w:rsidR="004F7AD8" w:rsidRPr="009F6AF3" w:rsidRDefault="004F7AD8" w:rsidP="004F7AD8">
      <w:pPr>
        <w:rPr>
          <w:rFonts w:cs="Times New Roman"/>
          <w:color w:val="FF0000"/>
        </w:rPr>
      </w:pPr>
      <w:r w:rsidRPr="009F6AF3">
        <w:rPr>
          <w:rFonts w:cs="Times New Roman"/>
          <w:noProof/>
          <w:color w:val="FF0000"/>
        </w:rPr>
        <w:drawing>
          <wp:inline distT="0" distB="0" distL="0" distR="0" wp14:anchorId="7F2E4A43" wp14:editId="2DE3E7E6">
            <wp:extent cx="4641723" cy="381511"/>
            <wp:effectExtent l="0" t="0" r="0" b="0"/>
            <wp:docPr id="378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1"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35313" cy="389203"/>
                    </a:xfrm>
                    <a:prstGeom prst="rect">
                      <a:avLst/>
                    </a:prstGeom>
                    <a:noFill/>
                    <a:ln>
                      <a:noFill/>
                    </a:ln>
                    <a:extLst/>
                  </pic:spPr>
                </pic:pic>
              </a:graphicData>
            </a:graphic>
          </wp:inline>
        </w:drawing>
      </w:r>
    </w:p>
    <w:p w14:paraId="72027573" w14:textId="77777777" w:rsidR="004F7AD8" w:rsidRPr="009F6AF3" w:rsidRDefault="004F7AD8" w:rsidP="004F7AD8">
      <w:pPr>
        <w:rPr>
          <w:rFonts w:cs="Times New Roman"/>
          <w:color w:val="FF0000"/>
        </w:rPr>
      </w:pPr>
      <w:r w:rsidRPr="009F6AF3">
        <w:rPr>
          <w:rFonts w:cs="Times New Roman"/>
          <w:noProof/>
          <w:color w:val="FF0000"/>
        </w:rPr>
        <w:drawing>
          <wp:inline distT="0" distB="0" distL="0" distR="0" wp14:anchorId="1B442A43" wp14:editId="21161FAA">
            <wp:extent cx="4641723" cy="378916"/>
            <wp:effectExtent l="0" t="0" r="0" b="0"/>
            <wp:docPr id="378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2"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27172" cy="385891"/>
                    </a:xfrm>
                    <a:prstGeom prst="rect">
                      <a:avLst/>
                    </a:prstGeom>
                    <a:noFill/>
                    <a:ln>
                      <a:noFill/>
                    </a:ln>
                    <a:extLst/>
                  </pic:spPr>
                </pic:pic>
              </a:graphicData>
            </a:graphic>
          </wp:inline>
        </w:drawing>
      </w:r>
    </w:p>
    <w:p w14:paraId="6360BBC7" w14:textId="77777777" w:rsidR="004F7AD8" w:rsidRPr="009F6AF3" w:rsidRDefault="004F7AD8" w:rsidP="004F7AD8">
      <w:pPr>
        <w:rPr>
          <w:rFonts w:cs="Times New Roman"/>
          <w:color w:val="FF0000"/>
        </w:rPr>
      </w:pPr>
      <w:r w:rsidRPr="009F6AF3">
        <w:rPr>
          <w:rFonts w:cs="Times New Roman"/>
          <w:noProof/>
          <w:color w:val="FF0000"/>
        </w:rPr>
        <w:drawing>
          <wp:inline distT="0" distB="0" distL="0" distR="0" wp14:anchorId="68C96FA2" wp14:editId="12CC8082">
            <wp:extent cx="4254831" cy="455168"/>
            <wp:effectExtent l="0" t="0" r="0" b="0"/>
            <wp:docPr id="378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5"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5547" cy="469152"/>
                    </a:xfrm>
                    <a:prstGeom prst="rect">
                      <a:avLst/>
                    </a:prstGeom>
                    <a:noFill/>
                    <a:ln>
                      <a:noFill/>
                    </a:ln>
                    <a:extLst/>
                  </pic:spPr>
                </pic:pic>
              </a:graphicData>
            </a:graphic>
          </wp:inline>
        </w:drawing>
      </w:r>
    </w:p>
    <w:p w14:paraId="1110BD01" w14:textId="77777777" w:rsidR="004F7AD8" w:rsidRPr="009F6AF3" w:rsidRDefault="004F7AD8" w:rsidP="004F7AD8">
      <w:pPr>
        <w:rPr>
          <w:rFonts w:cs="Times New Roman"/>
          <w:color w:val="FF0000"/>
        </w:rPr>
      </w:pPr>
      <w:r w:rsidRPr="009F6AF3">
        <w:rPr>
          <w:rFonts w:cs="Times New Roman"/>
          <w:noProof/>
          <w:color w:val="FF0000"/>
        </w:rPr>
        <w:drawing>
          <wp:inline distT="0" distB="0" distL="0" distR="0" wp14:anchorId="4A6AA8DC" wp14:editId="78DCCB26">
            <wp:extent cx="3613023" cy="557352"/>
            <wp:effectExtent l="0" t="0" r="0" b="0"/>
            <wp:docPr id="378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6"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97436" cy="570374"/>
                    </a:xfrm>
                    <a:prstGeom prst="rect">
                      <a:avLst/>
                    </a:prstGeom>
                    <a:noFill/>
                    <a:ln>
                      <a:noFill/>
                    </a:ln>
                    <a:extLst/>
                  </pic:spPr>
                </pic:pic>
              </a:graphicData>
            </a:graphic>
          </wp:inline>
        </w:drawing>
      </w:r>
    </w:p>
    <w:p w14:paraId="4A2F7E91" w14:textId="77777777" w:rsidR="004F7AD8" w:rsidRPr="009F6AF3" w:rsidRDefault="004F7AD8" w:rsidP="004F7AD8">
      <w:pPr>
        <w:rPr>
          <w:rFonts w:cs="Times New Roman"/>
          <w:color w:val="FF0000"/>
        </w:rPr>
      </w:pPr>
      <w:r w:rsidRPr="009F6AF3">
        <w:rPr>
          <w:rFonts w:cs="Times New Roman"/>
          <w:noProof/>
          <w:color w:val="FF0000"/>
        </w:rPr>
        <w:drawing>
          <wp:inline distT="0" distB="0" distL="0" distR="0" wp14:anchorId="496A58BB" wp14:editId="0FDAD561">
            <wp:extent cx="4070223" cy="492575"/>
            <wp:effectExtent l="0" t="0" r="0" b="0"/>
            <wp:docPr id="378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7"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81365" cy="506025"/>
                    </a:xfrm>
                    <a:prstGeom prst="rect">
                      <a:avLst/>
                    </a:prstGeom>
                    <a:noFill/>
                    <a:ln>
                      <a:noFill/>
                    </a:ln>
                    <a:extLst/>
                  </pic:spPr>
                </pic:pic>
              </a:graphicData>
            </a:graphic>
          </wp:inline>
        </w:drawing>
      </w:r>
    </w:p>
    <w:p w14:paraId="1B176B27" w14:textId="77777777" w:rsidR="004F7AD8" w:rsidRPr="009F6AF3" w:rsidRDefault="004F7AD8" w:rsidP="004F7AD8">
      <w:pPr>
        <w:rPr>
          <w:rFonts w:cs="Times New Roman"/>
          <w:color w:val="FF0000"/>
        </w:rPr>
      </w:pPr>
      <w:r w:rsidRPr="009F6AF3">
        <w:rPr>
          <w:rFonts w:cs="Times New Roman"/>
          <w:noProof/>
          <w:color w:val="FF0000"/>
        </w:rPr>
        <w:drawing>
          <wp:inline distT="0" distB="0" distL="0" distR="0" wp14:anchorId="59389CBD" wp14:editId="6BE1E8D5">
            <wp:extent cx="3421948" cy="446024"/>
            <wp:effectExtent l="0" t="0" r="0" b="0"/>
            <wp:docPr id="378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8"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64054" cy="451512"/>
                    </a:xfrm>
                    <a:prstGeom prst="rect">
                      <a:avLst/>
                    </a:prstGeom>
                    <a:noFill/>
                    <a:ln>
                      <a:noFill/>
                    </a:ln>
                    <a:extLst/>
                  </pic:spPr>
                </pic:pic>
              </a:graphicData>
            </a:graphic>
          </wp:inline>
        </w:drawing>
      </w:r>
    </w:p>
    <w:p w14:paraId="6C766EEA" w14:textId="77777777" w:rsidR="004F7AD8" w:rsidRPr="009F6AF3" w:rsidRDefault="004F7AD8" w:rsidP="004F7AD8">
      <w:pPr>
        <w:rPr>
          <w:rFonts w:cs="Times New Roman"/>
          <w:b/>
          <w:color w:val="FF0000"/>
        </w:rPr>
      </w:pPr>
    </w:p>
    <w:p w14:paraId="4F0F2625" w14:textId="77777777" w:rsidR="004F7AD8" w:rsidRPr="009F6AF3" w:rsidRDefault="004F7AD8" w:rsidP="00854671">
      <w:pPr>
        <w:jc w:val="center"/>
        <w:rPr>
          <w:rFonts w:cs="Times New Roman"/>
          <w:b/>
          <w:color w:val="FF0000"/>
        </w:rPr>
      </w:pPr>
    </w:p>
    <w:p w14:paraId="4471CDF2" w14:textId="77777777" w:rsidR="004F7AD8" w:rsidRDefault="004F7AD8" w:rsidP="00854671">
      <w:pPr>
        <w:jc w:val="center"/>
        <w:rPr>
          <w:rFonts w:cs="Times New Roman"/>
          <w:b/>
          <w:color w:val="FF0000"/>
        </w:rPr>
      </w:pPr>
      <w:r w:rsidRPr="009F6AF3">
        <w:rPr>
          <w:rFonts w:cs="Times New Roman"/>
          <w:b/>
          <w:color w:val="FF0000"/>
        </w:rPr>
        <w:t>BİR BOYUTTA SABİT İVMELİ HAREKET</w:t>
      </w:r>
    </w:p>
    <w:p w14:paraId="7B762B2A" w14:textId="77777777" w:rsidR="009F6AF3" w:rsidRPr="009F6AF3" w:rsidRDefault="009F6AF3" w:rsidP="00854671">
      <w:pPr>
        <w:jc w:val="center"/>
        <w:rPr>
          <w:rFonts w:cs="Times New Roman"/>
          <w:b/>
          <w:color w:val="FF0000"/>
        </w:rPr>
      </w:pPr>
    </w:p>
    <w:p w14:paraId="5CF68DC3" w14:textId="77777777" w:rsidR="004F7AD8" w:rsidRPr="009F6AF3" w:rsidRDefault="004F7AD8" w:rsidP="00854671">
      <w:pPr>
        <w:autoSpaceDE w:val="0"/>
        <w:autoSpaceDN w:val="0"/>
        <w:adjustRightInd w:val="0"/>
        <w:rPr>
          <w:rFonts w:cs="Times New Roman"/>
        </w:rPr>
      </w:pPr>
      <w:r w:rsidRPr="009F6AF3">
        <w:rPr>
          <w:rFonts w:cs="Times New Roman"/>
        </w:rPr>
        <w:t>İvme sabit olduğunda, ortalama ivme ani ivmeye eşit olur. Hız hareketin başından sonuna kadar aynı oranda artar veya azalır.</w:t>
      </w:r>
    </w:p>
    <w:p w14:paraId="79A94B4D" w14:textId="77777777" w:rsidR="004F7AD8" w:rsidRPr="009F6AF3" w:rsidRDefault="004F7AD8" w:rsidP="00854671">
      <w:pPr>
        <w:jc w:val="center"/>
        <w:rPr>
          <w:rFonts w:cs="Times New Roman"/>
          <w:color w:val="FF0000"/>
        </w:rPr>
      </w:pPr>
      <w:r w:rsidRPr="009F6AF3">
        <w:rPr>
          <w:rFonts w:cs="Times New Roman"/>
          <w:noProof/>
          <w:color w:val="FF0000"/>
        </w:rPr>
        <w:drawing>
          <wp:inline distT="0" distB="0" distL="0" distR="0" wp14:anchorId="70927C77" wp14:editId="51D2314F">
            <wp:extent cx="2733208" cy="991062"/>
            <wp:effectExtent l="0" t="0" r="10160" b="0"/>
            <wp:docPr id="2"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9321" cy="1000530"/>
                    </a:xfrm>
                    <a:prstGeom prst="rect">
                      <a:avLst/>
                    </a:prstGeom>
                    <a:noFill/>
                    <a:ln>
                      <a:noFill/>
                    </a:ln>
                  </pic:spPr>
                </pic:pic>
              </a:graphicData>
            </a:graphic>
          </wp:inline>
        </w:drawing>
      </w:r>
    </w:p>
    <w:p w14:paraId="6EBAC487" w14:textId="77777777" w:rsidR="004F7AD8" w:rsidRPr="009F6AF3" w:rsidRDefault="004F7AD8" w:rsidP="004F7AD8">
      <w:pPr>
        <w:autoSpaceDE w:val="0"/>
        <w:autoSpaceDN w:val="0"/>
        <w:adjustRightInd w:val="0"/>
        <w:rPr>
          <w:rFonts w:cs="Times New Roman"/>
        </w:rPr>
      </w:pPr>
      <w:r w:rsidRPr="009F6AF3">
        <w:rPr>
          <w:rFonts w:cs="Times New Roman"/>
        </w:rPr>
        <w:t>Yerdeğiştirmeyi zamanın fonksiyonu olarak elde edersek;</w:t>
      </w:r>
    </w:p>
    <w:p w14:paraId="0E125D1E" w14:textId="77777777" w:rsidR="004F7AD8" w:rsidRPr="009F6AF3" w:rsidRDefault="004F7AD8" w:rsidP="00854671">
      <w:pPr>
        <w:jc w:val="center"/>
        <w:rPr>
          <w:rFonts w:cs="Times New Roman"/>
        </w:rPr>
      </w:pPr>
      <w:r w:rsidRPr="009F6AF3">
        <w:rPr>
          <w:rFonts w:cs="Times New Roman"/>
          <w:noProof/>
        </w:rPr>
        <w:drawing>
          <wp:inline distT="0" distB="0" distL="0" distR="0" wp14:anchorId="110064CE" wp14:editId="24614D05">
            <wp:extent cx="1809478" cy="503905"/>
            <wp:effectExtent l="0" t="0" r="0" b="4445"/>
            <wp:docPr id="3"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7428" cy="511688"/>
                    </a:xfrm>
                    <a:prstGeom prst="rect">
                      <a:avLst/>
                    </a:prstGeom>
                    <a:noFill/>
                    <a:ln>
                      <a:noFill/>
                    </a:ln>
                  </pic:spPr>
                </pic:pic>
              </a:graphicData>
            </a:graphic>
          </wp:inline>
        </w:drawing>
      </w:r>
    </w:p>
    <w:p w14:paraId="718AF4ED" w14:textId="77777777" w:rsidR="004F7AD8" w:rsidRPr="009F6AF3" w:rsidRDefault="004F7AD8" w:rsidP="004F7AD8">
      <w:pPr>
        <w:rPr>
          <w:rFonts w:cs="Times New Roman"/>
        </w:rPr>
      </w:pPr>
      <w:r w:rsidRPr="009F6AF3">
        <w:rPr>
          <w:rFonts w:cs="Times New Roman"/>
        </w:rPr>
        <w:t>Sabit ivmeli hareketin diğer denklemleri;</w:t>
      </w:r>
    </w:p>
    <w:p w14:paraId="7AE32EAA" w14:textId="77777777" w:rsidR="004F7AD8" w:rsidRPr="009F6AF3" w:rsidRDefault="004F7AD8" w:rsidP="00854671">
      <w:pPr>
        <w:jc w:val="center"/>
        <w:rPr>
          <w:rFonts w:cs="Times New Roman"/>
          <w:color w:val="FF0000"/>
        </w:rPr>
      </w:pPr>
      <w:r w:rsidRPr="009F6AF3">
        <w:rPr>
          <w:rFonts w:cs="Times New Roman"/>
          <w:noProof/>
          <w:color w:val="FF0000"/>
        </w:rPr>
        <w:drawing>
          <wp:inline distT="0" distB="0" distL="0" distR="0" wp14:anchorId="3187738E" wp14:editId="3468CFED">
            <wp:extent cx="1861752" cy="840626"/>
            <wp:effectExtent l="0" t="0" r="5715" b="0"/>
            <wp:docPr id="4"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73059" cy="845731"/>
                    </a:xfrm>
                    <a:prstGeom prst="rect">
                      <a:avLst/>
                    </a:prstGeom>
                    <a:noFill/>
                    <a:ln>
                      <a:noFill/>
                    </a:ln>
                  </pic:spPr>
                </pic:pic>
              </a:graphicData>
            </a:graphic>
          </wp:inline>
        </w:drawing>
      </w:r>
    </w:p>
    <w:p w14:paraId="492B7B6D" w14:textId="77777777" w:rsidR="004F7AD8" w:rsidRPr="009F6AF3" w:rsidRDefault="004F7AD8" w:rsidP="004F7AD8">
      <w:pPr>
        <w:rPr>
          <w:rFonts w:cs="Times New Roman"/>
          <w:b/>
          <w:color w:val="FF0000"/>
        </w:rPr>
      </w:pPr>
    </w:p>
    <w:p w14:paraId="788238A6" w14:textId="77777777" w:rsidR="004F7AD8" w:rsidRPr="009F6AF3" w:rsidRDefault="004F7AD8" w:rsidP="004F7AD8">
      <w:pPr>
        <w:rPr>
          <w:rFonts w:cs="Times New Roman"/>
          <w:b/>
          <w:color w:val="FF0000"/>
        </w:rPr>
      </w:pPr>
      <w:r w:rsidRPr="009F6AF3">
        <w:rPr>
          <w:rFonts w:cs="Times New Roman"/>
          <w:b/>
          <w:color w:val="FF0000"/>
        </w:rPr>
        <w:t>Örnek:</w:t>
      </w:r>
    </w:p>
    <w:p w14:paraId="36C4331D" w14:textId="77777777" w:rsidR="004F7AD8" w:rsidRDefault="004F7AD8" w:rsidP="004F7AD8">
      <w:pPr>
        <w:autoSpaceDE w:val="0"/>
        <w:autoSpaceDN w:val="0"/>
        <w:adjustRightInd w:val="0"/>
        <w:jc w:val="both"/>
        <w:rPr>
          <w:rFonts w:cs="Times New Roman"/>
        </w:rPr>
      </w:pPr>
      <w:r w:rsidRPr="009F6AF3">
        <w:rPr>
          <w:rFonts w:cs="Times New Roman"/>
        </w:rPr>
        <w:t>İnsan vücudu yüksek ivmeli bir travma (ani duruş) içeren bir kazada en fazla 250 m/s</w:t>
      </w:r>
      <w:r w:rsidRPr="009F6AF3">
        <w:rPr>
          <w:rFonts w:cs="Times New Roman"/>
          <w:vertAlign w:val="superscript"/>
        </w:rPr>
        <w:t>2</w:t>
      </w:r>
      <w:r w:rsidRPr="009F6AF3">
        <w:rPr>
          <w:rFonts w:cs="Times New Roman"/>
        </w:rPr>
        <w:t xml:space="preserve"> ivme büyüklüğüne dayanabilir. İlk hızı 105 km/saat olan bir otomobilde kazaya uğrarsanız ve önden açılan hava yastığı sizi durdurursa, hava yastığı hayati tehlikeye yol açmadan sizi en az ne kadar mesafede durdurmalıdır?</w:t>
      </w:r>
    </w:p>
    <w:p w14:paraId="7F62F758" w14:textId="77777777" w:rsidR="009F6AF3" w:rsidRPr="009F6AF3" w:rsidRDefault="009F6AF3" w:rsidP="004F7AD8">
      <w:pPr>
        <w:autoSpaceDE w:val="0"/>
        <w:autoSpaceDN w:val="0"/>
        <w:adjustRightInd w:val="0"/>
        <w:jc w:val="both"/>
        <w:rPr>
          <w:rFonts w:cs="Times New Roman"/>
        </w:rPr>
      </w:pPr>
    </w:p>
    <w:p w14:paraId="1FE9AE49" w14:textId="77777777" w:rsidR="004F7AD8" w:rsidRPr="009F6AF3" w:rsidRDefault="004F7AD8" w:rsidP="004F7AD8">
      <w:pPr>
        <w:rPr>
          <w:rFonts w:cs="Times New Roman"/>
          <w:b/>
          <w:color w:val="FF0000"/>
        </w:rPr>
      </w:pPr>
      <w:r w:rsidRPr="009F6AF3">
        <w:rPr>
          <w:rFonts w:cs="Times New Roman"/>
          <w:b/>
          <w:color w:val="FF0000"/>
        </w:rPr>
        <w:t>Çözüm:</w:t>
      </w:r>
    </w:p>
    <w:p w14:paraId="29936729" w14:textId="58336151" w:rsidR="004F7AD8" w:rsidRPr="009F6AF3" w:rsidRDefault="004F7AD8" w:rsidP="00854671">
      <w:pPr>
        <w:rPr>
          <w:rFonts w:cs="Times New Roman"/>
          <w:color w:val="FF0000"/>
        </w:rPr>
      </w:pPr>
      <w:r w:rsidRPr="009F6AF3">
        <w:rPr>
          <w:rFonts w:cs="Times New Roman"/>
          <w:noProof/>
          <w:color w:val="FF0000"/>
        </w:rPr>
        <w:drawing>
          <wp:inline distT="0" distB="0" distL="0" distR="0" wp14:anchorId="33FD798F" wp14:editId="4347DD3C">
            <wp:extent cx="4178676" cy="1361516"/>
            <wp:effectExtent l="0" t="0" r="12700" b="1016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274" b="3103"/>
                    <a:stretch/>
                  </pic:blipFill>
                  <pic:spPr bwMode="auto">
                    <a:xfrm>
                      <a:off x="0" y="0"/>
                      <a:ext cx="4206294" cy="1370515"/>
                    </a:xfrm>
                    <a:prstGeom prst="rect">
                      <a:avLst/>
                    </a:prstGeom>
                    <a:noFill/>
                    <a:ln>
                      <a:noFill/>
                    </a:ln>
                    <a:extLst>
                      <a:ext uri="{53640926-AAD7-44D8-BBD7-CCE9431645EC}">
                        <a14:shadowObscured xmlns:a14="http://schemas.microsoft.com/office/drawing/2010/main"/>
                      </a:ext>
                    </a:extLst>
                  </pic:spPr>
                </pic:pic>
              </a:graphicData>
            </a:graphic>
          </wp:inline>
        </w:drawing>
      </w:r>
    </w:p>
    <w:p w14:paraId="45166598" w14:textId="77777777" w:rsidR="004F7AD8" w:rsidRPr="009F6AF3" w:rsidRDefault="004F7AD8" w:rsidP="004F7AD8">
      <w:pPr>
        <w:spacing w:after="160" w:line="259" w:lineRule="auto"/>
        <w:rPr>
          <w:rFonts w:cs="Times New Roman"/>
          <w:noProof/>
          <w:lang w:eastAsia="tr-TR"/>
        </w:rPr>
      </w:pPr>
    </w:p>
    <w:p w14:paraId="20F1D7A0" w14:textId="77777777" w:rsidR="004F7AD8" w:rsidRPr="009F6AF3" w:rsidRDefault="004F7AD8" w:rsidP="004F7AD8">
      <w:pPr>
        <w:jc w:val="center"/>
        <w:rPr>
          <w:rFonts w:cs="Times New Roman"/>
          <w:b/>
          <w:color w:val="FF0000"/>
        </w:rPr>
      </w:pPr>
      <w:r w:rsidRPr="009F6AF3">
        <w:rPr>
          <w:rFonts w:cs="Times New Roman"/>
          <w:b/>
          <w:color w:val="FF0000"/>
        </w:rPr>
        <w:t>SERBEST DÜŞME</w:t>
      </w:r>
    </w:p>
    <w:p w14:paraId="78E9E5E5" w14:textId="77777777" w:rsidR="004F7AD8" w:rsidRPr="009F6AF3" w:rsidRDefault="004F7AD8" w:rsidP="004F7AD8">
      <w:pPr>
        <w:pStyle w:val="ListParagraph"/>
        <w:numPr>
          <w:ilvl w:val="0"/>
          <w:numId w:val="6"/>
        </w:numPr>
        <w:spacing w:after="160" w:line="259" w:lineRule="auto"/>
        <w:rPr>
          <w:rFonts w:eastAsia="Times New Roman" w:cs="Times New Roman"/>
          <w:color w:val="000000" w:themeColor="text1"/>
        </w:rPr>
      </w:pPr>
      <w:r w:rsidRPr="009F6AF3">
        <w:rPr>
          <w:rFonts w:eastAsia="Times New Roman" w:cs="Times New Roman"/>
          <w:color w:val="000000" w:themeColor="text1"/>
        </w:rPr>
        <w:t>Atış hareketlerinin özelliği; Hava direncini hesaba katmazsak, her cisim için aynı sabit ivmeye sahip olmasıdır. Yani havasız bir ortamda, bütün cisimler aynı ivmeyle (yaklaşık 9,8 m/s2) düşer.</w:t>
      </w:r>
    </w:p>
    <w:p w14:paraId="40257B0D" w14:textId="77777777" w:rsidR="004F7AD8" w:rsidRPr="009F6AF3" w:rsidRDefault="004F7AD8" w:rsidP="004F7AD8">
      <w:pPr>
        <w:pStyle w:val="ListParagraph"/>
        <w:numPr>
          <w:ilvl w:val="0"/>
          <w:numId w:val="6"/>
        </w:numPr>
        <w:spacing w:after="160" w:line="259" w:lineRule="auto"/>
        <w:rPr>
          <w:rFonts w:eastAsia="Times New Roman" w:cs="Times New Roman"/>
          <w:color w:val="000000" w:themeColor="text1"/>
        </w:rPr>
      </w:pPr>
      <w:r w:rsidRPr="009F6AF3">
        <w:rPr>
          <w:rFonts w:eastAsia="Times New Roman" w:cs="Times New Roman"/>
          <w:color w:val="000000" w:themeColor="text1"/>
        </w:rPr>
        <w:t>Hava ile dolu bir ortamda bir tüy ve bir elmayı serbest bırakırsak, tüy havadan çok etkilenir ve geç yere düşer.</w:t>
      </w:r>
      <w:r w:rsidRPr="009F6AF3">
        <w:rPr>
          <w:rStyle w:val="apple-converted-space"/>
          <w:rFonts w:eastAsia="Times New Roman" w:cs="Times New Roman"/>
          <w:color w:val="000000" w:themeColor="text1"/>
        </w:rPr>
        <w:t> </w:t>
      </w:r>
    </w:p>
    <w:p w14:paraId="78EE7B1C" w14:textId="77777777" w:rsidR="004F7AD8" w:rsidRPr="009F6AF3" w:rsidRDefault="004F7AD8" w:rsidP="004F7AD8">
      <w:pPr>
        <w:pStyle w:val="NormalWeb"/>
        <w:numPr>
          <w:ilvl w:val="0"/>
          <w:numId w:val="5"/>
        </w:numPr>
        <w:shd w:val="clear" w:color="auto" w:fill="FFFFFF"/>
        <w:spacing w:before="0" w:beforeAutospacing="0" w:after="0" w:afterAutospacing="0" w:line="276" w:lineRule="auto"/>
        <w:jc w:val="both"/>
        <w:rPr>
          <w:rFonts w:asciiTheme="minorHAnsi" w:hAnsiTheme="minorHAnsi"/>
        </w:rPr>
      </w:pPr>
      <w:r w:rsidRPr="009F6AF3">
        <w:rPr>
          <w:rFonts w:asciiTheme="minorHAnsi" w:hAnsiTheme="minorHAnsi"/>
        </w:rPr>
        <w:t xml:space="preserve">Düzgün bir kağıt ile aynı büyüklükte ancak katlanmış bir kağıdı aynı yükseklikten serbest bırakırsak, katlanmış kağıdın yere daha önce ve daha sert bir şekilde çarptığını görürüz. </w:t>
      </w:r>
    </w:p>
    <w:p w14:paraId="6FF5D5C2" w14:textId="77777777" w:rsidR="004F7AD8" w:rsidRPr="009F6AF3" w:rsidRDefault="004F7AD8" w:rsidP="004F7AD8">
      <w:pPr>
        <w:pStyle w:val="NormalWeb"/>
        <w:numPr>
          <w:ilvl w:val="0"/>
          <w:numId w:val="5"/>
        </w:numPr>
        <w:shd w:val="clear" w:color="auto" w:fill="FFFFFF"/>
        <w:spacing w:before="0" w:beforeAutospacing="0" w:after="0" w:afterAutospacing="0" w:line="276" w:lineRule="auto"/>
        <w:jc w:val="both"/>
        <w:rPr>
          <w:rFonts w:asciiTheme="minorHAnsi" w:hAnsiTheme="minorHAnsi"/>
        </w:rPr>
      </w:pPr>
      <w:r w:rsidRPr="009F6AF3">
        <w:rPr>
          <w:rFonts w:asciiTheme="minorHAnsi" w:hAnsiTheme="minorHAnsi"/>
        </w:rPr>
        <w:t>Eğer hava olmasaydı iki kağıt aynı anda ve aynı hızla yere çarpardı. Havanın cisimlerin hareketi üzerinde önemli etkisi vardır.</w:t>
      </w:r>
    </w:p>
    <w:p w14:paraId="74B60DED" w14:textId="77777777" w:rsidR="004F7AD8" w:rsidRPr="009F6AF3" w:rsidRDefault="004F7AD8" w:rsidP="00854671">
      <w:pPr>
        <w:pStyle w:val="NormalWeb"/>
        <w:shd w:val="clear" w:color="auto" w:fill="FFFFFF"/>
        <w:spacing w:before="0" w:beforeAutospacing="0" w:after="0" w:afterAutospacing="0" w:line="276" w:lineRule="auto"/>
        <w:ind w:left="720"/>
        <w:jc w:val="both"/>
        <w:rPr>
          <w:rFonts w:asciiTheme="minorHAnsi" w:hAnsiTheme="minorHAnsi"/>
        </w:rPr>
      </w:pPr>
    </w:p>
    <w:p w14:paraId="4F91356D" w14:textId="573DB0D7" w:rsidR="004F7AD8" w:rsidRPr="009F6AF3" w:rsidRDefault="004F7AD8" w:rsidP="003A3CE2">
      <w:pPr>
        <w:widowControl w:val="0"/>
        <w:autoSpaceDE w:val="0"/>
        <w:autoSpaceDN w:val="0"/>
        <w:adjustRightInd w:val="0"/>
        <w:jc w:val="both"/>
        <w:rPr>
          <w:rFonts w:cs="Times New Roman"/>
          <w:color w:val="000000" w:themeColor="text1"/>
        </w:rPr>
      </w:pPr>
      <w:r w:rsidRPr="009F6AF3">
        <w:rPr>
          <w:rFonts w:cs="Times New Roman"/>
          <w:noProof/>
          <w:color w:val="000000" w:themeColor="text1"/>
          <w:lang w:eastAsia="tr-TR"/>
        </w:rPr>
        <w:drawing>
          <wp:inline distT="0" distB="0" distL="0" distR="0" wp14:anchorId="60FBF2EA" wp14:editId="5CC0FCD8">
            <wp:extent cx="5972709" cy="2403852"/>
            <wp:effectExtent l="0" t="0" r="0" b="9525"/>
            <wp:docPr id="5" name="Picture 5" descr="Ekran%20Resmi%202015-11-18%2015.3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ran%20Resmi%202015-11-18%2015.31.0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7095" cy="2405617"/>
                    </a:xfrm>
                    <a:prstGeom prst="rect">
                      <a:avLst/>
                    </a:prstGeom>
                    <a:noFill/>
                    <a:ln>
                      <a:noFill/>
                    </a:ln>
                  </pic:spPr>
                </pic:pic>
              </a:graphicData>
            </a:graphic>
          </wp:inline>
        </w:drawing>
      </w:r>
    </w:p>
    <w:p w14:paraId="31F07E41" w14:textId="77777777" w:rsidR="00854671" w:rsidRPr="009F6AF3" w:rsidRDefault="00854671" w:rsidP="003A3CE2">
      <w:pPr>
        <w:widowControl w:val="0"/>
        <w:autoSpaceDE w:val="0"/>
        <w:autoSpaceDN w:val="0"/>
        <w:adjustRightInd w:val="0"/>
        <w:jc w:val="both"/>
        <w:rPr>
          <w:rFonts w:cs="Times New Roman"/>
          <w:color w:val="000000" w:themeColor="text1"/>
        </w:rPr>
      </w:pPr>
    </w:p>
    <w:p w14:paraId="3EA7F5EC" w14:textId="77777777" w:rsidR="00854671" w:rsidRPr="009F6AF3" w:rsidRDefault="00854671" w:rsidP="00854671">
      <w:pPr>
        <w:widowControl w:val="0"/>
        <w:autoSpaceDE w:val="0"/>
        <w:autoSpaceDN w:val="0"/>
        <w:adjustRightInd w:val="0"/>
        <w:rPr>
          <w:rFonts w:cs="Times New Roman"/>
          <w:b/>
          <w:color w:val="FF0000"/>
        </w:rPr>
      </w:pPr>
      <w:r w:rsidRPr="009F6AF3">
        <w:rPr>
          <w:rFonts w:cs="Times New Roman"/>
          <w:b/>
          <w:color w:val="FF0000"/>
        </w:rPr>
        <w:t>Örnek</w:t>
      </w:r>
    </w:p>
    <w:p w14:paraId="4C924190" w14:textId="77777777" w:rsidR="00854671" w:rsidRPr="009F6AF3" w:rsidRDefault="00854671" w:rsidP="00854671">
      <w:pPr>
        <w:widowControl w:val="0"/>
        <w:autoSpaceDE w:val="0"/>
        <w:autoSpaceDN w:val="0"/>
        <w:adjustRightInd w:val="0"/>
        <w:rPr>
          <w:rFonts w:cs="Times New Roman"/>
        </w:rPr>
      </w:pPr>
      <w:r w:rsidRPr="009F6AF3">
        <w:rPr>
          <w:rFonts w:cs="Times New Roman"/>
        </w:rPr>
        <w:t>Işık boşlukta ve havada sabit 3x108 m/s süratle ilerler.</w:t>
      </w:r>
    </w:p>
    <w:p w14:paraId="1894A2B1" w14:textId="77777777" w:rsidR="00854671" w:rsidRPr="009F6AF3" w:rsidRDefault="00854671" w:rsidP="00854671">
      <w:pPr>
        <w:widowControl w:val="0"/>
        <w:autoSpaceDE w:val="0"/>
        <w:autoSpaceDN w:val="0"/>
        <w:adjustRightInd w:val="0"/>
        <w:rPr>
          <w:rFonts w:cs="Times New Roman"/>
        </w:rPr>
      </w:pPr>
    </w:p>
    <w:p w14:paraId="2229C6CE" w14:textId="5B92AA90" w:rsidR="00854671" w:rsidRPr="009F6AF3" w:rsidRDefault="00854671" w:rsidP="00854671">
      <w:pPr>
        <w:widowControl w:val="0"/>
        <w:autoSpaceDE w:val="0"/>
        <w:autoSpaceDN w:val="0"/>
        <w:adjustRightInd w:val="0"/>
        <w:rPr>
          <w:rFonts w:cs="Times New Roman"/>
        </w:rPr>
      </w:pPr>
      <w:r w:rsidRPr="009F6AF3">
        <w:rPr>
          <w:rFonts w:cs="Times New Roman"/>
        </w:rPr>
        <w:t>a) Bir ışık yılı ışığın 1 yıl içinde aldığ</w:t>
      </w:r>
      <w:r w:rsidRPr="009F6AF3">
        <w:rPr>
          <w:rFonts w:cs="Times New Roman"/>
        </w:rPr>
        <w:t xml:space="preserve">ı mesafe olarak </w:t>
      </w:r>
      <w:r w:rsidRPr="009F6AF3">
        <w:rPr>
          <w:rFonts w:cs="Times New Roman"/>
        </w:rPr>
        <w:t>tanımlanır. Bu veriyi kullanrak 1 ış</w:t>
      </w:r>
      <w:r w:rsidRPr="009F6AF3">
        <w:rPr>
          <w:rFonts w:cs="Times New Roman"/>
        </w:rPr>
        <w:t xml:space="preserve">ık </w:t>
      </w:r>
      <w:r w:rsidRPr="009F6AF3">
        <w:rPr>
          <w:rFonts w:cs="Times New Roman"/>
        </w:rPr>
        <w:t>yılının kaç metre</w:t>
      </w:r>
      <w:r w:rsidRPr="009F6AF3">
        <w:rPr>
          <w:rFonts w:cs="Times New Roman"/>
        </w:rPr>
        <w:t xml:space="preserve"> </w:t>
      </w:r>
      <w:r w:rsidRPr="009F6AF3">
        <w:rPr>
          <w:rFonts w:cs="Times New Roman"/>
        </w:rPr>
        <w:t>olduğunu bulunuz.</w:t>
      </w:r>
    </w:p>
    <w:p w14:paraId="24A63D91" w14:textId="77777777" w:rsidR="00854671" w:rsidRPr="009F6AF3" w:rsidRDefault="00854671" w:rsidP="00854671">
      <w:pPr>
        <w:widowControl w:val="0"/>
        <w:autoSpaceDE w:val="0"/>
        <w:autoSpaceDN w:val="0"/>
        <w:adjustRightInd w:val="0"/>
        <w:rPr>
          <w:rFonts w:cs="Times New Roman"/>
        </w:rPr>
      </w:pPr>
    </w:p>
    <w:p w14:paraId="37BC97FD" w14:textId="77777777" w:rsidR="00854671" w:rsidRPr="009F6AF3" w:rsidRDefault="00854671" w:rsidP="00854671">
      <w:pPr>
        <w:widowControl w:val="0"/>
        <w:autoSpaceDE w:val="0"/>
        <w:autoSpaceDN w:val="0"/>
        <w:adjustRightInd w:val="0"/>
        <w:rPr>
          <w:rFonts w:cs="Times New Roman"/>
        </w:rPr>
      </w:pPr>
      <w:r w:rsidRPr="009F6AF3">
        <w:rPr>
          <w:rFonts w:cs="Times New Roman"/>
        </w:rPr>
        <w:t>b) Işığın 1 ns’de aldığı yolu metre cinsinden ifade ediniz.</w:t>
      </w:r>
    </w:p>
    <w:p w14:paraId="193230ED" w14:textId="77777777" w:rsidR="00854671" w:rsidRPr="009F6AF3" w:rsidRDefault="00854671" w:rsidP="00854671">
      <w:pPr>
        <w:widowControl w:val="0"/>
        <w:autoSpaceDE w:val="0"/>
        <w:autoSpaceDN w:val="0"/>
        <w:adjustRightInd w:val="0"/>
        <w:rPr>
          <w:rFonts w:cs="Times New Roman"/>
        </w:rPr>
      </w:pPr>
    </w:p>
    <w:p w14:paraId="591FA5DE" w14:textId="77777777" w:rsidR="00854671" w:rsidRPr="009F6AF3" w:rsidRDefault="00854671" w:rsidP="00854671">
      <w:pPr>
        <w:widowControl w:val="0"/>
        <w:autoSpaceDE w:val="0"/>
        <w:autoSpaceDN w:val="0"/>
        <w:adjustRightInd w:val="0"/>
        <w:rPr>
          <w:rFonts w:cs="Times New Roman"/>
        </w:rPr>
      </w:pPr>
      <w:r w:rsidRPr="009F6AF3">
        <w:rPr>
          <w:rFonts w:cs="Times New Roman"/>
        </w:rPr>
        <w:t>c) Güneşte bir patlama olduğunda olay ne kadar sonra</w:t>
      </w:r>
    </w:p>
    <w:p w14:paraId="2E2B1123" w14:textId="77777777" w:rsidR="00854671" w:rsidRPr="009F6AF3" w:rsidRDefault="00854671" w:rsidP="00854671">
      <w:pPr>
        <w:widowControl w:val="0"/>
        <w:autoSpaceDE w:val="0"/>
        <w:autoSpaceDN w:val="0"/>
        <w:adjustRightInd w:val="0"/>
        <w:rPr>
          <w:rFonts w:cs="Times New Roman"/>
        </w:rPr>
      </w:pPr>
      <w:r w:rsidRPr="009F6AF3">
        <w:rPr>
          <w:rFonts w:cs="Times New Roman"/>
        </w:rPr>
        <w:t>dünyadan gözlenebilir?</w:t>
      </w:r>
    </w:p>
    <w:p w14:paraId="358BB8A8" w14:textId="77777777" w:rsidR="00854671" w:rsidRPr="009F6AF3" w:rsidRDefault="00854671" w:rsidP="00854671">
      <w:pPr>
        <w:widowControl w:val="0"/>
        <w:autoSpaceDE w:val="0"/>
        <w:autoSpaceDN w:val="0"/>
        <w:adjustRightInd w:val="0"/>
        <w:rPr>
          <w:rFonts w:cs="Times New Roman"/>
        </w:rPr>
      </w:pPr>
    </w:p>
    <w:p w14:paraId="49B41581" w14:textId="630FCE48" w:rsidR="00854671" w:rsidRPr="009F6AF3" w:rsidRDefault="00854671" w:rsidP="00854671">
      <w:pPr>
        <w:widowControl w:val="0"/>
        <w:autoSpaceDE w:val="0"/>
        <w:autoSpaceDN w:val="0"/>
        <w:adjustRightInd w:val="0"/>
        <w:rPr>
          <w:rFonts w:cs="Times New Roman"/>
        </w:rPr>
      </w:pPr>
      <w:r w:rsidRPr="009F6AF3">
        <w:rPr>
          <w:rFonts w:cs="Times New Roman"/>
        </w:rPr>
        <w:t>d) Astronomlar, Apollo astronotlarınn aya yerleştirdikleri</w:t>
      </w:r>
      <w:r w:rsidRPr="009F6AF3">
        <w:rPr>
          <w:rFonts w:cs="Times New Roman"/>
        </w:rPr>
        <w:t xml:space="preserve"> </w:t>
      </w:r>
      <w:r w:rsidRPr="009F6AF3">
        <w:rPr>
          <w:rFonts w:cs="Times New Roman"/>
        </w:rPr>
        <w:t>bir aynadan lazer ışığı yansıtarakdünya ay mesafesini çok</w:t>
      </w:r>
      <w:r w:rsidRPr="009F6AF3">
        <w:rPr>
          <w:rFonts w:cs="Times New Roman"/>
        </w:rPr>
        <w:t xml:space="preserve"> </w:t>
      </w:r>
      <w:r w:rsidRPr="009F6AF3">
        <w:rPr>
          <w:rFonts w:cs="Times New Roman"/>
        </w:rPr>
        <w:t>hassas ölçebilirler. BU lazer ışığınn dünyadan</w:t>
      </w:r>
    </w:p>
    <w:p w14:paraId="72284CD1" w14:textId="3008CEAD" w:rsidR="00854671" w:rsidRPr="009F6AF3" w:rsidRDefault="00854671" w:rsidP="00854671">
      <w:pPr>
        <w:widowControl w:val="0"/>
        <w:autoSpaceDE w:val="0"/>
        <w:autoSpaceDN w:val="0"/>
        <w:adjustRightInd w:val="0"/>
        <w:rPr>
          <w:rFonts w:cs="Times New Roman"/>
        </w:rPr>
      </w:pPr>
      <w:r w:rsidRPr="009F6AF3">
        <w:rPr>
          <w:rFonts w:cs="Times New Roman"/>
        </w:rPr>
        <w:t>gönderildikten ne kadar süre sonra dünyaya döneceğini</w:t>
      </w:r>
      <w:r w:rsidRPr="009F6AF3">
        <w:rPr>
          <w:rFonts w:cs="Times New Roman"/>
        </w:rPr>
        <w:t xml:space="preserve"> </w:t>
      </w:r>
      <w:r w:rsidRPr="009F6AF3">
        <w:rPr>
          <w:rFonts w:cs="Times New Roman"/>
        </w:rPr>
        <w:t>bulunuz.</w:t>
      </w:r>
    </w:p>
    <w:p w14:paraId="66569ED9" w14:textId="77DF66EA" w:rsidR="00854671" w:rsidRPr="009F6AF3" w:rsidRDefault="00854671" w:rsidP="00854671">
      <w:pPr>
        <w:widowControl w:val="0"/>
        <w:autoSpaceDE w:val="0"/>
        <w:autoSpaceDN w:val="0"/>
        <w:adjustRightInd w:val="0"/>
        <w:jc w:val="both"/>
        <w:rPr>
          <w:rFonts w:cs="Times New Roman"/>
          <w:color w:val="000000" w:themeColor="text1"/>
        </w:rPr>
      </w:pPr>
      <w:r w:rsidRPr="009F6AF3">
        <w:rPr>
          <w:rFonts w:cs="Times New Roman"/>
        </w:rPr>
        <w:drawing>
          <wp:inline distT="0" distB="0" distL="0" distR="0" wp14:anchorId="507C0D87" wp14:editId="00F140A0">
            <wp:extent cx="4178676" cy="2237293"/>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99122" cy="2248240"/>
                    </a:xfrm>
                    <a:prstGeom prst="rect">
                      <a:avLst/>
                    </a:prstGeom>
                  </pic:spPr>
                </pic:pic>
              </a:graphicData>
            </a:graphic>
          </wp:inline>
        </w:drawing>
      </w:r>
    </w:p>
    <w:p w14:paraId="3CDE707D" w14:textId="77777777" w:rsidR="00C81614" w:rsidRPr="009F6AF3" w:rsidRDefault="00C81614" w:rsidP="00854671">
      <w:pPr>
        <w:widowControl w:val="0"/>
        <w:autoSpaceDE w:val="0"/>
        <w:autoSpaceDN w:val="0"/>
        <w:adjustRightInd w:val="0"/>
        <w:jc w:val="both"/>
        <w:rPr>
          <w:rFonts w:cs="Times New Roman"/>
          <w:color w:val="000000" w:themeColor="text1"/>
        </w:rPr>
      </w:pPr>
    </w:p>
    <w:p w14:paraId="3C8E3763" w14:textId="77777777" w:rsidR="00C81614" w:rsidRPr="009F6AF3" w:rsidRDefault="00C81614" w:rsidP="00854671">
      <w:pPr>
        <w:widowControl w:val="0"/>
        <w:autoSpaceDE w:val="0"/>
        <w:autoSpaceDN w:val="0"/>
        <w:adjustRightInd w:val="0"/>
        <w:jc w:val="both"/>
        <w:rPr>
          <w:rFonts w:cs="Times New Roman"/>
          <w:color w:val="000000" w:themeColor="text1"/>
        </w:rPr>
      </w:pPr>
    </w:p>
    <w:p w14:paraId="20513D7A" w14:textId="75873557" w:rsidR="00284920" w:rsidRPr="009F6AF3" w:rsidRDefault="008B1901" w:rsidP="00854671">
      <w:pPr>
        <w:widowControl w:val="0"/>
        <w:autoSpaceDE w:val="0"/>
        <w:autoSpaceDN w:val="0"/>
        <w:adjustRightInd w:val="0"/>
        <w:jc w:val="both"/>
        <w:rPr>
          <w:rFonts w:cs="Times New Roman"/>
          <w:b/>
          <w:color w:val="000000" w:themeColor="text1"/>
        </w:rPr>
      </w:pPr>
      <w:r w:rsidRPr="009F6AF3">
        <w:rPr>
          <w:rFonts w:cs="Times New Roman"/>
          <w:b/>
          <w:color w:val="000000" w:themeColor="text1"/>
        </w:rPr>
        <w:t>REFERANSLAR:</w:t>
      </w:r>
    </w:p>
    <w:p w14:paraId="56EAFFE4" w14:textId="1067ABDE" w:rsidR="00A171D0" w:rsidRPr="009F6AF3" w:rsidRDefault="00A171D0" w:rsidP="00854671">
      <w:pPr>
        <w:widowControl w:val="0"/>
        <w:autoSpaceDE w:val="0"/>
        <w:autoSpaceDN w:val="0"/>
        <w:adjustRightInd w:val="0"/>
        <w:jc w:val="both"/>
        <w:rPr>
          <w:rFonts w:cs="Times New Roman"/>
          <w:color w:val="000000" w:themeColor="text1"/>
          <w:shd w:val="clear" w:color="auto" w:fill="FFFFFF"/>
        </w:rPr>
      </w:pPr>
      <w:r w:rsidRPr="009F6AF3">
        <w:rPr>
          <w:rFonts w:cs="Times New Roman"/>
          <w:color w:val="000000" w:themeColor="text1"/>
          <w:shd w:val="clear" w:color="auto" w:fill="FFFFFF"/>
        </w:rPr>
        <w:t>Fen ve Mühendislik için Fizik, Serway,Çeviri Editörü Kemal Çolakoğlu.</w:t>
      </w:r>
    </w:p>
    <w:p w14:paraId="2AC25D9C" w14:textId="615023EF" w:rsidR="00A171D0" w:rsidRPr="009F6AF3" w:rsidRDefault="00A171D0" w:rsidP="00854671">
      <w:pPr>
        <w:widowControl w:val="0"/>
        <w:autoSpaceDE w:val="0"/>
        <w:autoSpaceDN w:val="0"/>
        <w:adjustRightInd w:val="0"/>
        <w:jc w:val="both"/>
        <w:rPr>
          <w:rFonts w:cs="Times New Roman"/>
          <w:color w:val="000000" w:themeColor="text1"/>
          <w:shd w:val="clear" w:color="auto" w:fill="FFFFFF"/>
        </w:rPr>
      </w:pPr>
      <w:r w:rsidRPr="009F6AF3">
        <w:rPr>
          <w:rFonts w:cs="Times New Roman"/>
          <w:color w:val="000000" w:themeColor="text1"/>
          <w:shd w:val="clear" w:color="auto" w:fill="FFFFFF"/>
        </w:rPr>
        <w:t>Fiziğin Temelleri I, David Halliday, Robert Resnick, Çeviri; Prof. Dr. Cengiz Yalçın.</w:t>
      </w:r>
    </w:p>
    <w:p w14:paraId="7D8E0289" w14:textId="6BC81C59" w:rsidR="00A171D0" w:rsidRPr="009F6AF3" w:rsidRDefault="00A171D0" w:rsidP="00854671">
      <w:pPr>
        <w:widowControl w:val="0"/>
        <w:autoSpaceDE w:val="0"/>
        <w:autoSpaceDN w:val="0"/>
        <w:adjustRightInd w:val="0"/>
        <w:jc w:val="both"/>
        <w:rPr>
          <w:rFonts w:cs="Times New Roman"/>
          <w:b/>
          <w:color w:val="000000" w:themeColor="text1"/>
        </w:rPr>
      </w:pPr>
      <w:r w:rsidRPr="009F6AF3">
        <w:rPr>
          <w:rFonts w:cs="Times New Roman"/>
          <w:color w:val="000000" w:themeColor="text1"/>
        </w:rPr>
        <w:t>H.Sarı</w:t>
      </w:r>
      <w:r w:rsidRPr="009F6AF3">
        <w:rPr>
          <w:rFonts w:cs="Times New Roman"/>
          <w:color w:val="000000" w:themeColor="text1"/>
        </w:rPr>
        <w:t>, (2008).</w:t>
      </w:r>
      <w:r w:rsidR="009F6AF3">
        <w:rPr>
          <w:rFonts w:cs="Times New Roman"/>
          <w:color w:val="000000" w:themeColor="text1"/>
        </w:rPr>
        <w:t xml:space="preserve"> </w:t>
      </w:r>
      <w:r w:rsidRPr="009F6AF3">
        <w:rPr>
          <w:rFonts w:cs="Times New Roman"/>
          <w:color w:val="000000" w:themeColor="text1"/>
        </w:rPr>
        <w:t>http://eng.ankara.edu.tr/~hsari</w:t>
      </w:r>
    </w:p>
    <w:p w14:paraId="67B02F82" w14:textId="1A578628" w:rsidR="00284920" w:rsidRPr="009F6AF3" w:rsidRDefault="00284920" w:rsidP="00284920">
      <w:pPr>
        <w:widowControl w:val="0"/>
        <w:autoSpaceDE w:val="0"/>
        <w:autoSpaceDN w:val="0"/>
        <w:adjustRightInd w:val="0"/>
        <w:rPr>
          <w:rFonts w:cs="Times New Roman"/>
        </w:rPr>
      </w:pPr>
    </w:p>
    <w:sectPr w:rsidR="00284920" w:rsidRPr="009F6AF3" w:rsidSect="00AB688D">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42E4F"/>
    <w:multiLevelType w:val="hybridMultilevel"/>
    <w:tmpl w:val="09A8BD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36F75BA"/>
    <w:multiLevelType w:val="hybridMultilevel"/>
    <w:tmpl w:val="74403E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1605651"/>
    <w:multiLevelType w:val="hybridMultilevel"/>
    <w:tmpl w:val="CDFA87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79D6403"/>
    <w:multiLevelType w:val="hybridMultilevel"/>
    <w:tmpl w:val="B3B6D05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98F0EED"/>
    <w:multiLevelType w:val="hybridMultilevel"/>
    <w:tmpl w:val="92A08362"/>
    <w:lvl w:ilvl="0" w:tplc="C7A4598C">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5BD96332"/>
    <w:multiLevelType w:val="hybridMultilevel"/>
    <w:tmpl w:val="A74C78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5FDC3359"/>
    <w:multiLevelType w:val="hybridMultilevel"/>
    <w:tmpl w:val="A4CEEF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6AF177B7"/>
    <w:multiLevelType w:val="hybridMultilevel"/>
    <w:tmpl w:val="0EB467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7557533F"/>
    <w:multiLevelType w:val="hybridMultilevel"/>
    <w:tmpl w:val="9F726C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7B111F35"/>
    <w:multiLevelType w:val="hybridMultilevel"/>
    <w:tmpl w:val="1D12B2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4"/>
  </w:num>
  <w:num w:numId="5">
    <w:abstractNumId w:val="0"/>
  </w:num>
  <w:num w:numId="6">
    <w:abstractNumId w:val="1"/>
  </w:num>
  <w:num w:numId="7">
    <w:abstractNumId w:val="8"/>
  </w:num>
  <w:num w:numId="8">
    <w:abstractNumId w:val="7"/>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CE2"/>
    <w:rsid w:val="00284920"/>
    <w:rsid w:val="00317221"/>
    <w:rsid w:val="003A3CE2"/>
    <w:rsid w:val="00480ED8"/>
    <w:rsid w:val="004F7AD8"/>
    <w:rsid w:val="005D79DB"/>
    <w:rsid w:val="00854671"/>
    <w:rsid w:val="008B1901"/>
    <w:rsid w:val="009F6AF3"/>
    <w:rsid w:val="00A171D0"/>
    <w:rsid w:val="00AB688D"/>
    <w:rsid w:val="00C81614"/>
    <w:rsid w:val="00EE60C6"/>
    <w:rsid w:val="00FF1EF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DADA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3CE2"/>
    <w:pPr>
      <w:ind w:left="720"/>
      <w:contextualSpacing/>
    </w:pPr>
  </w:style>
  <w:style w:type="paragraph" w:styleId="NormalWeb">
    <w:name w:val="Normal (Web)"/>
    <w:basedOn w:val="Normal"/>
    <w:uiPriority w:val="99"/>
    <w:unhideWhenUsed/>
    <w:rsid w:val="004F7AD8"/>
    <w:pPr>
      <w:spacing w:before="100" w:beforeAutospacing="1" w:after="100" w:afterAutospacing="1"/>
    </w:pPr>
    <w:rPr>
      <w:rFonts w:ascii="Times New Roman" w:eastAsia="Times New Roman" w:hAnsi="Times New Roman" w:cs="Times New Roman"/>
      <w:lang w:eastAsia="tr-TR"/>
    </w:rPr>
  </w:style>
  <w:style w:type="character" w:customStyle="1" w:styleId="apple-converted-space">
    <w:name w:val="apple-converted-space"/>
    <w:basedOn w:val="DefaultParagraphFont"/>
    <w:rsid w:val="004F7A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5.emf"/><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emf"/><Relationship Id="rId24" Type="http://schemas.openxmlformats.org/officeDocument/2006/relationships/image" Target="media/image20.emf"/><Relationship Id="rId25" Type="http://schemas.openxmlformats.org/officeDocument/2006/relationships/image" Target="media/image21.emf"/><Relationship Id="rId26" Type="http://schemas.openxmlformats.org/officeDocument/2006/relationships/image" Target="media/image22.emf"/><Relationship Id="rId27" Type="http://schemas.openxmlformats.org/officeDocument/2006/relationships/image" Target="media/image23.png"/><Relationship Id="rId28" Type="http://schemas.openxmlformats.org/officeDocument/2006/relationships/image" Target="media/image24.tiff"/><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6.emf"/><Relationship Id="rId11" Type="http://schemas.openxmlformats.org/officeDocument/2006/relationships/image" Target="media/image7.emf"/><Relationship Id="rId12" Type="http://schemas.openxmlformats.org/officeDocument/2006/relationships/image" Target="media/image8.png"/><Relationship Id="rId13" Type="http://schemas.openxmlformats.org/officeDocument/2006/relationships/image" Target="media/image9.emf"/><Relationship Id="rId14" Type="http://schemas.openxmlformats.org/officeDocument/2006/relationships/image" Target="media/image10.png"/><Relationship Id="rId15" Type="http://schemas.openxmlformats.org/officeDocument/2006/relationships/image" Target="media/image11.emf"/><Relationship Id="rId16" Type="http://schemas.openxmlformats.org/officeDocument/2006/relationships/image" Target="media/image12.emf"/><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7</Pages>
  <Words>954</Words>
  <Characters>5438</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11</cp:revision>
  <dcterms:created xsi:type="dcterms:W3CDTF">2015-11-18T13:11:00Z</dcterms:created>
  <dcterms:modified xsi:type="dcterms:W3CDTF">2015-11-18T14:01:00Z</dcterms:modified>
</cp:coreProperties>
</file>