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6AE37" w14:textId="77777777" w:rsidR="00B7743B" w:rsidRDefault="00B7743B" w:rsidP="00B7743B">
      <w:pPr>
        <w:tabs>
          <w:tab w:val="num" w:pos="360"/>
        </w:tabs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GÜLSÜM AŞIKSOY</w:t>
      </w:r>
    </w:p>
    <w:p w14:paraId="37664DE3" w14:textId="77777777" w:rsidR="00B7743B" w:rsidRDefault="00B7743B" w:rsidP="00B7743B">
      <w:pPr>
        <w:tabs>
          <w:tab w:val="num" w:pos="360"/>
        </w:tabs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AC6C6DB" w14:textId="77777777" w:rsidR="00B7743B" w:rsidRPr="00E25B0A" w:rsidRDefault="00B7743B" w:rsidP="00B7743B">
      <w:pPr>
        <w:tabs>
          <w:tab w:val="num" w:pos="36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25B0A">
        <w:rPr>
          <w:rFonts w:ascii="Arial" w:hAnsi="Arial" w:cs="Arial"/>
          <w:b/>
          <w:sz w:val="20"/>
          <w:szCs w:val="20"/>
        </w:rPr>
        <w:t xml:space="preserve">Yayınlar </w:t>
      </w:r>
    </w:p>
    <w:p w14:paraId="66C7A95B" w14:textId="77777777" w:rsidR="00B7743B" w:rsidRPr="00E25B0A" w:rsidRDefault="00B7743B" w:rsidP="00B7743B">
      <w:pPr>
        <w:tabs>
          <w:tab w:val="num" w:pos="0"/>
        </w:tabs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5B0A">
        <w:rPr>
          <w:rFonts w:ascii="Arial" w:hAnsi="Arial" w:cs="Arial"/>
          <w:b/>
          <w:sz w:val="20"/>
          <w:szCs w:val="20"/>
        </w:rPr>
        <w:t xml:space="preserve">Uluslararası hakemli dergilerde yayınlanan makaleler (SCI &amp; SSCI &amp; </w:t>
      </w:r>
      <w:proofErr w:type="spellStart"/>
      <w:r w:rsidRPr="00E25B0A">
        <w:rPr>
          <w:rFonts w:ascii="Arial" w:hAnsi="Arial" w:cs="Arial"/>
          <w:b/>
          <w:sz w:val="20"/>
          <w:szCs w:val="20"/>
        </w:rPr>
        <w:t>Arts</w:t>
      </w:r>
      <w:proofErr w:type="spellEnd"/>
      <w:r w:rsidRPr="00E25B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5B0A">
        <w:rPr>
          <w:rFonts w:ascii="Arial" w:hAnsi="Arial" w:cs="Arial"/>
          <w:b/>
          <w:sz w:val="20"/>
          <w:szCs w:val="20"/>
        </w:rPr>
        <w:t>and</w:t>
      </w:r>
      <w:proofErr w:type="spellEnd"/>
      <w:r w:rsidRPr="00E25B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5B0A">
        <w:rPr>
          <w:rFonts w:ascii="Arial" w:hAnsi="Arial" w:cs="Arial"/>
          <w:b/>
          <w:sz w:val="20"/>
          <w:szCs w:val="20"/>
        </w:rPr>
        <w:t>Humanities</w:t>
      </w:r>
      <w:proofErr w:type="spellEnd"/>
      <w:r w:rsidRPr="00E25B0A">
        <w:rPr>
          <w:rFonts w:ascii="Arial" w:hAnsi="Arial" w:cs="Arial"/>
          <w:b/>
          <w:sz w:val="20"/>
          <w:szCs w:val="20"/>
        </w:rPr>
        <w:t xml:space="preserve">) </w:t>
      </w:r>
    </w:p>
    <w:p w14:paraId="14B8F42F" w14:textId="77777777" w:rsidR="00B7743B" w:rsidRPr="00E25B0A" w:rsidRDefault="00B7743B" w:rsidP="00B7743B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25B0A">
        <w:rPr>
          <w:rFonts w:ascii="Arial" w:hAnsi="Arial" w:cs="Arial"/>
          <w:sz w:val="20"/>
          <w:szCs w:val="20"/>
        </w:rPr>
        <w:t xml:space="preserve">Tezer M. &amp; </w:t>
      </w:r>
      <w:proofErr w:type="spellStart"/>
      <w:r w:rsidRPr="00E25B0A">
        <w:rPr>
          <w:rFonts w:ascii="Arial" w:hAnsi="Arial" w:cs="Arial"/>
          <w:sz w:val="20"/>
          <w:szCs w:val="20"/>
        </w:rPr>
        <w:t>Aşıksoy</w:t>
      </w:r>
      <w:proofErr w:type="spellEnd"/>
      <w:r w:rsidRPr="00E25B0A">
        <w:rPr>
          <w:rFonts w:ascii="Arial" w:hAnsi="Arial" w:cs="Arial"/>
          <w:sz w:val="20"/>
          <w:szCs w:val="20"/>
        </w:rPr>
        <w:t xml:space="preserve">, G. (2015). </w:t>
      </w:r>
      <w:proofErr w:type="spellStart"/>
      <w:r w:rsidRPr="00E25B0A">
        <w:rPr>
          <w:rFonts w:ascii="Arial" w:hAnsi="Arial" w:cs="Arial"/>
          <w:sz w:val="20"/>
          <w:szCs w:val="20"/>
        </w:rPr>
        <w:t>Engineering</w:t>
      </w:r>
      <w:proofErr w:type="spellEnd"/>
      <w:r w:rsidRPr="00E25B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5B0A">
        <w:rPr>
          <w:rFonts w:ascii="Arial" w:hAnsi="Arial" w:cs="Arial"/>
          <w:sz w:val="20"/>
          <w:szCs w:val="20"/>
        </w:rPr>
        <w:t>students</w:t>
      </w:r>
      <w:proofErr w:type="spellEnd"/>
      <w:r w:rsidRPr="00E25B0A">
        <w:rPr>
          <w:rFonts w:ascii="Arial" w:hAnsi="Arial" w:cs="Arial"/>
          <w:sz w:val="20"/>
          <w:szCs w:val="20"/>
        </w:rPr>
        <w:t>’ self-</w:t>
      </w:r>
      <w:proofErr w:type="spellStart"/>
      <w:r w:rsidRPr="00E25B0A">
        <w:rPr>
          <w:rFonts w:ascii="Arial" w:hAnsi="Arial" w:cs="Arial"/>
          <w:sz w:val="20"/>
          <w:szCs w:val="20"/>
        </w:rPr>
        <w:t>efficiacy</w:t>
      </w:r>
      <w:proofErr w:type="spellEnd"/>
      <w:r w:rsidRPr="00E25B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5B0A">
        <w:rPr>
          <w:rFonts w:ascii="Arial" w:hAnsi="Arial" w:cs="Arial"/>
          <w:sz w:val="20"/>
          <w:szCs w:val="20"/>
        </w:rPr>
        <w:t>related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5B0A">
        <w:rPr>
          <w:rFonts w:ascii="Arial" w:hAnsi="Arial" w:cs="Arial"/>
          <w:sz w:val="20"/>
          <w:szCs w:val="20"/>
        </w:rPr>
        <w:t>to</w:t>
      </w:r>
      <w:proofErr w:type="spellEnd"/>
      <w:r w:rsidRPr="00E25B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5B0A">
        <w:rPr>
          <w:rFonts w:ascii="Arial" w:hAnsi="Arial" w:cs="Arial"/>
          <w:sz w:val="20"/>
          <w:szCs w:val="20"/>
        </w:rPr>
        <w:t>physics</w:t>
      </w:r>
      <w:proofErr w:type="spellEnd"/>
      <w:r w:rsidRPr="00E25B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5B0A">
        <w:rPr>
          <w:rFonts w:ascii="Arial" w:hAnsi="Arial" w:cs="Arial"/>
          <w:sz w:val="20"/>
          <w:szCs w:val="20"/>
        </w:rPr>
        <w:t>learning</w:t>
      </w:r>
      <w:proofErr w:type="spellEnd"/>
      <w:r w:rsidRPr="00E25B0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25B0A">
        <w:rPr>
          <w:rFonts w:ascii="Arial" w:hAnsi="Arial" w:cs="Arial"/>
          <w:i/>
          <w:sz w:val="20"/>
          <w:szCs w:val="20"/>
        </w:rPr>
        <w:t>Journal</w:t>
      </w:r>
      <w:proofErr w:type="spellEnd"/>
      <w:r w:rsidRPr="00E25B0A">
        <w:rPr>
          <w:rFonts w:ascii="Arial" w:hAnsi="Arial" w:cs="Arial"/>
          <w:i/>
          <w:sz w:val="20"/>
          <w:szCs w:val="20"/>
        </w:rPr>
        <w:t xml:space="preserve"> of </w:t>
      </w:r>
      <w:proofErr w:type="spellStart"/>
      <w:r w:rsidRPr="00E25B0A">
        <w:rPr>
          <w:rFonts w:ascii="Arial" w:hAnsi="Arial" w:cs="Arial"/>
          <w:i/>
          <w:sz w:val="20"/>
          <w:szCs w:val="20"/>
        </w:rPr>
        <w:t>Baltic</w:t>
      </w:r>
      <w:proofErr w:type="spellEnd"/>
      <w:r w:rsidRPr="00E25B0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25B0A">
        <w:rPr>
          <w:rFonts w:ascii="Arial" w:hAnsi="Arial" w:cs="Arial"/>
          <w:i/>
          <w:sz w:val="20"/>
          <w:szCs w:val="20"/>
        </w:rPr>
        <w:t>Science</w:t>
      </w:r>
      <w:proofErr w:type="spellEnd"/>
      <w:r w:rsidRPr="00E25B0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25B0A">
        <w:rPr>
          <w:rFonts w:ascii="Arial" w:hAnsi="Arial" w:cs="Arial"/>
          <w:i/>
          <w:sz w:val="20"/>
          <w:szCs w:val="20"/>
        </w:rPr>
        <w:t>Education</w:t>
      </w:r>
      <w:proofErr w:type="spellEnd"/>
      <w:r>
        <w:rPr>
          <w:rFonts w:ascii="Arial" w:hAnsi="Arial" w:cs="Arial"/>
          <w:sz w:val="20"/>
          <w:szCs w:val="20"/>
        </w:rPr>
        <w:t>, 14 (3), 311-326.</w:t>
      </w:r>
    </w:p>
    <w:p w14:paraId="167C66AD" w14:textId="77777777" w:rsidR="00B7743B" w:rsidRPr="00924AD2" w:rsidRDefault="00924AD2" w:rsidP="00B7743B">
      <w:pPr>
        <w:tabs>
          <w:tab w:val="num" w:pos="0"/>
        </w:tabs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hyperlink r:id="rId4" w:anchor="AN=108337338&amp;db=a9h" w:history="1">
        <w:r w:rsidR="00B7743B" w:rsidRPr="00924AD2">
          <w:rPr>
            <w:rStyle w:val="Hyperlink"/>
            <w:rFonts w:ascii="Arial" w:hAnsi="Arial" w:cs="Arial"/>
            <w:sz w:val="20"/>
            <w:szCs w:val="20"/>
          </w:rPr>
          <w:t>http://eds.a.ebscohost.com/eds/detail/detail?sid=56935209-c7f0-4ec4-8df9-</w:t>
        </w:r>
        <w:bookmarkStart w:id="0" w:name="_GoBack"/>
        <w:r w:rsidR="00B7743B" w:rsidRPr="00924AD2">
          <w:rPr>
            <w:rStyle w:val="Hyperlink"/>
            <w:rFonts w:ascii="Arial" w:hAnsi="Arial" w:cs="Arial"/>
            <w:sz w:val="20"/>
            <w:szCs w:val="20"/>
          </w:rPr>
          <w:t>8ad321982345%40sessionmgr4004&amp;vid=0&amp;hid=4208&amp;bdata=JnNpdGU9ZWRzLWxpdmU%3d#AN=10833</w:t>
        </w:r>
        <w:bookmarkEnd w:id="0"/>
        <w:r w:rsidR="00B7743B" w:rsidRPr="00924AD2">
          <w:rPr>
            <w:rStyle w:val="Hyperlink"/>
            <w:rFonts w:ascii="Arial" w:hAnsi="Arial" w:cs="Arial"/>
            <w:sz w:val="20"/>
            <w:szCs w:val="20"/>
          </w:rPr>
          <w:t>7338&amp;db=a9h</w:t>
        </w:r>
      </w:hyperlink>
    </w:p>
    <w:p w14:paraId="3D7BA5C8" w14:textId="77777777" w:rsidR="00B7743B" w:rsidRPr="00E25B0A" w:rsidRDefault="00B7743B" w:rsidP="00B7743B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14:paraId="4B93C691" w14:textId="77777777" w:rsidR="00B7743B" w:rsidRPr="00E25B0A" w:rsidRDefault="00B7743B" w:rsidP="00B7743B">
      <w:pPr>
        <w:tabs>
          <w:tab w:val="num" w:pos="360"/>
        </w:tabs>
        <w:spacing w:before="120" w:after="120" w:line="276" w:lineRule="auto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E25B0A">
        <w:rPr>
          <w:rFonts w:ascii="Arial" w:hAnsi="Arial" w:cs="Arial"/>
          <w:b/>
          <w:sz w:val="20"/>
          <w:szCs w:val="20"/>
        </w:rPr>
        <w:t>Uluslararası diğer hakemli dergilerde yayınlanan makaleler</w:t>
      </w:r>
    </w:p>
    <w:p w14:paraId="7F358B81" w14:textId="77777777" w:rsidR="00B7743B" w:rsidRPr="005B0F5D" w:rsidRDefault="00B7743B" w:rsidP="00B7743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tr-TR"/>
        </w:rPr>
      </w:pPr>
      <w:proofErr w:type="spellStart"/>
      <w:r w:rsidRPr="005B0F5D">
        <w:rPr>
          <w:rFonts w:ascii="Arial" w:hAnsi="Arial" w:cs="Arial"/>
          <w:sz w:val="20"/>
          <w:szCs w:val="20"/>
          <w:lang w:eastAsia="tr-TR"/>
        </w:rPr>
        <w:t>Hursen,C</w:t>
      </w:r>
      <w:proofErr w:type="spellEnd"/>
      <w:r w:rsidRPr="005B0F5D">
        <w:rPr>
          <w:rFonts w:ascii="Arial" w:hAnsi="Arial" w:cs="Arial"/>
          <w:sz w:val="20"/>
          <w:szCs w:val="20"/>
          <w:lang w:eastAsia="tr-TR"/>
        </w:rPr>
        <w:t xml:space="preserve">., &amp; </w:t>
      </w:r>
      <w:proofErr w:type="spellStart"/>
      <w:r w:rsidRPr="005B0F5D">
        <w:rPr>
          <w:rFonts w:ascii="Arial" w:hAnsi="Arial" w:cs="Arial"/>
          <w:sz w:val="20"/>
          <w:szCs w:val="20"/>
          <w:lang w:eastAsia="tr-TR"/>
        </w:rPr>
        <w:t>Asiksoy</w:t>
      </w:r>
      <w:proofErr w:type="spellEnd"/>
      <w:r w:rsidRPr="005B0F5D">
        <w:rPr>
          <w:rFonts w:ascii="Arial" w:hAnsi="Arial" w:cs="Arial"/>
          <w:sz w:val="20"/>
          <w:szCs w:val="20"/>
          <w:lang w:eastAsia="tr-TR"/>
        </w:rPr>
        <w:t>, G.(2015).</w:t>
      </w:r>
      <w:proofErr w:type="spellStart"/>
      <w:r w:rsidRPr="005B0F5D">
        <w:rPr>
          <w:rFonts w:ascii="Arial" w:hAnsi="Arial" w:cs="Arial"/>
          <w:sz w:val="20"/>
          <w:szCs w:val="20"/>
          <w:lang w:eastAsia="tr-TR"/>
        </w:rPr>
        <w:t>The</w:t>
      </w:r>
      <w:proofErr w:type="spellEnd"/>
      <w:r w:rsidRPr="005B0F5D">
        <w:rPr>
          <w:rFonts w:ascii="Arial" w:hAnsi="Arial" w:cs="Arial"/>
          <w:sz w:val="20"/>
          <w:szCs w:val="20"/>
          <w:lang w:eastAsia="tr-TR"/>
        </w:rPr>
        <w:t xml:space="preserve"> </w:t>
      </w:r>
      <w:proofErr w:type="spellStart"/>
      <w:r w:rsidRPr="005B0F5D">
        <w:rPr>
          <w:rFonts w:ascii="Arial" w:hAnsi="Arial" w:cs="Arial"/>
          <w:sz w:val="20"/>
          <w:szCs w:val="20"/>
          <w:lang w:eastAsia="tr-TR"/>
        </w:rPr>
        <w:t>effect</w:t>
      </w:r>
      <w:proofErr w:type="spellEnd"/>
      <w:r w:rsidRPr="005B0F5D">
        <w:rPr>
          <w:rFonts w:ascii="Arial" w:hAnsi="Arial" w:cs="Arial"/>
          <w:sz w:val="20"/>
          <w:szCs w:val="20"/>
          <w:lang w:eastAsia="tr-TR"/>
        </w:rPr>
        <w:t xml:space="preserve"> of </w:t>
      </w:r>
      <w:proofErr w:type="spellStart"/>
      <w:r w:rsidRPr="005B0F5D">
        <w:rPr>
          <w:rFonts w:ascii="Arial" w:hAnsi="Arial" w:cs="Arial"/>
          <w:sz w:val="20"/>
          <w:szCs w:val="20"/>
          <w:lang w:eastAsia="tr-TR"/>
        </w:rPr>
        <w:t>simulation</w:t>
      </w:r>
      <w:proofErr w:type="spellEnd"/>
      <w:r w:rsidRPr="005B0F5D">
        <w:rPr>
          <w:rFonts w:ascii="Arial" w:hAnsi="Arial" w:cs="Arial"/>
          <w:sz w:val="20"/>
          <w:szCs w:val="20"/>
          <w:lang w:eastAsia="tr-TR"/>
        </w:rPr>
        <w:t xml:space="preserve"> </w:t>
      </w:r>
      <w:proofErr w:type="spellStart"/>
      <w:r w:rsidRPr="005B0F5D">
        <w:rPr>
          <w:rFonts w:ascii="Arial" w:hAnsi="Arial" w:cs="Arial"/>
          <w:sz w:val="20"/>
          <w:szCs w:val="20"/>
          <w:lang w:eastAsia="tr-TR"/>
        </w:rPr>
        <w:t>methods</w:t>
      </w:r>
      <w:proofErr w:type="spellEnd"/>
      <w:r w:rsidRPr="005B0F5D">
        <w:rPr>
          <w:rFonts w:ascii="Arial" w:hAnsi="Arial" w:cs="Arial"/>
          <w:sz w:val="20"/>
          <w:szCs w:val="20"/>
          <w:lang w:eastAsia="tr-TR"/>
        </w:rPr>
        <w:t xml:space="preserve"> in </w:t>
      </w:r>
      <w:proofErr w:type="spellStart"/>
      <w:r w:rsidRPr="005B0F5D">
        <w:rPr>
          <w:rFonts w:ascii="Arial" w:hAnsi="Arial" w:cs="Arial"/>
          <w:sz w:val="20"/>
          <w:szCs w:val="20"/>
          <w:lang w:eastAsia="tr-TR"/>
        </w:rPr>
        <w:t>teaching</w:t>
      </w:r>
      <w:proofErr w:type="spellEnd"/>
      <w:r w:rsidRPr="005B0F5D">
        <w:rPr>
          <w:rFonts w:ascii="Arial" w:hAnsi="Arial" w:cs="Arial"/>
          <w:sz w:val="20"/>
          <w:szCs w:val="20"/>
          <w:lang w:eastAsia="tr-TR"/>
        </w:rPr>
        <w:t xml:space="preserve"> </w:t>
      </w:r>
      <w:proofErr w:type="spellStart"/>
      <w:r w:rsidRPr="005B0F5D">
        <w:rPr>
          <w:rFonts w:ascii="Arial" w:hAnsi="Arial" w:cs="Arial"/>
          <w:sz w:val="20"/>
          <w:szCs w:val="20"/>
          <w:lang w:eastAsia="tr-TR"/>
        </w:rPr>
        <w:t>physics</w:t>
      </w:r>
      <w:proofErr w:type="spellEnd"/>
      <w:r w:rsidRPr="005B0F5D">
        <w:rPr>
          <w:rFonts w:ascii="Arial" w:hAnsi="Arial" w:cs="Arial"/>
          <w:sz w:val="20"/>
          <w:szCs w:val="20"/>
          <w:lang w:eastAsia="tr-TR"/>
        </w:rPr>
        <w:t xml:space="preserve"> on </w:t>
      </w:r>
      <w:proofErr w:type="spellStart"/>
      <w:r w:rsidRPr="005B0F5D">
        <w:rPr>
          <w:rFonts w:ascii="Arial" w:hAnsi="Arial" w:cs="Arial"/>
          <w:sz w:val="20"/>
          <w:szCs w:val="20"/>
          <w:lang w:eastAsia="tr-TR"/>
        </w:rPr>
        <w:t>students</w:t>
      </w:r>
      <w:proofErr w:type="spellEnd"/>
      <w:r w:rsidRPr="005B0F5D">
        <w:rPr>
          <w:rFonts w:ascii="Arial" w:hAnsi="Arial" w:cs="Arial"/>
          <w:sz w:val="20"/>
          <w:szCs w:val="20"/>
          <w:lang w:eastAsia="tr-TR"/>
        </w:rPr>
        <w:t xml:space="preserve">’ </w:t>
      </w:r>
      <w:proofErr w:type="spellStart"/>
      <w:r w:rsidRPr="005B0F5D">
        <w:rPr>
          <w:rFonts w:ascii="Arial" w:hAnsi="Arial" w:cs="Arial"/>
          <w:sz w:val="20"/>
          <w:szCs w:val="20"/>
          <w:lang w:eastAsia="tr-TR"/>
        </w:rPr>
        <w:t>academic</w:t>
      </w:r>
      <w:proofErr w:type="spellEnd"/>
      <w:r w:rsidRPr="005B0F5D">
        <w:rPr>
          <w:rFonts w:ascii="Arial" w:hAnsi="Arial" w:cs="Arial"/>
          <w:sz w:val="20"/>
          <w:szCs w:val="20"/>
          <w:lang w:eastAsia="tr-TR"/>
        </w:rPr>
        <w:t xml:space="preserve"> </w:t>
      </w:r>
      <w:proofErr w:type="spellStart"/>
      <w:r w:rsidRPr="005B0F5D">
        <w:rPr>
          <w:rFonts w:ascii="Arial" w:hAnsi="Arial" w:cs="Arial"/>
          <w:sz w:val="20"/>
          <w:szCs w:val="20"/>
          <w:lang w:eastAsia="tr-TR"/>
        </w:rPr>
        <w:t>success</w:t>
      </w:r>
      <w:proofErr w:type="spellEnd"/>
      <w:r w:rsidRPr="005B0F5D">
        <w:rPr>
          <w:rFonts w:ascii="Arial" w:hAnsi="Arial" w:cs="Arial"/>
          <w:sz w:val="20"/>
          <w:szCs w:val="20"/>
          <w:lang w:eastAsia="tr-TR"/>
        </w:rPr>
        <w:t xml:space="preserve">. </w:t>
      </w:r>
      <w:r w:rsidRPr="005B0F5D">
        <w:rPr>
          <w:rFonts w:ascii="Arial" w:hAnsi="Arial" w:cs="Arial"/>
          <w:i/>
          <w:iCs/>
          <w:sz w:val="20"/>
          <w:szCs w:val="20"/>
          <w:lang w:eastAsia="tr-TR"/>
        </w:rPr>
        <w:t>World</w:t>
      </w:r>
      <w:r w:rsidRPr="005B0F5D">
        <w:rPr>
          <w:rFonts w:ascii="Arial" w:hAnsi="Arial" w:cs="Arial"/>
          <w:sz w:val="20"/>
          <w:szCs w:val="20"/>
          <w:lang w:eastAsia="tr-TR"/>
        </w:rPr>
        <w:t xml:space="preserve"> </w:t>
      </w:r>
      <w:proofErr w:type="spellStart"/>
      <w:r w:rsidRPr="005B0F5D">
        <w:rPr>
          <w:rFonts w:ascii="Arial" w:hAnsi="Arial" w:cs="Arial"/>
          <w:i/>
          <w:iCs/>
          <w:sz w:val="20"/>
          <w:szCs w:val="20"/>
          <w:lang w:eastAsia="tr-TR"/>
        </w:rPr>
        <w:t>Journal</w:t>
      </w:r>
      <w:proofErr w:type="spellEnd"/>
      <w:r w:rsidRPr="005B0F5D">
        <w:rPr>
          <w:rFonts w:ascii="Arial" w:hAnsi="Arial" w:cs="Arial"/>
          <w:sz w:val="20"/>
          <w:szCs w:val="20"/>
          <w:lang w:eastAsia="tr-TR"/>
        </w:rPr>
        <w:t xml:space="preserve"> </w:t>
      </w:r>
      <w:r w:rsidRPr="005B0F5D">
        <w:rPr>
          <w:rFonts w:ascii="Arial" w:hAnsi="Arial" w:cs="Arial"/>
          <w:i/>
          <w:iCs/>
          <w:sz w:val="20"/>
          <w:szCs w:val="20"/>
          <w:lang w:eastAsia="tr-TR"/>
        </w:rPr>
        <w:t>on</w:t>
      </w:r>
      <w:r w:rsidRPr="005B0F5D">
        <w:rPr>
          <w:rFonts w:ascii="Arial" w:hAnsi="Arial" w:cs="Arial"/>
          <w:sz w:val="20"/>
          <w:szCs w:val="20"/>
          <w:lang w:eastAsia="tr-TR"/>
        </w:rPr>
        <w:t xml:space="preserve"> </w:t>
      </w:r>
      <w:proofErr w:type="spellStart"/>
      <w:r w:rsidRPr="005B0F5D">
        <w:rPr>
          <w:rFonts w:ascii="Arial" w:hAnsi="Arial" w:cs="Arial"/>
          <w:i/>
          <w:iCs/>
          <w:sz w:val="20"/>
          <w:szCs w:val="20"/>
          <w:lang w:eastAsia="tr-TR"/>
        </w:rPr>
        <w:t>Educational</w:t>
      </w:r>
      <w:proofErr w:type="spellEnd"/>
      <w:r w:rsidRPr="005B0F5D">
        <w:rPr>
          <w:rFonts w:ascii="Arial" w:hAnsi="Arial" w:cs="Arial"/>
          <w:sz w:val="20"/>
          <w:szCs w:val="20"/>
          <w:lang w:eastAsia="tr-TR"/>
        </w:rPr>
        <w:t xml:space="preserve"> </w:t>
      </w:r>
      <w:proofErr w:type="spellStart"/>
      <w:r w:rsidRPr="005B0F5D">
        <w:rPr>
          <w:rFonts w:ascii="Arial" w:hAnsi="Arial" w:cs="Arial"/>
          <w:i/>
          <w:iCs/>
          <w:sz w:val="20"/>
          <w:szCs w:val="20"/>
          <w:lang w:eastAsia="tr-TR"/>
        </w:rPr>
        <w:t>Technology</w:t>
      </w:r>
      <w:proofErr w:type="spellEnd"/>
      <w:r w:rsidRPr="005B0F5D">
        <w:rPr>
          <w:rFonts w:ascii="Arial" w:hAnsi="Arial" w:cs="Arial"/>
          <w:i/>
          <w:iCs/>
          <w:sz w:val="20"/>
          <w:szCs w:val="20"/>
          <w:lang w:eastAsia="tr-TR"/>
        </w:rPr>
        <w:t>,</w:t>
      </w:r>
      <w:r w:rsidRPr="005B0F5D">
        <w:rPr>
          <w:rFonts w:ascii="Arial" w:hAnsi="Arial" w:cs="Arial"/>
          <w:sz w:val="20"/>
          <w:szCs w:val="20"/>
          <w:lang w:eastAsia="tr-TR"/>
        </w:rPr>
        <w:t xml:space="preserve"> 7(1), 87</w:t>
      </w:r>
      <w:r>
        <w:rPr>
          <w:rFonts w:ascii="Arial" w:hAnsi="Arial" w:cs="Arial"/>
          <w:sz w:val="20"/>
          <w:szCs w:val="20"/>
          <w:lang w:eastAsia="tr-TR"/>
        </w:rPr>
        <w:t>-</w:t>
      </w:r>
      <w:r w:rsidRPr="005B0F5D">
        <w:rPr>
          <w:rFonts w:ascii="Arial" w:hAnsi="Arial" w:cs="Arial"/>
          <w:sz w:val="20"/>
          <w:szCs w:val="20"/>
          <w:lang w:eastAsia="tr-TR"/>
        </w:rPr>
        <w:t>98.</w:t>
      </w:r>
    </w:p>
    <w:p w14:paraId="4435C41B" w14:textId="77777777" w:rsidR="00B7743B" w:rsidRDefault="00924AD2" w:rsidP="00B7743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tr-TR"/>
        </w:rPr>
      </w:pPr>
      <w:hyperlink r:id="rId5" w:history="1">
        <w:r w:rsidR="00B7743B" w:rsidRPr="00F41283">
          <w:rPr>
            <w:rStyle w:val="Hyperlink"/>
            <w:rFonts w:ascii="Arial" w:hAnsi="Arial" w:cs="Arial"/>
            <w:sz w:val="20"/>
            <w:szCs w:val="20"/>
            <w:lang w:eastAsia="tr-TR"/>
          </w:rPr>
          <w:t>http://www.world-education-center.org/index.php/wjet/article/viewArticle/3761</w:t>
        </w:r>
      </w:hyperlink>
    </w:p>
    <w:p w14:paraId="5DB11D8B" w14:textId="77777777" w:rsidR="00B7743B" w:rsidRPr="005B0F5D" w:rsidRDefault="00B7743B" w:rsidP="00B7743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tr-TR"/>
        </w:rPr>
      </w:pPr>
    </w:p>
    <w:p w14:paraId="6EC74040" w14:textId="77777777" w:rsidR="00B7743B" w:rsidRDefault="00B7743B" w:rsidP="00B7743B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4612DB">
        <w:rPr>
          <w:rFonts w:ascii="Arial" w:hAnsi="Arial" w:cs="Arial"/>
          <w:b/>
          <w:sz w:val="20"/>
          <w:szCs w:val="20"/>
        </w:rPr>
        <w:t>Uluslararası bilimsel toplantılarda sunulan ve bildiri kitabında (</w:t>
      </w:r>
      <w:proofErr w:type="spellStart"/>
      <w:r w:rsidRPr="004612DB">
        <w:rPr>
          <w:rFonts w:ascii="Arial" w:hAnsi="Arial" w:cs="Arial"/>
          <w:b/>
          <w:i/>
          <w:sz w:val="20"/>
          <w:szCs w:val="20"/>
        </w:rPr>
        <w:t>Proceedings</w:t>
      </w:r>
      <w:proofErr w:type="spellEnd"/>
      <w:r w:rsidRPr="004612DB">
        <w:rPr>
          <w:rFonts w:ascii="Arial" w:hAnsi="Arial" w:cs="Arial"/>
          <w:b/>
          <w:sz w:val="20"/>
          <w:szCs w:val="20"/>
        </w:rPr>
        <w:t xml:space="preserve">) basılan bildiriler </w:t>
      </w:r>
    </w:p>
    <w:p w14:paraId="6CF8C086" w14:textId="77777777" w:rsidR="00B7743B" w:rsidRPr="00277DF7" w:rsidRDefault="00B7743B" w:rsidP="00B7743B">
      <w:pPr>
        <w:pStyle w:val="DocHead"/>
        <w:spacing w:before="0" w:after="0" w:line="360" w:lineRule="auto"/>
        <w:ind w:right="-136"/>
        <w:jc w:val="both"/>
        <w:rPr>
          <w:rFonts w:ascii="Arial" w:hAnsi="Arial" w:cs="Arial"/>
          <w:color w:val="555555"/>
          <w:sz w:val="20"/>
          <w:shd w:val="clear" w:color="auto" w:fill="FFFFFF"/>
        </w:rPr>
      </w:pPr>
      <w:proofErr w:type="spellStart"/>
      <w:r w:rsidRPr="00277DF7">
        <w:rPr>
          <w:rFonts w:ascii="Arial" w:hAnsi="Arial" w:cs="Arial"/>
          <w:sz w:val="20"/>
        </w:rPr>
        <w:t>Özdamlı</w:t>
      </w:r>
      <w:proofErr w:type="spellEnd"/>
      <w:r w:rsidRPr="00277DF7">
        <w:rPr>
          <w:rFonts w:ascii="Arial" w:hAnsi="Arial" w:cs="Arial"/>
          <w:sz w:val="20"/>
        </w:rPr>
        <w:t xml:space="preserve">, F. &amp; </w:t>
      </w:r>
      <w:proofErr w:type="spellStart"/>
      <w:r w:rsidRPr="00277DF7">
        <w:rPr>
          <w:rFonts w:ascii="Arial" w:hAnsi="Arial" w:cs="Arial"/>
          <w:sz w:val="20"/>
        </w:rPr>
        <w:t>Aşıksoy</w:t>
      </w:r>
      <w:proofErr w:type="spellEnd"/>
      <w:r w:rsidRPr="00277DF7">
        <w:rPr>
          <w:rFonts w:ascii="Arial" w:hAnsi="Arial" w:cs="Arial"/>
          <w:sz w:val="20"/>
        </w:rPr>
        <w:t xml:space="preserve">, G. (2015). “Flipped Classroom Approach”, 4th International Conference on Education (ICED-2015), </w:t>
      </w:r>
      <w:r w:rsidRPr="00277DF7">
        <w:rPr>
          <w:rFonts w:ascii="Arial" w:hAnsi="Arial" w:cs="Arial"/>
          <w:sz w:val="20"/>
          <w:bdr w:val="none" w:sz="0" w:space="0" w:color="auto" w:frame="1"/>
          <w:shd w:val="clear" w:color="auto" w:fill="FFFFFF"/>
        </w:rPr>
        <w:t>St. Petersburg Christian University, Russia,</w:t>
      </w:r>
      <w:r w:rsidRPr="00277DF7">
        <w:rPr>
          <w:rFonts w:ascii="Arial" w:hAnsi="Arial" w:cs="Arial"/>
          <w:sz w:val="20"/>
          <w:shd w:val="clear" w:color="auto" w:fill="FFFFFF"/>
        </w:rPr>
        <w:t xml:space="preserve"> 26-28 June 2015.</w:t>
      </w:r>
    </w:p>
    <w:p w14:paraId="1DFEB677" w14:textId="77777777" w:rsidR="00B7743B" w:rsidRDefault="00B7743B" w:rsidP="00B7743B">
      <w:pPr>
        <w:tabs>
          <w:tab w:val="num" w:pos="360"/>
        </w:tabs>
        <w:spacing w:before="120" w:line="360" w:lineRule="auto"/>
        <w:ind w:left="720" w:hanging="360"/>
        <w:jc w:val="both"/>
        <w:rPr>
          <w:rFonts w:ascii="Arial" w:hAnsi="Arial" w:cs="Arial"/>
          <w:sz w:val="20"/>
          <w:szCs w:val="20"/>
        </w:rPr>
      </w:pPr>
    </w:p>
    <w:p w14:paraId="4FAAA85B" w14:textId="77777777" w:rsidR="00B7743B" w:rsidRDefault="00B7743B" w:rsidP="00B7743B">
      <w:pPr>
        <w:tabs>
          <w:tab w:val="num" w:pos="360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B0F5D">
        <w:rPr>
          <w:rFonts w:ascii="Arial" w:hAnsi="Arial" w:cs="Arial"/>
          <w:sz w:val="20"/>
          <w:szCs w:val="20"/>
        </w:rPr>
        <w:t>Uzunboylu</w:t>
      </w:r>
      <w:proofErr w:type="spellEnd"/>
      <w:r w:rsidRPr="005B0F5D">
        <w:rPr>
          <w:rFonts w:ascii="Arial" w:hAnsi="Arial" w:cs="Arial"/>
          <w:sz w:val="20"/>
          <w:szCs w:val="20"/>
        </w:rPr>
        <w:t xml:space="preserve">, H. &amp; </w:t>
      </w:r>
      <w:proofErr w:type="spellStart"/>
      <w:r w:rsidRPr="005B0F5D">
        <w:rPr>
          <w:rFonts w:ascii="Arial" w:hAnsi="Arial" w:cs="Arial"/>
          <w:sz w:val="20"/>
          <w:szCs w:val="20"/>
        </w:rPr>
        <w:t>Aşıksoy</w:t>
      </w:r>
      <w:proofErr w:type="spellEnd"/>
      <w:r w:rsidRPr="005B0F5D">
        <w:rPr>
          <w:rFonts w:ascii="Arial" w:hAnsi="Arial" w:cs="Arial"/>
          <w:sz w:val="20"/>
          <w:szCs w:val="20"/>
        </w:rPr>
        <w:t xml:space="preserve">, G. (2014). </w:t>
      </w:r>
      <w:proofErr w:type="spellStart"/>
      <w:r w:rsidRPr="005B0F5D">
        <w:rPr>
          <w:rFonts w:ascii="Arial" w:hAnsi="Arial" w:cs="Arial"/>
          <w:sz w:val="20"/>
          <w:szCs w:val="20"/>
        </w:rPr>
        <w:t>Research</w:t>
      </w:r>
      <w:proofErr w:type="spellEnd"/>
      <w:r w:rsidRPr="005B0F5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B0F5D">
        <w:rPr>
          <w:rFonts w:ascii="Arial" w:hAnsi="Arial" w:cs="Arial"/>
          <w:sz w:val="20"/>
          <w:szCs w:val="20"/>
        </w:rPr>
        <w:t>Physics</w:t>
      </w:r>
      <w:proofErr w:type="spellEnd"/>
      <w:r w:rsidRPr="005B0F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0F5D">
        <w:rPr>
          <w:rFonts w:ascii="Arial" w:hAnsi="Arial" w:cs="Arial"/>
          <w:sz w:val="20"/>
          <w:szCs w:val="20"/>
        </w:rPr>
        <w:t>Education</w:t>
      </w:r>
      <w:proofErr w:type="spellEnd"/>
      <w:r w:rsidRPr="005B0F5D">
        <w:rPr>
          <w:rFonts w:ascii="Arial" w:hAnsi="Arial" w:cs="Arial"/>
          <w:sz w:val="20"/>
          <w:szCs w:val="20"/>
        </w:rPr>
        <w:t xml:space="preserve">: A </w:t>
      </w:r>
      <w:proofErr w:type="spellStart"/>
      <w:r w:rsidRPr="005B0F5D">
        <w:rPr>
          <w:rFonts w:ascii="Arial" w:hAnsi="Arial" w:cs="Arial"/>
          <w:sz w:val="20"/>
          <w:szCs w:val="20"/>
        </w:rPr>
        <w:t>Study</w:t>
      </w:r>
      <w:proofErr w:type="spellEnd"/>
      <w:r w:rsidRPr="005B0F5D">
        <w:rPr>
          <w:rFonts w:ascii="Arial" w:hAnsi="Arial" w:cs="Arial"/>
          <w:sz w:val="20"/>
          <w:szCs w:val="20"/>
        </w:rPr>
        <w:t xml:space="preserve"> of Content Analysis, </w:t>
      </w:r>
      <w:proofErr w:type="spellStart"/>
      <w:r w:rsidRPr="005B0F5D">
        <w:rPr>
          <w:rFonts w:ascii="Arial" w:hAnsi="Arial" w:cs="Arial"/>
          <w:sz w:val="20"/>
          <w:szCs w:val="20"/>
        </w:rPr>
        <w:t>Procedia</w:t>
      </w:r>
      <w:proofErr w:type="spellEnd"/>
      <w:r w:rsidRPr="005B0F5D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5B0F5D">
        <w:rPr>
          <w:rFonts w:ascii="Arial" w:hAnsi="Arial" w:cs="Arial"/>
          <w:sz w:val="20"/>
          <w:szCs w:val="20"/>
        </w:rPr>
        <w:t>Social</w:t>
      </w:r>
      <w:proofErr w:type="spellEnd"/>
      <w:r w:rsidRPr="005B0F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0F5D">
        <w:rPr>
          <w:rFonts w:ascii="Arial" w:hAnsi="Arial" w:cs="Arial"/>
          <w:sz w:val="20"/>
          <w:szCs w:val="20"/>
        </w:rPr>
        <w:t>and</w:t>
      </w:r>
      <w:proofErr w:type="spellEnd"/>
      <w:r w:rsidRPr="005B0F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0F5D">
        <w:rPr>
          <w:rFonts w:ascii="Arial" w:hAnsi="Arial" w:cs="Arial"/>
          <w:sz w:val="20"/>
          <w:szCs w:val="20"/>
        </w:rPr>
        <w:t>Behavioral</w:t>
      </w:r>
      <w:proofErr w:type="spellEnd"/>
      <w:r w:rsidRPr="005B0F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0F5D">
        <w:rPr>
          <w:rFonts w:ascii="Arial" w:hAnsi="Arial" w:cs="Arial"/>
          <w:sz w:val="20"/>
          <w:szCs w:val="20"/>
        </w:rPr>
        <w:t>Sciences</w:t>
      </w:r>
      <w:proofErr w:type="spellEnd"/>
      <w:r w:rsidRPr="005B0F5D">
        <w:rPr>
          <w:rFonts w:ascii="Arial" w:hAnsi="Arial" w:cs="Arial"/>
          <w:sz w:val="20"/>
          <w:szCs w:val="20"/>
        </w:rPr>
        <w:t xml:space="preserve"> 136 (2014) 425 – 437.</w:t>
      </w:r>
    </w:p>
    <w:p w14:paraId="61097C94" w14:textId="77777777" w:rsidR="00B7743B" w:rsidRDefault="00924AD2" w:rsidP="00B7743B">
      <w:pPr>
        <w:tabs>
          <w:tab w:val="num" w:pos="360"/>
        </w:tabs>
        <w:spacing w:before="12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hyperlink r:id="rId6" w:history="1">
        <w:r w:rsidR="00B7743B" w:rsidRPr="00F41283">
          <w:rPr>
            <w:rStyle w:val="Hyperlink"/>
            <w:rFonts w:ascii="Arial" w:hAnsi="Arial" w:cs="Arial"/>
            <w:sz w:val="20"/>
            <w:szCs w:val="20"/>
          </w:rPr>
          <w:t>http://www.sciencedirect.com/science/article/pii/S1877042814038348</w:t>
        </w:r>
      </w:hyperlink>
    </w:p>
    <w:p w14:paraId="43FD2B95" w14:textId="77777777" w:rsidR="00B7743B" w:rsidRPr="005B0F5D" w:rsidRDefault="00B7743B" w:rsidP="00B7743B">
      <w:pPr>
        <w:tabs>
          <w:tab w:val="num" w:pos="360"/>
        </w:tabs>
        <w:spacing w:before="120" w:line="360" w:lineRule="auto"/>
        <w:ind w:left="720" w:hanging="360"/>
        <w:jc w:val="both"/>
        <w:rPr>
          <w:rFonts w:ascii="Arial" w:hAnsi="Arial" w:cs="Arial"/>
          <w:sz w:val="20"/>
          <w:szCs w:val="20"/>
        </w:rPr>
      </w:pPr>
    </w:p>
    <w:p w14:paraId="627DC998" w14:textId="77777777" w:rsidR="00B7743B" w:rsidRDefault="00B7743B" w:rsidP="00B7743B">
      <w:pPr>
        <w:pStyle w:val="ListParagraph"/>
        <w:spacing w:after="0" w:line="360" w:lineRule="auto"/>
        <w:ind w:left="0"/>
        <w:jc w:val="both"/>
        <w:rPr>
          <w:rStyle w:val="apple-style-span"/>
          <w:rFonts w:ascii="Arial" w:eastAsia="Arial Unicode MS" w:hAnsi="Arial" w:cs="Arial"/>
          <w:sz w:val="20"/>
          <w:szCs w:val="20"/>
        </w:rPr>
      </w:pPr>
      <w:proofErr w:type="spellStart"/>
      <w:r w:rsidRPr="00011F2B">
        <w:rPr>
          <w:rStyle w:val="apple-style-span"/>
          <w:rFonts w:ascii="Arial" w:eastAsia="Arial Unicode MS" w:hAnsi="Arial" w:cs="Arial"/>
          <w:sz w:val="20"/>
          <w:szCs w:val="20"/>
        </w:rPr>
        <w:t>Khashman</w:t>
      </w:r>
      <w:proofErr w:type="spellEnd"/>
      <w:r w:rsidRPr="00011F2B">
        <w:rPr>
          <w:rStyle w:val="apple-style-span"/>
          <w:rFonts w:ascii="Arial" w:eastAsia="Arial Unicode MS" w:hAnsi="Arial" w:cs="Arial"/>
          <w:sz w:val="20"/>
          <w:szCs w:val="20"/>
        </w:rPr>
        <w:t xml:space="preserve"> A., </w:t>
      </w:r>
      <w:proofErr w:type="spellStart"/>
      <w:r w:rsidRPr="00011F2B">
        <w:rPr>
          <w:rStyle w:val="apple-style-span"/>
          <w:rFonts w:ascii="Arial" w:eastAsia="Arial Unicode MS" w:hAnsi="Arial" w:cs="Arial"/>
          <w:sz w:val="20"/>
          <w:szCs w:val="20"/>
        </w:rPr>
        <w:t>Asiksoy</w:t>
      </w:r>
      <w:proofErr w:type="spellEnd"/>
      <w:r w:rsidRPr="00011F2B">
        <w:rPr>
          <w:rStyle w:val="apple-style-span"/>
          <w:rFonts w:ascii="Arial" w:eastAsia="Arial Unicode MS" w:hAnsi="Arial" w:cs="Arial"/>
          <w:sz w:val="20"/>
          <w:szCs w:val="20"/>
        </w:rPr>
        <w:t xml:space="preserve"> G.Y. &amp; </w:t>
      </w:r>
      <w:proofErr w:type="spellStart"/>
      <w:r w:rsidRPr="00011F2B">
        <w:rPr>
          <w:rStyle w:val="apple-style-span"/>
          <w:rFonts w:ascii="Arial" w:eastAsia="Arial Unicode MS" w:hAnsi="Arial" w:cs="Arial"/>
          <w:sz w:val="20"/>
          <w:szCs w:val="20"/>
        </w:rPr>
        <w:t>Fikretler</w:t>
      </w:r>
      <w:proofErr w:type="spellEnd"/>
      <w:r w:rsidRPr="00011F2B">
        <w:rPr>
          <w:rStyle w:val="apple-style-span"/>
          <w:rFonts w:ascii="Arial" w:eastAsia="Arial Unicode MS" w:hAnsi="Arial" w:cs="Arial"/>
          <w:sz w:val="20"/>
          <w:szCs w:val="20"/>
        </w:rPr>
        <w:t xml:space="preserve"> H., "Intelligent Portion Identification System for Poultry Processing Plant", Proceedings of the 1st WSEAS International Conference on Manufacturing Engineering, quality and Production Systems, Brasov, Romania, 24-26 Sep 2009.</w:t>
      </w:r>
    </w:p>
    <w:p w14:paraId="0EABBD97" w14:textId="77777777" w:rsidR="00B7743B" w:rsidRDefault="00924AD2" w:rsidP="00B7743B">
      <w:pPr>
        <w:pStyle w:val="ListParagraph"/>
        <w:spacing w:after="0" w:line="360" w:lineRule="auto"/>
        <w:ind w:left="0"/>
        <w:jc w:val="both"/>
        <w:rPr>
          <w:rStyle w:val="apple-style-span"/>
          <w:rFonts w:ascii="Arial" w:eastAsia="Arial Unicode MS" w:hAnsi="Arial" w:cs="Arial"/>
          <w:sz w:val="20"/>
          <w:szCs w:val="20"/>
        </w:rPr>
      </w:pPr>
      <w:hyperlink r:id="rId7" w:history="1">
        <w:r w:rsidR="00B7743B" w:rsidRPr="00F41283">
          <w:rPr>
            <w:rStyle w:val="Hyperlink"/>
            <w:rFonts w:ascii="Arial" w:eastAsia="Arial Unicode MS" w:hAnsi="Arial" w:cs="Arial"/>
            <w:sz w:val="20"/>
            <w:szCs w:val="20"/>
          </w:rPr>
          <w:t>http://www.wseas.us/e-library/conferences/2009/brasov/MEQAPS/MEQAPS1-19.pdf</w:t>
        </w:r>
      </w:hyperlink>
    </w:p>
    <w:p w14:paraId="6D94F683" w14:textId="77777777" w:rsidR="00B7743B" w:rsidRDefault="00B7743B" w:rsidP="00B7743B">
      <w:pPr>
        <w:pStyle w:val="ListParagraph"/>
        <w:spacing w:after="0" w:line="360" w:lineRule="auto"/>
        <w:ind w:left="0"/>
        <w:jc w:val="both"/>
        <w:rPr>
          <w:rStyle w:val="apple-style-span"/>
          <w:rFonts w:ascii="Arial" w:eastAsia="Arial Unicode MS" w:hAnsi="Arial" w:cs="Arial"/>
          <w:sz w:val="20"/>
          <w:szCs w:val="20"/>
        </w:rPr>
      </w:pPr>
    </w:p>
    <w:p w14:paraId="06C1E353" w14:textId="77777777" w:rsidR="00B7743B" w:rsidRPr="00011F2B" w:rsidRDefault="00B7743B" w:rsidP="00B7743B">
      <w:pPr>
        <w:pStyle w:val="ListParagraph"/>
        <w:spacing w:after="0" w:line="360" w:lineRule="auto"/>
        <w:ind w:left="0"/>
        <w:jc w:val="both"/>
        <w:rPr>
          <w:rStyle w:val="apple-style-span"/>
          <w:rFonts w:ascii="Arial" w:eastAsia="Arial Unicode MS" w:hAnsi="Arial" w:cs="Arial"/>
          <w:sz w:val="20"/>
          <w:szCs w:val="20"/>
        </w:rPr>
      </w:pPr>
    </w:p>
    <w:p w14:paraId="573A91A3" w14:textId="77777777" w:rsidR="00B7743B" w:rsidRDefault="00B7743B" w:rsidP="00B7743B">
      <w:pPr>
        <w:pStyle w:val="ListParagraph"/>
        <w:spacing w:after="0" w:line="360" w:lineRule="auto"/>
        <w:ind w:left="0"/>
        <w:jc w:val="both"/>
        <w:rPr>
          <w:rStyle w:val="apple-style-span"/>
          <w:rFonts w:ascii="Arial" w:eastAsia="Arial Unicode MS" w:hAnsi="Arial" w:cs="Arial"/>
          <w:sz w:val="20"/>
          <w:szCs w:val="20"/>
        </w:rPr>
      </w:pPr>
      <w:proofErr w:type="spellStart"/>
      <w:r w:rsidRPr="00011F2B">
        <w:rPr>
          <w:rStyle w:val="apple-style-span"/>
          <w:rFonts w:ascii="Arial" w:eastAsia="Arial Unicode MS" w:hAnsi="Arial" w:cs="Arial"/>
          <w:sz w:val="20"/>
          <w:szCs w:val="20"/>
        </w:rPr>
        <w:t>Khashman</w:t>
      </w:r>
      <w:proofErr w:type="spellEnd"/>
      <w:r w:rsidRPr="00011F2B">
        <w:rPr>
          <w:rStyle w:val="apple-style-span"/>
          <w:rFonts w:ascii="Arial" w:eastAsia="Arial Unicode MS" w:hAnsi="Arial" w:cs="Arial"/>
          <w:sz w:val="20"/>
          <w:szCs w:val="20"/>
        </w:rPr>
        <w:t xml:space="preserve"> A.</w:t>
      </w:r>
      <w:r w:rsidRPr="00011F2B">
        <w:rPr>
          <w:rStyle w:val="apple-converted-space"/>
          <w:rFonts w:ascii="Arial" w:eastAsia="Arial Unicode MS" w:hAnsi="Arial" w:cs="Arial"/>
          <w:sz w:val="20"/>
          <w:szCs w:val="20"/>
        </w:rPr>
        <w:t> </w:t>
      </w:r>
      <w:r w:rsidRPr="00011F2B">
        <w:rPr>
          <w:rStyle w:val="apple-style-span"/>
          <w:rFonts w:ascii="Arial" w:eastAsia="Arial Unicode MS" w:hAnsi="Arial" w:cs="Arial"/>
          <w:sz w:val="20"/>
          <w:szCs w:val="20"/>
        </w:rPr>
        <w:t xml:space="preserve">and </w:t>
      </w:r>
      <w:proofErr w:type="spellStart"/>
      <w:r w:rsidRPr="00011F2B">
        <w:rPr>
          <w:rStyle w:val="apple-style-span"/>
          <w:rFonts w:ascii="Arial" w:eastAsia="Arial Unicode MS" w:hAnsi="Arial" w:cs="Arial"/>
          <w:sz w:val="20"/>
          <w:szCs w:val="20"/>
        </w:rPr>
        <w:t>Asiksoy</w:t>
      </w:r>
      <w:proofErr w:type="spellEnd"/>
      <w:r w:rsidRPr="00011F2B">
        <w:rPr>
          <w:rStyle w:val="apple-style-span"/>
          <w:rFonts w:ascii="Arial" w:eastAsia="Arial Unicode MS" w:hAnsi="Arial" w:cs="Arial"/>
          <w:sz w:val="20"/>
          <w:szCs w:val="20"/>
        </w:rPr>
        <w:t xml:space="preserve"> G., "Identification of Noisy Poultry Portion Images Using a Neural Network", 9th WSEAS International Conference on Artificial Intelligence, Knowledge Engineering, and Databases (AIKED'09), University of Cambridge,</w:t>
      </w:r>
      <w:r w:rsidRPr="00011F2B">
        <w:rPr>
          <w:rStyle w:val="apple-converted-space"/>
          <w:rFonts w:ascii="Arial" w:eastAsia="Arial Unicode MS" w:hAnsi="Arial" w:cs="Arial"/>
          <w:sz w:val="20"/>
          <w:szCs w:val="20"/>
        </w:rPr>
        <w:t> </w:t>
      </w:r>
      <w:r w:rsidRPr="00011F2B">
        <w:rPr>
          <w:rStyle w:val="apple-style-span"/>
          <w:rFonts w:ascii="Arial" w:eastAsia="Arial Unicode MS" w:hAnsi="Arial" w:cs="Arial"/>
          <w:sz w:val="20"/>
          <w:szCs w:val="20"/>
        </w:rPr>
        <w:t>UK, 20-22 February 2010.</w:t>
      </w:r>
    </w:p>
    <w:p w14:paraId="7CF1F3AD" w14:textId="77777777" w:rsidR="00B7743B" w:rsidRDefault="00924AD2" w:rsidP="00B7743B">
      <w:pPr>
        <w:pStyle w:val="ListParagraph"/>
        <w:spacing w:after="0" w:line="360" w:lineRule="auto"/>
        <w:ind w:left="0"/>
        <w:jc w:val="both"/>
        <w:rPr>
          <w:rStyle w:val="apple-style-span"/>
          <w:rFonts w:ascii="Arial" w:eastAsia="Arial Unicode MS" w:hAnsi="Arial" w:cs="Arial"/>
          <w:sz w:val="20"/>
          <w:szCs w:val="20"/>
        </w:rPr>
      </w:pPr>
      <w:hyperlink r:id="rId8" w:history="1">
        <w:r w:rsidR="00B7743B" w:rsidRPr="00F41283">
          <w:rPr>
            <w:rStyle w:val="Hyperlink"/>
            <w:rFonts w:ascii="Arial" w:eastAsia="Arial Unicode MS" w:hAnsi="Arial" w:cs="Arial"/>
            <w:sz w:val="20"/>
            <w:szCs w:val="20"/>
          </w:rPr>
          <w:t>http://www.wseas.us/e-library/conferences/2010/Cambridge/AIKED/AIKED-11.pdf</w:t>
        </w:r>
      </w:hyperlink>
    </w:p>
    <w:p w14:paraId="691E2F67" w14:textId="77777777" w:rsidR="00B7743B" w:rsidRPr="00011F2B" w:rsidRDefault="00B7743B" w:rsidP="00B7743B">
      <w:pPr>
        <w:pStyle w:val="ListParagraph"/>
        <w:spacing w:line="360" w:lineRule="auto"/>
        <w:ind w:left="0"/>
        <w:jc w:val="both"/>
        <w:rPr>
          <w:rStyle w:val="apple-style-span"/>
          <w:rFonts w:ascii="Arial" w:eastAsia="Arial Unicode MS" w:hAnsi="Arial" w:cs="Arial"/>
          <w:sz w:val="20"/>
          <w:szCs w:val="20"/>
        </w:rPr>
      </w:pPr>
    </w:p>
    <w:p w14:paraId="460D707D" w14:textId="77777777" w:rsidR="00B7743B" w:rsidRDefault="00B7743B" w:rsidP="00B7743B">
      <w:pPr>
        <w:tabs>
          <w:tab w:val="num" w:pos="360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612DB">
        <w:rPr>
          <w:rFonts w:ascii="Arial" w:hAnsi="Arial" w:cs="Arial"/>
          <w:b/>
          <w:sz w:val="20"/>
          <w:szCs w:val="20"/>
        </w:rPr>
        <w:t xml:space="preserve">Yazılan uluslararası kitaplar veya kitaplarda bölümler </w:t>
      </w:r>
    </w:p>
    <w:p w14:paraId="0CA13EBC" w14:textId="77777777" w:rsidR="00B7743B" w:rsidRDefault="00B7743B" w:rsidP="00B7743B">
      <w:pPr>
        <w:pStyle w:val="ListParagraph"/>
        <w:spacing w:line="360" w:lineRule="auto"/>
        <w:ind w:left="0"/>
        <w:jc w:val="both"/>
        <w:rPr>
          <w:rFonts w:ascii="Arial" w:eastAsia="Arial Unicode MS" w:hAnsi="Arial" w:cs="Arial"/>
          <w:sz w:val="20"/>
          <w:szCs w:val="20"/>
        </w:rPr>
      </w:pPr>
      <w:proofErr w:type="spellStart"/>
      <w:r w:rsidRPr="00011F2B">
        <w:rPr>
          <w:rFonts w:ascii="Arial" w:eastAsia="Arial Unicode MS" w:hAnsi="Arial" w:cs="Arial"/>
          <w:sz w:val="20"/>
          <w:szCs w:val="20"/>
        </w:rPr>
        <w:t>Sekeroglu</w:t>
      </w:r>
      <w:proofErr w:type="spellEnd"/>
      <w:r w:rsidRPr="00011F2B">
        <w:rPr>
          <w:rFonts w:ascii="Arial" w:eastAsia="Arial Unicode MS" w:hAnsi="Arial" w:cs="Arial"/>
          <w:sz w:val="20"/>
          <w:szCs w:val="20"/>
        </w:rPr>
        <w:t xml:space="preserve"> B. and </w:t>
      </w:r>
      <w:proofErr w:type="spellStart"/>
      <w:r w:rsidRPr="00011F2B">
        <w:rPr>
          <w:rFonts w:ascii="Arial" w:eastAsia="Arial Unicode MS" w:hAnsi="Arial" w:cs="Arial"/>
          <w:sz w:val="20"/>
          <w:szCs w:val="20"/>
        </w:rPr>
        <w:t>Asıksoy</w:t>
      </w:r>
      <w:proofErr w:type="spellEnd"/>
      <w:r w:rsidRPr="00011F2B">
        <w:rPr>
          <w:rFonts w:ascii="Arial" w:eastAsia="Arial Unicode MS" w:hAnsi="Arial" w:cs="Arial"/>
          <w:sz w:val="20"/>
          <w:szCs w:val="20"/>
        </w:rPr>
        <w:t xml:space="preserve"> G. "Diagnosis </w:t>
      </w:r>
      <w:proofErr w:type="gramStart"/>
      <w:r w:rsidRPr="00011F2B">
        <w:rPr>
          <w:rFonts w:ascii="Arial" w:eastAsia="Arial Unicode MS" w:hAnsi="Arial" w:cs="Arial"/>
          <w:sz w:val="20"/>
          <w:szCs w:val="20"/>
        </w:rPr>
        <w:t>Of</w:t>
      </w:r>
      <w:proofErr w:type="gramEnd"/>
      <w:r w:rsidRPr="00011F2B">
        <w:rPr>
          <w:rFonts w:ascii="Arial" w:eastAsia="Arial Unicode MS" w:hAnsi="Arial" w:cs="Arial"/>
          <w:sz w:val="20"/>
          <w:szCs w:val="20"/>
        </w:rPr>
        <w:t xml:space="preserve"> Epilepsy Disorders Using Artificial Neural Networks" Lambert Academic Publishing, ISBN: 978-3659291555, Jan 2013</w:t>
      </w:r>
    </w:p>
    <w:p w14:paraId="20F0652D" w14:textId="77777777" w:rsidR="00B7743B" w:rsidRDefault="00B7743B"/>
    <w:sectPr w:rsidR="00B7743B" w:rsidSect="00F54291">
      <w:pgSz w:w="11900" w:h="16840"/>
      <w:pgMar w:top="1417" w:right="985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3B"/>
    <w:rsid w:val="00924AD2"/>
    <w:rsid w:val="00AB688D"/>
    <w:rsid w:val="00B7743B"/>
    <w:rsid w:val="00BC019A"/>
    <w:rsid w:val="00F5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58BC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43B"/>
    <w:rPr>
      <w:color w:val="0563C1" w:themeColor="hyperlink"/>
      <w:u w:val="single"/>
    </w:rPr>
  </w:style>
  <w:style w:type="character" w:customStyle="1" w:styleId="apple-style-span">
    <w:name w:val="apple-style-span"/>
    <w:uiPriority w:val="99"/>
    <w:rsid w:val="00B7743B"/>
    <w:rPr>
      <w:rFonts w:cs="Times New Roman"/>
    </w:rPr>
  </w:style>
  <w:style w:type="character" w:customStyle="1" w:styleId="apple-converted-space">
    <w:name w:val="apple-converted-space"/>
    <w:rsid w:val="00B7743B"/>
    <w:rPr>
      <w:rFonts w:cs="Times New Roman"/>
    </w:rPr>
  </w:style>
  <w:style w:type="paragraph" w:styleId="ListParagraph">
    <w:name w:val="List Paragraph"/>
    <w:basedOn w:val="Normal"/>
    <w:uiPriority w:val="99"/>
    <w:qFormat/>
    <w:rsid w:val="00B7743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US"/>
    </w:rPr>
  </w:style>
  <w:style w:type="paragraph" w:customStyle="1" w:styleId="DocHead">
    <w:name w:val="DocHead"/>
    <w:rsid w:val="00B7743B"/>
    <w:pPr>
      <w:spacing w:before="240" w:after="240"/>
      <w:jc w:val="center"/>
    </w:pPr>
    <w:rPr>
      <w:rFonts w:ascii="Times New Roman" w:eastAsia="SimSu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eds.a.ebscohost.com/eds/detail/detail?sid=56935209-c7f0-4ec4-8df9-8ad321982345%40sessionmgr4004&amp;vid=0&amp;hid=4208&amp;bdata=JnNpdGU9ZWRzLWxpdmU%3d" TargetMode="External"/><Relationship Id="rId5" Type="http://schemas.openxmlformats.org/officeDocument/2006/relationships/hyperlink" Target="http://www.world-education-center.org/index.php/wjet/article/viewArticle/3761" TargetMode="External"/><Relationship Id="rId6" Type="http://schemas.openxmlformats.org/officeDocument/2006/relationships/hyperlink" Target="http://www.sciencedirect.com/science/article/pii/S1877042814038348" TargetMode="External"/><Relationship Id="rId7" Type="http://schemas.openxmlformats.org/officeDocument/2006/relationships/hyperlink" Target="http://www.wseas.us/e-library/conferences/2009/brasov/MEQAPS/MEQAPS1-19.pdf" TargetMode="External"/><Relationship Id="rId8" Type="http://schemas.openxmlformats.org/officeDocument/2006/relationships/hyperlink" Target="http://www.wseas.us/e-library/conferences/2010/Cambridge/AIKED/AIKED-11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402</Words>
  <Characters>2292</Characters>
  <Application>Microsoft Macintosh Word</Application>
  <DocSecurity>0</DocSecurity>
  <Lines>19</Lines>
  <Paragraphs>5</Paragraphs>
  <ScaleCrop>false</ScaleCrop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2015-11-23T12:05:00Z</dcterms:created>
  <dcterms:modified xsi:type="dcterms:W3CDTF">2015-11-23T13:20:00Z</dcterms:modified>
</cp:coreProperties>
</file>