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24" w:rsidRPr="00B67D2B" w:rsidRDefault="00292224" w:rsidP="00292224">
      <w:pPr>
        <w:rPr>
          <w:rFonts w:cs="Arial"/>
          <w:b/>
          <w:sz w:val="20"/>
        </w:rPr>
      </w:pPr>
    </w:p>
    <w:p w:rsidR="00292224" w:rsidRDefault="00292224" w:rsidP="00292224">
      <w:pPr>
        <w:ind w:left="2832" w:firstLine="708"/>
        <w:rPr>
          <w:rFonts w:cs="Arial"/>
          <w:b/>
          <w:sz w:val="24"/>
          <w:szCs w:val="24"/>
        </w:rPr>
      </w:pPr>
      <w:r w:rsidRPr="00292224">
        <w:rPr>
          <w:rFonts w:cs="Arial"/>
          <w:b/>
          <w:sz w:val="24"/>
          <w:szCs w:val="24"/>
        </w:rPr>
        <w:t>ÖZGEÇMİŞ</w:t>
      </w:r>
    </w:p>
    <w:p w:rsidR="00292224" w:rsidRPr="00292224" w:rsidRDefault="00292224" w:rsidP="00292224">
      <w:pPr>
        <w:ind w:left="2832" w:firstLine="708"/>
        <w:rPr>
          <w:rFonts w:cs="Arial"/>
          <w:b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283"/>
        <w:gridCol w:w="1559"/>
        <w:gridCol w:w="2835"/>
        <w:gridCol w:w="3119"/>
      </w:tblGrid>
      <w:tr w:rsidR="00292224" w:rsidRPr="00F83319" w:rsidTr="00A1246F">
        <w:trPr>
          <w:trHeight w:val="317"/>
        </w:trPr>
        <w:tc>
          <w:tcPr>
            <w:tcW w:w="2836" w:type="dxa"/>
            <w:gridSpan w:val="2"/>
            <w:shd w:val="clear" w:color="auto" w:fill="E6E6E6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</w:p>
        </w:tc>
      </w:tr>
      <w:tr w:rsidR="00292224" w:rsidRPr="00F83319" w:rsidTr="00A1246F">
        <w:trPr>
          <w:trHeight w:val="289"/>
        </w:trPr>
        <w:tc>
          <w:tcPr>
            <w:tcW w:w="2836" w:type="dxa"/>
            <w:gridSpan w:val="2"/>
            <w:shd w:val="clear" w:color="auto" w:fill="E6E6E6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Adı Soyadı :</w:t>
            </w:r>
            <w:r w:rsidRPr="00F83319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7513" w:type="dxa"/>
            <w:gridSpan w:val="3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Doç. Dr. Güray Erdönmez</w:t>
            </w:r>
          </w:p>
        </w:tc>
      </w:tr>
      <w:tr w:rsidR="00292224" w:rsidRPr="00F83319" w:rsidTr="00A1246F">
        <w:trPr>
          <w:trHeight w:val="236"/>
        </w:trPr>
        <w:tc>
          <w:tcPr>
            <w:tcW w:w="2836" w:type="dxa"/>
            <w:gridSpan w:val="2"/>
            <w:shd w:val="clear" w:color="auto" w:fill="E6E6E6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 xml:space="preserve">Yazışma Adresi: </w:t>
            </w:r>
          </w:p>
        </w:tc>
        <w:tc>
          <w:tcPr>
            <w:tcW w:w="7513" w:type="dxa"/>
            <w:gridSpan w:val="3"/>
            <w:vAlign w:val="center"/>
          </w:tcPr>
          <w:p w:rsidR="00292224" w:rsidRPr="00F83319" w:rsidRDefault="00292224" w:rsidP="00A1246F">
            <w:pPr>
              <w:tabs>
                <w:tab w:val="left" w:pos="3969"/>
              </w:tabs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Galatasaray Üniversitesi Hukuk Fakültesi Çırağan Cad. No. 36 Ortaköy/İstanbul</w:t>
            </w:r>
          </w:p>
        </w:tc>
      </w:tr>
      <w:tr w:rsidR="00292224" w:rsidRPr="00F83319" w:rsidTr="00A1246F">
        <w:trPr>
          <w:trHeight w:val="276"/>
        </w:trPr>
        <w:tc>
          <w:tcPr>
            <w:tcW w:w="2553" w:type="dxa"/>
            <w:shd w:val="clear" w:color="auto" w:fill="E6E6E6"/>
            <w:vAlign w:val="center"/>
          </w:tcPr>
          <w:p w:rsidR="00292224" w:rsidRPr="00F83319" w:rsidRDefault="00292224" w:rsidP="00292224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Akademik</w:t>
            </w:r>
          </w:p>
        </w:tc>
        <w:tc>
          <w:tcPr>
            <w:tcW w:w="1842" w:type="dxa"/>
            <w:gridSpan w:val="2"/>
            <w:shd w:val="clear" w:color="auto" w:fill="E6E6E6"/>
            <w:vAlign w:val="center"/>
          </w:tcPr>
          <w:p w:rsidR="00292224" w:rsidRPr="00F83319" w:rsidRDefault="00292224" w:rsidP="00A1246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Derece</w:t>
            </w:r>
          </w:p>
        </w:tc>
        <w:tc>
          <w:tcPr>
            <w:tcW w:w="2835" w:type="dxa"/>
            <w:shd w:val="clear" w:color="auto" w:fill="E6E6E6"/>
            <w:vAlign w:val="center"/>
          </w:tcPr>
          <w:p w:rsidR="00292224" w:rsidRPr="00F83319" w:rsidRDefault="00292224" w:rsidP="00A1246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Üniversite</w:t>
            </w:r>
          </w:p>
        </w:tc>
        <w:tc>
          <w:tcPr>
            <w:tcW w:w="3119" w:type="dxa"/>
            <w:shd w:val="clear" w:color="auto" w:fill="E6E6E6"/>
            <w:vAlign w:val="center"/>
          </w:tcPr>
          <w:p w:rsidR="00292224" w:rsidRDefault="00292224" w:rsidP="00A1246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  <w:p w:rsidR="00292224" w:rsidRDefault="00292224" w:rsidP="00A1246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Alan</w:t>
            </w:r>
          </w:p>
          <w:p w:rsidR="00292224" w:rsidRPr="00F83319" w:rsidRDefault="00292224" w:rsidP="00A1246F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</w:tr>
      <w:tr w:rsidR="00292224" w:rsidRPr="00F83319" w:rsidTr="00A1246F">
        <w:trPr>
          <w:trHeight w:val="253"/>
        </w:trPr>
        <w:tc>
          <w:tcPr>
            <w:tcW w:w="2553" w:type="dxa"/>
          </w:tcPr>
          <w:p w:rsidR="00292224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2011- </w:t>
            </w:r>
          </w:p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1998- 2003</w:t>
            </w:r>
          </w:p>
        </w:tc>
        <w:tc>
          <w:tcPr>
            <w:tcW w:w="1842" w:type="dxa"/>
            <w:gridSpan w:val="2"/>
          </w:tcPr>
          <w:p w:rsidR="00292224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Doçent</w:t>
            </w:r>
          </w:p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Doktora</w:t>
            </w:r>
          </w:p>
        </w:tc>
        <w:tc>
          <w:tcPr>
            <w:tcW w:w="2835" w:type="dxa"/>
          </w:tcPr>
          <w:p w:rsidR="00292224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Galatasaray</w:t>
            </w:r>
          </w:p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Marmara</w:t>
            </w:r>
          </w:p>
        </w:tc>
        <w:tc>
          <w:tcPr>
            <w:tcW w:w="3119" w:type="dxa"/>
          </w:tcPr>
          <w:p w:rsidR="00292224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Medeni Usul ve İcra İflas Hukuku</w:t>
            </w:r>
          </w:p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Özel Hukuk</w:t>
            </w:r>
          </w:p>
        </w:tc>
      </w:tr>
      <w:tr w:rsidR="00292224" w:rsidRPr="00F83319" w:rsidTr="00A1246F">
        <w:trPr>
          <w:trHeight w:val="315"/>
        </w:trPr>
        <w:tc>
          <w:tcPr>
            <w:tcW w:w="2553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1995- 1998</w:t>
            </w:r>
          </w:p>
        </w:tc>
        <w:tc>
          <w:tcPr>
            <w:tcW w:w="1842" w:type="dxa"/>
            <w:gridSpan w:val="2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Yüksek lisans</w:t>
            </w:r>
          </w:p>
        </w:tc>
        <w:tc>
          <w:tcPr>
            <w:tcW w:w="2835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Anadolu</w:t>
            </w:r>
          </w:p>
        </w:tc>
        <w:tc>
          <w:tcPr>
            <w:tcW w:w="3119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Özel Hukuk</w:t>
            </w:r>
          </w:p>
        </w:tc>
      </w:tr>
      <w:tr w:rsidR="00292224" w:rsidRPr="00F83319" w:rsidTr="00A1246F">
        <w:trPr>
          <w:trHeight w:val="248"/>
        </w:trPr>
        <w:tc>
          <w:tcPr>
            <w:tcW w:w="2553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1990- 1994</w:t>
            </w:r>
          </w:p>
        </w:tc>
        <w:tc>
          <w:tcPr>
            <w:tcW w:w="1842" w:type="dxa"/>
            <w:gridSpan w:val="2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Lisans</w:t>
            </w:r>
          </w:p>
        </w:tc>
        <w:tc>
          <w:tcPr>
            <w:tcW w:w="2835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Ankara</w:t>
            </w:r>
          </w:p>
        </w:tc>
        <w:tc>
          <w:tcPr>
            <w:tcW w:w="3119" w:type="dxa"/>
          </w:tcPr>
          <w:p w:rsidR="00292224" w:rsidRPr="00F83319" w:rsidRDefault="00292224" w:rsidP="00A1246F">
            <w:pPr>
              <w:spacing w:before="40" w:after="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Hukuk</w:t>
            </w:r>
          </w:p>
        </w:tc>
      </w:tr>
    </w:tbl>
    <w:p w:rsidR="00292224" w:rsidRPr="00B67D2B" w:rsidRDefault="00292224" w:rsidP="00292224">
      <w:pPr>
        <w:ind w:hanging="993"/>
        <w:rPr>
          <w:rFonts w:cs="Arial"/>
          <w:b/>
          <w:sz w:val="20"/>
        </w:rPr>
      </w:pPr>
    </w:p>
    <w:p w:rsidR="00292224" w:rsidRPr="00B67D2B" w:rsidRDefault="00292224" w:rsidP="00292224">
      <w:pPr>
        <w:widowControl w:val="0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Y</w:t>
      </w:r>
      <w:r w:rsidRPr="00B67D2B">
        <w:rPr>
          <w:rFonts w:cs="Arial"/>
          <w:b/>
          <w:sz w:val="20"/>
        </w:rPr>
        <w:t>ayınlar</w:t>
      </w:r>
    </w:p>
    <w:p w:rsidR="00292224" w:rsidRDefault="00292224" w:rsidP="00292224">
      <w:pPr>
        <w:ind w:hanging="993"/>
        <w:rPr>
          <w:rFonts w:cs="Arial"/>
          <w:b/>
          <w:sz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410"/>
        <w:gridCol w:w="1984"/>
        <w:gridCol w:w="1418"/>
      </w:tblGrid>
      <w:tr w:rsidR="00292224" w:rsidRPr="00F83319" w:rsidTr="00A1246F">
        <w:tc>
          <w:tcPr>
            <w:tcW w:w="1844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Yazar</w:t>
            </w:r>
          </w:p>
        </w:tc>
        <w:tc>
          <w:tcPr>
            <w:tcW w:w="2693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Kitap ismi</w:t>
            </w:r>
          </w:p>
        </w:tc>
        <w:tc>
          <w:tcPr>
            <w:tcW w:w="2410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Yayın yeri</w:t>
            </w:r>
          </w:p>
        </w:tc>
        <w:tc>
          <w:tcPr>
            <w:tcW w:w="1984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Sayfa</w:t>
            </w:r>
          </w:p>
        </w:tc>
        <w:tc>
          <w:tcPr>
            <w:tcW w:w="1418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Tarih</w:t>
            </w:r>
          </w:p>
        </w:tc>
      </w:tr>
      <w:tr w:rsidR="00292224" w:rsidRPr="00F83319" w:rsidTr="00A1246F">
        <w:tc>
          <w:tcPr>
            <w:tcW w:w="184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İflasta Alacaklılar Toplanmasının Yetkileri</w:t>
            </w:r>
          </w:p>
        </w:tc>
        <w:tc>
          <w:tcPr>
            <w:tcW w:w="2410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İstanbul</w:t>
            </w:r>
          </w:p>
        </w:tc>
        <w:tc>
          <w:tcPr>
            <w:tcW w:w="198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251</w:t>
            </w:r>
          </w:p>
        </w:tc>
        <w:tc>
          <w:tcPr>
            <w:tcW w:w="1418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2005</w:t>
            </w:r>
          </w:p>
        </w:tc>
      </w:tr>
      <w:tr w:rsidR="00292224" w:rsidRPr="00F83319" w:rsidTr="00A1246F">
        <w:tc>
          <w:tcPr>
            <w:tcW w:w="184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Medeni Usul Hukukunda Belgelerin İbrazı Mecburiyeti, 1. Baskı</w:t>
            </w:r>
          </w:p>
        </w:tc>
        <w:tc>
          <w:tcPr>
            <w:tcW w:w="2410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İstanbul</w:t>
            </w:r>
          </w:p>
        </w:tc>
        <w:tc>
          <w:tcPr>
            <w:tcW w:w="198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514</w:t>
            </w:r>
          </w:p>
        </w:tc>
        <w:tc>
          <w:tcPr>
            <w:tcW w:w="1418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2010</w:t>
            </w:r>
          </w:p>
        </w:tc>
      </w:tr>
      <w:tr w:rsidR="00292224" w:rsidRPr="00F83319" w:rsidTr="00A1246F">
        <w:tc>
          <w:tcPr>
            <w:tcW w:w="184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 xml:space="preserve">Medeni Usul Hukukunda Belgelerin İbrazı Mecburiyeti (Genişletilmiş) 2. Baskı </w:t>
            </w:r>
          </w:p>
        </w:tc>
        <w:tc>
          <w:tcPr>
            <w:tcW w:w="2410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İstanbul</w:t>
            </w:r>
          </w:p>
        </w:tc>
        <w:tc>
          <w:tcPr>
            <w:tcW w:w="1984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558</w:t>
            </w:r>
          </w:p>
        </w:tc>
        <w:tc>
          <w:tcPr>
            <w:tcW w:w="1418" w:type="dxa"/>
            <w:shd w:val="clear" w:color="auto" w:fill="E6E6E6"/>
          </w:tcPr>
          <w:p w:rsidR="00292224" w:rsidRPr="00795920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795920">
              <w:rPr>
                <w:rFonts w:cs="Arial"/>
                <w:sz w:val="20"/>
              </w:rPr>
              <w:t>2014</w:t>
            </w:r>
          </w:p>
        </w:tc>
      </w:tr>
    </w:tbl>
    <w:p w:rsidR="00292224" w:rsidRDefault="00292224" w:rsidP="00292224">
      <w:pPr>
        <w:ind w:hanging="993"/>
        <w:rPr>
          <w:rFonts w:cs="Arial"/>
          <w:b/>
          <w:sz w:val="20"/>
        </w:rPr>
      </w:pPr>
    </w:p>
    <w:p w:rsidR="00292224" w:rsidRDefault="00292224" w:rsidP="00292224">
      <w:pPr>
        <w:ind w:hanging="993"/>
        <w:rPr>
          <w:rFonts w:cs="Arial"/>
          <w:b/>
          <w:sz w:val="20"/>
        </w:rPr>
      </w:pPr>
    </w:p>
    <w:p w:rsidR="00292224" w:rsidRPr="00B67D2B" w:rsidRDefault="00292224" w:rsidP="00292224">
      <w:pPr>
        <w:ind w:hanging="993"/>
        <w:rPr>
          <w:rFonts w:cs="Arial"/>
          <w:b/>
          <w:sz w:val="20"/>
        </w:rPr>
      </w:pP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2693"/>
        <w:gridCol w:w="2410"/>
        <w:gridCol w:w="1984"/>
        <w:gridCol w:w="1418"/>
      </w:tblGrid>
      <w:tr w:rsidR="00292224" w:rsidRPr="00F83319" w:rsidTr="00A1246F">
        <w:tc>
          <w:tcPr>
            <w:tcW w:w="1844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Yazarlar</w:t>
            </w:r>
          </w:p>
        </w:tc>
        <w:tc>
          <w:tcPr>
            <w:tcW w:w="2693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Makale Başlığı</w:t>
            </w:r>
          </w:p>
        </w:tc>
        <w:tc>
          <w:tcPr>
            <w:tcW w:w="2410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 xml:space="preserve">Dergi </w:t>
            </w:r>
          </w:p>
        </w:tc>
        <w:tc>
          <w:tcPr>
            <w:tcW w:w="1984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Cilt / Sayfa / Sayı</w:t>
            </w:r>
          </w:p>
        </w:tc>
        <w:tc>
          <w:tcPr>
            <w:tcW w:w="1418" w:type="dxa"/>
            <w:shd w:val="clear" w:color="auto" w:fill="E6E6E6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Tarih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170DF">
              <w:rPr>
                <w:rFonts w:ascii="Verdana" w:hAnsi="Verdana"/>
                <w:sz w:val="20"/>
              </w:rPr>
              <w:t>İş Mahkemeleri Kanununun 8. maddesinin 3. Fıkrası Üzerine Bir İnceleme</w:t>
            </w:r>
          </w:p>
        </w:tc>
        <w:tc>
          <w:tcPr>
            <w:tcW w:w="2410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170DF">
              <w:rPr>
                <w:rFonts w:ascii="Verdana" w:hAnsi="Verdana"/>
                <w:sz w:val="20"/>
              </w:rPr>
              <w:t>Ergun Önen’e Armağan (Alkım Yayınevi)</w:t>
            </w:r>
          </w:p>
        </w:tc>
        <w:tc>
          <w:tcPr>
            <w:tcW w:w="1984" w:type="dxa"/>
          </w:tcPr>
          <w:p w:rsidR="00292224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s. 181- 191.</w:t>
            </w:r>
          </w:p>
        </w:tc>
        <w:tc>
          <w:tcPr>
            <w:tcW w:w="1418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2003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8170DF" w:rsidRDefault="00292224" w:rsidP="00292224">
            <w:pPr>
              <w:spacing w:before="60" w:after="60"/>
              <w:rPr>
                <w:rFonts w:ascii="Verdana" w:hAnsi="Verdana"/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Malvarlığının Terki Suretiyle Konkordatoda Alacaklılar Kurulunun Görev ve Yetkileri</w:t>
            </w:r>
          </w:p>
        </w:tc>
        <w:tc>
          <w:tcPr>
            <w:tcW w:w="2410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Galatasaray Üniversitesi Hukuk Fakültesi Dergisi</w:t>
            </w:r>
          </w:p>
        </w:tc>
        <w:tc>
          <w:tcPr>
            <w:tcW w:w="198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Verdana" w:hAnsi="Verdana"/>
                <w:sz w:val="20"/>
              </w:rPr>
              <w:t>2003/1</w:t>
            </w:r>
            <w:r w:rsidRPr="00D23E48">
              <w:rPr>
                <w:rFonts w:ascii="Verdana" w:hAnsi="Verdana"/>
                <w:sz w:val="20"/>
              </w:rPr>
              <w:t xml:space="preserve"> s. 199- 222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8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2004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Hakan Pekcanıtez/Güray Erdönmez</w:t>
            </w:r>
            <w:r w:rsidRPr="0087622F">
              <w:rPr>
                <w:rFonts w:cs="Arial"/>
                <w:b/>
                <w:sz w:val="20"/>
              </w:rPr>
              <w:t xml:space="preserve">(ortak </w:t>
            </w:r>
            <w:r w:rsidRPr="0087622F">
              <w:rPr>
                <w:rFonts w:cs="Arial"/>
                <w:b/>
                <w:sz w:val="20"/>
              </w:rPr>
              <w:lastRenderedPageBreak/>
              <w:t>makale)</w:t>
            </w:r>
          </w:p>
        </w:tc>
        <w:tc>
          <w:tcPr>
            <w:tcW w:w="2693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170DF">
              <w:rPr>
                <w:rFonts w:ascii="Verdana" w:hAnsi="Verdana"/>
                <w:sz w:val="20"/>
              </w:rPr>
              <w:lastRenderedPageBreak/>
              <w:t xml:space="preserve">Bankalar Kanununda Yapılan Değişikliklerin İcra ve İflas Hukuku </w:t>
            </w:r>
            <w:r w:rsidRPr="008170DF">
              <w:rPr>
                <w:rFonts w:ascii="Verdana" w:hAnsi="Verdana"/>
                <w:sz w:val="20"/>
              </w:rPr>
              <w:lastRenderedPageBreak/>
              <w:t>Açısından Değerlendirilmesi</w:t>
            </w:r>
          </w:p>
        </w:tc>
        <w:tc>
          <w:tcPr>
            <w:tcW w:w="2410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170DF">
              <w:rPr>
                <w:sz w:val="20"/>
              </w:rPr>
              <w:lastRenderedPageBreak/>
              <w:t>Bankacılar Dergisi</w:t>
            </w:r>
          </w:p>
        </w:tc>
        <w:tc>
          <w:tcPr>
            <w:tcW w:w="1984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170DF">
              <w:rPr>
                <w:sz w:val="20"/>
              </w:rPr>
              <w:t>S.55, s. 25- 44</w:t>
            </w:r>
          </w:p>
        </w:tc>
        <w:tc>
          <w:tcPr>
            <w:tcW w:w="1418" w:type="dxa"/>
          </w:tcPr>
          <w:p w:rsidR="00292224" w:rsidRPr="008170DF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8170DF">
              <w:rPr>
                <w:sz w:val="20"/>
              </w:rPr>
              <w:t>2005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Güray Erdönmez</w:t>
            </w:r>
          </w:p>
        </w:tc>
        <w:tc>
          <w:tcPr>
            <w:tcW w:w="2693" w:type="dxa"/>
          </w:tcPr>
          <w:p w:rsidR="00292224" w:rsidRDefault="00292224" w:rsidP="00292224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İcra ve İflas Kanununda Yapılan Değişikliklerin Amme Alacaklarının Tahsiline Etkileri </w:t>
            </w:r>
          </w:p>
        </w:tc>
        <w:tc>
          <w:tcPr>
            <w:tcW w:w="2410" w:type="dxa"/>
          </w:tcPr>
          <w:p w:rsidR="00292224" w:rsidRPr="008939A7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Türkiye Barolar Birliği Dergisi</w:t>
            </w:r>
          </w:p>
        </w:tc>
        <w:tc>
          <w:tcPr>
            <w:tcW w:w="1984" w:type="dxa"/>
          </w:tcPr>
          <w:p w:rsidR="00292224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Mart/Nisan 2005, S. 57, s. 135- 161.</w:t>
            </w:r>
          </w:p>
        </w:tc>
        <w:tc>
          <w:tcPr>
            <w:tcW w:w="1418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2005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8170D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Nam-ı Müstear ve Tasarrufun İptali Davaları</w:t>
            </w:r>
          </w:p>
        </w:tc>
        <w:tc>
          <w:tcPr>
            <w:tcW w:w="2410" w:type="dxa"/>
          </w:tcPr>
          <w:p w:rsidR="00292224" w:rsidRPr="008170DF" w:rsidRDefault="00292224" w:rsidP="00A1246F">
            <w:pPr>
              <w:spacing w:before="60" w:after="60"/>
              <w:rPr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Bankacılar Dergisi</w:t>
            </w:r>
          </w:p>
        </w:tc>
        <w:tc>
          <w:tcPr>
            <w:tcW w:w="1984" w:type="dxa"/>
          </w:tcPr>
          <w:p w:rsidR="00292224" w:rsidRPr="008170DF" w:rsidRDefault="00292224" w:rsidP="00A1246F">
            <w:pPr>
              <w:spacing w:before="60" w:after="60"/>
              <w:rPr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S. 59, s. 84- 105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8" w:type="dxa"/>
          </w:tcPr>
          <w:p w:rsidR="00292224" w:rsidRPr="008170DF" w:rsidRDefault="00292224" w:rsidP="00A1246F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AC4EB7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4EB7">
              <w:rPr>
                <w:rFonts w:ascii="Verdana" w:hAnsi="Verdana"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AC4EB7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C4EB7">
              <w:rPr>
                <w:rFonts w:ascii="Verdana" w:hAnsi="Verdana"/>
                <w:sz w:val="20"/>
              </w:rPr>
              <w:t>Varlık Yönetim Şirketlerinin Cebri İcra Yetkilerinin Bankacılık Kanunu Çerçevesinde Değerlendirilmesi</w:t>
            </w:r>
          </w:p>
        </w:tc>
        <w:tc>
          <w:tcPr>
            <w:tcW w:w="2410" w:type="dxa"/>
          </w:tcPr>
          <w:p w:rsidR="00292224" w:rsidRPr="00AC4EB7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C4EB7">
              <w:rPr>
                <w:rFonts w:ascii="Verdana" w:hAnsi="Verdana"/>
                <w:sz w:val="20"/>
              </w:rPr>
              <w:t>İstanbul Barosu Dergisi</w:t>
            </w:r>
          </w:p>
        </w:tc>
        <w:tc>
          <w:tcPr>
            <w:tcW w:w="1984" w:type="dxa"/>
          </w:tcPr>
          <w:p w:rsidR="00292224" w:rsidRPr="00AC4EB7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C4EB7">
              <w:rPr>
                <w:rFonts w:ascii="Verdana" w:hAnsi="Verdana"/>
                <w:sz w:val="20"/>
              </w:rPr>
              <w:t xml:space="preserve">C. 81, S.6, s. 2517- 2540. </w:t>
            </w:r>
          </w:p>
        </w:tc>
        <w:tc>
          <w:tcPr>
            <w:tcW w:w="1418" w:type="dxa"/>
          </w:tcPr>
          <w:p w:rsidR="00292224" w:rsidRPr="00AC4EB7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C4EB7">
              <w:rPr>
                <w:rFonts w:ascii="Verdana" w:hAnsi="Verdana" w:cs="Arial"/>
                <w:sz w:val="20"/>
              </w:rPr>
              <w:t>2007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8170DF" w:rsidRDefault="00292224" w:rsidP="00A1246F">
            <w:pPr>
              <w:spacing w:before="60" w:after="60"/>
              <w:rPr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Hukuk Muhakemeleri Kanunu Tasarısı’nın Tarafların Ehliyetleri, Dava Arkadaşlığı, Davanın İhbarı ve Davaya Müdahaleye İlişkin Hükümlerinin Ana Hatlarıyla Değerlendirilmesi</w:t>
            </w:r>
          </w:p>
        </w:tc>
        <w:tc>
          <w:tcPr>
            <w:tcW w:w="2410" w:type="dxa"/>
          </w:tcPr>
          <w:p w:rsidR="00292224" w:rsidRPr="008170DF" w:rsidRDefault="00292224" w:rsidP="00A1246F">
            <w:pPr>
              <w:spacing w:before="60" w:after="60"/>
              <w:rPr>
                <w:sz w:val="20"/>
              </w:rPr>
            </w:pPr>
            <w:r w:rsidRPr="00D21567">
              <w:rPr>
                <w:rFonts w:ascii="Verdana" w:hAnsi="Verdana" w:cs="Arial"/>
                <w:sz w:val="20"/>
              </w:rPr>
              <w:t xml:space="preserve">Hukuk Muhakemeleri Kanunu Tasarısı’nın Getirdiği Yenilikler ve Bu Yeniliklerin Değerlendirilmesi </w:t>
            </w:r>
            <w:r>
              <w:rPr>
                <w:rFonts w:ascii="Verdana" w:hAnsi="Verdana" w:cs="Arial"/>
                <w:sz w:val="20"/>
              </w:rPr>
              <w:t>K</w:t>
            </w:r>
            <w:r w:rsidRPr="00D21567">
              <w:rPr>
                <w:rFonts w:ascii="Verdana" w:hAnsi="Verdana" w:cs="Arial"/>
                <w:sz w:val="20"/>
              </w:rPr>
              <w:t>onferansı,</w:t>
            </w:r>
            <w:r w:rsidRPr="00D23E48">
              <w:rPr>
                <w:rFonts w:ascii="Verdana" w:hAnsi="Verdana"/>
                <w:sz w:val="20"/>
              </w:rPr>
              <w:t>(Hukuk Muhakemeleri Kanunu Tasarısı’nın Getirdiği Yenilikler ve Bu Yeniliklerin Değerlendirilmesi</w:t>
            </w:r>
            <w:r>
              <w:rPr>
                <w:rFonts w:ascii="Verdana" w:hAnsi="Verdana"/>
                <w:sz w:val="20"/>
              </w:rPr>
              <w:t xml:space="preserve"> Kitabı)</w:t>
            </w:r>
          </w:p>
        </w:tc>
        <w:tc>
          <w:tcPr>
            <w:tcW w:w="1984" w:type="dxa"/>
          </w:tcPr>
          <w:p w:rsidR="00292224" w:rsidRPr="0001797F" w:rsidRDefault="00292224" w:rsidP="00A1246F">
            <w:pPr>
              <w:spacing w:before="60" w:after="60"/>
              <w:rPr>
                <w:sz w:val="20"/>
              </w:rPr>
            </w:pPr>
            <w:r w:rsidRPr="00D23E48">
              <w:rPr>
                <w:rFonts w:ascii="Verdana" w:hAnsi="Verdana"/>
                <w:sz w:val="20"/>
              </w:rPr>
              <w:t>S. 95- 114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418" w:type="dxa"/>
          </w:tcPr>
          <w:p w:rsidR="00292224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2008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F83319" w:rsidRDefault="00292224" w:rsidP="00292224">
            <w:pPr>
              <w:spacing w:before="60" w:after="60"/>
              <w:rPr>
                <w:rFonts w:cs="Arial"/>
                <w:sz w:val="20"/>
              </w:rPr>
            </w:pPr>
            <w:r w:rsidRPr="008939A7">
              <w:rPr>
                <w:rFonts w:ascii="Verdana" w:hAnsi="Verdana"/>
                <w:sz w:val="20"/>
              </w:rPr>
              <w:t xml:space="preserve">İcra ve İflas Hukukunda İhalenin Feshini İsteyebilecek Kişiler  </w:t>
            </w:r>
          </w:p>
        </w:tc>
        <w:tc>
          <w:tcPr>
            <w:tcW w:w="2410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8939A7">
              <w:rPr>
                <w:rFonts w:ascii="Verdana" w:hAnsi="Verdana"/>
                <w:sz w:val="20"/>
              </w:rPr>
              <w:t>Medeni Usul ve İcra İflas Hukuku Dergisi</w:t>
            </w:r>
          </w:p>
        </w:tc>
        <w:tc>
          <w:tcPr>
            <w:tcW w:w="198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Verdana" w:hAnsi="Verdana"/>
                <w:sz w:val="20"/>
              </w:rPr>
              <w:t>2008/2, S. 10, s. 357- 408.</w:t>
            </w:r>
          </w:p>
        </w:tc>
        <w:tc>
          <w:tcPr>
            <w:tcW w:w="1418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2008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A6922">
              <w:rPr>
                <w:rFonts w:ascii="Verdana" w:hAnsi="Verdana"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 xml:space="preserve">Alman Hukukunda Verilmiş Bazı Mahkeme Kararları Işığında Gizli Yargılama Kavramına Genel Bir Bakış </w:t>
            </w:r>
          </w:p>
        </w:tc>
        <w:tc>
          <w:tcPr>
            <w:tcW w:w="2410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>Haluk Konuralp Anısına Armağan</w:t>
            </w:r>
          </w:p>
        </w:tc>
        <w:tc>
          <w:tcPr>
            <w:tcW w:w="1984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>C. I, s. 223- 239.</w:t>
            </w:r>
          </w:p>
        </w:tc>
        <w:tc>
          <w:tcPr>
            <w:tcW w:w="1418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A6922">
              <w:rPr>
                <w:rFonts w:ascii="Verdana" w:hAnsi="Verdana" w:cs="Arial"/>
                <w:sz w:val="20"/>
              </w:rPr>
              <w:t>2009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F83319" w:rsidRDefault="00292224" w:rsidP="00292224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Yeni Bir Senet veya Belgenin Ele Geçirilmesine Dayanan Yargılamanın İadesi Sebebine Eleştirel Bir Bakış </w:t>
            </w:r>
          </w:p>
        </w:tc>
        <w:tc>
          <w:tcPr>
            <w:tcW w:w="2410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8939A7">
              <w:rPr>
                <w:rFonts w:ascii="Verdana" w:hAnsi="Verdana"/>
                <w:sz w:val="20"/>
              </w:rPr>
              <w:t>Medeni Usul ve İcra İflas Hukuku Dergisi</w:t>
            </w:r>
          </w:p>
        </w:tc>
        <w:tc>
          <w:tcPr>
            <w:tcW w:w="198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Verdana" w:hAnsi="Verdana"/>
                <w:sz w:val="20"/>
              </w:rPr>
              <w:t>2009/3, S. 14, s.449- 478.</w:t>
            </w:r>
          </w:p>
        </w:tc>
        <w:tc>
          <w:tcPr>
            <w:tcW w:w="1418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A216E4">
              <w:rPr>
                <w:rFonts w:ascii="Verdana" w:eastAsia="StempelGaramond-Roman" w:hAnsi="Verdana" w:cs="StempelGaramond-Roman"/>
                <w:sz w:val="20"/>
                <w:lang w:eastAsia="tr-TR"/>
              </w:rPr>
              <w:t xml:space="preserve">Grundlinien der Reform der Zivilprozessordnung in der Turkei” </w:t>
            </w:r>
          </w:p>
        </w:tc>
        <w:tc>
          <w:tcPr>
            <w:tcW w:w="2410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A216E4">
              <w:rPr>
                <w:rFonts w:ascii="Verdana" w:eastAsia="StempelGaramond-Roman" w:hAnsi="Verdana" w:cs="StempelGaramond-Roman"/>
                <w:sz w:val="20"/>
                <w:lang w:eastAsia="tr-TR"/>
              </w:rPr>
              <w:t>ZeitschriftfürZivilprozess International</w:t>
            </w:r>
            <w:r>
              <w:rPr>
                <w:rFonts w:ascii="Verdana" w:eastAsia="StempelGaramond-Roman" w:hAnsi="Verdana" w:cs="StempelGaramond-Roman"/>
                <w:sz w:val="20"/>
                <w:lang w:eastAsia="tr-TR"/>
              </w:rPr>
              <w:t xml:space="preserve"> (</w:t>
            </w:r>
            <w:r w:rsidRPr="00CA58E6">
              <w:rPr>
                <w:rFonts w:ascii="Verdana" w:eastAsia="StempelGaramond-Roman" w:hAnsi="Verdana" w:cs="StempelGaramond-Roman"/>
                <w:sz w:val="20"/>
                <w:lang w:eastAsia="tr-TR"/>
              </w:rPr>
              <w:t>Carl HeymannsVerlag</w:t>
            </w:r>
            <w:r>
              <w:rPr>
                <w:rFonts w:ascii="Verdana" w:eastAsia="StempelGaramond-Roman" w:hAnsi="Verdana" w:cs="StempelGaramond-Roman"/>
                <w:sz w:val="20"/>
                <w:lang w:eastAsia="tr-TR"/>
              </w:rPr>
              <w:t>)</w:t>
            </w:r>
          </w:p>
        </w:tc>
        <w:tc>
          <w:tcPr>
            <w:tcW w:w="1984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A216E4">
              <w:rPr>
                <w:rFonts w:ascii="Verdana" w:eastAsia="StempelGaramond-Roman" w:hAnsi="Verdana" w:cs="StempelGaramond-Roman"/>
                <w:sz w:val="20"/>
                <w:lang w:eastAsia="tr-TR"/>
              </w:rPr>
              <w:t>16. Band</w:t>
            </w:r>
            <w:r>
              <w:rPr>
                <w:rFonts w:ascii="Verdana" w:eastAsia="StempelGaramond-Roman" w:hAnsi="Verdana" w:cs="StempelGaramond-Roman"/>
                <w:sz w:val="20"/>
                <w:lang w:eastAsia="tr-TR"/>
              </w:rPr>
              <w:t>s.273- 294.</w:t>
            </w:r>
          </w:p>
        </w:tc>
        <w:tc>
          <w:tcPr>
            <w:tcW w:w="1418" w:type="dxa"/>
          </w:tcPr>
          <w:p w:rsidR="00292224" w:rsidRPr="00F83319" w:rsidRDefault="00292224" w:rsidP="00A1246F">
            <w:pPr>
              <w:spacing w:before="60" w:after="60"/>
              <w:rPr>
                <w:rFonts w:cs="Arial"/>
                <w:sz w:val="20"/>
              </w:rPr>
            </w:pPr>
            <w:r w:rsidRPr="00CA58E6">
              <w:rPr>
                <w:rFonts w:ascii="Verdana" w:eastAsia="StempelGaramond-Roman" w:hAnsi="Verdana" w:cs="StempelGaramond-Roman"/>
                <w:sz w:val="20"/>
                <w:lang w:eastAsia="tr-TR"/>
              </w:rPr>
              <w:t>2011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A6922">
              <w:rPr>
                <w:rFonts w:ascii="Verdana" w:hAnsi="Verdana"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>Hukuk Muhakemeleri Kanununa Göre Delillerin Gösterilmesi ve İbrazı</w:t>
            </w:r>
          </w:p>
        </w:tc>
        <w:tc>
          <w:tcPr>
            <w:tcW w:w="2410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>İstanbul Barosu Dergisi</w:t>
            </w:r>
          </w:p>
        </w:tc>
        <w:tc>
          <w:tcPr>
            <w:tcW w:w="1984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AA6922">
              <w:rPr>
                <w:rFonts w:ascii="Verdana" w:hAnsi="Verdana"/>
                <w:sz w:val="20"/>
              </w:rPr>
              <w:t>C. 37, s. 15- 53.</w:t>
            </w:r>
          </w:p>
        </w:tc>
        <w:tc>
          <w:tcPr>
            <w:tcW w:w="1418" w:type="dxa"/>
          </w:tcPr>
          <w:p w:rsidR="00292224" w:rsidRPr="00AA6922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AA6922">
              <w:rPr>
                <w:rFonts w:ascii="Verdana" w:hAnsi="Verdana" w:cs="Arial"/>
                <w:sz w:val="20"/>
              </w:rPr>
              <w:t>2013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E67CF">
              <w:rPr>
                <w:rFonts w:ascii="Verdana" w:hAnsi="Verdana" w:cs="Arial"/>
                <w:sz w:val="20"/>
              </w:rPr>
              <w:lastRenderedPageBreak/>
              <w:t>Güray Erdönmez</w:t>
            </w:r>
          </w:p>
        </w:tc>
        <w:tc>
          <w:tcPr>
            <w:tcW w:w="2693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E67CF">
              <w:rPr>
                <w:rFonts w:ascii="Verdana" w:hAnsi="Verdana"/>
                <w:bCs/>
                <w:sz w:val="20"/>
              </w:rPr>
              <w:t>6352 Sayılı Kanunun İstihkak Davasıyla İlgili Getirdiği Değişiklik ve Yeniliklerin Değerlendirilmesi</w:t>
            </w:r>
          </w:p>
        </w:tc>
        <w:tc>
          <w:tcPr>
            <w:tcW w:w="2410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E67CF">
              <w:rPr>
                <w:rFonts w:ascii="Verdana" w:hAnsi="Verdana"/>
                <w:bCs/>
                <w:sz w:val="20"/>
              </w:rPr>
              <w:t>Yıldırım Uler’e Armağan</w:t>
            </w:r>
          </w:p>
        </w:tc>
        <w:tc>
          <w:tcPr>
            <w:tcW w:w="1984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sz w:val="20"/>
              </w:rPr>
            </w:pPr>
            <w:r w:rsidRPr="008E67CF">
              <w:rPr>
                <w:rFonts w:ascii="Verdana" w:hAnsi="Verdana"/>
                <w:bCs/>
                <w:sz w:val="20"/>
              </w:rPr>
              <w:t>s. 261-269.</w:t>
            </w:r>
          </w:p>
        </w:tc>
        <w:tc>
          <w:tcPr>
            <w:tcW w:w="1418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E67CF">
              <w:rPr>
                <w:rFonts w:ascii="Verdana" w:hAnsi="Verdana" w:cs="Arial"/>
                <w:sz w:val="20"/>
              </w:rPr>
              <w:t>2014</w:t>
            </w:r>
          </w:p>
        </w:tc>
      </w:tr>
      <w:tr w:rsidR="00292224" w:rsidRPr="00F83319" w:rsidTr="00A1246F">
        <w:tc>
          <w:tcPr>
            <w:tcW w:w="1844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 w:rsidRPr="008E67CF">
              <w:rPr>
                <w:rFonts w:ascii="Verdana" w:hAnsi="Verdana" w:cs="Arial"/>
                <w:sz w:val="20"/>
              </w:rPr>
              <w:t>Güray Erdönmez</w:t>
            </w:r>
          </w:p>
        </w:tc>
        <w:tc>
          <w:tcPr>
            <w:tcW w:w="2693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HMK.m.209 Hükmünün Yargıtay Kararları Işığında Değerlendirilmesi</w:t>
            </w:r>
          </w:p>
        </w:tc>
        <w:tc>
          <w:tcPr>
            <w:tcW w:w="2410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Medeni Usul ve İcra İflas Hukukçuları Toplantısı XI.</w:t>
            </w:r>
          </w:p>
        </w:tc>
        <w:tc>
          <w:tcPr>
            <w:tcW w:w="1984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s. 193- 223.</w:t>
            </w:r>
          </w:p>
        </w:tc>
        <w:tc>
          <w:tcPr>
            <w:tcW w:w="1418" w:type="dxa"/>
          </w:tcPr>
          <w:p w:rsidR="00292224" w:rsidRPr="008E67CF" w:rsidRDefault="00292224" w:rsidP="00A1246F">
            <w:pPr>
              <w:spacing w:before="60" w:after="6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2014</w:t>
            </w:r>
          </w:p>
        </w:tc>
      </w:tr>
    </w:tbl>
    <w:p w:rsidR="00292224" w:rsidRPr="00B67D2B" w:rsidRDefault="00292224" w:rsidP="00292224">
      <w:pPr>
        <w:rPr>
          <w:rFonts w:cs="Arial"/>
          <w:b/>
          <w:sz w:val="20"/>
        </w:rPr>
      </w:pPr>
    </w:p>
    <w:p w:rsidR="00292224" w:rsidRPr="00B67D2B" w:rsidRDefault="00292224" w:rsidP="00292224">
      <w:pPr>
        <w:ind w:hanging="993"/>
        <w:rPr>
          <w:rFonts w:cs="Arial"/>
          <w:b/>
          <w:sz w:val="20"/>
        </w:rPr>
      </w:pPr>
    </w:p>
    <w:p w:rsidR="00292224" w:rsidRDefault="00292224" w:rsidP="00292224">
      <w:pPr>
        <w:ind w:left="-993"/>
        <w:rPr>
          <w:rFonts w:cs="Arial"/>
          <w:b/>
          <w:sz w:val="20"/>
        </w:rPr>
      </w:pPr>
    </w:p>
    <w:p w:rsidR="00292224" w:rsidRDefault="00292224" w:rsidP="00292224">
      <w:pPr>
        <w:ind w:left="-993"/>
        <w:rPr>
          <w:rFonts w:cs="Arial"/>
          <w:b/>
          <w:sz w:val="20"/>
        </w:rPr>
      </w:pPr>
    </w:p>
    <w:p w:rsidR="00292224" w:rsidRDefault="00292224" w:rsidP="00292224">
      <w:pPr>
        <w:ind w:left="-993"/>
        <w:jc w:val="right"/>
        <w:rPr>
          <w:rFonts w:cs="Arial"/>
          <w:b/>
          <w:sz w:val="20"/>
        </w:rPr>
      </w:pPr>
    </w:p>
    <w:p w:rsidR="00292224" w:rsidRDefault="00292224" w:rsidP="00292224">
      <w:pPr>
        <w:ind w:left="-993"/>
        <w:jc w:val="right"/>
        <w:rPr>
          <w:rFonts w:cs="Arial"/>
          <w:b/>
          <w:sz w:val="20"/>
        </w:rPr>
      </w:pPr>
    </w:p>
    <w:p w:rsidR="00292224" w:rsidRPr="00B67D2B" w:rsidRDefault="00292224" w:rsidP="00292224">
      <w:pPr>
        <w:jc w:val="right"/>
        <w:rPr>
          <w:rFonts w:cs="Arial"/>
          <w:sz w:val="20"/>
        </w:rPr>
      </w:pPr>
    </w:p>
    <w:p w:rsidR="00797629" w:rsidRDefault="00797629" w:rsidP="00292224">
      <w:pPr>
        <w:jc w:val="both"/>
      </w:pPr>
    </w:p>
    <w:sectPr w:rsidR="00797629" w:rsidSect="00253A2D">
      <w:footnotePr>
        <w:pos w:val="beneathText"/>
      </w:footnotePr>
      <w:pgSz w:w="11905" w:h="16837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tempelGaramond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ACE"/>
    <w:multiLevelType w:val="hybridMultilevel"/>
    <w:tmpl w:val="9816EF5A"/>
    <w:lvl w:ilvl="0" w:tplc="BF10729E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347B4"/>
    <w:multiLevelType w:val="hybridMultilevel"/>
    <w:tmpl w:val="CE80C08C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</w:footnotePr>
  <w:compat/>
  <w:rsids>
    <w:rsidRoot w:val="00027984"/>
    <w:rsid w:val="00027984"/>
    <w:rsid w:val="00146AD1"/>
    <w:rsid w:val="00253A2D"/>
    <w:rsid w:val="00292224"/>
    <w:rsid w:val="0066600C"/>
    <w:rsid w:val="00797629"/>
    <w:rsid w:val="00E44E11"/>
    <w:rsid w:val="00E9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PelinErdonmez-</dc:creator>
  <cp:lastModifiedBy>ben</cp:lastModifiedBy>
  <cp:revision>2</cp:revision>
  <dcterms:created xsi:type="dcterms:W3CDTF">2015-12-04T08:59:00Z</dcterms:created>
  <dcterms:modified xsi:type="dcterms:W3CDTF">2015-12-04T08:59:00Z</dcterms:modified>
</cp:coreProperties>
</file>