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9D8DE" w14:textId="4D9F1E77" w:rsidR="00EA7D8D" w:rsidRDefault="00BD1A40">
      <w:proofErr w:type="spellStart"/>
      <w:r>
        <w:t>Huseyin</w:t>
      </w:r>
      <w:proofErr w:type="spellEnd"/>
      <w:r>
        <w:t xml:space="preserve"> </w:t>
      </w:r>
      <w:proofErr w:type="spellStart"/>
      <w:r>
        <w:t>Haci</w:t>
      </w:r>
      <w:proofErr w:type="spellEnd"/>
      <w:r>
        <w:t xml:space="preserve"> </w:t>
      </w:r>
      <w:r w:rsidR="006110C5">
        <w:t>holds</w:t>
      </w:r>
      <w:r>
        <w:t xml:space="preserve"> a B.Sc. degree</w:t>
      </w:r>
      <w:r w:rsidR="006110C5">
        <w:t xml:space="preserve"> (07)</w:t>
      </w:r>
      <w:r>
        <w:t xml:space="preserve"> with High </w:t>
      </w:r>
      <w:proofErr w:type="spellStart"/>
      <w:r>
        <w:t>Honours</w:t>
      </w:r>
      <w:proofErr w:type="spellEnd"/>
      <w:r>
        <w:t xml:space="preserve"> and a M.Sc. degree </w:t>
      </w:r>
      <w:r w:rsidR="006110C5">
        <w:t xml:space="preserve">(10) </w:t>
      </w:r>
      <w:r>
        <w:t>both in Computer Engineering from Eastern Mediterranean University, Cyprus, and a Ph.D. degree</w:t>
      </w:r>
      <w:r w:rsidR="006110C5">
        <w:t xml:space="preserve"> (15)</w:t>
      </w:r>
      <w:r>
        <w:t xml:space="preserve"> in Electronic Engineering from University of Kent, UK. He is currently a Lecturer </w:t>
      </w:r>
      <w:r w:rsidR="003551A5">
        <w:t>at</w:t>
      </w:r>
      <w:r>
        <w:t xml:space="preserve"> the Department of Electrical and Electronic Engineering, Near East University, Cyprus. He received a best paper award </w:t>
      </w:r>
      <w:r w:rsidR="00D97587">
        <w:t xml:space="preserve">and travel grant </w:t>
      </w:r>
      <w:r>
        <w:t xml:space="preserve">in IEEE GLOBECOM 2012, USA. He filed an international patent </w:t>
      </w:r>
      <w:r w:rsidR="00A1459F">
        <w:t xml:space="preserve">with EPO on </w:t>
      </w:r>
      <w:r>
        <w:t>method and apparatus for communication in a wireless network. He is actively</w:t>
      </w:r>
      <w:r w:rsidRPr="008744EE">
        <w:t xml:space="preserve"> involved in volunteer services at IEEE and other national and international societies. </w:t>
      </w:r>
      <w:r w:rsidR="00A1459F">
        <w:t>He is currently serving as a TPC member for VTC2016-Spring, China.</w:t>
      </w:r>
      <w:r w:rsidRPr="008744EE">
        <w:t xml:space="preserve"> </w:t>
      </w:r>
      <w:r w:rsidR="00A1459F">
        <w:t>He also served</w:t>
      </w:r>
      <w:r w:rsidRPr="008744EE">
        <w:t xml:space="preserve"> as the Web</w:t>
      </w:r>
      <w:r w:rsidR="00A1459F">
        <w:t xml:space="preserve"> Chair of IEEE ICC 2015, UK, </w:t>
      </w:r>
      <w:r w:rsidRPr="008744EE">
        <w:t xml:space="preserve">a TPC member for EUSPN 2015, Germany, and was a Session Chair for IEEE WCNC 2013, China. </w:t>
      </w:r>
      <w:r>
        <w:t>His research interests are in the area of wireless communications,</w:t>
      </w:r>
      <w:r w:rsidR="00A1459F">
        <w:t xml:space="preserve"> covering topics such as</w:t>
      </w:r>
      <w:r>
        <w:t xml:space="preserve"> signal processing, problem optimization and performance analysis.</w:t>
      </w:r>
    </w:p>
    <w:p w14:paraId="425EFD00" w14:textId="77777777" w:rsidR="00994CCE" w:rsidRDefault="00994CCE"/>
    <w:p w14:paraId="511CBF9E" w14:textId="7233DEF4" w:rsidR="00994CCE" w:rsidRDefault="00994CCE">
      <w:bookmarkStart w:id="0" w:name="_GoBack"/>
      <w:bookmarkEnd w:id="0"/>
    </w:p>
    <w:sectPr w:rsidR="00994CCE" w:rsidSect="00CF0D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54D26" w14:textId="77777777" w:rsidR="003551A5" w:rsidRDefault="003551A5" w:rsidP="00BD1A40">
      <w:r>
        <w:separator/>
      </w:r>
    </w:p>
  </w:endnote>
  <w:endnote w:type="continuationSeparator" w:id="0">
    <w:p w14:paraId="181B8D11" w14:textId="77777777" w:rsidR="003551A5" w:rsidRDefault="003551A5" w:rsidP="00BD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18FE6" w14:textId="77777777" w:rsidR="003551A5" w:rsidRDefault="003551A5" w:rsidP="00BD1A40">
      <w:r>
        <w:separator/>
      </w:r>
    </w:p>
  </w:footnote>
  <w:footnote w:type="continuationSeparator" w:id="0">
    <w:p w14:paraId="39FC97A4" w14:textId="77777777" w:rsidR="003551A5" w:rsidRDefault="003551A5" w:rsidP="00BD1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40"/>
    <w:rsid w:val="00094064"/>
    <w:rsid w:val="003551A5"/>
    <w:rsid w:val="004A2048"/>
    <w:rsid w:val="005576BB"/>
    <w:rsid w:val="006110C5"/>
    <w:rsid w:val="00994CCE"/>
    <w:rsid w:val="00A1459F"/>
    <w:rsid w:val="00BD1A40"/>
    <w:rsid w:val="00C64E7D"/>
    <w:rsid w:val="00CF0DEC"/>
    <w:rsid w:val="00D97587"/>
    <w:rsid w:val="00EA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83BF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A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A40"/>
  </w:style>
  <w:style w:type="paragraph" w:styleId="Footer">
    <w:name w:val="footer"/>
    <w:basedOn w:val="Normal"/>
    <w:link w:val="FooterChar"/>
    <w:uiPriority w:val="99"/>
    <w:unhideWhenUsed/>
    <w:rsid w:val="00BD1A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A40"/>
  </w:style>
  <w:style w:type="paragraph" w:styleId="BalloonText">
    <w:name w:val="Balloon Text"/>
    <w:basedOn w:val="Normal"/>
    <w:link w:val="BalloonTextChar"/>
    <w:uiPriority w:val="99"/>
    <w:semiHidden/>
    <w:unhideWhenUsed/>
    <w:rsid w:val="00994C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CC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A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A40"/>
  </w:style>
  <w:style w:type="paragraph" w:styleId="Footer">
    <w:name w:val="footer"/>
    <w:basedOn w:val="Normal"/>
    <w:link w:val="FooterChar"/>
    <w:uiPriority w:val="99"/>
    <w:unhideWhenUsed/>
    <w:rsid w:val="00BD1A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A40"/>
  </w:style>
  <w:style w:type="paragraph" w:styleId="BalloonText">
    <w:name w:val="Balloon Text"/>
    <w:basedOn w:val="Normal"/>
    <w:link w:val="BalloonTextChar"/>
    <w:uiPriority w:val="99"/>
    <w:semiHidden/>
    <w:unhideWhenUsed/>
    <w:rsid w:val="00994C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CC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Macintosh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Haci</dc:creator>
  <cp:keywords/>
  <dc:description/>
  <cp:lastModifiedBy>Huseyin Haci</cp:lastModifiedBy>
  <cp:revision>3</cp:revision>
  <dcterms:created xsi:type="dcterms:W3CDTF">2015-09-17T13:31:00Z</dcterms:created>
  <dcterms:modified xsi:type="dcterms:W3CDTF">2015-09-17T14:11:00Z</dcterms:modified>
</cp:coreProperties>
</file>