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6ECE3" w14:textId="77777777" w:rsidR="0015043F" w:rsidRPr="00BE7BE5" w:rsidRDefault="0015043F" w:rsidP="0015043F">
      <w:pPr>
        <w:pStyle w:val="Heading1"/>
        <w:spacing w:before="0" w:after="120"/>
        <w:ind w:left="-567" w:right="-1339"/>
        <w:rPr>
          <w:i/>
          <w:color w:val="auto"/>
          <w:sz w:val="32"/>
          <w:u w:val="single"/>
        </w:rPr>
      </w:pPr>
      <w:r w:rsidRPr="00BE7BE5">
        <w:rPr>
          <w:i/>
          <w:color w:val="auto"/>
          <w:sz w:val="32"/>
          <w:u w:val="single"/>
        </w:rPr>
        <w:t>List of Publications</w:t>
      </w:r>
    </w:p>
    <w:p w14:paraId="355A69AD" w14:textId="77777777" w:rsidR="0015043F" w:rsidRPr="00BE7BE5" w:rsidRDefault="0015043F" w:rsidP="0015043F">
      <w:pPr>
        <w:pStyle w:val="Heading2"/>
        <w:numPr>
          <w:ilvl w:val="0"/>
          <w:numId w:val="1"/>
        </w:numPr>
        <w:spacing w:after="240"/>
        <w:ind w:left="-567" w:right="-1339" w:hanging="357"/>
        <w:rPr>
          <w:color w:val="auto"/>
        </w:rPr>
      </w:pPr>
      <w:r w:rsidRPr="00BE7BE5">
        <w:rPr>
          <w:color w:val="auto"/>
        </w:rPr>
        <w:t>Patent</w:t>
      </w:r>
    </w:p>
    <w:p w14:paraId="6894E7F0" w14:textId="77777777" w:rsidR="0015043F" w:rsidRPr="00B60A38" w:rsidRDefault="0015043F" w:rsidP="0015043F">
      <w:pPr>
        <w:pStyle w:val="ListParagraph"/>
        <w:spacing w:after="120" w:line="240" w:lineRule="auto"/>
        <w:ind w:left="-567" w:right="-1339"/>
        <w:contextualSpacing w:val="0"/>
        <w:rPr>
          <w:rFonts w:ascii="Tahoma" w:hAnsi="Tahoma" w:cs="Tahoma"/>
          <w:sz w:val="20"/>
        </w:rPr>
      </w:pPr>
      <w:r w:rsidRPr="00B60A38">
        <w:rPr>
          <w:rFonts w:ascii="Tahoma" w:hAnsi="Tahoma" w:cs="Tahoma"/>
          <w:sz w:val="20"/>
        </w:rPr>
        <w:t xml:space="preserve">[P1] </w:t>
      </w:r>
      <w:r w:rsidRPr="00B60A38">
        <w:rPr>
          <w:rFonts w:ascii="Tahoma" w:hAnsi="Tahoma" w:cs="Tahoma"/>
          <w:b/>
          <w:sz w:val="20"/>
        </w:rPr>
        <w:t>H. Haci</w:t>
      </w:r>
      <w:r w:rsidRPr="00B60A38">
        <w:rPr>
          <w:rFonts w:ascii="Tahoma" w:hAnsi="Tahoma" w:cs="Tahoma"/>
          <w:sz w:val="20"/>
        </w:rPr>
        <w:t>, H. Osman, H. Zhu, R. Sofia and L. Lopes, “Method and apparatus for communication in a wireless network,” Application number: Europe 13191667.8, 6 November 2013</w:t>
      </w:r>
    </w:p>
    <w:p w14:paraId="3392D714" w14:textId="77777777" w:rsidR="0015043F" w:rsidRPr="00BE7BE5" w:rsidRDefault="0015043F" w:rsidP="0015043F">
      <w:pPr>
        <w:pStyle w:val="Heading2"/>
        <w:numPr>
          <w:ilvl w:val="0"/>
          <w:numId w:val="1"/>
        </w:numPr>
        <w:spacing w:after="240"/>
        <w:ind w:left="-567" w:right="-1339" w:hanging="357"/>
        <w:rPr>
          <w:color w:val="auto"/>
        </w:rPr>
      </w:pPr>
      <w:r w:rsidRPr="00BE7BE5">
        <w:rPr>
          <w:color w:val="auto"/>
        </w:rPr>
        <w:t>Book Chapters</w:t>
      </w:r>
    </w:p>
    <w:p w14:paraId="2351DB88" w14:textId="77777777" w:rsidR="0015043F" w:rsidRPr="00955259" w:rsidRDefault="0015043F" w:rsidP="0015043F">
      <w:pPr>
        <w:pStyle w:val="ListParagraph"/>
        <w:spacing w:after="120"/>
        <w:ind w:left="-567" w:right="-1339"/>
        <w:contextualSpacing w:val="0"/>
        <w:rPr>
          <w:rFonts w:ascii="Tahoma" w:hAnsi="Tahoma" w:cs="Tahoma"/>
          <w:sz w:val="20"/>
        </w:rPr>
      </w:pPr>
      <w:r w:rsidRPr="00B60A38">
        <w:rPr>
          <w:rFonts w:ascii="Tahoma" w:hAnsi="Tahoma" w:cs="Tahoma"/>
          <w:sz w:val="20"/>
        </w:rPr>
        <w:t xml:space="preserve">[B2] </w:t>
      </w:r>
      <w:proofErr w:type="spellStart"/>
      <w:r w:rsidRPr="00B60A38">
        <w:rPr>
          <w:rFonts w:ascii="Tahoma" w:hAnsi="Tahoma" w:cs="Tahoma"/>
          <w:b/>
          <w:sz w:val="20"/>
        </w:rPr>
        <w:t>H.Haci</w:t>
      </w:r>
      <w:proofErr w:type="spellEnd"/>
      <w:r w:rsidRPr="00B60A38">
        <w:rPr>
          <w:rFonts w:ascii="Tahoma" w:hAnsi="Tahoma" w:cs="Tahoma"/>
          <w:sz w:val="20"/>
        </w:rPr>
        <w:t xml:space="preserve">, H. Zhu and J. Wang, “Resource Allocation in User-Centric Wireless Networks,” Chapter in User-Centric Networking: Future Perspectives, LNSN, </w:t>
      </w:r>
      <w:proofErr w:type="gramStart"/>
      <w:r w:rsidRPr="00B60A38">
        <w:rPr>
          <w:rFonts w:ascii="Tahoma" w:hAnsi="Tahoma" w:cs="Tahoma"/>
          <w:sz w:val="20"/>
        </w:rPr>
        <w:t>Springer</w:t>
      </w:r>
      <w:proofErr w:type="gramEnd"/>
      <w:r w:rsidRPr="00B60A38">
        <w:rPr>
          <w:rFonts w:ascii="Tahoma" w:hAnsi="Tahoma" w:cs="Tahoma"/>
          <w:sz w:val="20"/>
        </w:rPr>
        <w:t xml:space="preserve">, 2014 </w:t>
      </w:r>
    </w:p>
    <w:p w14:paraId="165FABE7" w14:textId="77777777" w:rsidR="0015043F" w:rsidRPr="00B227F6" w:rsidRDefault="0015043F" w:rsidP="0015043F">
      <w:pPr>
        <w:pStyle w:val="ListParagraph"/>
        <w:spacing w:after="120"/>
        <w:ind w:left="-567" w:right="-1339"/>
        <w:contextualSpacing w:val="0"/>
        <w:rPr>
          <w:rFonts w:ascii="Tahoma" w:hAnsi="Tahoma" w:cs="Tahoma"/>
          <w:sz w:val="20"/>
        </w:rPr>
      </w:pPr>
      <w:r w:rsidRPr="00B60A38">
        <w:rPr>
          <w:rFonts w:ascii="Tahoma" w:hAnsi="Tahoma" w:cs="Tahoma"/>
          <w:sz w:val="20"/>
        </w:rPr>
        <w:t xml:space="preserve">[B1] P. Mendes, W. Moreira, T. Jamal, </w:t>
      </w:r>
      <w:proofErr w:type="spellStart"/>
      <w:r w:rsidRPr="00B60A38">
        <w:rPr>
          <w:rFonts w:ascii="Tahoma" w:hAnsi="Tahoma" w:cs="Tahoma"/>
          <w:b/>
          <w:sz w:val="20"/>
        </w:rPr>
        <w:t>H.Haci</w:t>
      </w:r>
      <w:proofErr w:type="spellEnd"/>
      <w:r w:rsidRPr="00B60A38">
        <w:rPr>
          <w:rFonts w:ascii="Tahoma" w:hAnsi="Tahoma" w:cs="Tahoma"/>
          <w:sz w:val="20"/>
        </w:rPr>
        <w:t xml:space="preserve"> and H. Zhu, “Cooperative Networking in User-Centric Wireless Networks,” Chapter in User-Centric Networking: Future Perspectives, LNSN, </w:t>
      </w:r>
      <w:proofErr w:type="gramStart"/>
      <w:r w:rsidRPr="00B60A38">
        <w:rPr>
          <w:rFonts w:ascii="Tahoma" w:hAnsi="Tahoma" w:cs="Tahoma"/>
          <w:sz w:val="20"/>
        </w:rPr>
        <w:t>Springer</w:t>
      </w:r>
      <w:proofErr w:type="gramEnd"/>
      <w:r w:rsidRPr="00B60A38">
        <w:rPr>
          <w:rFonts w:ascii="Tahoma" w:hAnsi="Tahoma" w:cs="Tahoma"/>
          <w:sz w:val="20"/>
        </w:rPr>
        <w:t xml:space="preserve">, 2014 </w:t>
      </w:r>
    </w:p>
    <w:p w14:paraId="6F5278EF" w14:textId="77777777" w:rsidR="0015043F" w:rsidRPr="00BE7BE5" w:rsidRDefault="0015043F" w:rsidP="0015043F">
      <w:pPr>
        <w:pStyle w:val="Heading2"/>
        <w:numPr>
          <w:ilvl w:val="0"/>
          <w:numId w:val="1"/>
        </w:numPr>
        <w:spacing w:after="240"/>
        <w:ind w:left="-567" w:right="-1339" w:hanging="357"/>
        <w:rPr>
          <w:color w:val="auto"/>
        </w:rPr>
      </w:pPr>
      <w:r w:rsidRPr="00BE7BE5">
        <w:rPr>
          <w:color w:val="auto"/>
        </w:rPr>
        <w:t>Journal Publications</w:t>
      </w:r>
    </w:p>
    <w:p w14:paraId="49F6559F" w14:textId="77777777" w:rsidR="0015043F" w:rsidRPr="00B60A38" w:rsidRDefault="0015043F" w:rsidP="0015043F">
      <w:pPr>
        <w:pStyle w:val="ListParagraph"/>
        <w:spacing w:after="120"/>
        <w:ind w:left="-567" w:right="-1339"/>
        <w:contextualSpacing w:val="0"/>
        <w:rPr>
          <w:rFonts w:ascii="Tahoma" w:hAnsi="Tahoma" w:cs="Tahoma"/>
          <w:sz w:val="20"/>
        </w:rPr>
      </w:pPr>
      <w:r w:rsidRPr="00B60A38">
        <w:rPr>
          <w:rFonts w:ascii="Tahoma" w:hAnsi="Tahoma" w:cs="Tahoma"/>
          <w:sz w:val="20"/>
        </w:rPr>
        <w:t xml:space="preserve">[J3] L. Lopes, R. Sofia, </w:t>
      </w:r>
      <w:r w:rsidRPr="00B60A38">
        <w:rPr>
          <w:rFonts w:ascii="Tahoma" w:hAnsi="Tahoma" w:cs="Tahoma"/>
          <w:b/>
          <w:sz w:val="20"/>
        </w:rPr>
        <w:t>H. Haci</w:t>
      </w:r>
      <w:r w:rsidRPr="00B60A38">
        <w:rPr>
          <w:rFonts w:ascii="Tahoma" w:hAnsi="Tahoma" w:cs="Tahoma"/>
          <w:sz w:val="20"/>
        </w:rPr>
        <w:t xml:space="preserve"> and H. Zhu, “A Proposal for Dynamic Frequency Sharing in Wireless Networks,” IE</w:t>
      </w:r>
      <w:r>
        <w:rPr>
          <w:rFonts w:ascii="Tahoma" w:hAnsi="Tahoma" w:cs="Tahoma"/>
          <w:sz w:val="20"/>
        </w:rPr>
        <w:t>EE Transactions on Networking, Accepted, to Appear, 2015</w:t>
      </w:r>
      <w:r w:rsidRPr="00B60A38">
        <w:rPr>
          <w:rFonts w:ascii="Tahoma" w:hAnsi="Tahoma" w:cs="Tahoma"/>
          <w:sz w:val="20"/>
        </w:rPr>
        <w:t>.</w:t>
      </w:r>
      <w:r w:rsidR="00BE7BE5">
        <w:rPr>
          <w:rFonts w:ascii="Tahoma" w:hAnsi="Tahoma" w:cs="Tahoma"/>
          <w:sz w:val="20"/>
        </w:rPr>
        <w:t xml:space="preserve"> </w:t>
      </w:r>
      <w:r w:rsidR="00BE7BE5" w:rsidRPr="00BE7BE5">
        <w:rPr>
          <w:rFonts w:ascii="Tahoma" w:hAnsi="Tahoma" w:cs="Tahoma"/>
          <w:b/>
          <w:sz w:val="20"/>
        </w:rPr>
        <w:t>(SCI)</w:t>
      </w:r>
    </w:p>
    <w:p w14:paraId="0A3F84B7" w14:textId="77777777" w:rsidR="0015043F" w:rsidRPr="00B60A38" w:rsidRDefault="0015043F" w:rsidP="0015043F">
      <w:pPr>
        <w:pStyle w:val="ListParagraph"/>
        <w:spacing w:after="120"/>
        <w:ind w:left="-567" w:right="-1339"/>
        <w:contextualSpacing w:val="0"/>
        <w:rPr>
          <w:rFonts w:ascii="Tahoma" w:hAnsi="Tahoma" w:cs="Tahoma"/>
          <w:sz w:val="20"/>
        </w:rPr>
      </w:pPr>
      <w:r w:rsidRPr="00B60A38">
        <w:rPr>
          <w:rFonts w:ascii="Tahoma" w:hAnsi="Tahoma" w:cs="Tahoma"/>
          <w:sz w:val="20"/>
        </w:rPr>
        <w:t xml:space="preserve">[J2] A. </w:t>
      </w:r>
      <w:proofErr w:type="spellStart"/>
      <w:r w:rsidRPr="00B60A38">
        <w:rPr>
          <w:rFonts w:ascii="Tahoma" w:hAnsi="Tahoma" w:cs="Tahoma"/>
          <w:sz w:val="20"/>
        </w:rPr>
        <w:t>Kostin</w:t>
      </w:r>
      <w:proofErr w:type="spellEnd"/>
      <w:r w:rsidRPr="00B60A38">
        <w:rPr>
          <w:rFonts w:ascii="Tahoma" w:hAnsi="Tahoma" w:cs="Tahoma"/>
          <w:sz w:val="20"/>
        </w:rPr>
        <w:t xml:space="preserve">, G. Oz and </w:t>
      </w:r>
      <w:r w:rsidRPr="00B60A38">
        <w:rPr>
          <w:rFonts w:ascii="Tahoma" w:hAnsi="Tahoma" w:cs="Tahoma"/>
          <w:b/>
          <w:sz w:val="20"/>
        </w:rPr>
        <w:t>H. Haci</w:t>
      </w:r>
      <w:r w:rsidRPr="00B60A38">
        <w:rPr>
          <w:rFonts w:ascii="Tahoma" w:hAnsi="Tahoma" w:cs="Tahoma"/>
          <w:sz w:val="20"/>
        </w:rPr>
        <w:t xml:space="preserve">, “A Restricted Flooding Mechanism for Efficient </w:t>
      </w:r>
      <w:proofErr w:type="spellStart"/>
      <w:r w:rsidRPr="00B60A38">
        <w:rPr>
          <w:rFonts w:ascii="Tahoma" w:hAnsi="Tahoma" w:cs="Tahoma"/>
          <w:sz w:val="20"/>
        </w:rPr>
        <w:t>Anycast</w:t>
      </w:r>
      <w:proofErr w:type="spellEnd"/>
      <w:r w:rsidRPr="00B60A38">
        <w:rPr>
          <w:rFonts w:ascii="Tahoma" w:hAnsi="Tahoma" w:cs="Tahoma"/>
          <w:sz w:val="20"/>
        </w:rPr>
        <w:t xml:space="preserve"> Server Localization in MANETs,” Wireless Networks, Springer,</w:t>
      </w:r>
      <w:r>
        <w:rPr>
          <w:rFonts w:ascii="Tahoma" w:hAnsi="Tahoma" w:cs="Tahoma"/>
          <w:sz w:val="20"/>
        </w:rPr>
        <w:t xml:space="preserve"> vol. 21, no. 5, pp. 1603-1612,</w:t>
      </w:r>
      <w:r w:rsidRPr="00B60A38">
        <w:rPr>
          <w:rFonts w:ascii="Tahoma" w:hAnsi="Tahoma" w:cs="Tahoma"/>
          <w:sz w:val="20"/>
        </w:rPr>
        <w:t xml:space="preserve"> December 2014.</w:t>
      </w:r>
      <w:r w:rsidR="00BE7BE5">
        <w:rPr>
          <w:rFonts w:ascii="Tahoma" w:hAnsi="Tahoma" w:cs="Tahoma"/>
          <w:sz w:val="20"/>
        </w:rPr>
        <w:t xml:space="preserve"> </w:t>
      </w:r>
      <w:r w:rsidR="00BE7BE5" w:rsidRPr="00BE7BE5">
        <w:rPr>
          <w:rFonts w:ascii="Tahoma" w:hAnsi="Tahoma" w:cs="Tahoma"/>
          <w:b/>
          <w:sz w:val="20"/>
        </w:rPr>
        <w:t>(SCI)</w:t>
      </w:r>
    </w:p>
    <w:p w14:paraId="41D30CB0" w14:textId="77777777" w:rsidR="0015043F" w:rsidRPr="00B60A38" w:rsidRDefault="0015043F" w:rsidP="0015043F">
      <w:pPr>
        <w:pStyle w:val="ListParagraph"/>
        <w:spacing w:after="120"/>
        <w:ind w:left="-567" w:right="-1339"/>
        <w:contextualSpacing w:val="0"/>
        <w:rPr>
          <w:rFonts w:ascii="Tahoma" w:hAnsi="Tahoma" w:cs="Tahoma"/>
          <w:sz w:val="20"/>
        </w:rPr>
      </w:pPr>
      <w:r w:rsidRPr="00B60A38">
        <w:rPr>
          <w:rFonts w:ascii="Tahoma" w:hAnsi="Tahoma" w:cs="Tahoma"/>
          <w:sz w:val="20"/>
        </w:rPr>
        <w:t xml:space="preserve">[J1] A. </w:t>
      </w:r>
      <w:proofErr w:type="spellStart"/>
      <w:r w:rsidRPr="00B60A38">
        <w:rPr>
          <w:rFonts w:ascii="Tahoma" w:hAnsi="Tahoma" w:cs="Tahoma"/>
          <w:sz w:val="20"/>
        </w:rPr>
        <w:t>Kostin</w:t>
      </w:r>
      <w:proofErr w:type="spellEnd"/>
      <w:r w:rsidRPr="00B60A38">
        <w:rPr>
          <w:rFonts w:ascii="Tahoma" w:hAnsi="Tahoma" w:cs="Tahoma"/>
          <w:sz w:val="20"/>
        </w:rPr>
        <w:t xml:space="preserve">, G. Oz and </w:t>
      </w:r>
      <w:r w:rsidRPr="00B60A38">
        <w:rPr>
          <w:rFonts w:ascii="Tahoma" w:hAnsi="Tahoma" w:cs="Tahoma"/>
          <w:b/>
          <w:sz w:val="20"/>
        </w:rPr>
        <w:t>H. Haci</w:t>
      </w:r>
      <w:r w:rsidRPr="00B60A38">
        <w:rPr>
          <w:rFonts w:ascii="Tahoma" w:hAnsi="Tahoma" w:cs="Tahoma"/>
          <w:sz w:val="20"/>
        </w:rPr>
        <w:t xml:space="preserve">, “Performance Study of a Wireless Mobile Ad Hoc Network with Orientation-dependent Inter-node Communication Scheme,” International Journal of Communication Systems, vol. 27, no. 2, pp. 322-340, February 2014. </w:t>
      </w:r>
      <w:r w:rsidR="00BE7BE5" w:rsidRPr="00BE7BE5">
        <w:rPr>
          <w:rFonts w:ascii="Tahoma" w:hAnsi="Tahoma" w:cs="Tahoma"/>
          <w:b/>
          <w:sz w:val="20"/>
        </w:rPr>
        <w:t>(SCI-Expanded)</w:t>
      </w:r>
      <w:bookmarkStart w:id="0" w:name="_GoBack"/>
      <w:bookmarkEnd w:id="0"/>
    </w:p>
    <w:p w14:paraId="589A9C38" w14:textId="77777777" w:rsidR="0015043F" w:rsidRPr="00BE7BE5" w:rsidRDefault="0015043F" w:rsidP="0015043F">
      <w:pPr>
        <w:pStyle w:val="Heading2"/>
        <w:numPr>
          <w:ilvl w:val="0"/>
          <w:numId w:val="1"/>
        </w:numPr>
        <w:spacing w:after="240"/>
        <w:ind w:left="-567" w:right="-1339" w:hanging="357"/>
        <w:rPr>
          <w:color w:val="auto"/>
        </w:rPr>
      </w:pPr>
      <w:r w:rsidRPr="00BE7BE5">
        <w:rPr>
          <w:color w:val="auto"/>
        </w:rPr>
        <w:t>Conference Papers</w:t>
      </w:r>
    </w:p>
    <w:p w14:paraId="3E67F9D8" w14:textId="77777777" w:rsidR="0015043F" w:rsidRPr="005C32EC" w:rsidRDefault="0015043F" w:rsidP="0015043F">
      <w:pPr>
        <w:pStyle w:val="ListParagraph"/>
        <w:spacing w:after="120"/>
        <w:ind w:left="-567" w:right="-1339"/>
        <w:contextualSpacing w:val="0"/>
        <w:rPr>
          <w:rFonts w:ascii="Tahoma" w:hAnsi="Tahoma" w:cs="Tahoma"/>
          <w:sz w:val="20"/>
        </w:rPr>
      </w:pPr>
      <w:r w:rsidRPr="00B60A38">
        <w:rPr>
          <w:rFonts w:ascii="Tahoma" w:hAnsi="Tahoma" w:cs="Tahoma"/>
          <w:sz w:val="20"/>
        </w:rPr>
        <w:t>[C</w:t>
      </w:r>
      <w:r>
        <w:rPr>
          <w:rFonts w:ascii="Tahoma" w:hAnsi="Tahoma" w:cs="Tahoma"/>
          <w:sz w:val="20"/>
        </w:rPr>
        <w:t>7</w:t>
      </w:r>
      <w:r w:rsidRPr="00B60A38">
        <w:rPr>
          <w:rFonts w:ascii="Tahoma" w:hAnsi="Tahoma" w:cs="Tahoma"/>
          <w:sz w:val="20"/>
        </w:rPr>
        <w:t xml:space="preserve">] </w:t>
      </w:r>
      <w:r w:rsidRPr="00B60A38">
        <w:rPr>
          <w:rFonts w:ascii="Tahoma" w:hAnsi="Tahoma" w:cs="Tahoma"/>
          <w:b/>
          <w:sz w:val="20"/>
        </w:rPr>
        <w:t>H. Haci</w:t>
      </w:r>
      <w:r w:rsidRPr="001A105E">
        <w:rPr>
          <w:rFonts w:ascii="Tahoma" w:hAnsi="Tahoma" w:cs="Tahoma"/>
          <w:sz w:val="20"/>
        </w:rPr>
        <w:t>,</w:t>
      </w:r>
      <w:r w:rsidRPr="00B60A38">
        <w:rPr>
          <w:rFonts w:ascii="Tahoma" w:hAnsi="Tahoma" w:cs="Tahoma"/>
          <w:sz w:val="20"/>
        </w:rPr>
        <w:t xml:space="preserve"> H. Zhu</w:t>
      </w:r>
      <w:r>
        <w:rPr>
          <w:rFonts w:ascii="Tahoma" w:hAnsi="Tahoma" w:cs="Tahoma"/>
          <w:sz w:val="20"/>
        </w:rPr>
        <w:t xml:space="preserve"> and J. Wang</w:t>
      </w:r>
      <w:r w:rsidRPr="00B60A38">
        <w:rPr>
          <w:rFonts w:ascii="Tahoma" w:hAnsi="Tahoma" w:cs="Tahoma"/>
          <w:sz w:val="20"/>
        </w:rPr>
        <w:t>, “</w:t>
      </w:r>
      <w:r w:rsidRPr="001A105E">
        <w:rPr>
          <w:rFonts w:ascii="Tahoma" w:hAnsi="Tahoma" w:cs="Tahoma"/>
          <w:sz w:val="20"/>
        </w:rPr>
        <w:t>A Novel Interference Cancellation Technique for Non-orthogonal Multiple Access (NOMA)</w:t>
      </w:r>
      <w:r w:rsidRPr="00B60A38">
        <w:rPr>
          <w:rFonts w:ascii="Tahoma" w:hAnsi="Tahoma" w:cs="Tahoma"/>
          <w:sz w:val="20"/>
        </w:rPr>
        <w:t>,” IEEE Global Communications Conference (GLOBECOM201</w:t>
      </w:r>
      <w:r>
        <w:rPr>
          <w:rFonts w:ascii="Tahoma" w:hAnsi="Tahoma" w:cs="Tahoma"/>
          <w:sz w:val="20"/>
        </w:rPr>
        <w:t>5</w:t>
      </w:r>
      <w:r w:rsidRPr="00B60A38">
        <w:rPr>
          <w:rFonts w:ascii="Tahoma" w:hAnsi="Tahoma" w:cs="Tahoma"/>
          <w:sz w:val="20"/>
        </w:rPr>
        <w:t xml:space="preserve">), </w:t>
      </w:r>
      <w:r>
        <w:rPr>
          <w:rFonts w:ascii="Tahoma" w:hAnsi="Tahoma" w:cs="Tahoma"/>
          <w:sz w:val="20"/>
        </w:rPr>
        <w:t>December</w:t>
      </w:r>
      <w:r w:rsidRPr="00B60A38">
        <w:rPr>
          <w:rFonts w:ascii="Tahoma" w:hAnsi="Tahoma" w:cs="Tahoma"/>
          <w:sz w:val="20"/>
        </w:rPr>
        <w:t xml:space="preserve"> 2015, </w:t>
      </w:r>
      <w:r>
        <w:rPr>
          <w:rFonts w:ascii="Tahoma" w:hAnsi="Tahoma" w:cs="Tahoma"/>
          <w:sz w:val="20"/>
        </w:rPr>
        <w:t>San Diego, California, USA</w:t>
      </w:r>
      <w:r w:rsidRPr="00B60A38">
        <w:rPr>
          <w:rFonts w:ascii="Tahoma" w:hAnsi="Tahoma" w:cs="Tahoma"/>
          <w:sz w:val="20"/>
        </w:rPr>
        <w:t>.</w:t>
      </w:r>
    </w:p>
    <w:p w14:paraId="35E8A3B8" w14:textId="77777777" w:rsidR="0015043F" w:rsidRPr="00B60A38" w:rsidRDefault="0015043F" w:rsidP="0015043F">
      <w:pPr>
        <w:pStyle w:val="ListParagraph"/>
        <w:spacing w:after="120"/>
        <w:ind w:left="-567" w:right="-1339"/>
        <w:contextualSpacing w:val="0"/>
        <w:rPr>
          <w:rFonts w:ascii="Tahoma" w:hAnsi="Tahoma" w:cs="Tahoma"/>
          <w:sz w:val="20"/>
        </w:rPr>
      </w:pPr>
      <w:r w:rsidRPr="00B60A38">
        <w:rPr>
          <w:rFonts w:ascii="Tahoma" w:hAnsi="Tahoma" w:cs="Tahoma"/>
          <w:sz w:val="20"/>
        </w:rPr>
        <w:t xml:space="preserve">[C6] </w:t>
      </w:r>
      <w:r w:rsidRPr="00B60A38">
        <w:rPr>
          <w:rFonts w:ascii="Tahoma" w:hAnsi="Tahoma" w:cs="Tahoma"/>
          <w:b/>
          <w:sz w:val="20"/>
        </w:rPr>
        <w:t>H. Haci</w:t>
      </w:r>
      <w:r w:rsidRPr="00B60A38">
        <w:rPr>
          <w:rFonts w:ascii="Tahoma" w:hAnsi="Tahoma" w:cs="Tahoma"/>
          <w:sz w:val="20"/>
        </w:rPr>
        <w:t xml:space="preserve"> and H. Zhu, “Performance of Non-orthogonal Multiple Access with a Novel Interference Cancellation Method,” IEEE International Conference on Communications (ICC2015), June 2015, London, UK.</w:t>
      </w:r>
    </w:p>
    <w:p w14:paraId="38DD91ED" w14:textId="77777777" w:rsidR="0015043F" w:rsidRPr="00B60A38" w:rsidRDefault="0015043F" w:rsidP="0015043F">
      <w:pPr>
        <w:pStyle w:val="ListParagraph"/>
        <w:spacing w:after="120"/>
        <w:ind w:left="-567" w:right="-1339"/>
        <w:contextualSpacing w:val="0"/>
        <w:rPr>
          <w:rFonts w:ascii="Tahoma" w:hAnsi="Tahoma" w:cs="Tahoma"/>
          <w:sz w:val="20"/>
        </w:rPr>
      </w:pPr>
      <w:r w:rsidRPr="00B60A38">
        <w:rPr>
          <w:rFonts w:ascii="Tahoma" w:hAnsi="Tahoma" w:cs="Tahoma"/>
          <w:sz w:val="20"/>
        </w:rPr>
        <w:t xml:space="preserve">[C5] L. Lopes, R. Sofia, H. Osman and </w:t>
      </w:r>
      <w:r w:rsidRPr="00B60A38">
        <w:rPr>
          <w:rFonts w:ascii="Tahoma" w:hAnsi="Tahoma" w:cs="Tahoma"/>
          <w:b/>
          <w:sz w:val="20"/>
        </w:rPr>
        <w:t>H. Haci</w:t>
      </w:r>
      <w:r w:rsidRPr="00B60A38">
        <w:rPr>
          <w:rFonts w:ascii="Tahoma" w:hAnsi="Tahoma" w:cs="Tahoma"/>
          <w:sz w:val="20"/>
        </w:rPr>
        <w:t>, “A Proposal for Elastic Spectrum Management in Wireless Local Area Networks,” IEEE Conference on Computer Communications (INFOCOM2014) Demo Session, April 2014, Toronto, Canada.</w:t>
      </w:r>
    </w:p>
    <w:p w14:paraId="273400E6" w14:textId="77777777" w:rsidR="0015043F" w:rsidRPr="00B60A38" w:rsidRDefault="0015043F" w:rsidP="0015043F">
      <w:pPr>
        <w:pStyle w:val="ListParagraph"/>
        <w:spacing w:after="120"/>
        <w:ind w:left="-567" w:right="-1339"/>
        <w:contextualSpacing w:val="0"/>
        <w:rPr>
          <w:rFonts w:ascii="Tahoma" w:hAnsi="Tahoma" w:cs="Tahoma"/>
          <w:sz w:val="20"/>
        </w:rPr>
      </w:pPr>
      <w:r w:rsidRPr="00B60A38">
        <w:rPr>
          <w:rFonts w:ascii="Tahoma" w:hAnsi="Tahoma" w:cs="Tahoma"/>
          <w:sz w:val="20"/>
        </w:rPr>
        <w:t xml:space="preserve">[C4] </w:t>
      </w:r>
      <w:r w:rsidRPr="00B60A38">
        <w:rPr>
          <w:rFonts w:ascii="Tahoma" w:hAnsi="Tahoma" w:cs="Tahoma"/>
          <w:b/>
          <w:sz w:val="20"/>
        </w:rPr>
        <w:t>H. Haci</w:t>
      </w:r>
      <w:r w:rsidRPr="00B60A38">
        <w:rPr>
          <w:rFonts w:ascii="Tahoma" w:hAnsi="Tahoma" w:cs="Tahoma"/>
          <w:sz w:val="20"/>
        </w:rPr>
        <w:t xml:space="preserve"> and H. Zhu, “Novel Scheduling Characteristics for Mixture of Real-time and Non-real-time Traffic,” IEEE Wireless Communications and Networking Conference (WCNC2013), April 2013, Shanghai, China.</w:t>
      </w:r>
    </w:p>
    <w:p w14:paraId="11133C31" w14:textId="77777777" w:rsidR="0015043F" w:rsidRPr="00B60A38" w:rsidRDefault="0015043F" w:rsidP="0015043F">
      <w:pPr>
        <w:pStyle w:val="ListParagraph"/>
        <w:spacing w:after="120"/>
        <w:ind w:left="-567" w:right="-1339"/>
        <w:contextualSpacing w:val="0"/>
        <w:rPr>
          <w:rFonts w:ascii="Tahoma" w:hAnsi="Tahoma" w:cs="Tahoma"/>
          <w:sz w:val="20"/>
        </w:rPr>
      </w:pPr>
      <w:r w:rsidRPr="00B60A38">
        <w:rPr>
          <w:rFonts w:ascii="Tahoma" w:hAnsi="Tahoma" w:cs="Tahoma"/>
          <w:sz w:val="20"/>
        </w:rPr>
        <w:t xml:space="preserve">[C3] </w:t>
      </w:r>
      <w:r w:rsidRPr="00B60A38">
        <w:rPr>
          <w:rFonts w:ascii="Tahoma" w:hAnsi="Tahoma" w:cs="Tahoma"/>
          <w:b/>
          <w:sz w:val="20"/>
        </w:rPr>
        <w:t>H. Haci</w:t>
      </w:r>
      <w:r w:rsidRPr="00B60A38">
        <w:rPr>
          <w:rFonts w:ascii="Tahoma" w:hAnsi="Tahoma" w:cs="Tahoma"/>
          <w:sz w:val="20"/>
        </w:rPr>
        <w:t>, H. Zhu and J. Wang, “Novel Scheduling for a Mixture of Real-time and Non-real-time Traffic,” IEEE Global Communications Conference (GLOBECOM201</w:t>
      </w:r>
      <w:r>
        <w:rPr>
          <w:rFonts w:ascii="Tahoma" w:hAnsi="Tahoma" w:cs="Tahoma"/>
          <w:sz w:val="20"/>
        </w:rPr>
        <w:t>2</w:t>
      </w:r>
      <w:r w:rsidRPr="00B60A38">
        <w:rPr>
          <w:rFonts w:ascii="Tahoma" w:hAnsi="Tahoma" w:cs="Tahoma"/>
          <w:sz w:val="20"/>
        </w:rPr>
        <w:t>), December 2012, Anaheim, California, USA.</w:t>
      </w:r>
    </w:p>
    <w:p w14:paraId="29F8E5F7" w14:textId="77777777" w:rsidR="0015043F" w:rsidRPr="00B60A38" w:rsidRDefault="0015043F" w:rsidP="0015043F">
      <w:pPr>
        <w:pStyle w:val="ListParagraph"/>
        <w:spacing w:after="120"/>
        <w:ind w:left="-567" w:right="-1339"/>
        <w:contextualSpacing w:val="0"/>
        <w:rPr>
          <w:rFonts w:ascii="Tahoma" w:hAnsi="Tahoma" w:cs="Tahoma"/>
          <w:sz w:val="20"/>
        </w:rPr>
      </w:pPr>
      <w:r w:rsidRPr="00B60A38">
        <w:rPr>
          <w:rFonts w:ascii="Tahoma" w:hAnsi="Tahoma" w:cs="Tahoma"/>
          <w:sz w:val="20"/>
        </w:rPr>
        <w:t xml:space="preserve">[C2] </w:t>
      </w:r>
      <w:r w:rsidRPr="00B60A38">
        <w:rPr>
          <w:rFonts w:ascii="Tahoma" w:hAnsi="Tahoma" w:cs="Tahoma"/>
          <w:b/>
          <w:sz w:val="20"/>
        </w:rPr>
        <w:t>H. Haci</w:t>
      </w:r>
      <w:r w:rsidRPr="00B60A38">
        <w:rPr>
          <w:rFonts w:ascii="Tahoma" w:hAnsi="Tahoma" w:cs="Tahoma"/>
          <w:sz w:val="20"/>
        </w:rPr>
        <w:t>, H. Zhu and J. Wang, “Resource Allocation in User-Centric Wireless Networks,” IEEE 75th Vehicular Technology Conference (VTC2012), May 2012, Yokohama, Japan.</w:t>
      </w:r>
    </w:p>
    <w:p w14:paraId="4C9AF71E" w14:textId="77777777" w:rsidR="0015043F" w:rsidRDefault="0015043F" w:rsidP="0015043F">
      <w:pPr>
        <w:pStyle w:val="ListParagraph"/>
        <w:spacing w:after="120"/>
        <w:ind w:left="-567" w:right="-1339"/>
        <w:contextualSpacing w:val="0"/>
        <w:rPr>
          <w:rFonts w:ascii="Tahoma" w:hAnsi="Tahoma" w:cs="Tahoma"/>
          <w:sz w:val="20"/>
        </w:rPr>
      </w:pPr>
      <w:r w:rsidRPr="00B60A38">
        <w:rPr>
          <w:rFonts w:ascii="Tahoma" w:hAnsi="Tahoma" w:cs="Tahoma"/>
          <w:sz w:val="20"/>
        </w:rPr>
        <w:t xml:space="preserve">[C1] </w:t>
      </w:r>
      <w:r w:rsidRPr="00B60A38">
        <w:rPr>
          <w:rFonts w:ascii="Tahoma" w:hAnsi="Tahoma" w:cs="Tahoma"/>
          <w:b/>
          <w:sz w:val="20"/>
        </w:rPr>
        <w:t>H. Haci</w:t>
      </w:r>
      <w:r w:rsidRPr="00B60A38">
        <w:rPr>
          <w:rFonts w:ascii="Tahoma" w:hAnsi="Tahoma" w:cs="Tahoma"/>
          <w:sz w:val="20"/>
        </w:rPr>
        <w:t xml:space="preserve">, G. Oz and A. </w:t>
      </w:r>
      <w:proofErr w:type="spellStart"/>
      <w:r w:rsidRPr="00B60A38">
        <w:rPr>
          <w:rFonts w:ascii="Tahoma" w:hAnsi="Tahoma" w:cs="Tahoma"/>
          <w:sz w:val="20"/>
        </w:rPr>
        <w:t>Kostin</w:t>
      </w:r>
      <w:proofErr w:type="spellEnd"/>
      <w:r w:rsidRPr="00B60A38">
        <w:rPr>
          <w:rFonts w:ascii="Tahoma" w:hAnsi="Tahoma" w:cs="Tahoma"/>
          <w:sz w:val="20"/>
        </w:rPr>
        <w:t xml:space="preserve">, “Performance study of a wireless mobile ad hoc network with orientation-dependent inter-node communication links,” International Symposium on Computer and Information Sciences (ISCIS2009), September 2009, </w:t>
      </w:r>
      <w:proofErr w:type="spellStart"/>
      <w:r w:rsidRPr="00B60A38">
        <w:rPr>
          <w:rFonts w:ascii="Tahoma" w:hAnsi="Tahoma" w:cs="Tahoma"/>
          <w:sz w:val="20"/>
        </w:rPr>
        <w:t>Kalkanli</w:t>
      </w:r>
      <w:proofErr w:type="spellEnd"/>
      <w:r w:rsidRPr="00B60A38">
        <w:rPr>
          <w:rFonts w:ascii="Tahoma" w:hAnsi="Tahoma" w:cs="Tahoma"/>
          <w:sz w:val="20"/>
        </w:rPr>
        <w:t>, N. Cyprus.</w:t>
      </w:r>
    </w:p>
    <w:p w14:paraId="70071130" w14:textId="77777777" w:rsidR="0015043F" w:rsidRPr="00BE7BE5" w:rsidRDefault="0015043F" w:rsidP="0015043F">
      <w:pPr>
        <w:pStyle w:val="Heading2"/>
        <w:numPr>
          <w:ilvl w:val="0"/>
          <w:numId w:val="1"/>
        </w:numPr>
        <w:spacing w:after="240"/>
        <w:ind w:left="-567" w:right="-1339" w:hanging="357"/>
        <w:rPr>
          <w:color w:val="auto"/>
        </w:rPr>
      </w:pPr>
      <w:r w:rsidRPr="00BE7BE5">
        <w:rPr>
          <w:color w:val="auto"/>
        </w:rPr>
        <w:lastRenderedPageBreak/>
        <w:t>Technical Reports</w:t>
      </w:r>
    </w:p>
    <w:p w14:paraId="5A2B4FBA" w14:textId="77777777" w:rsidR="0015043F" w:rsidRPr="00084469" w:rsidRDefault="0015043F" w:rsidP="0015043F">
      <w:pPr>
        <w:pStyle w:val="ListParagraph"/>
        <w:spacing w:after="120"/>
        <w:ind w:left="-567" w:right="-1339"/>
        <w:contextualSpacing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[T2</w:t>
      </w:r>
      <w:r w:rsidRPr="008C7A97">
        <w:rPr>
          <w:rFonts w:ascii="Tahoma" w:hAnsi="Tahoma" w:cs="Tahoma"/>
          <w:sz w:val="20"/>
        </w:rPr>
        <w:t>] R.</w:t>
      </w:r>
      <w:r>
        <w:rPr>
          <w:rFonts w:ascii="Tahoma" w:hAnsi="Tahoma" w:cs="Tahoma"/>
          <w:sz w:val="20"/>
        </w:rPr>
        <w:t xml:space="preserve"> </w:t>
      </w:r>
      <w:r w:rsidRPr="008C7A97">
        <w:rPr>
          <w:rFonts w:ascii="Tahoma" w:hAnsi="Tahoma" w:cs="Tahoma"/>
          <w:sz w:val="20"/>
        </w:rPr>
        <w:t xml:space="preserve">Sofia, W. Moreira, </w:t>
      </w:r>
      <w:r>
        <w:rPr>
          <w:rFonts w:ascii="Tahoma" w:hAnsi="Tahoma" w:cs="Tahoma"/>
          <w:sz w:val="20"/>
        </w:rPr>
        <w:t xml:space="preserve">J. </w:t>
      </w:r>
      <w:proofErr w:type="spellStart"/>
      <w:r w:rsidRPr="008C7A97">
        <w:rPr>
          <w:rFonts w:ascii="Tahoma" w:hAnsi="Tahoma" w:cs="Tahoma"/>
          <w:sz w:val="20"/>
        </w:rPr>
        <w:t>Saltarin</w:t>
      </w:r>
      <w:proofErr w:type="spellEnd"/>
      <w:r w:rsidRPr="008C7A97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 xml:space="preserve">A. </w:t>
      </w:r>
      <w:r w:rsidRPr="008C7A97">
        <w:rPr>
          <w:rFonts w:ascii="Tahoma" w:hAnsi="Tahoma" w:cs="Tahoma"/>
          <w:sz w:val="20"/>
        </w:rPr>
        <w:t xml:space="preserve">Lopes, </w:t>
      </w:r>
      <w:r>
        <w:rPr>
          <w:rFonts w:ascii="Tahoma" w:hAnsi="Tahoma" w:cs="Tahoma"/>
          <w:sz w:val="20"/>
        </w:rPr>
        <w:t>T. Jamal</w:t>
      </w:r>
      <w:r w:rsidRPr="008C7A97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 xml:space="preserve">V. </w:t>
      </w:r>
      <w:r w:rsidRPr="008C7A97">
        <w:rPr>
          <w:rFonts w:ascii="Tahoma" w:hAnsi="Tahoma" w:cs="Tahoma"/>
          <w:sz w:val="20"/>
        </w:rPr>
        <w:t xml:space="preserve">Moreno, </w:t>
      </w:r>
      <w:r>
        <w:rPr>
          <w:rFonts w:ascii="Tahoma" w:hAnsi="Tahoma" w:cs="Tahoma"/>
          <w:sz w:val="20"/>
        </w:rPr>
        <w:t xml:space="preserve">Q. </w:t>
      </w:r>
      <w:r w:rsidRPr="008C7A97">
        <w:rPr>
          <w:rFonts w:ascii="Tahoma" w:hAnsi="Tahoma" w:cs="Tahoma"/>
          <w:sz w:val="20"/>
        </w:rPr>
        <w:t xml:space="preserve">Zhou, </w:t>
      </w:r>
      <w:r>
        <w:rPr>
          <w:rFonts w:ascii="Tahoma" w:hAnsi="Tahoma" w:cs="Tahoma"/>
          <w:sz w:val="20"/>
        </w:rPr>
        <w:t xml:space="preserve">J. </w:t>
      </w:r>
      <w:proofErr w:type="spellStart"/>
      <w:r>
        <w:rPr>
          <w:rFonts w:ascii="Tahoma" w:hAnsi="Tahoma" w:cs="Tahoma"/>
          <w:sz w:val="20"/>
        </w:rPr>
        <w:t>Seigneur</w:t>
      </w:r>
      <w:proofErr w:type="spellEnd"/>
      <w:r w:rsidRPr="008C7A97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 xml:space="preserve">C. </w:t>
      </w:r>
      <w:proofErr w:type="spellStart"/>
      <w:r w:rsidRPr="008C7A97">
        <w:rPr>
          <w:rFonts w:ascii="Tahoma" w:hAnsi="Tahoma" w:cs="Tahoma"/>
          <w:sz w:val="20"/>
        </w:rPr>
        <w:t>Ballester</w:t>
      </w:r>
      <w:proofErr w:type="spellEnd"/>
      <w:r w:rsidRPr="008C7A97">
        <w:rPr>
          <w:rFonts w:ascii="Tahoma" w:hAnsi="Tahoma" w:cs="Tahoma"/>
          <w:sz w:val="20"/>
        </w:rPr>
        <w:t xml:space="preserve">, </w:t>
      </w:r>
      <w:r w:rsidRPr="00084469">
        <w:rPr>
          <w:rFonts w:ascii="Tahoma" w:hAnsi="Tahoma" w:cs="Tahoma"/>
          <w:b/>
          <w:sz w:val="20"/>
        </w:rPr>
        <w:t>H. Haci</w:t>
      </w:r>
      <w:r w:rsidRPr="008C7A97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>H.</w:t>
      </w:r>
      <w:r w:rsidRPr="008C7A97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Z</w:t>
      </w:r>
      <w:r w:rsidRPr="008C7A97">
        <w:rPr>
          <w:rFonts w:ascii="Tahoma" w:hAnsi="Tahoma" w:cs="Tahoma"/>
          <w:sz w:val="20"/>
        </w:rPr>
        <w:t xml:space="preserve">hu, </w:t>
      </w:r>
      <w:r>
        <w:rPr>
          <w:rFonts w:ascii="Tahoma" w:hAnsi="Tahoma" w:cs="Tahoma"/>
          <w:sz w:val="20"/>
        </w:rPr>
        <w:t>H.</w:t>
      </w:r>
      <w:r w:rsidRPr="008C7A97">
        <w:rPr>
          <w:rFonts w:ascii="Tahoma" w:hAnsi="Tahoma" w:cs="Tahoma"/>
          <w:sz w:val="20"/>
        </w:rPr>
        <w:t xml:space="preserve"> Osman, S</w:t>
      </w:r>
      <w:r>
        <w:rPr>
          <w:rFonts w:ascii="Tahoma" w:hAnsi="Tahoma" w:cs="Tahoma"/>
          <w:sz w:val="20"/>
        </w:rPr>
        <w:t>.</w:t>
      </w:r>
      <w:r w:rsidRPr="008C7A97">
        <w:rPr>
          <w:rFonts w:ascii="Tahoma" w:hAnsi="Tahoma" w:cs="Tahoma"/>
          <w:sz w:val="20"/>
        </w:rPr>
        <w:t xml:space="preserve"> Peters, M</w:t>
      </w:r>
      <w:r>
        <w:rPr>
          <w:rFonts w:ascii="Tahoma" w:hAnsi="Tahoma" w:cs="Tahoma"/>
          <w:sz w:val="20"/>
        </w:rPr>
        <w:t>.</w:t>
      </w:r>
      <w:r w:rsidRPr="008C7A97">
        <w:rPr>
          <w:rFonts w:ascii="Tahoma" w:hAnsi="Tahoma" w:cs="Tahoma"/>
          <w:sz w:val="20"/>
        </w:rPr>
        <w:t xml:space="preserve"> </w:t>
      </w:r>
      <w:proofErr w:type="spellStart"/>
      <w:r w:rsidRPr="008C7A97">
        <w:rPr>
          <w:rFonts w:ascii="Tahoma" w:hAnsi="Tahoma" w:cs="Tahoma"/>
          <w:sz w:val="20"/>
        </w:rPr>
        <w:t>Yildiz</w:t>
      </w:r>
      <w:proofErr w:type="spellEnd"/>
      <w:r w:rsidRPr="008C7A97">
        <w:rPr>
          <w:rFonts w:ascii="Tahoma" w:hAnsi="Tahoma" w:cs="Tahoma"/>
          <w:sz w:val="20"/>
        </w:rPr>
        <w:t xml:space="preserve"> and A</w:t>
      </w:r>
      <w:r>
        <w:rPr>
          <w:rFonts w:ascii="Tahoma" w:hAnsi="Tahoma" w:cs="Tahoma"/>
          <w:sz w:val="20"/>
        </w:rPr>
        <w:t>.</w:t>
      </w:r>
      <w:r w:rsidRPr="008C7A97">
        <w:rPr>
          <w:rFonts w:ascii="Tahoma" w:hAnsi="Tahoma" w:cs="Tahoma"/>
          <w:sz w:val="20"/>
        </w:rPr>
        <w:t xml:space="preserve"> </w:t>
      </w:r>
      <w:proofErr w:type="spellStart"/>
      <w:r w:rsidRPr="008C7A97">
        <w:rPr>
          <w:rFonts w:ascii="Tahoma" w:hAnsi="Tahoma" w:cs="Tahoma"/>
          <w:sz w:val="20"/>
        </w:rPr>
        <w:t>Bogliolo</w:t>
      </w:r>
      <w:proofErr w:type="spellEnd"/>
      <w:r w:rsidRPr="008C7A97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>“</w:t>
      </w:r>
      <w:r w:rsidRPr="008C7A97">
        <w:rPr>
          <w:rFonts w:ascii="Tahoma" w:hAnsi="Tahoma" w:cs="Tahoma"/>
          <w:sz w:val="20"/>
        </w:rPr>
        <w:t>D3.8 - ULOOP Framework Design and Implementation Report,</w:t>
      </w:r>
      <w:r>
        <w:rPr>
          <w:rFonts w:ascii="Tahoma" w:hAnsi="Tahoma" w:cs="Tahoma"/>
          <w:sz w:val="20"/>
        </w:rPr>
        <w:t>”</w:t>
      </w:r>
      <w:r w:rsidRPr="008C7A97">
        <w:rPr>
          <w:rFonts w:ascii="Tahoma" w:hAnsi="Tahoma" w:cs="Tahoma"/>
          <w:sz w:val="20"/>
        </w:rPr>
        <w:t xml:space="preserve"> SITILABS, University </w:t>
      </w:r>
      <w:proofErr w:type="spellStart"/>
      <w:r w:rsidRPr="008C7A97">
        <w:rPr>
          <w:rFonts w:ascii="Tahoma" w:hAnsi="Tahoma" w:cs="Tahoma"/>
          <w:sz w:val="20"/>
        </w:rPr>
        <w:t>Lusofona</w:t>
      </w:r>
      <w:proofErr w:type="spellEnd"/>
      <w:r w:rsidRPr="008C7A97">
        <w:rPr>
          <w:rFonts w:ascii="Tahoma" w:hAnsi="Tahoma" w:cs="Tahoma"/>
          <w:sz w:val="20"/>
        </w:rPr>
        <w:t>, number SITI-TR-13-04, Technical Report, 2013</w:t>
      </w:r>
      <w:r>
        <w:rPr>
          <w:rFonts w:ascii="Tahoma" w:hAnsi="Tahoma" w:cs="Tahoma"/>
          <w:sz w:val="20"/>
        </w:rPr>
        <w:t>.</w:t>
      </w:r>
    </w:p>
    <w:p w14:paraId="4A9E84FC" w14:textId="77777777" w:rsidR="0015043F" w:rsidRPr="00084469" w:rsidRDefault="0015043F" w:rsidP="0015043F">
      <w:pPr>
        <w:pStyle w:val="ListParagraph"/>
        <w:spacing w:after="120"/>
        <w:ind w:left="-567" w:right="-1339"/>
        <w:contextualSpacing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[T1</w:t>
      </w:r>
      <w:r w:rsidRPr="00084469">
        <w:rPr>
          <w:rFonts w:ascii="Tahoma" w:hAnsi="Tahoma" w:cs="Tahoma"/>
          <w:sz w:val="20"/>
        </w:rPr>
        <w:t>] R</w:t>
      </w:r>
      <w:r>
        <w:rPr>
          <w:rFonts w:ascii="Tahoma" w:hAnsi="Tahoma" w:cs="Tahoma"/>
          <w:sz w:val="20"/>
        </w:rPr>
        <w:t>.</w:t>
      </w:r>
      <w:r w:rsidRPr="00084469">
        <w:rPr>
          <w:rFonts w:ascii="Tahoma" w:hAnsi="Tahoma" w:cs="Tahoma"/>
          <w:sz w:val="20"/>
        </w:rPr>
        <w:t xml:space="preserve"> Sofia, P</w:t>
      </w:r>
      <w:r>
        <w:rPr>
          <w:rFonts w:ascii="Tahoma" w:hAnsi="Tahoma" w:cs="Tahoma"/>
          <w:sz w:val="20"/>
        </w:rPr>
        <w:t>.</w:t>
      </w:r>
      <w:r w:rsidRPr="00084469">
        <w:rPr>
          <w:rFonts w:ascii="Tahoma" w:hAnsi="Tahoma" w:cs="Tahoma"/>
          <w:sz w:val="20"/>
        </w:rPr>
        <w:t xml:space="preserve"> Mendes, W</w:t>
      </w:r>
      <w:r>
        <w:rPr>
          <w:rFonts w:ascii="Tahoma" w:hAnsi="Tahoma" w:cs="Tahoma"/>
          <w:sz w:val="20"/>
        </w:rPr>
        <w:t>.</w:t>
      </w:r>
      <w:r w:rsidRPr="00084469">
        <w:rPr>
          <w:rFonts w:ascii="Tahoma" w:hAnsi="Tahoma" w:cs="Tahoma"/>
          <w:sz w:val="20"/>
        </w:rPr>
        <w:t xml:space="preserve"> Moreira, J</w:t>
      </w:r>
      <w:r>
        <w:rPr>
          <w:rFonts w:ascii="Tahoma" w:hAnsi="Tahoma" w:cs="Tahoma"/>
          <w:sz w:val="20"/>
        </w:rPr>
        <w:t>.</w:t>
      </w:r>
      <w:r w:rsidRPr="00084469">
        <w:rPr>
          <w:rFonts w:ascii="Tahoma" w:hAnsi="Tahoma" w:cs="Tahoma"/>
          <w:sz w:val="20"/>
        </w:rPr>
        <w:t xml:space="preserve"> </w:t>
      </w:r>
      <w:proofErr w:type="spellStart"/>
      <w:r w:rsidRPr="00084469">
        <w:rPr>
          <w:rFonts w:ascii="Tahoma" w:hAnsi="Tahoma" w:cs="Tahoma"/>
          <w:sz w:val="20"/>
        </w:rPr>
        <w:t>Saltarin</w:t>
      </w:r>
      <w:proofErr w:type="spellEnd"/>
      <w:r w:rsidRPr="00084469">
        <w:rPr>
          <w:rFonts w:ascii="Tahoma" w:hAnsi="Tahoma" w:cs="Tahoma"/>
          <w:sz w:val="20"/>
        </w:rPr>
        <w:t>, L</w:t>
      </w:r>
      <w:r>
        <w:rPr>
          <w:rFonts w:ascii="Tahoma" w:hAnsi="Tahoma" w:cs="Tahoma"/>
          <w:sz w:val="20"/>
        </w:rPr>
        <w:t>.</w:t>
      </w:r>
      <w:r w:rsidRPr="00084469">
        <w:rPr>
          <w:rFonts w:ascii="Tahoma" w:hAnsi="Tahoma" w:cs="Tahoma"/>
          <w:sz w:val="20"/>
        </w:rPr>
        <w:t xml:space="preserve"> Lopes, Q</w:t>
      </w:r>
      <w:r>
        <w:rPr>
          <w:rFonts w:ascii="Tahoma" w:hAnsi="Tahoma" w:cs="Tahoma"/>
          <w:sz w:val="20"/>
        </w:rPr>
        <w:t>.</w:t>
      </w:r>
      <w:r w:rsidRPr="00084469">
        <w:rPr>
          <w:rFonts w:ascii="Tahoma" w:hAnsi="Tahoma" w:cs="Tahoma"/>
          <w:sz w:val="20"/>
        </w:rPr>
        <w:t xml:space="preserve"> Zhou, J</w:t>
      </w:r>
      <w:r>
        <w:rPr>
          <w:rFonts w:ascii="Tahoma" w:hAnsi="Tahoma" w:cs="Tahoma"/>
          <w:sz w:val="20"/>
        </w:rPr>
        <w:t>.</w:t>
      </w:r>
      <w:r w:rsidRPr="00084469">
        <w:rPr>
          <w:rFonts w:ascii="Tahoma" w:hAnsi="Tahoma" w:cs="Tahoma"/>
          <w:sz w:val="20"/>
        </w:rPr>
        <w:t xml:space="preserve"> </w:t>
      </w:r>
      <w:proofErr w:type="spellStart"/>
      <w:r w:rsidRPr="00084469">
        <w:rPr>
          <w:rFonts w:ascii="Tahoma" w:hAnsi="Tahoma" w:cs="Tahoma"/>
          <w:sz w:val="20"/>
        </w:rPr>
        <w:t>Seigneur</w:t>
      </w:r>
      <w:proofErr w:type="spellEnd"/>
      <w:r w:rsidRPr="00084469">
        <w:rPr>
          <w:rFonts w:ascii="Tahoma" w:hAnsi="Tahoma" w:cs="Tahoma"/>
          <w:sz w:val="20"/>
        </w:rPr>
        <w:t>, C</w:t>
      </w:r>
      <w:r>
        <w:rPr>
          <w:rFonts w:ascii="Tahoma" w:hAnsi="Tahoma" w:cs="Tahoma"/>
          <w:sz w:val="20"/>
        </w:rPr>
        <w:t>.</w:t>
      </w:r>
      <w:r w:rsidRPr="00084469">
        <w:rPr>
          <w:rFonts w:ascii="Tahoma" w:hAnsi="Tahoma" w:cs="Tahoma"/>
          <w:sz w:val="20"/>
        </w:rPr>
        <w:t xml:space="preserve"> </w:t>
      </w:r>
      <w:proofErr w:type="spellStart"/>
      <w:r w:rsidRPr="00084469">
        <w:rPr>
          <w:rFonts w:ascii="Tahoma" w:hAnsi="Tahoma" w:cs="Tahoma"/>
          <w:sz w:val="20"/>
        </w:rPr>
        <w:t>Ballester</w:t>
      </w:r>
      <w:proofErr w:type="spellEnd"/>
      <w:r w:rsidRPr="00084469">
        <w:rPr>
          <w:rFonts w:ascii="Tahoma" w:hAnsi="Tahoma" w:cs="Tahoma"/>
          <w:sz w:val="20"/>
        </w:rPr>
        <w:t xml:space="preserve">, </w:t>
      </w:r>
      <w:r w:rsidRPr="00084469">
        <w:rPr>
          <w:rFonts w:ascii="Tahoma" w:hAnsi="Tahoma" w:cs="Tahoma"/>
          <w:b/>
          <w:sz w:val="20"/>
        </w:rPr>
        <w:t>H. Haci</w:t>
      </w:r>
      <w:r w:rsidRPr="00084469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>H.</w:t>
      </w:r>
      <w:r w:rsidRPr="0008446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Z</w:t>
      </w:r>
      <w:r w:rsidRPr="00084469">
        <w:rPr>
          <w:rFonts w:ascii="Tahoma" w:hAnsi="Tahoma" w:cs="Tahoma"/>
          <w:sz w:val="20"/>
        </w:rPr>
        <w:t>hu, H</w:t>
      </w:r>
      <w:r>
        <w:rPr>
          <w:rFonts w:ascii="Tahoma" w:hAnsi="Tahoma" w:cs="Tahoma"/>
          <w:sz w:val="20"/>
        </w:rPr>
        <w:t>.</w:t>
      </w:r>
      <w:r w:rsidRPr="00084469">
        <w:rPr>
          <w:rFonts w:ascii="Tahoma" w:hAnsi="Tahoma" w:cs="Tahoma"/>
          <w:sz w:val="20"/>
        </w:rPr>
        <w:t xml:space="preserve"> Osman, S</w:t>
      </w:r>
      <w:r>
        <w:rPr>
          <w:rFonts w:ascii="Tahoma" w:hAnsi="Tahoma" w:cs="Tahoma"/>
          <w:sz w:val="20"/>
        </w:rPr>
        <w:t>.</w:t>
      </w:r>
      <w:r w:rsidRPr="00084469">
        <w:rPr>
          <w:rFonts w:ascii="Tahoma" w:hAnsi="Tahoma" w:cs="Tahoma"/>
          <w:sz w:val="20"/>
        </w:rPr>
        <w:t xml:space="preserve"> Peters, M</w:t>
      </w:r>
      <w:r>
        <w:rPr>
          <w:rFonts w:ascii="Tahoma" w:hAnsi="Tahoma" w:cs="Tahoma"/>
          <w:sz w:val="20"/>
        </w:rPr>
        <w:t>.</w:t>
      </w:r>
      <w:r w:rsidRPr="00084469">
        <w:rPr>
          <w:rFonts w:ascii="Tahoma" w:hAnsi="Tahoma" w:cs="Tahoma"/>
          <w:sz w:val="20"/>
        </w:rPr>
        <w:t xml:space="preserve"> </w:t>
      </w:r>
      <w:proofErr w:type="spellStart"/>
      <w:r w:rsidRPr="00084469">
        <w:rPr>
          <w:rFonts w:ascii="Tahoma" w:hAnsi="Tahoma" w:cs="Tahoma"/>
          <w:sz w:val="20"/>
        </w:rPr>
        <w:t>Yildiz</w:t>
      </w:r>
      <w:proofErr w:type="spellEnd"/>
      <w:r w:rsidRPr="00084469">
        <w:rPr>
          <w:rFonts w:ascii="Tahoma" w:hAnsi="Tahoma" w:cs="Tahoma"/>
          <w:sz w:val="20"/>
        </w:rPr>
        <w:t xml:space="preserve"> and A</w:t>
      </w:r>
      <w:r>
        <w:rPr>
          <w:rFonts w:ascii="Tahoma" w:hAnsi="Tahoma" w:cs="Tahoma"/>
          <w:sz w:val="20"/>
        </w:rPr>
        <w:t>.</w:t>
      </w:r>
      <w:r w:rsidRPr="00084469">
        <w:rPr>
          <w:rFonts w:ascii="Tahoma" w:hAnsi="Tahoma" w:cs="Tahoma"/>
          <w:sz w:val="20"/>
        </w:rPr>
        <w:t xml:space="preserve"> </w:t>
      </w:r>
      <w:proofErr w:type="spellStart"/>
      <w:r w:rsidRPr="00084469">
        <w:rPr>
          <w:rFonts w:ascii="Tahoma" w:hAnsi="Tahoma" w:cs="Tahoma"/>
          <w:sz w:val="20"/>
        </w:rPr>
        <w:t>Bogliolo</w:t>
      </w:r>
      <w:proofErr w:type="spellEnd"/>
      <w:r w:rsidRPr="00084469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>“</w:t>
      </w:r>
      <w:r w:rsidRPr="00084469">
        <w:rPr>
          <w:rFonts w:ascii="Tahoma" w:hAnsi="Tahoma" w:cs="Tahoma"/>
          <w:sz w:val="20"/>
        </w:rPr>
        <w:t>ULOOP Deliverable D3a - Specification of ULOOP functionality based on flow-chart and link to code available on the ULOOP SVN server,</w:t>
      </w:r>
      <w:r>
        <w:rPr>
          <w:rFonts w:ascii="Tahoma" w:hAnsi="Tahoma" w:cs="Tahoma"/>
          <w:sz w:val="20"/>
        </w:rPr>
        <w:t>”</w:t>
      </w:r>
      <w:r w:rsidRPr="00084469">
        <w:rPr>
          <w:rFonts w:ascii="Tahoma" w:hAnsi="Tahoma" w:cs="Tahoma"/>
          <w:sz w:val="20"/>
        </w:rPr>
        <w:t xml:space="preserve"> COPELABS, number COPELABS-SITI-TR-13-20, Technical Report, 2013</w:t>
      </w:r>
      <w:r>
        <w:rPr>
          <w:rFonts w:ascii="Tahoma" w:hAnsi="Tahoma" w:cs="Tahoma"/>
          <w:sz w:val="20"/>
        </w:rPr>
        <w:t>.</w:t>
      </w:r>
    </w:p>
    <w:p w14:paraId="3E609F66" w14:textId="77777777" w:rsidR="0015043F" w:rsidRPr="00BE7BE5" w:rsidRDefault="0015043F" w:rsidP="0015043F">
      <w:pPr>
        <w:pStyle w:val="Heading2"/>
        <w:numPr>
          <w:ilvl w:val="0"/>
          <w:numId w:val="1"/>
        </w:numPr>
        <w:spacing w:after="240"/>
        <w:ind w:left="-567" w:right="-1339" w:hanging="357"/>
        <w:rPr>
          <w:color w:val="auto"/>
        </w:rPr>
      </w:pPr>
      <w:r w:rsidRPr="00BE7BE5">
        <w:rPr>
          <w:color w:val="auto"/>
        </w:rPr>
        <w:t>White Paper</w:t>
      </w:r>
    </w:p>
    <w:p w14:paraId="1BCFDC75" w14:textId="77777777" w:rsidR="0015043F" w:rsidRPr="00084469" w:rsidRDefault="0015043F" w:rsidP="0015043F">
      <w:pPr>
        <w:pStyle w:val="ListParagraph"/>
        <w:spacing w:after="120"/>
        <w:ind w:left="-567" w:right="-1339"/>
        <w:contextualSpacing w:val="0"/>
        <w:rPr>
          <w:rFonts w:ascii="Tahoma" w:hAnsi="Tahoma" w:cs="Tahoma"/>
          <w:sz w:val="20"/>
        </w:rPr>
      </w:pPr>
      <w:r w:rsidRPr="00084469">
        <w:rPr>
          <w:rFonts w:ascii="Tahoma" w:hAnsi="Tahoma" w:cs="Tahoma"/>
          <w:sz w:val="20"/>
        </w:rPr>
        <w:t>[W1] P</w:t>
      </w:r>
      <w:r>
        <w:rPr>
          <w:rFonts w:ascii="Tahoma" w:hAnsi="Tahoma" w:cs="Tahoma"/>
          <w:sz w:val="20"/>
        </w:rPr>
        <w:t>.</w:t>
      </w:r>
      <w:r w:rsidRPr="00084469">
        <w:rPr>
          <w:rFonts w:ascii="Tahoma" w:hAnsi="Tahoma" w:cs="Tahoma"/>
          <w:sz w:val="20"/>
        </w:rPr>
        <w:t xml:space="preserve"> Mendes, W</w:t>
      </w:r>
      <w:r>
        <w:rPr>
          <w:rFonts w:ascii="Tahoma" w:hAnsi="Tahoma" w:cs="Tahoma"/>
          <w:sz w:val="20"/>
        </w:rPr>
        <w:t>.</w:t>
      </w:r>
      <w:r w:rsidRPr="00084469">
        <w:rPr>
          <w:rFonts w:ascii="Tahoma" w:hAnsi="Tahoma" w:cs="Tahoma"/>
          <w:sz w:val="20"/>
        </w:rPr>
        <w:t xml:space="preserve"> Moreira, C</w:t>
      </w:r>
      <w:r>
        <w:rPr>
          <w:rFonts w:ascii="Tahoma" w:hAnsi="Tahoma" w:cs="Tahoma"/>
          <w:sz w:val="20"/>
        </w:rPr>
        <w:t>.</w:t>
      </w:r>
      <w:r w:rsidRPr="00084469">
        <w:rPr>
          <w:rFonts w:ascii="Tahoma" w:hAnsi="Tahoma" w:cs="Tahoma"/>
          <w:sz w:val="20"/>
        </w:rPr>
        <w:t xml:space="preserve"> Pereira, T</w:t>
      </w:r>
      <w:r>
        <w:rPr>
          <w:rFonts w:ascii="Tahoma" w:hAnsi="Tahoma" w:cs="Tahoma"/>
          <w:sz w:val="20"/>
        </w:rPr>
        <w:t>.</w:t>
      </w:r>
      <w:r w:rsidRPr="00084469">
        <w:rPr>
          <w:rFonts w:ascii="Tahoma" w:hAnsi="Tahoma" w:cs="Tahoma"/>
          <w:sz w:val="20"/>
        </w:rPr>
        <w:t xml:space="preserve"> Jamal, A</w:t>
      </w:r>
      <w:r>
        <w:rPr>
          <w:rFonts w:ascii="Tahoma" w:hAnsi="Tahoma" w:cs="Tahoma"/>
          <w:sz w:val="20"/>
        </w:rPr>
        <w:t>.</w:t>
      </w:r>
      <w:r w:rsidRPr="00084469">
        <w:rPr>
          <w:rFonts w:ascii="Tahoma" w:hAnsi="Tahoma" w:cs="Tahoma"/>
          <w:sz w:val="20"/>
        </w:rPr>
        <w:t xml:space="preserve"> </w:t>
      </w:r>
      <w:proofErr w:type="spellStart"/>
      <w:r w:rsidRPr="00084469">
        <w:rPr>
          <w:rFonts w:ascii="Tahoma" w:hAnsi="Tahoma" w:cs="Tahoma"/>
          <w:sz w:val="20"/>
        </w:rPr>
        <w:t>Bogliolo</w:t>
      </w:r>
      <w:proofErr w:type="spellEnd"/>
      <w:r w:rsidRPr="00084469">
        <w:rPr>
          <w:rFonts w:ascii="Tahoma" w:hAnsi="Tahoma" w:cs="Tahoma"/>
          <w:sz w:val="20"/>
        </w:rPr>
        <w:t xml:space="preserve">, </w:t>
      </w:r>
      <w:r w:rsidRPr="00084469">
        <w:rPr>
          <w:rFonts w:ascii="Tahoma" w:hAnsi="Tahoma" w:cs="Tahoma"/>
          <w:b/>
          <w:sz w:val="20"/>
        </w:rPr>
        <w:t>H. Haci</w:t>
      </w:r>
      <w:r w:rsidRPr="00084469">
        <w:rPr>
          <w:rFonts w:ascii="Tahoma" w:hAnsi="Tahoma" w:cs="Tahoma"/>
          <w:sz w:val="20"/>
        </w:rPr>
        <w:t xml:space="preserve"> and </w:t>
      </w:r>
      <w:r>
        <w:rPr>
          <w:rFonts w:ascii="Tahoma" w:hAnsi="Tahoma" w:cs="Tahoma"/>
          <w:sz w:val="20"/>
        </w:rPr>
        <w:t>H.</w:t>
      </w:r>
      <w:r w:rsidRPr="0008446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Z</w:t>
      </w:r>
      <w:r w:rsidRPr="00084469">
        <w:rPr>
          <w:rFonts w:ascii="Tahoma" w:hAnsi="Tahoma" w:cs="Tahoma"/>
          <w:sz w:val="20"/>
        </w:rPr>
        <w:t xml:space="preserve">hu, </w:t>
      </w:r>
      <w:r>
        <w:rPr>
          <w:rFonts w:ascii="Tahoma" w:hAnsi="Tahoma" w:cs="Tahoma"/>
          <w:sz w:val="20"/>
        </w:rPr>
        <w:t>“</w:t>
      </w:r>
      <w:r w:rsidRPr="00084469">
        <w:rPr>
          <w:rFonts w:ascii="Tahoma" w:hAnsi="Tahoma" w:cs="Tahoma"/>
          <w:sz w:val="20"/>
        </w:rPr>
        <w:t>Cooperative Networking in User-centric Wireless Networks,</w:t>
      </w:r>
      <w:r>
        <w:rPr>
          <w:rFonts w:ascii="Tahoma" w:hAnsi="Tahoma" w:cs="Tahoma"/>
          <w:sz w:val="20"/>
        </w:rPr>
        <w:t>”</w:t>
      </w:r>
      <w:r w:rsidRPr="00084469">
        <w:rPr>
          <w:rFonts w:ascii="Tahoma" w:hAnsi="Tahoma" w:cs="Tahoma"/>
          <w:sz w:val="20"/>
        </w:rPr>
        <w:t xml:space="preserve"> ULOOP White Paper 05</w:t>
      </w:r>
      <w:r>
        <w:rPr>
          <w:rFonts w:ascii="Tahoma" w:hAnsi="Tahoma" w:cs="Tahoma"/>
          <w:sz w:val="20"/>
        </w:rPr>
        <w:t>, 2012.</w:t>
      </w:r>
    </w:p>
    <w:p w14:paraId="10492429" w14:textId="77777777" w:rsidR="00C8080C" w:rsidRDefault="00C8080C" w:rsidP="0015043F">
      <w:pPr>
        <w:ind w:left="-567" w:right="-1339"/>
      </w:pPr>
    </w:p>
    <w:sectPr w:rsidR="00C8080C" w:rsidSect="00CF0D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56A21"/>
    <w:multiLevelType w:val="hybridMultilevel"/>
    <w:tmpl w:val="348C620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3F"/>
    <w:rsid w:val="0015043F"/>
    <w:rsid w:val="00BE7BE5"/>
    <w:rsid w:val="00C8080C"/>
    <w:rsid w:val="00CF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0727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3F"/>
    <w:rPr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43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43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04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50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15043F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043F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3F"/>
    <w:rPr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43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43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04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50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15043F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043F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540</Words>
  <Characters>3078</Characters>
  <Application>Microsoft Macintosh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Haci</dc:creator>
  <cp:keywords/>
  <dc:description/>
  <cp:lastModifiedBy>Huseyin Haci</cp:lastModifiedBy>
  <cp:revision>2</cp:revision>
  <cp:lastPrinted>2015-10-28T16:27:00Z</cp:lastPrinted>
  <dcterms:created xsi:type="dcterms:W3CDTF">2015-10-26T14:41:00Z</dcterms:created>
  <dcterms:modified xsi:type="dcterms:W3CDTF">2015-10-28T16:31:00Z</dcterms:modified>
</cp:coreProperties>
</file>