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64" w:rsidRPr="00476B9E" w:rsidRDefault="00990C64" w:rsidP="00990C64">
      <w:pPr>
        <w:rPr>
          <w:b/>
          <w:sz w:val="18"/>
          <w:szCs w:val="18"/>
        </w:rPr>
      </w:pPr>
      <w:r w:rsidRPr="00476B9E">
        <w:rPr>
          <w:b/>
          <w:sz w:val="18"/>
          <w:szCs w:val="18"/>
        </w:rPr>
        <w:t>JRN440 BÖLÜM PROJESİ</w:t>
      </w:r>
    </w:p>
    <w:p w:rsidR="00990C64" w:rsidRPr="00476B9E" w:rsidRDefault="00990C64" w:rsidP="00990C64">
      <w:pPr>
        <w:rPr>
          <w:b/>
          <w:sz w:val="18"/>
          <w:szCs w:val="18"/>
        </w:rPr>
      </w:pPr>
    </w:p>
    <w:p w:rsidR="00990C64" w:rsidRPr="00476B9E" w:rsidRDefault="00990C64" w:rsidP="00990C64">
      <w:pPr>
        <w:rPr>
          <w:b/>
          <w:sz w:val="18"/>
          <w:szCs w:val="18"/>
        </w:rPr>
      </w:pPr>
    </w:p>
    <w:p w:rsidR="00990C64" w:rsidRPr="00476B9E" w:rsidRDefault="00990C64" w:rsidP="00990C64">
      <w:pPr>
        <w:rPr>
          <w:b/>
          <w:bCs/>
          <w:sz w:val="18"/>
          <w:szCs w:val="18"/>
        </w:rPr>
      </w:pPr>
      <w:r w:rsidRPr="00476B9E">
        <w:rPr>
          <w:b/>
          <w:bCs/>
          <w:sz w:val="18"/>
          <w:szCs w:val="18"/>
        </w:rPr>
        <w:t>DERS PLANI</w:t>
      </w:r>
    </w:p>
    <w:p w:rsidR="00990C64" w:rsidRPr="00476B9E" w:rsidRDefault="00990C64" w:rsidP="00990C64">
      <w:pPr>
        <w:rPr>
          <w:sz w:val="18"/>
          <w:szCs w:val="18"/>
        </w:rPr>
      </w:pPr>
    </w:p>
    <w:p w:rsidR="00990C64" w:rsidRPr="00476B9E" w:rsidRDefault="00990C64" w:rsidP="00990C64">
      <w:pPr>
        <w:rPr>
          <w:sz w:val="18"/>
          <w:szCs w:val="18"/>
        </w:rPr>
      </w:pPr>
      <w:r w:rsidRPr="00476B9E">
        <w:rPr>
          <w:sz w:val="18"/>
          <w:szCs w:val="18"/>
        </w:rPr>
        <w:t>Bu ders, öğrencilerin bölümdeki bütün birikimini, bir projeyle en iyi şekilde ortaya koymalarına olanak sağlamayı amaçlar. Proje sürecinde öğrenci, gazetecilikle ilgili seçtiği konuyu bilimsel yöntemlerle inceler ve proje danışmanının denetiminde aşama aşama projeyi tamamlar. Konu seçiminde projenin, öğrencinin mezuniyet sonrası iş bulmasına yardımcı olması gözetilir.</w:t>
      </w:r>
    </w:p>
    <w:p w:rsidR="00990C64" w:rsidRPr="00476B9E" w:rsidRDefault="00990C64" w:rsidP="00990C64">
      <w:pPr>
        <w:rPr>
          <w:sz w:val="18"/>
          <w:szCs w:val="18"/>
        </w:rPr>
      </w:pPr>
    </w:p>
    <w:p w:rsidR="00990C64" w:rsidRPr="00476B9E" w:rsidRDefault="00990C64" w:rsidP="00990C64">
      <w:pPr>
        <w:rPr>
          <w:sz w:val="18"/>
          <w:szCs w:val="18"/>
        </w:rPr>
      </w:pPr>
    </w:p>
    <w:p w:rsidR="00990C64" w:rsidRPr="00476B9E" w:rsidRDefault="00990C64" w:rsidP="00990C64">
      <w:pPr>
        <w:numPr>
          <w:ilvl w:val="0"/>
          <w:numId w:val="1"/>
        </w:numPr>
        <w:tabs>
          <w:tab w:val="clear" w:pos="720"/>
          <w:tab w:val="num" w:pos="360"/>
        </w:tabs>
        <w:ind w:hanging="720"/>
        <w:rPr>
          <w:sz w:val="18"/>
          <w:szCs w:val="18"/>
        </w:rPr>
      </w:pPr>
      <w:r w:rsidRPr="00476B9E">
        <w:rPr>
          <w:b/>
          <w:sz w:val="18"/>
          <w:szCs w:val="18"/>
        </w:rPr>
        <w:t>Hafta:</w:t>
      </w:r>
      <w:r w:rsidRPr="00476B9E">
        <w:rPr>
          <w:sz w:val="18"/>
          <w:szCs w:val="18"/>
        </w:rPr>
        <w:t xml:space="preserve"> Projenin ne anlama geldiği ve araştırmaların nasıl yapılacağının anlatılması. Konu </w:t>
      </w:r>
    </w:p>
    <w:p w:rsidR="00990C64" w:rsidRPr="00476B9E" w:rsidRDefault="00990C64" w:rsidP="00990C64">
      <w:pPr>
        <w:rPr>
          <w:sz w:val="18"/>
          <w:szCs w:val="18"/>
        </w:rPr>
      </w:pPr>
      <w:r w:rsidRPr="00476B9E">
        <w:rPr>
          <w:sz w:val="18"/>
          <w:szCs w:val="18"/>
        </w:rPr>
        <w:t xml:space="preserve">                  seçimi için alternatiflere yöneltme.</w:t>
      </w:r>
    </w:p>
    <w:p w:rsidR="00990C64" w:rsidRPr="00476B9E" w:rsidRDefault="00990C64" w:rsidP="00990C64">
      <w:pPr>
        <w:rPr>
          <w:sz w:val="18"/>
          <w:szCs w:val="18"/>
        </w:rPr>
      </w:pPr>
    </w:p>
    <w:p w:rsidR="00990C64" w:rsidRPr="00476B9E" w:rsidRDefault="00990C64" w:rsidP="00990C64">
      <w:pPr>
        <w:numPr>
          <w:ilvl w:val="0"/>
          <w:numId w:val="1"/>
        </w:numPr>
        <w:tabs>
          <w:tab w:val="clear" w:pos="720"/>
          <w:tab w:val="num" w:pos="360"/>
        </w:tabs>
        <w:ind w:hanging="720"/>
        <w:rPr>
          <w:sz w:val="18"/>
          <w:szCs w:val="18"/>
        </w:rPr>
      </w:pPr>
      <w:r w:rsidRPr="00476B9E">
        <w:rPr>
          <w:b/>
          <w:sz w:val="18"/>
          <w:szCs w:val="18"/>
        </w:rPr>
        <w:t>Hafta</w:t>
      </w:r>
      <w:r w:rsidRPr="00476B9E">
        <w:rPr>
          <w:sz w:val="18"/>
          <w:szCs w:val="18"/>
        </w:rPr>
        <w:t>: Konu seçimi, seçilen konunun nasıl işleneceğinin ve proje sürecinin planlaması.</w:t>
      </w:r>
    </w:p>
    <w:p w:rsidR="00990C64" w:rsidRPr="00476B9E" w:rsidRDefault="00990C64" w:rsidP="00990C64">
      <w:pPr>
        <w:rPr>
          <w:sz w:val="18"/>
          <w:szCs w:val="18"/>
        </w:rPr>
      </w:pPr>
    </w:p>
    <w:p w:rsidR="00990C64" w:rsidRPr="00476B9E" w:rsidRDefault="00990C64" w:rsidP="00990C64">
      <w:pPr>
        <w:numPr>
          <w:ilvl w:val="0"/>
          <w:numId w:val="1"/>
        </w:numPr>
        <w:tabs>
          <w:tab w:val="clear" w:pos="720"/>
          <w:tab w:val="num" w:pos="360"/>
        </w:tabs>
        <w:ind w:hanging="720"/>
        <w:rPr>
          <w:sz w:val="18"/>
          <w:szCs w:val="18"/>
        </w:rPr>
      </w:pPr>
      <w:r w:rsidRPr="00476B9E">
        <w:rPr>
          <w:b/>
          <w:sz w:val="18"/>
          <w:szCs w:val="18"/>
        </w:rPr>
        <w:t>Hafta</w:t>
      </w:r>
      <w:r w:rsidRPr="00476B9E">
        <w:rPr>
          <w:sz w:val="18"/>
          <w:szCs w:val="18"/>
        </w:rPr>
        <w:t>: Konuyla ilgili benzer projelerin incelenmesi.</w:t>
      </w:r>
    </w:p>
    <w:p w:rsidR="00990C64" w:rsidRPr="00476B9E" w:rsidRDefault="00990C64" w:rsidP="00990C64">
      <w:pPr>
        <w:rPr>
          <w:sz w:val="18"/>
          <w:szCs w:val="18"/>
        </w:rPr>
      </w:pPr>
    </w:p>
    <w:p w:rsidR="00990C64" w:rsidRPr="00476B9E" w:rsidRDefault="00990C64" w:rsidP="00990C64">
      <w:pPr>
        <w:numPr>
          <w:ilvl w:val="0"/>
          <w:numId w:val="1"/>
        </w:numPr>
        <w:tabs>
          <w:tab w:val="clear" w:pos="720"/>
          <w:tab w:val="num" w:pos="360"/>
        </w:tabs>
        <w:ind w:hanging="720"/>
        <w:rPr>
          <w:sz w:val="18"/>
          <w:szCs w:val="18"/>
        </w:rPr>
      </w:pPr>
      <w:r w:rsidRPr="00476B9E">
        <w:rPr>
          <w:b/>
          <w:sz w:val="18"/>
          <w:szCs w:val="18"/>
        </w:rPr>
        <w:t>Hafta</w:t>
      </w:r>
      <w:r w:rsidRPr="00476B9E">
        <w:rPr>
          <w:sz w:val="18"/>
          <w:szCs w:val="18"/>
        </w:rPr>
        <w:t xml:space="preserve"> Araştırma problemi ve araştırma sorularını içeren proje planının sunulması.</w:t>
      </w:r>
    </w:p>
    <w:p w:rsidR="00990C64" w:rsidRPr="00476B9E" w:rsidRDefault="00990C64" w:rsidP="00990C64">
      <w:pPr>
        <w:rPr>
          <w:sz w:val="18"/>
          <w:szCs w:val="18"/>
        </w:rPr>
      </w:pPr>
    </w:p>
    <w:p w:rsidR="00990C64" w:rsidRPr="00476B9E" w:rsidRDefault="00990C64" w:rsidP="00990C64">
      <w:pPr>
        <w:numPr>
          <w:ilvl w:val="0"/>
          <w:numId w:val="1"/>
        </w:numPr>
        <w:tabs>
          <w:tab w:val="clear" w:pos="720"/>
          <w:tab w:val="num" w:pos="360"/>
        </w:tabs>
        <w:ind w:hanging="720"/>
        <w:rPr>
          <w:sz w:val="18"/>
          <w:szCs w:val="18"/>
        </w:rPr>
      </w:pPr>
      <w:r w:rsidRPr="00476B9E">
        <w:rPr>
          <w:b/>
          <w:sz w:val="18"/>
          <w:szCs w:val="18"/>
        </w:rPr>
        <w:t>Hafta</w:t>
      </w:r>
      <w:r w:rsidRPr="00476B9E">
        <w:rPr>
          <w:sz w:val="18"/>
          <w:szCs w:val="18"/>
        </w:rPr>
        <w:t>: Projeyle ilgili kaynak taraması, veri toplanması I</w:t>
      </w:r>
    </w:p>
    <w:p w:rsidR="00990C64" w:rsidRPr="00476B9E" w:rsidRDefault="00990C64" w:rsidP="00990C64">
      <w:pPr>
        <w:rPr>
          <w:sz w:val="18"/>
          <w:szCs w:val="18"/>
        </w:rPr>
      </w:pPr>
    </w:p>
    <w:p w:rsidR="00990C64" w:rsidRPr="00476B9E" w:rsidRDefault="00990C64" w:rsidP="00990C64">
      <w:pPr>
        <w:numPr>
          <w:ilvl w:val="0"/>
          <w:numId w:val="1"/>
        </w:numPr>
        <w:tabs>
          <w:tab w:val="clear" w:pos="720"/>
          <w:tab w:val="num" w:pos="360"/>
        </w:tabs>
        <w:ind w:hanging="720"/>
        <w:rPr>
          <w:sz w:val="18"/>
          <w:szCs w:val="18"/>
        </w:rPr>
      </w:pPr>
      <w:r w:rsidRPr="00476B9E">
        <w:rPr>
          <w:b/>
          <w:sz w:val="18"/>
          <w:szCs w:val="18"/>
        </w:rPr>
        <w:t>Hafta</w:t>
      </w:r>
      <w:r w:rsidRPr="00476B9E">
        <w:rPr>
          <w:sz w:val="18"/>
          <w:szCs w:val="18"/>
        </w:rPr>
        <w:t>: Projeyle ilgili kaynak taraması, veri toplanması II</w:t>
      </w:r>
    </w:p>
    <w:p w:rsidR="00990C64" w:rsidRPr="00476B9E" w:rsidRDefault="00990C64" w:rsidP="00990C64">
      <w:pPr>
        <w:rPr>
          <w:sz w:val="18"/>
          <w:szCs w:val="18"/>
        </w:rPr>
      </w:pPr>
    </w:p>
    <w:p w:rsidR="00990C64" w:rsidRPr="00476B9E" w:rsidRDefault="00990C64" w:rsidP="00990C64">
      <w:pPr>
        <w:numPr>
          <w:ilvl w:val="0"/>
          <w:numId w:val="1"/>
        </w:numPr>
        <w:tabs>
          <w:tab w:val="clear" w:pos="720"/>
          <w:tab w:val="num" w:pos="360"/>
        </w:tabs>
        <w:ind w:hanging="720"/>
        <w:rPr>
          <w:sz w:val="18"/>
          <w:szCs w:val="18"/>
        </w:rPr>
      </w:pPr>
      <w:r w:rsidRPr="00476B9E">
        <w:rPr>
          <w:b/>
          <w:sz w:val="18"/>
          <w:szCs w:val="18"/>
        </w:rPr>
        <w:t>Hafta:</w:t>
      </w:r>
      <w:r w:rsidRPr="00476B9E">
        <w:rPr>
          <w:sz w:val="18"/>
          <w:szCs w:val="18"/>
        </w:rPr>
        <w:t xml:space="preserve"> Elde edilen verilerin kontrolünün yapılması, veri toplamanın devam etmesi</w:t>
      </w:r>
    </w:p>
    <w:p w:rsidR="00990C64" w:rsidRPr="00476B9E" w:rsidRDefault="00990C64" w:rsidP="00990C64">
      <w:pPr>
        <w:rPr>
          <w:sz w:val="18"/>
          <w:szCs w:val="18"/>
        </w:rPr>
      </w:pPr>
    </w:p>
    <w:p w:rsidR="00990C64" w:rsidRPr="00476B9E" w:rsidRDefault="00990C64" w:rsidP="00990C64">
      <w:pPr>
        <w:numPr>
          <w:ilvl w:val="0"/>
          <w:numId w:val="1"/>
        </w:numPr>
        <w:tabs>
          <w:tab w:val="clear" w:pos="720"/>
          <w:tab w:val="num" w:pos="360"/>
        </w:tabs>
        <w:ind w:hanging="720"/>
        <w:rPr>
          <w:sz w:val="18"/>
          <w:szCs w:val="18"/>
        </w:rPr>
      </w:pPr>
      <w:r w:rsidRPr="00476B9E">
        <w:rPr>
          <w:b/>
          <w:sz w:val="18"/>
          <w:szCs w:val="18"/>
        </w:rPr>
        <w:t>Hafta:</w:t>
      </w:r>
      <w:r w:rsidRPr="00476B9E">
        <w:rPr>
          <w:sz w:val="18"/>
          <w:szCs w:val="18"/>
        </w:rPr>
        <w:t xml:space="preserve"> Taslağın yeniden gözden geçirilmesi ve gerekirse yeni kaynaklara yönelinmesi.</w:t>
      </w:r>
    </w:p>
    <w:p w:rsidR="00990C64" w:rsidRPr="00476B9E" w:rsidRDefault="00990C64" w:rsidP="00990C64">
      <w:pPr>
        <w:rPr>
          <w:sz w:val="18"/>
          <w:szCs w:val="18"/>
        </w:rPr>
      </w:pPr>
    </w:p>
    <w:p w:rsidR="00990C64" w:rsidRPr="00476B9E" w:rsidRDefault="00990C64" w:rsidP="00990C64">
      <w:pPr>
        <w:numPr>
          <w:ilvl w:val="0"/>
          <w:numId w:val="1"/>
        </w:numPr>
        <w:tabs>
          <w:tab w:val="clear" w:pos="720"/>
          <w:tab w:val="num" w:pos="360"/>
        </w:tabs>
        <w:ind w:hanging="720"/>
        <w:rPr>
          <w:sz w:val="18"/>
          <w:szCs w:val="18"/>
        </w:rPr>
      </w:pPr>
      <w:r w:rsidRPr="00476B9E">
        <w:rPr>
          <w:b/>
          <w:sz w:val="18"/>
          <w:szCs w:val="18"/>
        </w:rPr>
        <w:t>Hafta</w:t>
      </w:r>
      <w:r w:rsidRPr="00476B9E">
        <w:rPr>
          <w:sz w:val="18"/>
          <w:szCs w:val="18"/>
        </w:rPr>
        <w:t>: Yeniden kaynak taranması – veri toplanması</w:t>
      </w:r>
    </w:p>
    <w:p w:rsidR="00990C64" w:rsidRPr="00476B9E" w:rsidRDefault="00990C64" w:rsidP="00990C64">
      <w:pPr>
        <w:rPr>
          <w:sz w:val="18"/>
          <w:szCs w:val="18"/>
        </w:rPr>
      </w:pPr>
    </w:p>
    <w:p w:rsidR="00990C64" w:rsidRPr="00476B9E" w:rsidRDefault="00990C64" w:rsidP="00990C64">
      <w:pPr>
        <w:numPr>
          <w:ilvl w:val="0"/>
          <w:numId w:val="1"/>
        </w:numPr>
        <w:tabs>
          <w:tab w:val="clear" w:pos="720"/>
          <w:tab w:val="num" w:pos="360"/>
        </w:tabs>
        <w:ind w:hanging="720"/>
        <w:rPr>
          <w:b/>
          <w:sz w:val="18"/>
          <w:szCs w:val="18"/>
        </w:rPr>
      </w:pPr>
      <w:r w:rsidRPr="00476B9E">
        <w:rPr>
          <w:b/>
          <w:sz w:val="18"/>
          <w:szCs w:val="18"/>
        </w:rPr>
        <w:t xml:space="preserve">Hafta: </w:t>
      </w:r>
      <w:r w:rsidRPr="00476B9E">
        <w:rPr>
          <w:sz w:val="18"/>
          <w:szCs w:val="18"/>
        </w:rPr>
        <w:t>Projedeki yeni yönelimin gözden geçirilmesi ve denetlenmesi</w:t>
      </w:r>
    </w:p>
    <w:p w:rsidR="00990C64" w:rsidRPr="00476B9E" w:rsidRDefault="00990C64" w:rsidP="00990C64">
      <w:pPr>
        <w:rPr>
          <w:b/>
          <w:sz w:val="18"/>
          <w:szCs w:val="18"/>
        </w:rPr>
      </w:pPr>
    </w:p>
    <w:p w:rsidR="00990C64" w:rsidRPr="00476B9E" w:rsidRDefault="00990C64" w:rsidP="00990C64">
      <w:pPr>
        <w:numPr>
          <w:ilvl w:val="0"/>
          <w:numId w:val="1"/>
        </w:numPr>
        <w:tabs>
          <w:tab w:val="clear" w:pos="720"/>
          <w:tab w:val="num" w:pos="360"/>
        </w:tabs>
        <w:ind w:hanging="720"/>
        <w:rPr>
          <w:sz w:val="18"/>
          <w:szCs w:val="18"/>
        </w:rPr>
      </w:pPr>
      <w:r w:rsidRPr="00476B9E">
        <w:rPr>
          <w:b/>
          <w:sz w:val="18"/>
          <w:szCs w:val="18"/>
        </w:rPr>
        <w:t>Hafta</w:t>
      </w:r>
      <w:r w:rsidRPr="00476B9E">
        <w:rPr>
          <w:sz w:val="18"/>
          <w:szCs w:val="18"/>
        </w:rPr>
        <w:t>: Raporun yazılmaya başlanması ve rapor yanında sunuş-organizasyon ya da yayın örneği için hazırlık.</w:t>
      </w:r>
    </w:p>
    <w:p w:rsidR="00990C64" w:rsidRPr="00476B9E" w:rsidRDefault="00990C64" w:rsidP="00990C64">
      <w:pPr>
        <w:rPr>
          <w:sz w:val="18"/>
          <w:szCs w:val="18"/>
        </w:rPr>
      </w:pPr>
    </w:p>
    <w:p w:rsidR="00990C64" w:rsidRPr="00476B9E" w:rsidRDefault="00990C64" w:rsidP="00990C64">
      <w:pPr>
        <w:numPr>
          <w:ilvl w:val="0"/>
          <w:numId w:val="1"/>
        </w:numPr>
        <w:tabs>
          <w:tab w:val="clear" w:pos="720"/>
          <w:tab w:val="num" w:pos="360"/>
        </w:tabs>
        <w:ind w:hanging="720"/>
        <w:rPr>
          <w:sz w:val="18"/>
          <w:szCs w:val="18"/>
        </w:rPr>
      </w:pPr>
      <w:r w:rsidRPr="00476B9E">
        <w:rPr>
          <w:b/>
          <w:sz w:val="18"/>
          <w:szCs w:val="18"/>
        </w:rPr>
        <w:t>Hafta:</w:t>
      </w:r>
      <w:r w:rsidRPr="00476B9E">
        <w:rPr>
          <w:sz w:val="18"/>
          <w:szCs w:val="18"/>
        </w:rPr>
        <w:t xml:space="preserve"> Yazılan raporların ve/veya  sunuş-organizasyon ile yayın çerçevesinin denetimi.</w:t>
      </w:r>
    </w:p>
    <w:p w:rsidR="00990C64" w:rsidRPr="00476B9E" w:rsidRDefault="00990C64" w:rsidP="00990C64">
      <w:pPr>
        <w:rPr>
          <w:sz w:val="18"/>
          <w:szCs w:val="18"/>
        </w:rPr>
      </w:pPr>
    </w:p>
    <w:p w:rsidR="00990C64" w:rsidRPr="00476B9E" w:rsidRDefault="00990C64" w:rsidP="00990C64">
      <w:pPr>
        <w:numPr>
          <w:ilvl w:val="0"/>
          <w:numId w:val="1"/>
        </w:numPr>
        <w:tabs>
          <w:tab w:val="clear" w:pos="720"/>
          <w:tab w:val="num" w:pos="360"/>
        </w:tabs>
        <w:ind w:hanging="720"/>
        <w:rPr>
          <w:sz w:val="18"/>
          <w:szCs w:val="18"/>
        </w:rPr>
      </w:pPr>
      <w:r w:rsidRPr="00476B9E">
        <w:rPr>
          <w:b/>
          <w:sz w:val="18"/>
          <w:szCs w:val="18"/>
        </w:rPr>
        <w:t>Hafta:</w:t>
      </w:r>
      <w:r w:rsidRPr="00476B9E">
        <w:rPr>
          <w:sz w:val="18"/>
          <w:szCs w:val="18"/>
        </w:rPr>
        <w:t xml:space="preserve"> Raporun, sunuş hazırlığı ve organizasyon sürecinin denetimine devam.</w:t>
      </w:r>
    </w:p>
    <w:p w:rsidR="00990C64" w:rsidRPr="00476B9E" w:rsidRDefault="00990C64" w:rsidP="00990C64">
      <w:pPr>
        <w:rPr>
          <w:sz w:val="18"/>
          <w:szCs w:val="18"/>
        </w:rPr>
      </w:pPr>
    </w:p>
    <w:p w:rsidR="00990C64" w:rsidRPr="00476B9E" w:rsidRDefault="00990C64" w:rsidP="00990C64">
      <w:pPr>
        <w:numPr>
          <w:ilvl w:val="0"/>
          <w:numId w:val="1"/>
        </w:numPr>
        <w:tabs>
          <w:tab w:val="clear" w:pos="720"/>
          <w:tab w:val="num" w:pos="360"/>
        </w:tabs>
        <w:ind w:hanging="720"/>
        <w:rPr>
          <w:sz w:val="18"/>
          <w:szCs w:val="18"/>
        </w:rPr>
      </w:pPr>
      <w:r w:rsidRPr="00476B9E">
        <w:rPr>
          <w:b/>
          <w:sz w:val="18"/>
          <w:szCs w:val="18"/>
        </w:rPr>
        <w:t>Hafta:</w:t>
      </w:r>
      <w:r w:rsidRPr="00476B9E">
        <w:rPr>
          <w:sz w:val="18"/>
          <w:szCs w:val="18"/>
        </w:rPr>
        <w:t xml:space="preserve"> Proje raporunun tamamının son kez gözden geçirilmesi. Sunuş, organizasyon veya yayın örneklerinin son denetimi.</w:t>
      </w:r>
    </w:p>
    <w:p w:rsidR="00990C64" w:rsidRPr="00476B9E" w:rsidRDefault="00990C64" w:rsidP="00990C64">
      <w:pPr>
        <w:rPr>
          <w:sz w:val="18"/>
          <w:szCs w:val="18"/>
        </w:rPr>
      </w:pPr>
    </w:p>
    <w:p w:rsidR="00990C64" w:rsidRPr="00476B9E" w:rsidRDefault="00990C64" w:rsidP="00990C64">
      <w:pPr>
        <w:numPr>
          <w:ilvl w:val="0"/>
          <w:numId w:val="1"/>
        </w:numPr>
        <w:tabs>
          <w:tab w:val="clear" w:pos="720"/>
          <w:tab w:val="num" w:pos="360"/>
        </w:tabs>
        <w:ind w:hanging="720"/>
        <w:rPr>
          <w:sz w:val="18"/>
          <w:szCs w:val="18"/>
        </w:rPr>
      </w:pPr>
      <w:r w:rsidRPr="00476B9E">
        <w:rPr>
          <w:b/>
          <w:sz w:val="18"/>
          <w:szCs w:val="18"/>
        </w:rPr>
        <w:t>Hafta:</w:t>
      </w:r>
      <w:r w:rsidRPr="00476B9E">
        <w:rPr>
          <w:sz w:val="18"/>
          <w:szCs w:val="18"/>
        </w:rPr>
        <w:t xml:space="preserve"> Rapor ve Yayın teslimi.</w:t>
      </w:r>
    </w:p>
    <w:p w:rsidR="00990C64" w:rsidRPr="00476B9E" w:rsidRDefault="00990C64" w:rsidP="00990C64">
      <w:pPr>
        <w:rPr>
          <w:sz w:val="18"/>
          <w:szCs w:val="18"/>
        </w:rPr>
      </w:pPr>
    </w:p>
    <w:p w:rsidR="00990C64" w:rsidRPr="00476B9E" w:rsidRDefault="00990C64" w:rsidP="00990C64">
      <w:pPr>
        <w:numPr>
          <w:ilvl w:val="0"/>
          <w:numId w:val="1"/>
        </w:numPr>
        <w:tabs>
          <w:tab w:val="clear" w:pos="720"/>
          <w:tab w:val="num" w:pos="360"/>
        </w:tabs>
        <w:ind w:hanging="720"/>
        <w:rPr>
          <w:sz w:val="18"/>
          <w:szCs w:val="18"/>
        </w:rPr>
      </w:pPr>
      <w:r w:rsidRPr="00476B9E">
        <w:rPr>
          <w:b/>
          <w:sz w:val="18"/>
          <w:szCs w:val="18"/>
        </w:rPr>
        <w:t>Hafta:</w:t>
      </w:r>
      <w:r w:rsidRPr="00476B9E">
        <w:rPr>
          <w:sz w:val="18"/>
          <w:szCs w:val="18"/>
        </w:rPr>
        <w:t xml:space="preserve"> Sunuş, Organizasyon.</w:t>
      </w:r>
    </w:p>
    <w:p w:rsidR="00990C64" w:rsidRPr="00476B9E" w:rsidRDefault="00990C64" w:rsidP="00990C64">
      <w:pPr>
        <w:rPr>
          <w:sz w:val="18"/>
          <w:szCs w:val="18"/>
        </w:rPr>
      </w:pPr>
    </w:p>
    <w:p w:rsidR="00990C64" w:rsidRPr="00476B9E" w:rsidRDefault="00990C64" w:rsidP="00990C64">
      <w:pPr>
        <w:numPr>
          <w:ilvl w:val="0"/>
          <w:numId w:val="1"/>
        </w:numPr>
        <w:tabs>
          <w:tab w:val="clear" w:pos="720"/>
          <w:tab w:val="num" w:pos="360"/>
        </w:tabs>
        <w:ind w:hanging="720"/>
        <w:rPr>
          <w:sz w:val="18"/>
          <w:szCs w:val="18"/>
        </w:rPr>
      </w:pPr>
      <w:r w:rsidRPr="00476B9E">
        <w:rPr>
          <w:b/>
          <w:sz w:val="18"/>
          <w:szCs w:val="18"/>
        </w:rPr>
        <w:t>Hafta:</w:t>
      </w:r>
      <w:r w:rsidRPr="00476B9E">
        <w:rPr>
          <w:sz w:val="18"/>
          <w:szCs w:val="18"/>
        </w:rPr>
        <w:t xml:space="preserve"> Notlandırma</w:t>
      </w:r>
    </w:p>
    <w:p w:rsidR="00990C64" w:rsidRPr="00476B9E" w:rsidRDefault="00990C64" w:rsidP="00990C64">
      <w:pPr>
        <w:rPr>
          <w:sz w:val="18"/>
          <w:szCs w:val="18"/>
        </w:rPr>
      </w:pPr>
    </w:p>
    <w:p w:rsidR="00990C64" w:rsidRPr="00476B9E" w:rsidRDefault="00990C64" w:rsidP="00990C64">
      <w:pPr>
        <w:rPr>
          <w:sz w:val="18"/>
          <w:szCs w:val="18"/>
        </w:rPr>
      </w:pPr>
    </w:p>
    <w:p w:rsidR="00990C64" w:rsidRPr="00476B9E" w:rsidRDefault="00990C64" w:rsidP="00990C64">
      <w:pPr>
        <w:rPr>
          <w:b/>
          <w:sz w:val="18"/>
          <w:szCs w:val="18"/>
        </w:rPr>
      </w:pPr>
      <w:r w:rsidRPr="00476B9E">
        <w:rPr>
          <w:b/>
          <w:sz w:val="18"/>
          <w:szCs w:val="18"/>
        </w:rPr>
        <w:t>DEĞERLENDİRME YÖNTEMİ</w:t>
      </w:r>
    </w:p>
    <w:p w:rsidR="00990C64" w:rsidRPr="00476B9E" w:rsidRDefault="00990C64" w:rsidP="00990C64">
      <w:pPr>
        <w:rPr>
          <w:b/>
          <w:sz w:val="18"/>
          <w:szCs w:val="18"/>
        </w:rPr>
      </w:pPr>
    </w:p>
    <w:p w:rsidR="00990C64" w:rsidRPr="00476B9E" w:rsidRDefault="00990C64" w:rsidP="00990C64">
      <w:pPr>
        <w:rPr>
          <w:sz w:val="18"/>
          <w:szCs w:val="18"/>
        </w:rPr>
      </w:pPr>
      <w:r w:rsidRPr="00476B9E">
        <w:rPr>
          <w:sz w:val="18"/>
          <w:szCs w:val="18"/>
        </w:rPr>
        <w:t>Öğrencilerle her hafta birebir görüşerek proje sürecinin gözden geçirilmesi. Öğrencinin projenin her aşamasında nasıl bir performans gösterdiğine ve sonuçta teslim ettiği ürünün içerğine yaptığı özgün katkılara bakarak not verme</w:t>
      </w:r>
    </w:p>
    <w:p w:rsidR="00990C64" w:rsidRPr="00476B9E" w:rsidRDefault="00990C64" w:rsidP="00990C64">
      <w:pPr>
        <w:rPr>
          <w:sz w:val="18"/>
          <w:szCs w:val="18"/>
        </w:rPr>
      </w:pPr>
    </w:p>
    <w:p w:rsidR="00990C64" w:rsidRPr="00476B9E" w:rsidRDefault="00990C64" w:rsidP="00990C64">
      <w:pPr>
        <w:rPr>
          <w:b/>
          <w:sz w:val="18"/>
          <w:szCs w:val="18"/>
        </w:rPr>
      </w:pPr>
      <w:r w:rsidRPr="00476B9E">
        <w:rPr>
          <w:b/>
          <w:sz w:val="18"/>
          <w:szCs w:val="18"/>
        </w:rPr>
        <w:t xml:space="preserve">ÖN KOŞULLAR </w:t>
      </w:r>
    </w:p>
    <w:p w:rsidR="00990C64" w:rsidRPr="00476B9E" w:rsidRDefault="00990C64" w:rsidP="00990C64">
      <w:pPr>
        <w:rPr>
          <w:b/>
          <w:sz w:val="18"/>
          <w:szCs w:val="18"/>
        </w:rPr>
      </w:pPr>
    </w:p>
    <w:p w:rsidR="00990C64" w:rsidRPr="00476B9E" w:rsidRDefault="00990C64" w:rsidP="00990C64">
      <w:pPr>
        <w:rPr>
          <w:sz w:val="18"/>
          <w:szCs w:val="18"/>
        </w:rPr>
      </w:pPr>
      <w:r w:rsidRPr="00476B9E">
        <w:rPr>
          <w:sz w:val="18"/>
          <w:szCs w:val="18"/>
        </w:rPr>
        <w:t>Öğrencinin mezuniyet durumunda olması</w:t>
      </w:r>
    </w:p>
    <w:p w:rsidR="00990C64" w:rsidRPr="00476B9E" w:rsidRDefault="00990C64" w:rsidP="00990C64">
      <w:pPr>
        <w:rPr>
          <w:sz w:val="18"/>
          <w:szCs w:val="18"/>
        </w:rPr>
      </w:pPr>
    </w:p>
    <w:p w:rsidR="00990C64" w:rsidRPr="00476B9E" w:rsidRDefault="00990C64" w:rsidP="00990C64">
      <w:pPr>
        <w:rPr>
          <w:b/>
          <w:sz w:val="18"/>
          <w:szCs w:val="18"/>
        </w:rPr>
      </w:pPr>
      <w:r w:rsidRPr="00476B9E">
        <w:rPr>
          <w:b/>
          <w:sz w:val="18"/>
          <w:szCs w:val="18"/>
        </w:rPr>
        <w:t>DERS KİTABI / ÖNERİLEN OKUMA LİSTESİ</w:t>
      </w:r>
    </w:p>
    <w:p w:rsidR="00990C64" w:rsidRPr="00476B9E" w:rsidRDefault="00990C64" w:rsidP="00990C64">
      <w:pPr>
        <w:rPr>
          <w:sz w:val="18"/>
          <w:szCs w:val="18"/>
        </w:rPr>
      </w:pPr>
    </w:p>
    <w:p w:rsidR="00990C64" w:rsidRPr="00476B9E" w:rsidRDefault="00990C64" w:rsidP="00990C64">
      <w:pPr>
        <w:rPr>
          <w:sz w:val="18"/>
          <w:szCs w:val="18"/>
        </w:rPr>
      </w:pPr>
      <w:r w:rsidRPr="00476B9E">
        <w:rPr>
          <w:sz w:val="18"/>
          <w:szCs w:val="18"/>
        </w:rPr>
        <w:t>Bilimsel Araştırma Kitapları</w:t>
      </w:r>
    </w:p>
    <w:p w:rsidR="00990C64" w:rsidRPr="00476B9E" w:rsidRDefault="00990C64" w:rsidP="00990C64">
      <w:pPr>
        <w:rPr>
          <w:sz w:val="18"/>
          <w:szCs w:val="18"/>
        </w:rPr>
      </w:pPr>
      <w:r w:rsidRPr="00476B9E">
        <w:rPr>
          <w:sz w:val="18"/>
          <w:szCs w:val="18"/>
        </w:rPr>
        <w:t>Konuya göre değişen bazı kaynaklar</w:t>
      </w:r>
    </w:p>
    <w:p w:rsidR="00530742" w:rsidRDefault="00530742"/>
    <w:sectPr w:rsidR="00530742" w:rsidSect="005307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E525B"/>
    <w:multiLevelType w:val="hybridMultilevel"/>
    <w:tmpl w:val="CFDCCCB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0C64"/>
    <w:rsid w:val="00530742"/>
    <w:rsid w:val="00990C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6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2015-12-01T08:25:00Z</dcterms:created>
  <dcterms:modified xsi:type="dcterms:W3CDTF">2015-12-01T08:25:00Z</dcterms:modified>
</cp:coreProperties>
</file>