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53" w:rsidRPr="009157A7" w:rsidRDefault="00C96553" w:rsidP="009C2F5F">
      <w:pPr>
        <w:pStyle w:val="Default"/>
        <w:numPr>
          <w:ilvl w:val="0"/>
          <w:numId w:val="19"/>
        </w:numPr>
        <w:spacing w:line="288" w:lineRule="auto"/>
        <w:ind w:left="0" w:firstLine="0"/>
        <w:jc w:val="both"/>
        <w:rPr>
          <w:b/>
          <w:bCs/>
        </w:rPr>
      </w:pPr>
      <w:r w:rsidRPr="009157A7">
        <w:rPr>
          <w:b/>
          <w:bCs/>
        </w:rPr>
        <w:t xml:space="preserve">KİŞİSEL BİLGİLER </w:t>
      </w:r>
    </w:p>
    <w:p w:rsidR="004C2F04" w:rsidRPr="009157A7" w:rsidRDefault="004C2F04" w:rsidP="009C2F5F">
      <w:pPr>
        <w:pStyle w:val="Default"/>
        <w:spacing w:line="288" w:lineRule="auto"/>
        <w:ind w:left="1080"/>
        <w:jc w:val="both"/>
      </w:pPr>
    </w:p>
    <w:p w:rsidR="00651F25" w:rsidRPr="009157A7" w:rsidRDefault="0024373C" w:rsidP="009C2F5F">
      <w:pPr>
        <w:pStyle w:val="Default"/>
        <w:spacing w:after="200" w:line="288" w:lineRule="auto"/>
        <w:jc w:val="both"/>
        <w:rPr>
          <w:b/>
          <w:bCs/>
        </w:rPr>
      </w:pPr>
      <w:r w:rsidRPr="009157A7">
        <w:rPr>
          <w:b/>
          <w:bCs/>
        </w:rPr>
        <w:t>Adı Soyadı</w:t>
      </w:r>
      <w:r w:rsidR="00651F25" w:rsidRPr="009157A7">
        <w:rPr>
          <w:b/>
          <w:bCs/>
        </w:rPr>
        <w:t xml:space="preserve">: </w:t>
      </w:r>
      <w:r w:rsidR="00651F25" w:rsidRPr="009157A7">
        <w:rPr>
          <w:bCs/>
        </w:rPr>
        <w:t xml:space="preserve">Hüseyin Kaya </w:t>
      </w:r>
      <w:r w:rsidR="004C2F04" w:rsidRPr="009157A7">
        <w:rPr>
          <w:bCs/>
        </w:rPr>
        <w:t>SÜER</w:t>
      </w:r>
    </w:p>
    <w:p w:rsidR="00C96553" w:rsidRPr="009157A7" w:rsidRDefault="00C96553" w:rsidP="009C2F5F">
      <w:pPr>
        <w:pStyle w:val="Default"/>
        <w:spacing w:after="200" w:line="288" w:lineRule="auto"/>
        <w:jc w:val="both"/>
      </w:pPr>
      <w:r w:rsidRPr="009157A7">
        <w:rPr>
          <w:b/>
          <w:bCs/>
        </w:rPr>
        <w:t>Doğum Tarihi</w:t>
      </w:r>
      <w:r w:rsidR="00651F25" w:rsidRPr="009157A7">
        <w:rPr>
          <w:b/>
          <w:bCs/>
        </w:rPr>
        <w:t xml:space="preserve">: </w:t>
      </w:r>
      <w:r w:rsidR="00651F25" w:rsidRPr="009157A7">
        <w:rPr>
          <w:bCs/>
        </w:rPr>
        <w:t>20.09.1963</w:t>
      </w:r>
      <w:r w:rsidRPr="009157A7">
        <w:rPr>
          <w:bCs/>
        </w:rPr>
        <w:t xml:space="preserve"> </w:t>
      </w:r>
    </w:p>
    <w:p w:rsidR="00C96553" w:rsidRPr="009157A7" w:rsidRDefault="00C96553" w:rsidP="009C2F5F">
      <w:pPr>
        <w:pStyle w:val="Default"/>
        <w:spacing w:after="200" w:line="288" w:lineRule="auto"/>
        <w:jc w:val="both"/>
      </w:pPr>
      <w:r w:rsidRPr="009157A7">
        <w:rPr>
          <w:b/>
          <w:bCs/>
        </w:rPr>
        <w:t>Mezunu olduğu üniversite</w:t>
      </w:r>
      <w:r w:rsidR="00651F25" w:rsidRPr="009157A7">
        <w:rPr>
          <w:b/>
          <w:bCs/>
        </w:rPr>
        <w:t xml:space="preserve">: </w:t>
      </w:r>
      <w:r w:rsidR="00651F25" w:rsidRPr="009157A7">
        <w:rPr>
          <w:bCs/>
        </w:rPr>
        <w:t>İstanbul Üniversitesi Cerrahpaşa Tıp Fakültesi</w:t>
      </w:r>
      <w:r w:rsidR="00651F25" w:rsidRPr="009157A7">
        <w:rPr>
          <w:b/>
          <w:bCs/>
        </w:rPr>
        <w:t xml:space="preserve"> </w:t>
      </w:r>
      <w:r w:rsidRPr="009157A7">
        <w:rPr>
          <w:b/>
          <w:bCs/>
        </w:rPr>
        <w:t xml:space="preserve"> </w:t>
      </w:r>
    </w:p>
    <w:p w:rsidR="00C96553" w:rsidRPr="009157A7" w:rsidRDefault="00C96553" w:rsidP="009C2F5F">
      <w:pPr>
        <w:pStyle w:val="Default"/>
        <w:spacing w:after="200" w:line="288" w:lineRule="auto"/>
        <w:jc w:val="both"/>
      </w:pPr>
      <w:r w:rsidRPr="009157A7">
        <w:rPr>
          <w:b/>
          <w:bCs/>
        </w:rPr>
        <w:t xml:space="preserve">Halen görevli olduğu üniversite, fakülte ve bölümü </w:t>
      </w:r>
    </w:p>
    <w:p w:rsidR="00C96553" w:rsidRPr="009157A7" w:rsidRDefault="00C96553" w:rsidP="009C2F5F">
      <w:pPr>
        <w:pStyle w:val="Default"/>
        <w:spacing w:after="200" w:line="288" w:lineRule="auto"/>
        <w:jc w:val="both"/>
      </w:pPr>
      <w:r w:rsidRPr="009157A7">
        <w:rPr>
          <w:b/>
          <w:bCs/>
        </w:rPr>
        <w:t xml:space="preserve"> </w:t>
      </w:r>
      <w:r w:rsidR="00651F25" w:rsidRPr="009157A7">
        <w:rPr>
          <w:bCs/>
        </w:rPr>
        <w:t xml:space="preserve">Yakın Doğu Üniversitesi Tıp Fakültesi İnfeksiyon Hastalıkları ve Kinik Mikrobiyoloji AD </w:t>
      </w:r>
    </w:p>
    <w:p w:rsidR="00C96553" w:rsidRPr="009157A7" w:rsidRDefault="00C96553" w:rsidP="009C2F5F">
      <w:pPr>
        <w:pStyle w:val="Default"/>
        <w:spacing w:after="200" w:line="288" w:lineRule="auto"/>
        <w:jc w:val="both"/>
      </w:pPr>
      <w:r w:rsidRPr="009157A7">
        <w:rPr>
          <w:b/>
          <w:bCs/>
        </w:rPr>
        <w:t xml:space="preserve">II. AKADEMİK DERECELER </w:t>
      </w:r>
    </w:p>
    <w:p w:rsidR="00952633" w:rsidRPr="009157A7" w:rsidRDefault="00C96553" w:rsidP="009C2F5F">
      <w:pPr>
        <w:pStyle w:val="Default"/>
        <w:spacing w:after="200" w:line="288" w:lineRule="auto"/>
        <w:jc w:val="both"/>
      </w:pPr>
      <w:r w:rsidRPr="009157A7">
        <w:rPr>
          <w:b/>
          <w:bCs/>
        </w:rPr>
        <w:t>Doktora, tıpta uzmanlık, sanatta yeterlik (</w:t>
      </w:r>
      <w:r w:rsidRPr="009157A7">
        <w:t xml:space="preserve">Üniversite, tez başlığı ve yılı) </w:t>
      </w:r>
    </w:p>
    <w:p w:rsidR="00651F25" w:rsidRPr="009157A7" w:rsidRDefault="00651F25" w:rsidP="009C2F5F">
      <w:pPr>
        <w:pStyle w:val="Default"/>
        <w:spacing w:after="200" w:line="288" w:lineRule="auto"/>
        <w:jc w:val="both"/>
        <w:rPr>
          <w:rStyle w:val="Strong"/>
        </w:rPr>
      </w:pPr>
      <w:r w:rsidRPr="009157A7">
        <w:t>TC Sağlık Bakanlığı Şişli Etfal Eğitim ve Araştırma Hastanesi, Akut viral hepatitlerdeki dispeptik şikayetlerin gastrik asidite ile ilişkisi,1997</w:t>
      </w:r>
      <w:r w:rsidR="0024373C" w:rsidRPr="009157A7">
        <w:t>.</w:t>
      </w:r>
      <w:r w:rsidRPr="009157A7">
        <w:rPr>
          <w:rStyle w:val="Strong"/>
        </w:rPr>
        <w:t> </w:t>
      </w:r>
    </w:p>
    <w:p w:rsidR="00467548" w:rsidRDefault="00C96553" w:rsidP="009C2F5F">
      <w:pPr>
        <w:pStyle w:val="Default"/>
        <w:spacing w:after="200" w:line="288" w:lineRule="auto"/>
        <w:jc w:val="both"/>
      </w:pPr>
      <w:r w:rsidRPr="009157A7">
        <w:rPr>
          <w:b/>
          <w:bCs/>
        </w:rPr>
        <w:t xml:space="preserve">Yardımcı Doçent </w:t>
      </w:r>
      <w:r w:rsidR="00467548">
        <w:rPr>
          <w:b/>
          <w:bCs/>
        </w:rPr>
        <w:t xml:space="preserve">; </w:t>
      </w:r>
      <w:r w:rsidR="004C2F04" w:rsidRPr="009157A7">
        <w:t xml:space="preserve">01.04.2013 </w:t>
      </w:r>
      <w:r w:rsidR="00651F25" w:rsidRPr="009157A7">
        <w:t>Yakın Doğu Üniversitesi Tıp Fakültesi</w:t>
      </w:r>
    </w:p>
    <w:p w:rsidR="00467548" w:rsidRDefault="00467548" w:rsidP="009C2F5F">
      <w:pPr>
        <w:pStyle w:val="Default"/>
        <w:spacing w:after="200" w:line="288" w:lineRule="auto"/>
        <w:jc w:val="both"/>
      </w:pPr>
      <w:r w:rsidRPr="00467548">
        <w:rPr>
          <w:b/>
        </w:rPr>
        <w:t>Doçent</w:t>
      </w:r>
      <w:r w:rsidR="00651F25" w:rsidRPr="00467548">
        <w:rPr>
          <w:b/>
        </w:rPr>
        <w:t xml:space="preserve"> </w:t>
      </w:r>
      <w:r>
        <w:rPr>
          <w:b/>
        </w:rPr>
        <w:t xml:space="preserve">;   </w:t>
      </w:r>
      <w:r w:rsidRPr="00467548">
        <w:t>05.02.2015</w:t>
      </w:r>
      <w:r>
        <w:rPr>
          <w:b/>
        </w:rPr>
        <w:t xml:space="preserve">  </w:t>
      </w:r>
      <w:r w:rsidRPr="009157A7">
        <w:t>Yakın Doğu Üniversitesi Tıp Fakültesi</w:t>
      </w:r>
    </w:p>
    <w:p w:rsidR="008450EA" w:rsidRPr="009157A7" w:rsidRDefault="008450EA" w:rsidP="009C2F5F">
      <w:pPr>
        <w:pStyle w:val="Default"/>
        <w:spacing w:line="288" w:lineRule="auto"/>
        <w:jc w:val="both"/>
        <w:rPr>
          <w:color w:val="auto"/>
        </w:rPr>
      </w:pPr>
      <w:r w:rsidRPr="009157A7">
        <w:rPr>
          <w:b/>
        </w:rPr>
        <w:t>III.</w:t>
      </w:r>
      <w:r w:rsidRPr="009157A7">
        <w:rPr>
          <w:b/>
          <w:bCs/>
          <w:color w:val="auto"/>
        </w:rPr>
        <w:t xml:space="preserve"> YÖNETİM GÖREVİ </w:t>
      </w:r>
    </w:p>
    <w:p w:rsidR="002E5343" w:rsidRPr="006803DB" w:rsidRDefault="008450EA" w:rsidP="009C2F5F">
      <w:pPr>
        <w:numPr>
          <w:ilvl w:val="0"/>
          <w:numId w:val="24"/>
        </w:numPr>
        <w:spacing w:line="288" w:lineRule="auto"/>
        <w:ind w:hanging="294"/>
        <w:jc w:val="both"/>
        <w:rPr>
          <w:rFonts w:ascii="Times New Roman" w:hAnsi="Times New Roman"/>
          <w:sz w:val="24"/>
          <w:szCs w:val="24"/>
        </w:rPr>
      </w:pPr>
      <w:r w:rsidRPr="006803DB">
        <w:rPr>
          <w:rFonts w:ascii="Times New Roman" w:hAnsi="Times New Roman"/>
          <w:sz w:val="24"/>
          <w:szCs w:val="24"/>
        </w:rPr>
        <w:t>Yakın Doğu Üniversitesi Hastanesi İnfeksiyon Kontrol Komitesi Başkanlığı (2011-2013)</w:t>
      </w:r>
    </w:p>
    <w:p w:rsidR="008450EA" w:rsidRPr="006803DB" w:rsidRDefault="008450EA" w:rsidP="009C2F5F">
      <w:pPr>
        <w:numPr>
          <w:ilvl w:val="0"/>
          <w:numId w:val="24"/>
        </w:numPr>
        <w:spacing w:line="288" w:lineRule="auto"/>
        <w:ind w:hanging="294"/>
        <w:jc w:val="both"/>
        <w:rPr>
          <w:rFonts w:ascii="Times New Roman" w:hAnsi="Times New Roman"/>
          <w:sz w:val="24"/>
          <w:szCs w:val="24"/>
        </w:rPr>
      </w:pPr>
      <w:r w:rsidRPr="006803DB">
        <w:rPr>
          <w:rFonts w:ascii="Times New Roman" w:hAnsi="Times New Roman"/>
          <w:sz w:val="24"/>
          <w:szCs w:val="24"/>
        </w:rPr>
        <w:t>Sağlık Hizmetleri Meslek Yüksekokulu Tıbbi Laboratuar Teknikerliği Koordinatörü (2011-Halen)</w:t>
      </w:r>
    </w:p>
    <w:p w:rsidR="00B43C7E" w:rsidRPr="00B43C7E" w:rsidRDefault="008450EA" w:rsidP="009C2F5F">
      <w:pPr>
        <w:numPr>
          <w:ilvl w:val="0"/>
          <w:numId w:val="24"/>
        </w:numPr>
        <w:spacing w:after="120" w:line="288" w:lineRule="auto"/>
        <w:jc w:val="both"/>
        <w:rPr>
          <w:rFonts w:ascii="Times New Roman" w:hAnsi="Times New Roman"/>
          <w:sz w:val="24"/>
          <w:szCs w:val="24"/>
          <w:lang w:val="fi-FI"/>
        </w:rPr>
      </w:pPr>
      <w:r w:rsidRPr="006803DB">
        <w:rPr>
          <w:rFonts w:ascii="Times New Roman" w:hAnsi="Times New Roman"/>
          <w:sz w:val="24"/>
          <w:szCs w:val="24"/>
        </w:rPr>
        <w:t>Tıp Fakültesi Sürekli Tıp Eğitimi (STE) Koordinatör Yardımcılığı (2011-Halen)</w:t>
      </w:r>
    </w:p>
    <w:p w:rsidR="00901C9E" w:rsidRPr="006803DB" w:rsidRDefault="00901C9E" w:rsidP="009C2F5F">
      <w:pPr>
        <w:numPr>
          <w:ilvl w:val="0"/>
          <w:numId w:val="24"/>
        </w:numPr>
        <w:spacing w:after="120" w:line="288" w:lineRule="auto"/>
        <w:jc w:val="both"/>
        <w:rPr>
          <w:rFonts w:ascii="Times New Roman" w:hAnsi="Times New Roman"/>
          <w:sz w:val="24"/>
          <w:szCs w:val="24"/>
          <w:lang w:val="fi-FI"/>
        </w:rPr>
      </w:pPr>
      <w:proofErr w:type="spellStart"/>
      <w:r w:rsidRPr="006803DB">
        <w:rPr>
          <w:rFonts w:ascii="Times New Roman" w:hAnsi="Times New Roman"/>
          <w:sz w:val="24"/>
          <w:szCs w:val="24"/>
          <w:lang w:val="fr-FR"/>
        </w:rPr>
        <w:t>Elmalı</w:t>
      </w:r>
      <w:proofErr w:type="spellEnd"/>
      <w:r w:rsidRPr="006803DB">
        <w:rPr>
          <w:rFonts w:ascii="Times New Roman" w:hAnsi="Times New Roman"/>
          <w:sz w:val="24"/>
          <w:szCs w:val="24"/>
          <w:lang w:val="fr-FR"/>
        </w:rPr>
        <w:t xml:space="preserve"> </w:t>
      </w:r>
      <w:proofErr w:type="spellStart"/>
      <w:r w:rsidRPr="006803DB">
        <w:rPr>
          <w:rFonts w:ascii="Times New Roman" w:hAnsi="Times New Roman"/>
          <w:sz w:val="24"/>
          <w:szCs w:val="24"/>
          <w:lang w:val="fr-FR"/>
        </w:rPr>
        <w:t>Devlet</w:t>
      </w:r>
      <w:proofErr w:type="spellEnd"/>
      <w:r w:rsidRPr="006803DB">
        <w:rPr>
          <w:rFonts w:ascii="Times New Roman" w:hAnsi="Times New Roman"/>
          <w:sz w:val="24"/>
          <w:szCs w:val="24"/>
          <w:lang w:val="fr-FR"/>
        </w:rPr>
        <w:t xml:space="preserve"> </w:t>
      </w:r>
      <w:proofErr w:type="spellStart"/>
      <w:r w:rsidRPr="006803DB">
        <w:rPr>
          <w:rFonts w:ascii="Times New Roman" w:hAnsi="Times New Roman"/>
          <w:sz w:val="24"/>
          <w:szCs w:val="24"/>
          <w:lang w:val="fr-FR"/>
        </w:rPr>
        <w:t>Hastanesi</w:t>
      </w:r>
      <w:proofErr w:type="spellEnd"/>
      <w:r w:rsidRPr="006803DB">
        <w:rPr>
          <w:rFonts w:ascii="Times New Roman" w:hAnsi="Times New Roman"/>
          <w:sz w:val="24"/>
          <w:szCs w:val="24"/>
          <w:lang w:val="fr-FR"/>
        </w:rPr>
        <w:t xml:space="preserve"> </w:t>
      </w:r>
      <w:proofErr w:type="spellStart"/>
      <w:r w:rsidRPr="006803DB">
        <w:rPr>
          <w:rFonts w:ascii="Times New Roman" w:hAnsi="Times New Roman"/>
          <w:sz w:val="24"/>
          <w:szCs w:val="24"/>
          <w:lang w:val="fr-FR"/>
        </w:rPr>
        <w:t>Başhekimliği</w:t>
      </w:r>
      <w:proofErr w:type="spellEnd"/>
      <w:r w:rsidRPr="006803DB">
        <w:rPr>
          <w:rFonts w:ascii="Times New Roman" w:hAnsi="Times New Roman"/>
          <w:sz w:val="24"/>
          <w:szCs w:val="24"/>
          <w:lang w:val="fr-FR"/>
        </w:rPr>
        <w:t xml:space="preserve"> (1999-2000)</w:t>
      </w:r>
    </w:p>
    <w:p w:rsidR="00901C9E" w:rsidRPr="006803DB" w:rsidRDefault="00901C9E" w:rsidP="009C2F5F">
      <w:pPr>
        <w:numPr>
          <w:ilvl w:val="0"/>
          <w:numId w:val="24"/>
        </w:numPr>
        <w:spacing w:after="120" w:line="288" w:lineRule="auto"/>
        <w:jc w:val="both"/>
        <w:rPr>
          <w:rFonts w:ascii="Times New Roman" w:hAnsi="Times New Roman"/>
          <w:sz w:val="24"/>
          <w:szCs w:val="24"/>
          <w:lang w:val="fi-FI"/>
        </w:rPr>
      </w:pPr>
      <w:r w:rsidRPr="006803DB">
        <w:rPr>
          <w:rFonts w:ascii="Times New Roman" w:hAnsi="Times New Roman"/>
          <w:sz w:val="24"/>
          <w:szCs w:val="24"/>
          <w:lang w:val="fi-FI"/>
        </w:rPr>
        <w:t>Antalya SSK Hastanesi Servis Sorumlu Hekimi (2000-2005)</w:t>
      </w:r>
    </w:p>
    <w:p w:rsidR="00901C9E" w:rsidRPr="006803DB" w:rsidRDefault="00901C9E" w:rsidP="009C2F5F">
      <w:pPr>
        <w:numPr>
          <w:ilvl w:val="0"/>
          <w:numId w:val="24"/>
        </w:numPr>
        <w:spacing w:after="120" w:line="288" w:lineRule="auto"/>
        <w:jc w:val="both"/>
        <w:rPr>
          <w:rFonts w:ascii="Times New Roman" w:hAnsi="Times New Roman"/>
          <w:sz w:val="24"/>
          <w:szCs w:val="24"/>
          <w:lang w:val="fi-FI"/>
        </w:rPr>
      </w:pPr>
      <w:r w:rsidRPr="006803DB">
        <w:rPr>
          <w:rFonts w:ascii="Times New Roman" w:hAnsi="Times New Roman"/>
          <w:sz w:val="24"/>
          <w:szCs w:val="24"/>
          <w:lang w:val="fi-FI"/>
        </w:rPr>
        <w:t>Antalya SSK Hastanesi Enfeksiyon Kontrol Komitesi Başkanı (2000-2005)</w:t>
      </w:r>
    </w:p>
    <w:p w:rsidR="00901C9E" w:rsidRPr="006803DB" w:rsidRDefault="00901C9E" w:rsidP="009C2F5F">
      <w:pPr>
        <w:numPr>
          <w:ilvl w:val="0"/>
          <w:numId w:val="24"/>
        </w:numPr>
        <w:spacing w:before="100" w:beforeAutospacing="1" w:after="100" w:afterAutospacing="1" w:line="288" w:lineRule="auto"/>
        <w:jc w:val="both"/>
        <w:rPr>
          <w:rFonts w:ascii="Times New Roman" w:hAnsi="Times New Roman"/>
          <w:b/>
          <w:sz w:val="24"/>
          <w:szCs w:val="24"/>
          <w:u w:val="single"/>
          <w:lang w:val="fi-FI"/>
        </w:rPr>
      </w:pPr>
      <w:r w:rsidRPr="006803DB">
        <w:rPr>
          <w:rFonts w:ascii="Times New Roman" w:hAnsi="Times New Roman"/>
          <w:sz w:val="24"/>
          <w:szCs w:val="24"/>
          <w:lang w:val="fi-FI"/>
        </w:rPr>
        <w:t>Antalya SSK Hastanesi İlaç Alım Komisyonu Üyeliği (2000-2005)</w:t>
      </w:r>
    </w:p>
    <w:p w:rsidR="00901C9E" w:rsidRPr="006803DB" w:rsidRDefault="00901C9E" w:rsidP="009C2F5F">
      <w:pPr>
        <w:numPr>
          <w:ilvl w:val="0"/>
          <w:numId w:val="24"/>
        </w:numPr>
        <w:spacing w:before="100" w:beforeAutospacing="1" w:after="100" w:afterAutospacing="1" w:line="288" w:lineRule="auto"/>
        <w:jc w:val="both"/>
        <w:rPr>
          <w:rFonts w:ascii="Times New Roman" w:hAnsi="Times New Roman"/>
          <w:b/>
          <w:sz w:val="24"/>
          <w:szCs w:val="24"/>
          <w:u w:val="single"/>
          <w:lang w:val="fi-FI"/>
        </w:rPr>
      </w:pPr>
      <w:r w:rsidRPr="006803DB">
        <w:rPr>
          <w:rFonts w:ascii="Times New Roman" w:hAnsi="Times New Roman"/>
          <w:sz w:val="24"/>
          <w:szCs w:val="24"/>
          <w:lang w:val="fi-FI"/>
        </w:rPr>
        <w:t>Antalya Atatürk Devlet Hastanesi Servis Sorumlu Hekimi (2005-2011)</w:t>
      </w:r>
    </w:p>
    <w:p w:rsidR="00901C9E" w:rsidRPr="006803DB" w:rsidRDefault="00901C9E" w:rsidP="009C2F5F">
      <w:pPr>
        <w:numPr>
          <w:ilvl w:val="0"/>
          <w:numId w:val="24"/>
        </w:numPr>
        <w:spacing w:after="120" w:line="288" w:lineRule="auto"/>
        <w:jc w:val="both"/>
        <w:rPr>
          <w:rFonts w:ascii="Times New Roman" w:hAnsi="Times New Roman"/>
          <w:sz w:val="24"/>
          <w:szCs w:val="24"/>
          <w:lang w:val="fi-FI"/>
        </w:rPr>
      </w:pPr>
      <w:r w:rsidRPr="006803DB">
        <w:rPr>
          <w:rFonts w:ascii="Times New Roman" w:hAnsi="Times New Roman"/>
          <w:sz w:val="24"/>
          <w:szCs w:val="24"/>
          <w:lang w:val="fi-FI"/>
        </w:rPr>
        <w:t>Antalya Atatürk Devlet Hastanesi Enfeksiyon Kontrol Komitesi Başkanı (2005-2011)</w:t>
      </w:r>
    </w:p>
    <w:p w:rsidR="00901C9E" w:rsidRPr="006803DB" w:rsidRDefault="00901C9E" w:rsidP="009C2F5F">
      <w:pPr>
        <w:numPr>
          <w:ilvl w:val="0"/>
          <w:numId w:val="24"/>
        </w:numPr>
        <w:tabs>
          <w:tab w:val="num" w:pos="360"/>
        </w:tabs>
        <w:spacing w:before="100" w:beforeAutospacing="1" w:after="100" w:afterAutospacing="1" w:line="288" w:lineRule="auto"/>
        <w:jc w:val="both"/>
        <w:rPr>
          <w:rFonts w:ascii="Times New Roman" w:hAnsi="Times New Roman"/>
          <w:b/>
          <w:sz w:val="24"/>
          <w:szCs w:val="24"/>
          <w:u w:val="single"/>
          <w:lang w:val="fi-FI"/>
        </w:rPr>
      </w:pPr>
      <w:r w:rsidRPr="006803DB">
        <w:rPr>
          <w:rFonts w:ascii="Times New Roman" w:hAnsi="Times New Roman"/>
          <w:sz w:val="24"/>
          <w:szCs w:val="24"/>
          <w:lang w:val="fi-FI"/>
        </w:rPr>
        <w:t>BUHASDER Enfeksiyon ve Yaşlılık Çalışma Grubu Yöneticisi (2013-….)</w:t>
      </w:r>
    </w:p>
    <w:p w:rsidR="006803DB" w:rsidRDefault="006803DB" w:rsidP="009C2F5F">
      <w:pPr>
        <w:spacing w:before="100" w:beforeAutospacing="1" w:after="100" w:afterAutospacing="1" w:line="288" w:lineRule="auto"/>
        <w:jc w:val="both"/>
        <w:rPr>
          <w:rFonts w:ascii="Times New Roman" w:hAnsi="Times New Roman"/>
          <w:sz w:val="24"/>
          <w:szCs w:val="24"/>
          <w:lang w:val="fi-FI"/>
        </w:rPr>
      </w:pPr>
    </w:p>
    <w:p w:rsidR="006803DB" w:rsidRDefault="006803DB" w:rsidP="009C2F5F">
      <w:pPr>
        <w:spacing w:before="100" w:beforeAutospacing="1" w:after="100" w:afterAutospacing="1" w:line="288" w:lineRule="auto"/>
        <w:jc w:val="both"/>
        <w:rPr>
          <w:rFonts w:ascii="Times New Roman" w:hAnsi="Times New Roman"/>
          <w:sz w:val="24"/>
          <w:szCs w:val="24"/>
          <w:lang w:val="fi-FI"/>
        </w:rPr>
      </w:pPr>
      <w:bookmarkStart w:id="0" w:name="_GoBack"/>
      <w:bookmarkEnd w:id="0"/>
    </w:p>
    <w:p w:rsidR="006803DB" w:rsidRPr="006803DB" w:rsidRDefault="006803DB" w:rsidP="009C2F5F">
      <w:pPr>
        <w:spacing w:before="100" w:beforeAutospacing="1" w:after="100" w:afterAutospacing="1" w:line="288" w:lineRule="auto"/>
        <w:jc w:val="both"/>
        <w:rPr>
          <w:rFonts w:ascii="Times New Roman" w:hAnsi="Times New Roman"/>
          <w:b/>
          <w:sz w:val="24"/>
          <w:szCs w:val="24"/>
          <w:u w:val="single"/>
          <w:lang w:val="fi-FI"/>
        </w:rPr>
      </w:pPr>
    </w:p>
    <w:p w:rsidR="008450EA" w:rsidRPr="009157A7" w:rsidRDefault="008450EA" w:rsidP="009C2F5F">
      <w:pPr>
        <w:pStyle w:val="Default"/>
        <w:spacing w:line="288" w:lineRule="auto"/>
        <w:jc w:val="both"/>
        <w:rPr>
          <w:b/>
          <w:bCs/>
        </w:rPr>
      </w:pPr>
      <w:r w:rsidRPr="009157A7">
        <w:rPr>
          <w:b/>
          <w:bCs/>
        </w:rPr>
        <w:t>IV. AKADEMİK FAALİYETLER</w:t>
      </w:r>
    </w:p>
    <w:p w:rsidR="00C96553" w:rsidRPr="009157A7" w:rsidRDefault="00C96553" w:rsidP="009C2F5F">
      <w:pPr>
        <w:pStyle w:val="Default"/>
        <w:spacing w:line="288" w:lineRule="auto"/>
        <w:jc w:val="both"/>
      </w:pPr>
      <w:r w:rsidRPr="009157A7">
        <w:rPr>
          <w:b/>
          <w:bCs/>
        </w:rPr>
        <w:lastRenderedPageBreak/>
        <w:t xml:space="preserve">1. </w:t>
      </w:r>
      <w:r w:rsidR="009C2F5F">
        <w:rPr>
          <w:b/>
          <w:bCs/>
        </w:rPr>
        <w:t>Uluslararası v</w:t>
      </w:r>
      <w:r w:rsidR="002154FD" w:rsidRPr="009157A7">
        <w:rPr>
          <w:b/>
          <w:bCs/>
        </w:rPr>
        <w:t>e Ulusal Makaleler</w:t>
      </w:r>
      <w:r w:rsidRPr="009157A7">
        <w:rPr>
          <w:b/>
          <w:bCs/>
        </w:rPr>
        <w:t xml:space="preserve"> </w:t>
      </w:r>
    </w:p>
    <w:p w:rsidR="002154FD" w:rsidRPr="009157A7" w:rsidRDefault="00D9147F" w:rsidP="009C2F5F">
      <w:pPr>
        <w:pStyle w:val="Default"/>
        <w:numPr>
          <w:ilvl w:val="0"/>
          <w:numId w:val="32"/>
        </w:numPr>
        <w:spacing w:line="288" w:lineRule="auto"/>
        <w:jc w:val="both"/>
      </w:pPr>
      <w:r w:rsidRPr="009157A7">
        <w:t xml:space="preserve">M.Yaman, </w:t>
      </w:r>
      <w:r w:rsidRPr="009157A7">
        <w:rPr>
          <w:b/>
        </w:rPr>
        <w:t>K.Süer</w:t>
      </w:r>
      <w:r w:rsidRPr="009157A7">
        <w:t xml:space="preserve">, A.Kaptanoğlu, F.Harman, E.Kaptanoğlu” Ventriculoperitoneal shunt infection after an insect sting’’ Child Nervous System 2012 Jun;28(6):955-7  </w:t>
      </w:r>
    </w:p>
    <w:p w:rsidR="002154FD" w:rsidRPr="009157A7" w:rsidRDefault="00D9147F" w:rsidP="009C2F5F">
      <w:pPr>
        <w:pStyle w:val="Default"/>
        <w:numPr>
          <w:ilvl w:val="0"/>
          <w:numId w:val="32"/>
        </w:numPr>
        <w:spacing w:line="288" w:lineRule="auto"/>
        <w:jc w:val="both"/>
      </w:pPr>
      <w:r w:rsidRPr="009157A7">
        <w:t xml:space="preserve">AF Kaptanoğlu, </w:t>
      </w:r>
      <w:r w:rsidRPr="009157A7">
        <w:rPr>
          <w:b/>
        </w:rPr>
        <w:t>K.Suer</w:t>
      </w:r>
      <w:r w:rsidRPr="009157A7">
        <w:t>, H.Diktaş, E.Hıncal ” Knowledge, attitudes and behaviour towards sexually transmitted diseases in Turkish Cypriot adolescents’’ Cent Eur J Public Health 2013; 21(1): 239-43</w:t>
      </w:r>
    </w:p>
    <w:p w:rsidR="002154FD" w:rsidRPr="009157A7" w:rsidRDefault="00871F96" w:rsidP="009C2F5F">
      <w:pPr>
        <w:pStyle w:val="Default"/>
        <w:numPr>
          <w:ilvl w:val="0"/>
          <w:numId w:val="32"/>
        </w:numPr>
        <w:spacing w:line="288" w:lineRule="auto"/>
        <w:jc w:val="both"/>
      </w:pPr>
      <w:r w:rsidRPr="009157A7">
        <w:t>T.Ataçağ</w:t>
      </w:r>
      <w:r>
        <w:t xml:space="preserve">, </w:t>
      </w:r>
      <w:r w:rsidRPr="009157A7">
        <w:t>E.Yaycı</w:t>
      </w:r>
      <w:r>
        <w:t>,</w:t>
      </w:r>
      <w:r w:rsidR="00D9147F" w:rsidRPr="009157A7">
        <w:t xml:space="preserve"> T.Güler,</w:t>
      </w:r>
      <w:r>
        <w:t xml:space="preserve"> </w:t>
      </w:r>
      <w:r w:rsidRPr="009157A7">
        <w:rPr>
          <w:b/>
        </w:rPr>
        <w:t>K.Süer</w:t>
      </w:r>
      <w:r>
        <w:rPr>
          <w:b/>
        </w:rPr>
        <w:t>,</w:t>
      </w:r>
      <w:r w:rsidR="00D9147F" w:rsidRPr="009157A7">
        <w:t xml:space="preserve"> </w:t>
      </w:r>
      <w:r>
        <w:t>F.Yaycı, S.Deren</w:t>
      </w:r>
      <w:r w:rsidR="00D9147F" w:rsidRPr="009157A7">
        <w:t xml:space="preserve">, </w:t>
      </w:r>
      <w:r w:rsidRPr="009157A7">
        <w:t>A.Çetin</w:t>
      </w:r>
      <w:r w:rsidR="00D9147F" w:rsidRPr="009157A7">
        <w:rPr>
          <w:b/>
        </w:rPr>
        <w:t xml:space="preserve"> </w:t>
      </w:r>
      <w:r w:rsidR="00D9147F" w:rsidRPr="009157A7">
        <w:t xml:space="preserve"> Asymptomatic bacteriuria screened,at pregnancy term by catheterized samples in women. </w:t>
      </w:r>
      <w:r>
        <w:t>CEOG Clinical and Experimental Obstetric Gynecology 2015</w:t>
      </w:r>
      <w:r w:rsidR="00E432D0">
        <w:t xml:space="preserve"> Canada.</w:t>
      </w:r>
      <w:r>
        <w:t xml:space="preserve"> XLII, N.5</w:t>
      </w:r>
      <w:r w:rsidR="00E432D0">
        <w:t>, 590-594</w:t>
      </w:r>
    </w:p>
    <w:p w:rsidR="002154FD" w:rsidRPr="009157A7" w:rsidRDefault="00D9147F" w:rsidP="009C2F5F">
      <w:pPr>
        <w:pStyle w:val="Default"/>
        <w:numPr>
          <w:ilvl w:val="0"/>
          <w:numId w:val="32"/>
        </w:numPr>
        <w:spacing w:line="288" w:lineRule="auto"/>
        <w:jc w:val="both"/>
      </w:pPr>
      <w:r w:rsidRPr="009157A7">
        <w:t xml:space="preserve">A. Eker, N. Serakıncı, </w:t>
      </w:r>
      <w:r w:rsidRPr="00E432D0">
        <w:rPr>
          <w:b/>
        </w:rPr>
        <w:t>HK. Süer</w:t>
      </w:r>
      <w:r w:rsidRPr="009157A7">
        <w:t xml:space="preserve">, D. Granit, Ö. Tosun. Kronik Lenfositik Lösemide Progresif Multifokal Lökoensefalopati: Vaka Raporu ve Literatür Özeti. </w:t>
      </w:r>
      <w:r w:rsidR="00E432D0">
        <w:t>Türkiye Klinikleri Journal of case reports. 2015; 23(2),136-140</w:t>
      </w:r>
      <w:r w:rsidRPr="009157A7">
        <w:t xml:space="preserve"> </w:t>
      </w:r>
    </w:p>
    <w:p w:rsidR="002154FD" w:rsidRPr="00E432D0" w:rsidRDefault="00D9147F" w:rsidP="009C2F5F">
      <w:pPr>
        <w:pStyle w:val="Default"/>
        <w:numPr>
          <w:ilvl w:val="0"/>
          <w:numId w:val="32"/>
        </w:numPr>
        <w:spacing w:line="288" w:lineRule="auto"/>
        <w:jc w:val="both"/>
        <w:rPr>
          <w:color w:val="auto"/>
        </w:rPr>
      </w:pPr>
      <w:r w:rsidRPr="009157A7">
        <w:t xml:space="preserve">F.Harman, K. Süer, E.Kaptanoğlu. </w:t>
      </w:r>
      <w:r w:rsidRPr="009157A7">
        <w:rPr>
          <w:shd w:val="clear" w:color="auto" w:fill="FFFFFF"/>
        </w:rPr>
        <w:t xml:space="preserve">A Fatal Case of Multiple Nocardial Brain Abscesses Mistaken for Metastatic Brain Tumor. </w:t>
      </w:r>
      <w:r w:rsidR="00E432D0">
        <w:rPr>
          <w:shd w:val="clear" w:color="auto" w:fill="FFFFFF"/>
        </w:rPr>
        <w:t xml:space="preserve"> </w:t>
      </w:r>
      <w:r w:rsidR="00E432D0" w:rsidRPr="00E432D0">
        <w:rPr>
          <w:color w:val="auto"/>
          <w:shd w:val="clear" w:color="auto" w:fill="FFFFFF"/>
        </w:rPr>
        <w:t>Journal of Neurological Sciences (Turkish)</w:t>
      </w:r>
      <w:r w:rsidR="00E432D0">
        <w:rPr>
          <w:color w:val="auto"/>
          <w:shd w:val="clear" w:color="auto" w:fill="FFFFFF"/>
        </w:rPr>
        <w:t xml:space="preserve"> 2015 </w:t>
      </w:r>
      <w:r w:rsidR="00E432D0" w:rsidRPr="00E432D0">
        <w:rPr>
          <w:color w:val="auto"/>
          <w:shd w:val="clear" w:color="auto" w:fill="FFFFFF"/>
        </w:rPr>
        <w:t xml:space="preserve"> 31 (4), 813-817</w:t>
      </w:r>
      <w:r w:rsidRPr="00E432D0">
        <w:rPr>
          <w:color w:val="auto"/>
          <w:shd w:val="clear" w:color="auto" w:fill="FFFFFF"/>
        </w:rPr>
        <w:t xml:space="preserve">J. </w:t>
      </w:r>
    </w:p>
    <w:p w:rsidR="00431E95" w:rsidRPr="00431E95" w:rsidRDefault="00431E95" w:rsidP="009C2F5F">
      <w:pPr>
        <w:pStyle w:val="Default"/>
        <w:numPr>
          <w:ilvl w:val="0"/>
          <w:numId w:val="32"/>
        </w:numPr>
        <w:spacing w:line="288" w:lineRule="auto"/>
        <w:jc w:val="both"/>
      </w:pPr>
      <w:r w:rsidRPr="00431E95">
        <w:t xml:space="preserve">G.Meriç, M. Güvenir, K Süer. Evaluating the efficency of humic acid to remove microorganisms from denture base material. Gerodontolgy </w:t>
      </w:r>
      <w:r w:rsidRPr="00431E95">
        <w:rPr>
          <w:lang w:eastAsia="tr-TR"/>
        </w:rPr>
        <w:t xml:space="preserve">2014; doi: 10.1111/ger.12175 </w:t>
      </w:r>
    </w:p>
    <w:p w:rsidR="00431E95" w:rsidRPr="00431E95" w:rsidRDefault="00431E95" w:rsidP="009C2F5F">
      <w:pPr>
        <w:pStyle w:val="Default"/>
        <w:numPr>
          <w:ilvl w:val="0"/>
          <w:numId w:val="32"/>
        </w:numPr>
        <w:spacing w:line="288" w:lineRule="auto"/>
        <w:jc w:val="both"/>
      </w:pPr>
      <w:r w:rsidRPr="00431E95">
        <w:t>K.Suer, M.Guvenir, E.Güler, A.Aykaç. Rapid identification of MRSA in blood culture bottles at three different pre-incubation periods. AJMR 07.07.14/6997</w:t>
      </w:r>
    </w:p>
    <w:p w:rsidR="002154FD" w:rsidRPr="009157A7" w:rsidRDefault="00D9147F" w:rsidP="009C2F5F">
      <w:pPr>
        <w:pStyle w:val="Default"/>
        <w:numPr>
          <w:ilvl w:val="0"/>
          <w:numId w:val="32"/>
        </w:numPr>
        <w:spacing w:line="288" w:lineRule="auto"/>
        <w:jc w:val="both"/>
      </w:pPr>
      <w:r w:rsidRPr="009157A7">
        <w:t xml:space="preserve">AF Kaptanoglu,  HU Yavuz, </w:t>
      </w:r>
      <w:r w:rsidRPr="009157A7">
        <w:rPr>
          <w:b/>
        </w:rPr>
        <w:t>K Suer</w:t>
      </w:r>
      <w:r w:rsidRPr="009157A7">
        <w:t>. A Dermatological approach to the feet of soccer players. El Mednifico Journal. 2014 vol 2</w:t>
      </w:r>
      <w:r w:rsidR="00E432D0">
        <w:t>(2), 117-119</w:t>
      </w:r>
    </w:p>
    <w:p w:rsidR="002154FD" w:rsidRPr="009157A7" w:rsidRDefault="00D9147F" w:rsidP="009C2F5F">
      <w:pPr>
        <w:pStyle w:val="Default"/>
        <w:numPr>
          <w:ilvl w:val="0"/>
          <w:numId w:val="32"/>
        </w:numPr>
        <w:spacing w:line="288" w:lineRule="auto"/>
        <w:jc w:val="both"/>
      </w:pPr>
      <w:r w:rsidRPr="009157A7">
        <w:t xml:space="preserve">AF Kaptanoglu, D. Mullaaziz, </w:t>
      </w:r>
      <w:r w:rsidRPr="009157A7">
        <w:rPr>
          <w:b/>
        </w:rPr>
        <w:t>K. Suer</w:t>
      </w:r>
      <w:r w:rsidRPr="009157A7">
        <w:t>. Facial and Periorbital Cellulitis due to Skin peeling with jet stream by an unauthorized person. Hindawi Publishing Corporation. 2014</w:t>
      </w:r>
      <w:r w:rsidR="00A85369">
        <w:t xml:space="preserve"> DOİ.org/10.1155/2014/529153 </w:t>
      </w:r>
    </w:p>
    <w:p w:rsidR="002154FD" w:rsidRPr="009157A7" w:rsidRDefault="00D9147F" w:rsidP="009C2F5F">
      <w:pPr>
        <w:pStyle w:val="Default"/>
        <w:numPr>
          <w:ilvl w:val="0"/>
          <w:numId w:val="32"/>
        </w:numPr>
        <w:spacing w:line="288" w:lineRule="auto"/>
        <w:jc w:val="both"/>
      </w:pPr>
      <w:r w:rsidRPr="009157A7">
        <w:t xml:space="preserve">L.Cantas, </w:t>
      </w:r>
      <w:r w:rsidRPr="009157A7">
        <w:rPr>
          <w:b/>
        </w:rPr>
        <w:t xml:space="preserve">K. Suer. </w:t>
      </w:r>
      <w:r w:rsidRPr="009157A7">
        <w:t xml:space="preserve"> Review: the important bacterial zoonoses in “</w:t>
      </w:r>
      <w:r w:rsidRPr="009157A7">
        <w:rPr>
          <w:i/>
          <w:iCs/>
        </w:rPr>
        <w:t>One Health</w:t>
      </w:r>
      <w:r w:rsidRPr="009157A7">
        <w:t>” concept. Frontiers in public health. 2014;144:1-8</w:t>
      </w:r>
    </w:p>
    <w:p w:rsidR="009C2F5F" w:rsidRDefault="00D9147F" w:rsidP="009C2F5F">
      <w:pPr>
        <w:pStyle w:val="Default"/>
        <w:numPr>
          <w:ilvl w:val="0"/>
          <w:numId w:val="32"/>
        </w:numPr>
        <w:spacing w:line="288" w:lineRule="auto"/>
        <w:jc w:val="both"/>
      </w:pPr>
      <w:r w:rsidRPr="009157A7">
        <w:rPr>
          <w:shd w:val="clear" w:color="auto" w:fill="FFFFFF"/>
        </w:rPr>
        <w:t xml:space="preserve">AD. Yalcin, </w:t>
      </w:r>
      <w:r w:rsidRPr="009157A7">
        <w:rPr>
          <w:b/>
          <w:shd w:val="clear" w:color="auto" w:fill="FFFFFF"/>
        </w:rPr>
        <w:t>K Suer</w:t>
      </w:r>
      <w:r w:rsidRPr="009157A7">
        <w:rPr>
          <w:shd w:val="clear" w:color="auto" w:fill="FFFFFF"/>
        </w:rPr>
        <w:t xml:space="preserve">. AN. Yalcin. There Might be A Risk of </w:t>
      </w:r>
      <w:r w:rsidRPr="009C2F5F">
        <w:rPr>
          <w:shd w:val="clear" w:color="auto" w:fill="FFFFFF"/>
        </w:rPr>
        <w:t>Anaphylaxis due to Omalizumab</w:t>
      </w:r>
      <w:r w:rsidR="009C2F5F" w:rsidRPr="009C2F5F">
        <w:rPr>
          <w:shd w:val="clear" w:color="auto" w:fill="FFFFFF"/>
        </w:rPr>
        <w:t xml:space="preserve"> (Anti-IgE) </w:t>
      </w:r>
      <w:r w:rsidRPr="009C2F5F">
        <w:rPr>
          <w:shd w:val="clear" w:color="auto" w:fill="FFFFFF"/>
        </w:rPr>
        <w:t xml:space="preserve">Therapy. SOJ Immunology </w:t>
      </w:r>
      <w:r w:rsidR="009C2F5F" w:rsidRPr="009C2F5F">
        <w:rPr>
          <w:shd w:val="clear" w:color="auto" w:fill="FFFFFF"/>
        </w:rPr>
        <w:t>2014, 2(2):</w:t>
      </w:r>
      <w:r w:rsidR="009C2F5F" w:rsidRPr="009C2F5F">
        <w:rPr>
          <w:color w:val="auto"/>
          <w:lang w:eastAsia="tr-TR"/>
        </w:rPr>
        <w:t xml:space="preserve">1-3. </w:t>
      </w:r>
      <w:hyperlink r:id="rId5" w:history="1">
        <w:r w:rsidR="009C2F5F" w:rsidRPr="004F6A49">
          <w:rPr>
            <w:rStyle w:val="Hyperlink"/>
            <w:lang w:eastAsia="tr-TR"/>
          </w:rPr>
          <w:t>http://dx.doi.org/10.15226/soji.2014.00116</w:t>
        </w:r>
      </w:hyperlink>
    </w:p>
    <w:p w:rsidR="002154FD" w:rsidRPr="009157A7" w:rsidRDefault="00D9147F" w:rsidP="009C2F5F">
      <w:pPr>
        <w:pStyle w:val="Default"/>
        <w:numPr>
          <w:ilvl w:val="0"/>
          <w:numId w:val="32"/>
        </w:numPr>
        <w:spacing w:line="288" w:lineRule="auto"/>
        <w:jc w:val="both"/>
      </w:pPr>
      <w:r w:rsidRPr="009C2F5F">
        <w:rPr>
          <w:b/>
        </w:rPr>
        <w:t>HK Süer</w:t>
      </w:r>
      <w:r w:rsidRPr="009157A7">
        <w:t>, AF Kaptanoğlu. Association of Periorbital Edema and Fever in Acute Infectious Mononucleosis: A Case Report. Kafkas Tıp Bilimleri Dergisi, 2013;3(3):152-154.</w:t>
      </w:r>
    </w:p>
    <w:p w:rsidR="002154FD" w:rsidRPr="009157A7" w:rsidRDefault="00D9147F" w:rsidP="009C2F5F">
      <w:pPr>
        <w:pStyle w:val="Default"/>
        <w:numPr>
          <w:ilvl w:val="0"/>
          <w:numId w:val="32"/>
        </w:numPr>
        <w:spacing w:line="288" w:lineRule="auto"/>
        <w:jc w:val="both"/>
      </w:pPr>
      <w:r w:rsidRPr="009157A7">
        <w:rPr>
          <w:b/>
        </w:rPr>
        <w:t>HK. Süer</w:t>
      </w:r>
      <w:r w:rsidRPr="009157A7">
        <w:t xml:space="preserve">, M.Güvenir, E.Güler, H.Diktaş. Kuzey Kıbrıs Türk Cumhuriyeti Yakın Doğu Üniversitesi Hastanesine Başvuran Kan Donörlerinde HbsAg, AntiHCV, ANTİHIV ve RPR Sonuçlarının Değerlendirilmesi. KLİMİK Dergisi. 2012;25(3):99-102   </w:t>
      </w:r>
    </w:p>
    <w:p w:rsidR="002154FD" w:rsidRPr="009157A7" w:rsidRDefault="00D9147F" w:rsidP="009C2F5F">
      <w:pPr>
        <w:pStyle w:val="Default"/>
        <w:numPr>
          <w:ilvl w:val="0"/>
          <w:numId w:val="32"/>
        </w:numPr>
        <w:spacing w:line="288" w:lineRule="auto"/>
        <w:jc w:val="both"/>
      </w:pPr>
      <w:r w:rsidRPr="009157A7">
        <w:t xml:space="preserve">H. Diktaş, A. Ülçay, S. Yılmaz, M. Hatipoğlu, </w:t>
      </w:r>
      <w:r w:rsidRPr="009157A7">
        <w:rPr>
          <w:b/>
          <w:bCs/>
        </w:rPr>
        <w:t>K. Süer</w:t>
      </w:r>
      <w:r w:rsidRPr="009157A7">
        <w:t>, L. Görenek.  Viral hepatit B hastalığımı nasıl öğrendim? Bir retrospektif analiz çalışması. Viral Hepatit Dergisi 2012; 19(1): 32-5.</w:t>
      </w:r>
    </w:p>
    <w:p w:rsidR="002154FD" w:rsidRPr="009157A7" w:rsidRDefault="00D9147F" w:rsidP="009C2F5F">
      <w:pPr>
        <w:pStyle w:val="Default"/>
        <w:numPr>
          <w:ilvl w:val="0"/>
          <w:numId w:val="32"/>
        </w:numPr>
        <w:spacing w:line="288" w:lineRule="auto"/>
        <w:jc w:val="both"/>
      </w:pPr>
      <w:r w:rsidRPr="009157A7">
        <w:rPr>
          <w:b/>
        </w:rPr>
        <w:lastRenderedPageBreak/>
        <w:t>K. Süer</w:t>
      </w:r>
      <w:r w:rsidRPr="009157A7">
        <w:t>, M. Güvenir, Y. Özgül, AF Kaptanoğlu. Acil servise ateş nedeni ile başvuruların değerlendirilmesi:  Bir üniversite hastanesi tecrübesi. Cumhuriyet Tıp Dergisi, 2013; 35: 480-487</w:t>
      </w:r>
    </w:p>
    <w:p w:rsidR="00D9147F" w:rsidRPr="009157A7" w:rsidRDefault="00D9147F" w:rsidP="009C2F5F">
      <w:pPr>
        <w:pStyle w:val="Default"/>
        <w:numPr>
          <w:ilvl w:val="0"/>
          <w:numId w:val="32"/>
        </w:numPr>
        <w:spacing w:line="288" w:lineRule="auto"/>
        <w:jc w:val="both"/>
      </w:pPr>
      <w:r w:rsidRPr="009157A7">
        <w:t xml:space="preserve">A. Eker, S. Mut, </w:t>
      </w:r>
      <w:r w:rsidRPr="009157A7">
        <w:rPr>
          <w:b/>
        </w:rPr>
        <w:t>K. Süer</w:t>
      </w:r>
      <w:r w:rsidRPr="009157A7">
        <w:t>, M. Muhareb. Dental girişim sırasında gözlenen lidokain ilişkili mental durum değişikliği ve nöbet. Epilepsi 2014;20(2):93-97</w:t>
      </w:r>
    </w:p>
    <w:p w:rsidR="002154FD" w:rsidRPr="009157A7" w:rsidRDefault="002154FD" w:rsidP="009C2F5F">
      <w:pPr>
        <w:pStyle w:val="Default"/>
        <w:numPr>
          <w:ilvl w:val="0"/>
          <w:numId w:val="32"/>
        </w:numPr>
        <w:spacing w:line="288" w:lineRule="auto"/>
        <w:jc w:val="both"/>
      </w:pPr>
      <w:r w:rsidRPr="009157A7">
        <w:t xml:space="preserve">AF. Kaptanoğlu, C.Comunoğlu, </w:t>
      </w:r>
      <w:r w:rsidRPr="009157A7">
        <w:rPr>
          <w:b/>
        </w:rPr>
        <w:t>K.Süer</w:t>
      </w:r>
      <w:r w:rsidRPr="009157A7">
        <w:t xml:space="preserve">  “Ailesel Konfluent Retiküle Papillomatozis; İki Erkek Kardeş” Turk J Dermatol 2012; 6:108-10.</w:t>
      </w:r>
    </w:p>
    <w:p w:rsidR="002154FD" w:rsidRPr="009157A7" w:rsidRDefault="002154FD" w:rsidP="009C2F5F">
      <w:pPr>
        <w:pStyle w:val="Default"/>
        <w:numPr>
          <w:ilvl w:val="0"/>
          <w:numId w:val="32"/>
        </w:numPr>
        <w:spacing w:line="288" w:lineRule="auto"/>
        <w:jc w:val="both"/>
        <w:rPr>
          <w:b/>
        </w:rPr>
      </w:pPr>
      <w:r w:rsidRPr="009157A7">
        <w:rPr>
          <w:b/>
        </w:rPr>
        <w:t>K.Süer</w:t>
      </w:r>
      <w:r w:rsidRPr="009157A7">
        <w:t>, AF. Kaptanoğlu “Kıbrıs’a özgü bir vektör: Küpdüşen sineği deri bulguları ile tatarcık</w:t>
      </w:r>
      <w:r w:rsidR="00E17571">
        <w:t xml:space="preserve"> humması’’ NEMJ 2011;1(1):14-17</w:t>
      </w:r>
      <w:r w:rsidRPr="009157A7">
        <w:rPr>
          <w:b/>
        </w:rPr>
        <w:t xml:space="preserve">.  </w:t>
      </w:r>
    </w:p>
    <w:p w:rsidR="002154FD" w:rsidRPr="009157A7" w:rsidRDefault="002154FD" w:rsidP="009C2F5F">
      <w:pPr>
        <w:pStyle w:val="Default"/>
        <w:numPr>
          <w:ilvl w:val="0"/>
          <w:numId w:val="32"/>
        </w:numPr>
        <w:spacing w:line="288" w:lineRule="auto"/>
        <w:jc w:val="both"/>
        <w:rPr>
          <w:b/>
        </w:rPr>
      </w:pPr>
      <w:r w:rsidRPr="009157A7">
        <w:t xml:space="preserve">H.Diktaş, S.Yılmaz, </w:t>
      </w:r>
      <w:r w:rsidRPr="009157A7">
        <w:rPr>
          <w:b/>
        </w:rPr>
        <w:t>K Süer</w:t>
      </w:r>
      <w:r w:rsidRPr="009157A7">
        <w:t>. Atipik mikobakterilere bağlı gelişen kutanöz enfeksiyonlar. NEMJ, 2012; 2(2): 71-77.</w:t>
      </w:r>
      <w:r w:rsidRPr="009157A7">
        <w:rPr>
          <w:b/>
        </w:rPr>
        <w:t xml:space="preserve">      </w:t>
      </w:r>
    </w:p>
    <w:p w:rsidR="002154FD" w:rsidRPr="009157A7" w:rsidRDefault="002154FD" w:rsidP="009C2F5F">
      <w:pPr>
        <w:pStyle w:val="Default"/>
        <w:numPr>
          <w:ilvl w:val="0"/>
          <w:numId w:val="32"/>
        </w:numPr>
        <w:spacing w:line="288" w:lineRule="auto"/>
        <w:jc w:val="both"/>
        <w:rPr>
          <w:b/>
        </w:rPr>
      </w:pPr>
      <w:r w:rsidRPr="009157A7">
        <w:t xml:space="preserve">M.Güvenir, </w:t>
      </w:r>
      <w:r w:rsidRPr="009157A7">
        <w:rPr>
          <w:b/>
        </w:rPr>
        <w:t>KH Süer</w:t>
      </w:r>
      <w:r w:rsidRPr="009157A7">
        <w:t>, M.Yaman. Nokardia. NEMJ 2012;3: 114-118.</w:t>
      </w:r>
      <w:r w:rsidRPr="009157A7">
        <w:rPr>
          <w:b/>
        </w:rPr>
        <w:t xml:space="preserve">  </w:t>
      </w:r>
    </w:p>
    <w:p w:rsidR="002154FD" w:rsidRPr="009157A7" w:rsidRDefault="002154FD" w:rsidP="009C2F5F">
      <w:pPr>
        <w:pStyle w:val="Default"/>
        <w:numPr>
          <w:ilvl w:val="0"/>
          <w:numId w:val="32"/>
        </w:numPr>
        <w:spacing w:line="288" w:lineRule="auto"/>
        <w:jc w:val="both"/>
        <w:rPr>
          <w:color w:val="auto"/>
        </w:rPr>
      </w:pPr>
      <w:r w:rsidRPr="009157A7">
        <w:rPr>
          <w:lang w:val="fi-FI"/>
        </w:rPr>
        <w:t xml:space="preserve">M. Yaman, F.Harman, K.Baş, </w:t>
      </w:r>
      <w:r w:rsidRPr="009157A7">
        <w:rPr>
          <w:b/>
          <w:lang w:val="fi-FI"/>
        </w:rPr>
        <w:t>HK. Süer</w:t>
      </w:r>
      <w:r w:rsidRPr="009157A7">
        <w:rPr>
          <w:lang w:val="fi-FI"/>
        </w:rPr>
        <w:t>, CC. Canver, E. Kaptanoğlu. Lumbosakral cerrahi sonrasında gelişen spondilodiskitis tedavisinde multidisipliner yaklaşım; Olgu sunumu ve derleme (NEMJ kabul edilmiş yazı).</w:t>
      </w:r>
      <w:r w:rsidRPr="009157A7">
        <w:rPr>
          <w:b/>
        </w:rPr>
        <w:t xml:space="preserve">    </w:t>
      </w:r>
    </w:p>
    <w:p w:rsidR="002154FD" w:rsidRPr="009157A7" w:rsidRDefault="002154FD" w:rsidP="009C2F5F">
      <w:pPr>
        <w:pStyle w:val="Default"/>
        <w:numPr>
          <w:ilvl w:val="0"/>
          <w:numId w:val="32"/>
        </w:numPr>
        <w:spacing w:line="288" w:lineRule="auto"/>
        <w:jc w:val="both"/>
        <w:rPr>
          <w:color w:val="auto"/>
        </w:rPr>
      </w:pPr>
      <w:r w:rsidRPr="009157A7">
        <w:t>M. Güvenir,</w:t>
      </w:r>
      <w:r w:rsidRPr="009157A7">
        <w:rPr>
          <w:b/>
        </w:rPr>
        <w:t xml:space="preserve"> K. Süer</w:t>
      </w:r>
      <w:r w:rsidRPr="009157A7">
        <w:t xml:space="preserve">, A. Arıkan, E. Güler. Yakın Doğu Üniversitesi hastanesine başvuran hamile kadınlardaki Toxoplasma ve Rubella prevelansının retrospektif olarak değerlendirilmesi (NEMJ kabul edilmiş yazı 2013)  </w:t>
      </w:r>
    </w:p>
    <w:p w:rsidR="002154FD" w:rsidRPr="009157A7" w:rsidRDefault="002154FD" w:rsidP="009C2F5F">
      <w:pPr>
        <w:pStyle w:val="Default"/>
        <w:numPr>
          <w:ilvl w:val="0"/>
          <w:numId w:val="32"/>
        </w:numPr>
        <w:spacing w:line="288" w:lineRule="auto"/>
        <w:jc w:val="both"/>
        <w:rPr>
          <w:color w:val="auto"/>
        </w:rPr>
      </w:pPr>
      <w:r w:rsidRPr="009157A7">
        <w:t xml:space="preserve">A. Arıkan, </w:t>
      </w:r>
      <w:r w:rsidRPr="009157A7">
        <w:rPr>
          <w:b/>
        </w:rPr>
        <w:t>K. Süer</w:t>
      </w:r>
      <w:r w:rsidRPr="009157A7">
        <w:t>, M. Güvenir, E. Güler, H. Diktaş. KKTC’de üniversite hastanesinde bir yıllık süre içerisinde elde edilen kan kültürü sonuçlarının irdelenmesi (NEMJ kabul edilmiş yazı).</w:t>
      </w:r>
      <w:r w:rsidRPr="009157A7">
        <w:rPr>
          <w:b/>
        </w:rPr>
        <w:t xml:space="preserve">  </w:t>
      </w:r>
    </w:p>
    <w:p w:rsidR="00656BFB" w:rsidRDefault="002154FD" w:rsidP="00656BFB">
      <w:pPr>
        <w:pStyle w:val="Default"/>
        <w:numPr>
          <w:ilvl w:val="0"/>
          <w:numId w:val="32"/>
        </w:numPr>
        <w:spacing w:line="288" w:lineRule="auto"/>
        <w:jc w:val="both"/>
      </w:pPr>
      <w:r w:rsidRPr="009157A7">
        <w:t xml:space="preserve">A. Eker, İ.İpekdal, U. Gençalp, </w:t>
      </w:r>
      <w:r w:rsidRPr="009157A7">
        <w:rPr>
          <w:b/>
        </w:rPr>
        <w:t>K. Süer</w:t>
      </w:r>
      <w:r w:rsidRPr="009157A7">
        <w:t>, AU. Önder, M. Özmenoğlu. İdrar yolu infeksiyonları neden ensefalopati yapar? Vaka sunumu ve derlemesi NEMJ. 2012;3: 109-113</w:t>
      </w:r>
      <w:r w:rsidR="00656BFB">
        <w:t>.</w:t>
      </w:r>
    </w:p>
    <w:p w:rsidR="00656BFB" w:rsidRPr="00256529" w:rsidRDefault="00656BFB" w:rsidP="00656BFB">
      <w:pPr>
        <w:pStyle w:val="Default"/>
        <w:numPr>
          <w:ilvl w:val="0"/>
          <w:numId w:val="32"/>
        </w:numPr>
        <w:spacing w:line="288" w:lineRule="auto"/>
        <w:jc w:val="both"/>
      </w:pPr>
      <w:r w:rsidRPr="00656BFB">
        <w:rPr>
          <w:b/>
          <w:color w:val="auto"/>
        </w:rPr>
        <w:t>K. Süer</w:t>
      </w:r>
      <w:r w:rsidRPr="00656BFB">
        <w:rPr>
          <w:color w:val="auto"/>
        </w:rPr>
        <w:t xml:space="preserve">, D. İnan. </w:t>
      </w:r>
      <w:r w:rsidRPr="00656BFB">
        <w:rPr>
          <w:iCs/>
          <w:color w:val="auto"/>
          <w:lang w:eastAsia="tr-TR"/>
        </w:rPr>
        <w:t>Chronic Hepatitis C Treatment in a Thalassemia Major</w:t>
      </w:r>
      <w:r>
        <w:t xml:space="preserve"> </w:t>
      </w:r>
      <w:r w:rsidRPr="00656BFB">
        <w:rPr>
          <w:iCs/>
          <w:color w:val="auto"/>
          <w:lang w:eastAsia="tr-TR"/>
        </w:rPr>
        <w:t>Patient: A Case Report.</w:t>
      </w:r>
      <w:r w:rsidRPr="00656BFB">
        <w:rPr>
          <w:rFonts w:eastAsia="Univers-CondLightTr"/>
          <w:color w:val="auto"/>
          <w:lang w:eastAsia="tr-TR"/>
        </w:rPr>
        <w:t xml:space="preserve"> Viral Hepatitis Journal 2014; 20(3): 134-137</w:t>
      </w:r>
      <w:r w:rsidR="00CD3EFF">
        <w:rPr>
          <w:rFonts w:eastAsia="Univers-CondLightTr"/>
          <w:color w:val="auto"/>
          <w:lang w:eastAsia="tr-TR"/>
        </w:rPr>
        <w:t>.</w:t>
      </w:r>
      <w:r w:rsidR="00256529">
        <w:rPr>
          <w:rFonts w:eastAsia="Univers-CondLightTr"/>
          <w:color w:val="auto"/>
          <w:lang w:eastAsia="tr-TR"/>
        </w:rPr>
        <w:t xml:space="preserve"> </w:t>
      </w:r>
    </w:p>
    <w:p w:rsidR="00256529" w:rsidRPr="00256529" w:rsidRDefault="00256529" w:rsidP="00256529">
      <w:pPr>
        <w:pStyle w:val="ListParagraph"/>
        <w:widowControl/>
        <w:numPr>
          <w:ilvl w:val="0"/>
          <w:numId w:val="32"/>
        </w:numPr>
        <w:tabs>
          <w:tab w:val="clear" w:pos="142"/>
        </w:tabs>
        <w:spacing w:after="0" w:line="360" w:lineRule="auto"/>
        <w:rPr>
          <w:rFonts w:ascii="Times New Roman" w:hAnsi="Times New Roman"/>
          <w:sz w:val="24"/>
          <w:szCs w:val="24"/>
          <w:lang w:val="da-DK"/>
        </w:rPr>
      </w:pPr>
      <w:r w:rsidRPr="00256529">
        <w:rPr>
          <w:rFonts w:ascii="Times New Roman" w:eastAsia="UniversTr" w:hAnsi="Times New Roman"/>
          <w:sz w:val="24"/>
          <w:szCs w:val="24"/>
          <w:lang w:val="tr-TR" w:eastAsia="tr-TR"/>
        </w:rPr>
        <w:t>Kronik Hepatit C Virusu İnfeksiyonunun Yonetimi: Türk Klinik Mikrobiyoloji ve İnfeksiyon Hastalıkları Derneği Viral Hepatit Calışma Grubu Uzlaşı Raporu. Management of chronic hepatitis C virus infection: A consensus Report of the study group for viral hepatitis of the Turkish Society of Clinical Microbiology and Infectious Diseases. Aygen B, Keten D, Akalın H, Asan A, Bozdağ H, Cağır U, Demirturk N, Eraksoy H, Erbay A, Gurbuz Y, İnan D,  Koculu S, Oncu S, Ozkaya D, Saltoğlu N, Sayan M, Suer K, Şener A, Tekin-Koruk S, Tuna N, Yazıcı S. Klimik Dergisi 2014;27 (Özel Sayı 1):19-39 Şubat 2015 tarihinde basılmıştır. (SCOBUS)</w:t>
      </w:r>
    </w:p>
    <w:p w:rsidR="00256529" w:rsidRDefault="00256529" w:rsidP="00656BFB">
      <w:pPr>
        <w:pStyle w:val="Default"/>
        <w:numPr>
          <w:ilvl w:val="0"/>
          <w:numId w:val="32"/>
        </w:numPr>
        <w:spacing w:line="288" w:lineRule="auto"/>
        <w:jc w:val="both"/>
      </w:pPr>
      <w:r w:rsidRPr="00256529">
        <w:t>AD Yalcin, K Suer .</w:t>
      </w:r>
      <w:r w:rsidR="00162090">
        <w:fldChar w:fldCharType="begin"/>
      </w:r>
      <w:r w:rsidR="00162090">
        <w:instrText>HYPERLINK "http://www.ncbi.nlm.nih.gov/pmc/articles/PMC4407112/"</w:instrText>
      </w:r>
      <w:r w:rsidR="00162090">
        <w:fldChar w:fldCharType="separate"/>
      </w:r>
      <w:r w:rsidRPr="00256529">
        <w:rPr>
          <w:rStyle w:val="Hyperlink"/>
          <w:color w:val="auto"/>
          <w:u w:val="none"/>
          <w:shd w:val="clear" w:color="auto" w:fill="FFFFFF"/>
        </w:rPr>
        <w:t>Omalizumab in symptomatic therapy of laryngeal oedema and urticaria attacts in a patient with post operative pulmonary carsinoid tumor</w:t>
      </w:r>
      <w:r w:rsidR="00162090">
        <w:fldChar w:fldCharType="end"/>
      </w:r>
      <w:r w:rsidRPr="00256529">
        <w:rPr>
          <w:lang w:val="da-DK"/>
        </w:rPr>
        <w:t xml:space="preserve"> . </w:t>
      </w:r>
      <w:r w:rsidRPr="00256529">
        <w:t>World Allergy Organization Journal 2015, 8(Suppl 1):A246</w:t>
      </w:r>
    </w:p>
    <w:p w:rsidR="00256529" w:rsidRPr="00256529" w:rsidRDefault="00256529" w:rsidP="00656BFB">
      <w:pPr>
        <w:pStyle w:val="Default"/>
        <w:numPr>
          <w:ilvl w:val="0"/>
          <w:numId w:val="32"/>
        </w:numPr>
        <w:spacing w:line="288" w:lineRule="auto"/>
        <w:jc w:val="both"/>
      </w:pPr>
      <w:r w:rsidRPr="00256529">
        <w:t xml:space="preserve">A Aykaç, K Süer, HC Taşkıran '' Models of rat behavior used for studies of anxiety''. Marmara Medical Journal, Haziran 2015, 28 (1) </w:t>
      </w:r>
      <w:r w:rsidRPr="00256529">
        <w:rPr>
          <w:rFonts w:eastAsia="TimesNewRoman"/>
          <w:lang w:eastAsia="tr-TR"/>
        </w:rPr>
        <w:t>DOI: 10.5472/MMJ.2015.03661.1</w:t>
      </w:r>
    </w:p>
    <w:p w:rsidR="00C96553" w:rsidRPr="009157A7" w:rsidRDefault="00C96553" w:rsidP="009C2F5F">
      <w:pPr>
        <w:pStyle w:val="Default"/>
        <w:spacing w:line="288" w:lineRule="auto"/>
        <w:jc w:val="both"/>
      </w:pPr>
    </w:p>
    <w:p w:rsidR="00C96553" w:rsidRPr="009157A7" w:rsidRDefault="00C96553" w:rsidP="009C2F5F">
      <w:pPr>
        <w:pStyle w:val="Default"/>
        <w:spacing w:line="288" w:lineRule="auto"/>
        <w:jc w:val="both"/>
        <w:rPr>
          <w:b/>
          <w:bCs/>
        </w:rPr>
      </w:pPr>
      <w:r w:rsidRPr="009157A7">
        <w:rPr>
          <w:b/>
          <w:bCs/>
        </w:rPr>
        <w:lastRenderedPageBreak/>
        <w:t xml:space="preserve">1.2. </w:t>
      </w:r>
      <w:r w:rsidR="00462ACF" w:rsidRPr="009157A7">
        <w:rPr>
          <w:b/>
          <w:bCs/>
        </w:rPr>
        <w:t>Uluslararası/Ulusal Sözlü ve Yazılı Bildiriler</w:t>
      </w:r>
      <w:r w:rsidRPr="009157A7">
        <w:rPr>
          <w:b/>
          <w:bCs/>
        </w:rPr>
        <w:t xml:space="preserve"> </w:t>
      </w:r>
    </w:p>
    <w:p w:rsidR="004C2F04" w:rsidRPr="009157A7" w:rsidRDefault="00D9147F" w:rsidP="009C2F5F">
      <w:pPr>
        <w:pStyle w:val="Default"/>
        <w:numPr>
          <w:ilvl w:val="0"/>
          <w:numId w:val="35"/>
        </w:numPr>
        <w:spacing w:line="288" w:lineRule="auto"/>
        <w:jc w:val="both"/>
      </w:pPr>
      <w:r w:rsidRPr="009157A7">
        <w:t xml:space="preserve">A.Eker, </w:t>
      </w:r>
      <w:r w:rsidRPr="009157A7">
        <w:rPr>
          <w:b/>
        </w:rPr>
        <w:t>K. Süer</w:t>
      </w:r>
      <w:r w:rsidRPr="009157A7">
        <w:t>, O. Tosun.</w:t>
      </w:r>
      <w:r w:rsidRPr="009157A7">
        <w:rPr>
          <w:rFonts w:eastAsia="Arial Unicode MS"/>
        </w:rPr>
        <w:t xml:space="preserve"> Cerebral malaria with corpus callosum splenium lesion. </w:t>
      </w:r>
      <w:r w:rsidR="00162090">
        <w:fldChar w:fldCharType="begin"/>
      </w:r>
      <w:r w:rsidR="00162090">
        <w:instrText>HYPERLINK "http://www.sciencedirect.com/science/journal/0022510X" \o "Go to Journal of the Neurological Sciences on ScienceDirect"</w:instrText>
      </w:r>
      <w:r w:rsidR="00162090">
        <w:fldChar w:fldCharType="separate"/>
      </w:r>
      <w:r w:rsidRPr="009157A7">
        <w:rPr>
          <w:rStyle w:val="Hyperlink"/>
          <w:rFonts w:eastAsia="Arial Unicode MS"/>
          <w:color w:val="auto"/>
          <w:u w:val="none"/>
          <w:bdr w:val="none" w:sz="0" w:space="0" w:color="auto" w:frame="1"/>
        </w:rPr>
        <w:t>Journal of the Neurological Sciences</w:t>
      </w:r>
      <w:r w:rsidR="00162090">
        <w:fldChar w:fldCharType="end"/>
      </w:r>
      <w:r w:rsidRPr="009157A7">
        <w:rPr>
          <w:rFonts w:eastAsia="Arial Unicode MS"/>
          <w:bCs/>
        </w:rPr>
        <w:t xml:space="preserve"> </w:t>
      </w:r>
      <w:hyperlink r:id="rId6" w:tooltip="Go to table of contents for this volume/issue" w:history="1">
        <w:r w:rsidRPr="009157A7">
          <w:rPr>
            <w:rStyle w:val="Hyperlink"/>
            <w:rFonts w:eastAsia="Arial Unicode MS"/>
            <w:color w:val="auto"/>
            <w:u w:val="none"/>
            <w:bdr w:val="none" w:sz="0" w:space="0" w:color="auto" w:frame="1"/>
          </w:rPr>
          <w:t>Volume 333, Supplement 1</w:t>
        </w:r>
      </w:hyperlink>
      <w:r w:rsidRPr="009157A7">
        <w:rPr>
          <w:rFonts w:eastAsia="Arial Unicode MS"/>
        </w:rPr>
        <w:t>, 15 October 2013, Pages e685</w:t>
      </w:r>
      <w:r w:rsidR="00C96553" w:rsidRPr="009157A7">
        <w:t xml:space="preserve"> </w:t>
      </w:r>
    </w:p>
    <w:p w:rsidR="00D9147F" w:rsidRPr="009157A7" w:rsidRDefault="00D9147F" w:rsidP="009C2F5F">
      <w:pPr>
        <w:pStyle w:val="Default"/>
        <w:numPr>
          <w:ilvl w:val="0"/>
          <w:numId w:val="35"/>
        </w:numPr>
        <w:spacing w:line="288" w:lineRule="auto"/>
        <w:jc w:val="both"/>
      </w:pPr>
      <w:r w:rsidRPr="009157A7">
        <w:rPr>
          <w:b/>
        </w:rPr>
        <w:t>K.H.Süer</w:t>
      </w:r>
      <w:r w:rsidRPr="009157A7">
        <w:t>, M.Güvenir, A. Arıkan, E.Güler, T. Güler ‘’ Prevelance and Antimicrobial Pattern of Urinary Tract Pathogens in North Cyprus’’ 22nd.ECCMID 31 March-3 April 2012 London, England.</w:t>
      </w:r>
    </w:p>
    <w:p w:rsidR="00D9147F" w:rsidRPr="009157A7" w:rsidRDefault="00D9147F" w:rsidP="009C2F5F">
      <w:pPr>
        <w:pStyle w:val="Default"/>
        <w:numPr>
          <w:ilvl w:val="0"/>
          <w:numId w:val="35"/>
        </w:numPr>
        <w:spacing w:line="288" w:lineRule="auto"/>
        <w:jc w:val="both"/>
      </w:pPr>
      <w:r w:rsidRPr="009157A7">
        <w:rPr>
          <w:b/>
        </w:rPr>
        <w:t>K.Süer</w:t>
      </w:r>
      <w:r w:rsidRPr="009157A7">
        <w:t>, M.Güvenir, E.G.Güler, H.D.Diktaş, U.Y. Yakut, Prevelance of hepatitis C virus, hepatitis B virus, hunman immundeficiency virus and syphilis in North Cyprus blood donors: The hospital based study. 32</w:t>
      </w:r>
      <w:r w:rsidRPr="009157A7">
        <w:rPr>
          <w:vertAlign w:val="superscript"/>
        </w:rPr>
        <w:t>nd</w:t>
      </w:r>
      <w:r w:rsidRPr="009157A7">
        <w:t xml:space="preserve"> İnternational Congress of the ISBT 7-12 July, 2012 Cancun, Mexico.</w:t>
      </w:r>
    </w:p>
    <w:p w:rsidR="00D9147F" w:rsidRPr="009157A7" w:rsidRDefault="00D9147F" w:rsidP="009C2F5F">
      <w:pPr>
        <w:pStyle w:val="Default"/>
        <w:numPr>
          <w:ilvl w:val="0"/>
          <w:numId w:val="35"/>
        </w:numPr>
        <w:spacing w:line="288" w:lineRule="auto"/>
        <w:jc w:val="both"/>
      </w:pPr>
      <w:r w:rsidRPr="009157A7">
        <w:t xml:space="preserve">D.Seyman, D.Inan, O. Elpek, A. Ozdemir, </w:t>
      </w:r>
      <w:r w:rsidRPr="009157A7">
        <w:rPr>
          <w:b/>
        </w:rPr>
        <w:t>K. Suer</w:t>
      </w:r>
      <w:r w:rsidRPr="009157A7">
        <w:t>, S. Dodanlı, F. Sarıgul, T. Temizkan .Is the ALT level surrogate of liver histology in HBeAg negative chronic hepatitis B or inactive carriers? APASL Liver Week 6-10 June 2013 Suntec, Singapore.</w:t>
      </w:r>
    </w:p>
    <w:p w:rsidR="00D9147F" w:rsidRPr="009157A7" w:rsidRDefault="00D9147F" w:rsidP="009C2F5F">
      <w:pPr>
        <w:pStyle w:val="Default"/>
        <w:numPr>
          <w:ilvl w:val="0"/>
          <w:numId w:val="35"/>
        </w:numPr>
        <w:spacing w:line="288" w:lineRule="auto"/>
        <w:jc w:val="both"/>
      </w:pPr>
      <w:proofErr w:type="spellStart"/>
      <w:r w:rsidRPr="009157A7">
        <w:rPr>
          <w:lang w:val="es-ES_tradnl"/>
        </w:rPr>
        <w:t>A.Kaptanoglu</w:t>
      </w:r>
      <w:proofErr w:type="spellEnd"/>
      <w:r w:rsidRPr="009157A7">
        <w:rPr>
          <w:lang w:val="es-ES_tradnl"/>
        </w:rPr>
        <w:t xml:space="preserve">, H. </w:t>
      </w:r>
      <w:proofErr w:type="spellStart"/>
      <w:r w:rsidRPr="009157A7">
        <w:rPr>
          <w:lang w:val="es-ES_tradnl"/>
        </w:rPr>
        <w:t>Yavuz</w:t>
      </w:r>
      <w:proofErr w:type="spellEnd"/>
      <w:r w:rsidRPr="009157A7">
        <w:rPr>
          <w:lang w:val="es-ES_tradnl"/>
        </w:rPr>
        <w:t xml:space="preserve">, </w:t>
      </w:r>
      <w:r w:rsidRPr="009157A7">
        <w:rPr>
          <w:b/>
          <w:lang w:val="es-ES_tradnl"/>
        </w:rPr>
        <w:t xml:space="preserve">K. </w:t>
      </w:r>
      <w:proofErr w:type="spellStart"/>
      <w:r w:rsidRPr="009157A7">
        <w:rPr>
          <w:b/>
          <w:lang w:val="es-ES_tradnl"/>
        </w:rPr>
        <w:t>Suer</w:t>
      </w:r>
      <w:proofErr w:type="spellEnd"/>
      <w:r w:rsidRPr="009157A7">
        <w:rPr>
          <w:lang w:val="es-ES_tradnl"/>
        </w:rPr>
        <w:t xml:space="preserve">. </w:t>
      </w:r>
      <w:r w:rsidRPr="009157A7">
        <w:t xml:space="preserve">A dermatological approach to the foot of soccer players. 22. EADV Congress “ Dermatovenerology in a Changing World” 2-6 October 2013 Istanbul, Turkey.  </w:t>
      </w:r>
    </w:p>
    <w:p w:rsidR="00D9147F" w:rsidRPr="009157A7" w:rsidRDefault="00D9147F" w:rsidP="009C2F5F">
      <w:pPr>
        <w:pStyle w:val="Default"/>
        <w:numPr>
          <w:ilvl w:val="0"/>
          <w:numId w:val="35"/>
        </w:numPr>
        <w:spacing w:line="288" w:lineRule="auto"/>
        <w:jc w:val="both"/>
      </w:pPr>
      <w:r w:rsidRPr="009157A7">
        <w:t xml:space="preserve">Y. Gurbuz, NE. Tulek,  E. Tutuncu, ST Koruk, B Aygen N Demirturk, S Kınıklı, A Kaya, T Yıldırmak, </w:t>
      </w:r>
      <w:r w:rsidRPr="009157A7">
        <w:rPr>
          <w:b/>
        </w:rPr>
        <w:t>K Suer</w:t>
      </w:r>
      <w:r w:rsidRPr="009157A7">
        <w:t>, F Korkmaz, O Ural, S Akhan and Viral Hepatitis Study Group of Turkish Society of Clinical Microbiology and Infectious Diseases. Result of pegylated interferon plus ribavirin for treatment naïve turkish patients with hepatitis C virus infection in real life setting; a multicenter observational study. Asian Pacific association for the Study of the Liver ( APASL) 2014 12-15 Mart Brisbane, Australia</w:t>
      </w:r>
    </w:p>
    <w:p w:rsidR="00D9147F" w:rsidRPr="009157A7" w:rsidRDefault="00D9147F" w:rsidP="009C2F5F">
      <w:pPr>
        <w:pStyle w:val="Default"/>
        <w:numPr>
          <w:ilvl w:val="0"/>
          <w:numId w:val="35"/>
        </w:numPr>
        <w:spacing w:line="288" w:lineRule="auto"/>
        <w:jc w:val="both"/>
      </w:pPr>
      <w:r w:rsidRPr="009157A7">
        <w:t xml:space="preserve">A. Özdemir, </w:t>
      </w:r>
      <w:r w:rsidRPr="009157A7">
        <w:rPr>
          <w:b/>
        </w:rPr>
        <w:t>K Suer</w:t>
      </w:r>
      <w:r w:rsidRPr="009157A7">
        <w:t xml:space="preserve">, H Karaoglan. The efficacy of entecavir in chronic hepatitis B patients, both naïve and developed resistance to lamivudin.  Asian Pacific association for the Study of the Liver ( APASL) 2014 12-15 Mart Brisbane, Australia </w:t>
      </w:r>
    </w:p>
    <w:p w:rsidR="00D9147F" w:rsidRPr="009157A7" w:rsidRDefault="00D9147F" w:rsidP="009C2F5F">
      <w:pPr>
        <w:pStyle w:val="Default"/>
        <w:numPr>
          <w:ilvl w:val="0"/>
          <w:numId w:val="35"/>
        </w:numPr>
        <w:spacing w:line="288" w:lineRule="auto"/>
        <w:jc w:val="both"/>
      </w:pPr>
      <w:r w:rsidRPr="009157A7">
        <w:rPr>
          <w:b/>
        </w:rPr>
        <w:t>K .Suer</w:t>
      </w:r>
      <w:r w:rsidRPr="009157A7">
        <w:t xml:space="preserve">, M. Guvenır, N. Cakır. Stenotrophomonas maltophilia infections and controls in intensive care unit. ESCMID 10-13 mayıs 2014 Barcelona, Spain     </w:t>
      </w:r>
    </w:p>
    <w:p w:rsidR="00D9147F" w:rsidRPr="009157A7" w:rsidRDefault="00D9147F" w:rsidP="009C2F5F">
      <w:pPr>
        <w:pStyle w:val="ListParagraph"/>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sz w:val="24"/>
          <w:szCs w:val="24"/>
        </w:rPr>
        <w:t xml:space="preserve">A. Arıkan, T. Sanlidag, </w:t>
      </w:r>
      <w:r w:rsidRPr="009157A7">
        <w:rPr>
          <w:rFonts w:ascii="Times New Roman" w:hAnsi="Times New Roman" w:cs="Times New Roman"/>
          <w:b/>
          <w:sz w:val="24"/>
          <w:szCs w:val="24"/>
        </w:rPr>
        <w:t>K. Suer,</w:t>
      </w:r>
      <w:r w:rsidRPr="009157A7">
        <w:rPr>
          <w:rFonts w:ascii="Times New Roman" w:hAnsi="Times New Roman" w:cs="Times New Roman"/>
          <w:sz w:val="24"/>
          <w:szCs w:val="24"/>
        </w:rPr>
        <w:t xml:space="preserve"> S. Akcalı, E. Güler. Molecular epidemiology of HBV strains isolated from treatment naïve hepatitis B patients in Northern Cyprus. </w:t>
      </w:r>
      <w:r w:rsidRPr="009157A7">
        <w:rPr>
          <w:rFonts w:ascii="Times New Roman" w:hAnsi="Times New Roman" w:cs="Times New Roman"/>
          <w:color w:val="000000"/>
          <w:sz w:val="24"/>
          <w:szCs w:val="24"/>
        </w:rPr>
        <w:t>ESCMID 10-13 mayıs 2014 Barcelona, Spain</w:t>
      </w:r>
      <w:r w:rsidRPr="009157A7">
        <w:rPr>
          <w:rFonts w:ascii="Times New Roman" w:hAnsi="Times New Roman" w:cs="Times New Roman"/>
          <w:sz w:val="24"/>
          <w:szCs w:val="24"/>
        </w:rPr>
        <w:t xml:space="preserve"> </w:t>
      </w:r>
    </w:p>
    <w:p w:rsidR="00D9147F" w:rsidRPr="009157A7" w:rsidRDefault="00D9147F" w:rsidP="009C2F5F">
      <w:pPr>
        <w:pStyle w:val="ListParagraph"/>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color w:val="000000"/>
          <w:sz w:val="24"/>
          <w:szCs w:val="24"/>
        </w:rPr>
        <w:t xml:space="preserve">M.Guvenır, G. Meric, </w:t>
      </w:r>
      <w:r w:rsidRPr="009157A7">
        <w:rPr>
          <w:rFonts w:ascii="Times New Roman" w:hAnsi="Times New Roman" w:cs="Times New Roman"/>
          <w:b/>
          <w:color w:val="000000"/>
          <w:sz w:val="24"/>
          <w:szCs w:val="24"/>
        </w:rPr>
        <w:t>K Suer</w:t>
      </w:r>
      <w:r w:rsidRPr="009157A7">
        <w:rPr>
          <w:rFonts w:ascii="Times New Roman" w:hAnsi="Times New Roman" w:cs="Times New Roman"/>
          <w:color w:val="000000"/>
          <w:sz w:val="24"/>
          <w:szCs w:val="24"/>
        </w:rPr>
        <w:t>. Evaluating the efficiency of different cleaning agents for denture base material.  ESCMID 10-13 mayıs 2014 Barcelona, Spain</w:t>
      </w:r>
    </w:p>
    <w:p w:rsidR="00D9147F" w:rsidRPr="009157A7" w:rsidRDefault="00D9147F" w:rsidP="009C2F5F">
      <w:pPr>
        <w:pStyle w:val="ListParagraph"/>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b/>
          <w:color w:val="000000"/>
          <w:sz w:val="24"/>
          <w:szCs w:val="24"/>
          <w:lang w:val="tr-TR"/>
        </w:rPr>
        <w:t>K.Süer</w:t>
      </w:r>
      <w:r w:rsidRPr="009157A7">
        <w:rPr>
          <w:rFonts w:ascii="Times New Roman" w:hAnsi="Times New Roman" w:cs="Times New Roman"/>
          <w:color w:val="000000"/>
          <w:sz w:val="24"/>
          <w:szCs w:val="24"/>
          <w:lang w:val="tr-TR"/>
        </w:rPr>
        <w:t>, M. Güvenir, A.Aykaç, S. Susever. The prevalanceof the Acinetobacter infectious in near east university: Perspective of three years. IFCC-Worldlab 2014 22-26 June İstanbul</w:t>
      </w:r>
    </w:p>
    <w:p w:rsidR="00CB358D" w:rsidRPr="009157A7" w:rsidRDefault="00CB358D" w:rsidP="009C2F5F">
      <w:pPr>
        <w:pStyle w:val="ListParagraph"/>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b/>
          <w:color w:val="000000"/>
          <w:sz w:val="24"/>
          <w:szCs w:val="24"/>
          <w:lang w:val="tr-TR"/>
        </w:rPr>
        <w:t>K.Süer</w:t>
      </w:r>
      <w:r w:rsidRPr="009157A7">
        <w:rPr>
          <w:rFonts w:ascii="Times New Roman" w:hAnsi="Times New Roman" w:cs="Times New Roman"/>
          <w:color w:val="000000"/>
          <w:sz w:val="24"/>
          <w:szCs w:val="24"/>
          <w:lang w:val="tr-TR"/>
        </w:rPr>
        <w:t>, E. Güler, A. Aykaç, M. Güvenir. The time detection of MRSA in 3 different pre-incubation period in the blood culture bottles. IFCC-Worldlab 2014 22-26 June İstanbul</w:t>
      </w:r>
    </w:p>
    <w:p w:rsidR="00CB358D" w:rsidRPr="00256529" w:rsidRDefault="00CB358D" w:rsidP="009C2F5F">
      <w:pPr>
        <w:pStyle w:val="ListParagraph"/>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color w:val="000000"/>
          <w:sz w:val="24"/>
          <w:szCs w:val="24"/>
          <w:lang w:val="tr-TR"/>
        </w:rPr>
        <w:t xml:space="preserve">AD. Yalcin, </w:t>
      </w:r>
      <w:r w:rsidRPr="009157A7">
        <w:rPr>
          <w:rFonts w:ascii="Times New Roman" w:hAnsi="Times New Roman" w:cs="Times New Roman"/>
          <w:b/>
          <w:color w:val="000000"/>
          <w:sz w:val="24"/>
          <w:szCs w:val="24"/>
          <w:lang w:val="tr-TR"/>
        </w:rPr>
        <w:t>K. Suer</w:t>
      </w:r>
      <w:r w:rsidRPr="009157A7">
        <w:rPr>
          <w:rFonts w:ascii="Times New Roman" w:hAnsi="Times New Roman" w:cs="Times New Roman"/>
          <w:color w:val="000000"/>
          <w:sz w:val="24"/>
          <w:szCs w:val="24"/>
          <w:lang w:val="tr-TR"/>
        </w:rPr>
        <w:t xml:space="preserve">. Theremight be a risk of anaphylaxis due to to omalizumab </w:t>
      </w:r>
      <w:r w:rsidRPr="009157A7">
        <w:rPr>
          <w:rFonts w:ascii="Times New Roman" w:hAnsi="Times New Roman" w:cs="Times New Roman"/>
          <w:color w:val="000000"/>
          <w:sz w:val="24"/>
          <w:szCs w:val="24"/>
          <w:lang w:val="tr-TR"/>
        </w:rPr>
        <w:lastRenderedPageBreak/>
        <w:t>therapy. WAO International Scientific Conference 2014. Rio de Jenario Brezilya</w:t>
      </w:r>
    </w:p>
    <w:p w:rsidR="00256529" w:rsidRPr="00256529" w:rsidRDefault="00256529" w:rsidP="00256529">
      <w:pPr>
        <w:pStyle w:val="P9"/>
        <w:numPr>
          <w:ilvl w:val="0"/>
          <w:numId w:val="35"/>
        </w:numPr>
        <w:tabs>
          <w:tab w:val="left" w:pos="10620"/>
        </w:tabs>
        <w:jc w:val="both"/>
        <w:rPr>
          <w:rFonts w:cs="Times New Roman"/>
          <w:szCs w:val="24"/>
        </w:rPr>
      </w:pPr>
      <w:r w:rsidRPr="00256529">
        <w:rPr>
          <w:rFonts w:cs="Times New Roman"/>
          <w:szCs w:val="24"/>
        </w:rPr>
        <w:t>Adalı T, Süer K, Nwekwo CW, Güler E,Özdenefe MS. Antimicrobial activity of silk fibroin microparticules. IBMEC’15 12-14 March 2015 Nicosia,North Cyprus</w:t>
      </w:r>
    </w:p>
    <w:p w:rsidR="00256529" w:rsidRPr="00256529" w:rsidRDefault="00256529" w:rsidP="009C2F5F">
      <w:pPr>
        <w:pStyle w:val="ListParagraph"/>
        <w:numPr>
          <w:ilvl w:val="0"/>
          <w:numId w:val="35"/>
        </w:numPr>
        <w:spacing w:after="120" w:line="288" w:lineRule="auto"/>
        <w:contextualSpacing w:val="0"/>
        <w:rPr>
          <w:rFonts w:ascii="Times New Roman" w:hAnsi="Times New Roman" w:cs="Times New Roman"/>
          <w:sz w:val="24"/>
          <w:szCs w:val="24"/>
        </w:rPr>
      </w:pPr>
      <w:r w:rsidRPr="00256529">
        <w:rPr>
          <w:rFonts w:ascii="Times New Roman" w:hAnsi="Times New Roman" w:cs="Times New Roman"/>
          <w:sz w:val="24"/>
          <w:szCs w:val="24"/>
        </w:rPr>
        <w:t>Adalı T, Süer K,Francis D,Arıkan A. Anti-microbial activity of chitosan-sea urchin bioceramic for tissue engineering applications. IBMEC’15 12-14 March 2015 Nicosia,North Cyprus</w:t>
      </w:r>
    </w:p>
    <w:p w:rsidR="00CB358D" w:rsidRPr="009157A7" w:rsidRDefault="00CB358D" w:rsidP="009C2F5F">
      <w:pPr>
        <w:pStyle w:val="ListParagraph"/>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color w:val="000000"/>
          <w:sz w:val="24"/>
          <w:szCs w:val="24"/>
          <w:lang w:val="tr-TR"/>
        </w:rPr>
        <w:t xml:space="preserve">AD Yalcin, </w:t>
      </w:r>
      <w:r w:rsidRPr="009157A7">
        <w:rPr>
          <w:rFonts w:ascii="Times New Roman" w:hAnsi="Times New Roman" w:cs="Times New Roman"/>
          <w:b/>
          <w:color w:val="000000"/>
          <w:sz w:val="24"/>
          <w:szCs w:val="24"/>
          <w:lang w:val="tr-TR"/>
        </w:rPr>
        <w:t>K. Suer</w:t>
      </w:r>
      <w:r w:rsidRPr="009157A7">
        <w:rPr>
          <w:rFonts w:ascii="Times New Roman" w:hAnsi="Times New Roman" w:cs="Times New Roman"/>
          <w:color w:val="000000"/>
          <w:sz w:val="24"/>
          <w:szCs w:val="24"/>
          <w:lang w:val="tr-TR"/>
        </w:rPr>
        <w:t>. Omalizumab in symptomatic therapy of laryngeal oedeme and urticaria attacts in a patient with post operative pulmonary carsinoid tumor.</w:t>
      </w:r>
      <w:r w:rsidRPr="009157A7">
        <w:rPr>
          <w:rFonts w:ascii="Times New Roman" w:hAnsi="Times New Roman" w:cs="Times New Roman"/>
          <w:b/>
          <w:color w:val="000000"/>
          <w:sz w:val="24"/>
          <w:szCs w:val="24"/>
          <w:lang w:val="tr-TR"/>
        </w:rPr>
        <w:t xml:space="preserve"> </w:t>
      </w:r>
      <w:r w:rsidRPr="009157A7">
        <w:rPr>
          <w:rFonts w:ascii="Times New Roman" w:hAnsi="Times New Roman" w:cs="Times New Roman"/>
          <w:color w:val="000000"/>
          <w:sz w:val="24"/>
          <w:szCs w:val="24"/>
          <w:lang w:val="tr-TR"/>
        </w:rPr>
        <w:t>WAO International Scientific Conference 2014. Rio de Jenario Brezilya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Style w:val="Strong"/>
          <w:rFonts w:ascii="Times New Roman" w:hAnsi="Times New Roman"/>
          <w:b w:val="0"/>
          <w:sz w:val="24"/>
          <w:szCs w:val="24"/>
          <w:lang w:val="de-DE"/>
        </w:rPr>
        <w:t xml:space="preserve">E. Seber, </w:t>
      </w:r>
      <w:r w:rsidRPr="009157A7">
        <w:rPr>
          <w:rStyle w:val="Strong"/>
          <w:rFonts w:ascii="Times New Roman" w:hAnsi="Times New Roman"/>
          <w:sz w:val="24"/>
          <w:szCs w:val="24"/>
          <w:lang w:val="de-DE"/>
        </w:rPr>
        <w:t>K. Süer</w:t>
      </w:r>
      <w:r w:rsidRPr="009157A7">
        <w:rPr>
          <w:rStyle w:val="Strong"/>
          <w:rFonts w:ascii="Times New Roman" w:hAnsi="Times New Roman"/>
          <w:b w:val="0"/>
          <w:sz w:val="24"/>
          <w:szCs w:val="24"/>
          <w:lang w:val="de-DE"/>
        </w:rPr>
        <w:t xml:space="preserve">, F. Şengül, N. Bozkurtgil. Akut intestinal amöbyaz tedavisinde seknidazol ile ornidazolun karşılaştırılması. Ankem Derg. 9(NO.2); 1995 </w:t>
      </w:r>
    </w:p>
    <w:p w:rsidR="00462ACF" w:rsidRPr="009157A7" w:rsidRDefault="00462ACF" w:rsidP="009C2F5F">
      <w:pPr>
        <w:numPr>
          <w:ilvl w:val="0"/>
          <w:numId w:val="35"/>
        </w:numPr>
        <w:spacing w:after="120" w:line="288" w:lineRule="auto"/>
        <w:jc w:val="both"/>
        <w:rPr>
          <w:rFonts w:ascii="Times New Roman" w:hAnsi="Times New Roman"/>
          <w:sz w:val="24"/>
          <w:szCs w:val="24"/>
          <w:lang w:val="de-DE"/>
        </w:rPr>
      </w:pPr>
      <w:r w:rsidRPr="009157A7">
        <w:rPr>
          <w:rStyle w:val="Strong"/>
          <w:rFonts w:ascii="Times New Roman" w:hAnsi="Times New Roman"/>
          <w:b w:val="0"/>
          <w:bCs w:val="0"/>
          <w:color w:val="000000"/>
          <w:sz w:val="24"/>
          <w:szCs w:val="24"/>
        </w:rPr>
        <w:t xml:space="preserve">SSK Antalya bölge hastanesinde 2003 yılında sapanan hastane enfeksiyonları. H. Özkaraalp, A. Özdemir, </w:t>
      </w:r>
      <w:r w:rsidRPr="009157A7">
        <w:rPr>
          <w:rStyle w:val="Strong"/>
          <w:rFonts w:ascii="Times New Roman" w:hAnsi="Times New Roman"/>
          <w:bCs w:val="0"/>
          <w:color w:val="000000"/>
          <w:sz w:val="24"/>
          <w:szCs w:val="24"/>
        </w:rPr>
        <w:t>K. Süer</w:t>
      </w:r>
      <w:r w:rsidRPr="009157A7">
        <w:rPr>
          <w:rStyle w:val="Strong"/>
          <w:rFonts w:ascii="Times New Roman" w:hAnsi="Times New Roman"/>
          <w:b w:val="0"/>
          <w:bCs w:val="0"/>
          <w:color w:val="000000"/>
          <w:sz w:val="24"/>
          <w:szCs w:val="24"/>
        </w:rPr>
        <w:t xml:space="preserve">, D. Tuncer, İÇ. Yergök. Hastane Enfeksiyonları Dergisi, 2004; 8:Ek 2, s: 36.                                                                                                                                                                                                 </w:t>
      </w:r>
    </w:p>
    <w:p w:rsidR="00462ACF" w:rsidRPr="009157A7" w:rsidRDefault="00462ACF" w:rsidP="009C2F5F">
      <w:pPr>
        <w:numPr>
          <w:ilvl w:val="0"/>
          <w:numId w:val="35"/>
        </w:numPr>
        <w:spacing w:after="120" w:line="288" w:lineRule="auto"/>
        <w:jc w:val="both"/>
        <w:rPr>
          <w:rFonts w:ascii="Times New Roman" w:hAnsi="Times New Roman"/>
          <w:sz w:val="24"/>
          <w:szCs w:val="24"/>
          <w:lang w:val="de-DE"/>
        </w:rPr>
      </w:pPr>
      <w:r w:rsidRPr="009157A7">
        <w:rPr>
          <w:rStyle w:val="Strong"/>
          <w:rFonts w:ascii="Times New Roman" w:hAnsi="Times New Roman"/>
          <w:b w:val="0"/>
          <w:bCs w:val="0"/>
          <w:color w:val="000000"/>
          <w:sz w:val="24"/>
          <w:szCs w:val="24"/>
        </w:rPr>
        <w:t xml:space="preserve">İnaktif  HBsAg taşıyıcıları ile serum HBeAg negatif kronik hepatitli hastalarınayrımında serum ALT, HBV-DNA düzeyleri ve karaciğer histopatolojisinin değerlendirilmesi. Seyman, D. İnan, A. Özkan, Ö. Elpek, A. Özdemir, </w:t>
      </w:r>
      <w:r w:rsidRPr="009157A7">
        <w:rPr>
          <w:rStyle w:val="Strong"/>
          <w:rFonts w:ascii="Times New Roman" w:hAnsi="Times New Roman"/>
          <w:bCs w:val="0"/>
          <w:color w:val="000000"/>
          <w:sz w:val="24"/>
          <w:szCs w:val="24"/>
        </w:rPr>
        <w:t>K. Süer</w:t>
      </w:r>
      <w:r w:rsidRPr="009157A7">
        <w:rPr>
          <w:rStyle w:val="Strong"/>
          <w:rFonts w:ascii="Times New Roman" w:hAnsi="Times New Roman"/>
          <w:b w:val="0"/>
          <w:bCs w:val="0"/>
          <w:color w:val="000000"/>
          <w:sz w:val="24"/>
          <w:szCs w:val="24"/>
        </w:rPr>
        <w:t xml:space="preserve">, S.Dodanlı, F.Sarıgül, T.Temizkan VIII. Ulusal Viral Hepatit Kongresi, s: 109, 2-5 Eylül 2006 Antalya.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Style w:val="Strong"/>
          <w:rFonts w:ascii="Times New Roman" w:hAnsi="Times New Roman"/>
          <w:b w:val="0"/>
          <w:bCs w:val="0"/>
          <w:color w:val="000000"/>
          <w:sz w:val="24"/>
          <w:szCs w:val="24"/>
        </w:rPr>
        <w:t xml:space="preserve">İnterferon alfa-2a ile tedavi edilen akut hepatit C: Olgu sunumu.  A. Özdemir, </w:t>
      </w:r>
      <w:r w:rsidRPr="009157A7">
        <w:rPr>
          <w:rStyle w:val="Strong"/>
          <w:rFonts w:ascii="Times New Roman" w:hAnsi="Times New Roman"/>
          <w:bCs w:val="0"/>
          <w:color w:val="000000"/>
          <w:sz w:val="24"/>
          <w:szCs w:val="24"/>
        </w:rPr>
        <w:t>K. Süer</w:t>
      </w:r>
      <w:r w:rsidRPr="009157A7">
        <w:rPr>
          <w:rStyle w:val="Strong"/>
          <w:rFonts w:ascii="Times New Roman" w:hAnsi="Times New Roman"/>
          <w:b w:val="0"/>
          <w:bCs w:val="0"/>
          <w:color w:val="000000"/>
          <w:sz w:val="24"/>
          <w:szCs w:val="24"/>
        </w:rPr>
        <w:t xml:space="preserve"> VIII. Ulusal Viral Hepatit Kongresi, s: 132,  2-5 Eylül 2006, Antalya.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color w:val="000000"/>
          <w:sz w:val="24"/>
          <w:szCs w:val="24"/>
        </w:rPr>
        <w:t xml:space="preserve">Kronik hepatit B ve C’ de viral yük değerleriyle fibrozis derecesinin karşılaştırılması. A. Özdemir, </w:t>
      </w:r>
      <w:r w:rsidRPr="009157A7">
        <w:rPr>
          <w:rStyle w:val="Strong"/>
          <w:rFonts w:ascii="Times New Roman" w:hAnsi="Times New Roman"/>
          <w:bCs w:val="0"/>
          <w:color w:val="000000"/>
          <w:sz w:val="24"/>
          <w:szCs w:val="24"/>
        </w:rPr>
        <w:t>K. Süer</w:t>
      </w:r>
      <w:r w:rsidRPr="009157A7">
        <w:rPr>
          <w:rStyle w:val="Strong"/>
          <w:rFonts w:ascii="Times New Roman" w:hAnsi="Times New Roman"/>
          <w:b w:val="0"/>
          <w:bCs w:val="0"/>
          <w:color w:val="000000"/>
          <w:sz w:val="24"/>
          <w:szCs w:val="24"/>
        </w:rPr>
        <w:t>. VIII. Ulusak Viral Hepatit Kongresi s:165, 2-5 Eylül 2006, Antalya.</w:t>
      </w:r>
    </w:p>
    <w:p w:rsidR="00462ACF" w:rsidRPr="009157A7" w:rsidRDefault="00462ACF" w:rsidP="009C2F5F">
      <w:pPr>
        <w:numPr>
          <w:ilvl w:val="0"/>
          <w:numId w:val="35"/>
        </w:numPr>
        <w:spacing w:after="120" w:line="288" w:lineRule="auto"/>
        <w:jc w:val="both"/>
        <w:rPr>
          <w:rStyle w:val="Strong"/>
          <w:rFonts w:ascii="Times New Roman" w:hAnsi="Times New Roman"/>
          <w:b w:val="0"/>
          <w:bCs w:val="0"/>
          <w:sz w:val="24"/>
          <w:szCs w:val="24"/>
        </w:rPr>
      </w:pPr>
      <w:r w:rsidRPr="009157A7">
        <w:rPr>
          <w:rStyle w:val="Strong"/>
          <w:rFonts w:ascii="Times New Roman" w:hAnsi="Times New Roman"/>
          <w:b w:val="0"/>
          <w:bCs w:val="0"/>
          <w:color w:val="000000"/>
          <w:sz w:val="24"/>
          <w:szCs w:val="24"/>
        </w:rPr>
        <w:t xml:space="preserve">Antalya Atatürk Devlet Hastanesi HBsAg ve ANTİHBs seroprevelansı. </w:t>
      </w:r>
      <w:r w:rsidRPr="009157A7">
        <w:rPr>
          <w:rStyle w:val="Strong"/>
          <w:rFonts w:ascii="Times New Roman" w:hAnsi="Times New Roman"/>
          <w:bCs w:val="0"/>
          <w:color w:val="000000"/>
          <w:sz w:val="24"/>
          <w:szCs w:val="24"/>
        </w:rPr>
        <w:t>K. Süer</w:t>
      </w:r>
      <w:r w:rsidRPr="009157A7">
        <w:rPr>
          <w:rStyle w:val="Strong"/>
          <w:rFonts w:ascii="Times New Roman" w:hAnsi="Times New Roman"/>
          <w:b w:val="0"/>
          <w:bCs w:val="0"/>
          <w:color w:val="000000"/>
          <w:sz w:val="24"/>
          <w:szCs w:val="24"/>
        </w:rPr>
        <w:t xml:space="preserve">, A. Özdemir, H. Özkaraalp, D.Tuncer VI II. Ulusal Viral Hepatit Kongresi, s: 202, 2-5 Eylül 2006, Antalya.                                                                                                                                                                                      </w:t>
      </w:r>
      <w:r w:rsidRPr="009157A7">
        <w:rPr>
          <w:rStyle w:val="Strong"/>
          <w:rFonts w:ascii="Times New Roman" w:hAnsi="Times New Roman"/>
          <w:bCs w:val="0"/>
          <w:color w:val="000000"/>
          <w:sz w:val="24"/>
          <w:szCs w:val="24"/>
        </w:rPr>
        <w:t xml:space="preserve"> </w:t>
      </w:r>
    </w:p>
    <w:p w:rsidR="00462ACF" w:rsidRPr="009157A7" w:rsidRDefault="00462ACF" w:rsidP="009C2F5F">
      <w:pPr>
        <w:numPr>
          <w:ilvl w:val="0"/>
          <w:numId w:val="35"/>
        </w:numPr>
        <w:spacing w:after="120" w:line="288" w:lineRule="auto"/>
        <w:jc w:val="both"/>
        <w:rPr>
          <w:rStyle w:val="Strong"/>
          <w:rFonts w:ascii="Times New Roman" w:hAnsi="Times New Roman"/>
          <w:b w:val="0"/>
          <w:bCs w:val="0"/>
          <w:sz w:val="24"/>
          <w:szCs w:val="24"/>
        </w:rPr>
      </w:pPr>
      <w:r w:rsidRPr="009157A7">
        <w:rPr>
          <w:rStyle w:val="Strong"/>
          <w:rFonts w:ascii="Times New Roman" w:hAnsi="Times New Roman"/>
          <w:b w:val="0"/>
          <w:bCs w:val="0"/>
          <w:color w:val="000000"/>
          <w:sz w:val="24"/>
          <w:szCs w:val="24"/>
        </w:rPr>
        <w:t>A. Eker, İ. İpekdal, U.Gençalp</w:t>
      </w:r>
      <w:r w:rsidRPr="009157A7">
        <w:rPr>
          <w:rStyle w:val="Strong"/>
          <w:rFonts w:ascii="Times New Roman" w:hAnsi="Times New Roman"/>
          <w:bCs w:val="0"/>
          <w:color w:val="000000"/>
          <w:sz w:val="24"/>
          <w:szCs w:val="24"/>
        </w:rPr>
        <w:t>, K.Süer</w:t>
      </w:r>
      <w:r w:rsidRPr="009157A7">
        <w:rPr>
          <w:rStyle w:val="Strong"/>
          <w:rFonts w:ascii="Times New Roman" w:hAnsi="Times New Roman"/>
          <w:b w:val="0"/>
          <w:bCs w:val="0"/>
          <w:color w:val="000000"/>
          <w:sz w:val="24"/>
          <w:szCs w:val="24"/>
        </w:rPr>
        <w:t xml:space="preserve">, A.U.Önder, M. Özmenoğlu. İdrar yolu enfeksiyonları neden ensefalopati yapar? Vaka sunumu literatür derlemesi.II. Ulusal Alzheimer Kongresi,  s:36, 15-18 Mart 2012, İstanbul. </w:t>
      </w:r>
    </w:p>
    <w:p w:rsidR="00462ACF" w:rsidRPr="009157A7" w:rsidRDefault="00462ACF" w:rsidP="009C2F5F">
      <w:pPr>
        <w:numPr>
          <w:ilvl w:val="0"/>
          <w:numId w:val="35"/>
        </w:numPr>
        <w:spacing w:after="120" w:line="288" w:lineRule="auto"/>
        <w:jc w:val="both"/>
        <w:rPr>
          <w:rFonts w:ascii="Times New Roman" w:hAnsi="Times New Roman"/>
          <w:sz w:val="24"/>
          <w:szCs w:val="24"/>
          <w:lang w:val="de-DE"/>
        </w:rPr>
      </w:pPr>
      <w:r w:rsidRPr="009157A7">
        <w:rPr>
          <w:rFonts w:ascii="Times New Roman" w:hAnsi="Times New Roman"/>
          <w:sz w:val="24"/>
          <w:szCs w:val="24"/>
        </w:rPr>
        <w:t xml:space="preserve">M. Yaman, </w:t>
      </w:r>
      <w:r w:rsidRPr="009157A7">
        <w:rPr>
          <w:rFonts w:ascii="Times New Roman" w:hAnsi="Times New Roman"/>
          <w:b/>
          <w:sz w:val="24"/>
          <w:szCs w:val="24"/>
        </w:rPr>
        <w:t>K. Süer</w:t>
      </w:r>
      <w:r w:rsidRPr="009157A7">
        <w:rPr>
          <w:rFonts w:ascii="Times New Roman" w:hAnsi="Times New Roman"/>
          <w:sz w:val="24"/>
          <w:szCs w:val="24"/>
        </w:rPr>
        <w:t>, AF. Kaptanoğlu, F. Harman, E. Kaptanoğlu. EPS 230 Böcek ısırığı sonrası gelişen ventriculoperitoneal şant enfeksiyonu: Olgu sunumu. Türk Nöroşirurji Derneği 26. Bilimsel Kongresi, 20-24 Nisan 2012,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sz w:val="24"/>
          <w:szCs w:val="24"/>
        </w:rPr>
        <w:t xml:space="preserve">P143 L.Özkan, NY Köse, S Çetiner, M Güvenir, </w:t>
      </w:r>
      <w:r w:rsidRPr="009157A7">
        <w:rPr>
          <w:rStyle w:val="Strong"/>
          <w:rFonts w:ascii="Times New Roman" w:hAnsi="Times New Roman"/>
          <w:bCs w:val="0"/>
          <w:sz w:val="24"/>
          <w:szCs w:val="24"/>
        </w:rPr>
        <w:t>HK Süer</w:t>
      </w:r>
      <w:r w:rsidRPr="009157A7">
        <w:rPr>
          <w:rStyle w:val="Strong"/>
          <w:rFonts w:ascii="Times New Roman" w:hAnsi="Times New Roman"/>
          <w:b w:val="0"/>
          <w:bCs w:val="0"/>
          <w:sz w:val="24"/>
          <w:szCs w:val="24"/>
        </w:rPr>
        <w:t xml:space="preserve">. Radial-Firing uçlar kullanılarak Erbium, Chromium: Yttrium-Scandium-Gallium lazerin Candida albicans üzerindeki antifungal etkinliği 19.Türk Pedodonti Derneği Kongresi </w:t>
      </w:r>
      <w:r w:rsidRPr="009157A7">
        <w:rPr>
          <w:rStyle w:val="Strong"/>
          <w:rFonts w:ascii="Times New Roman" w:hAnsi="Times New Roman"/>
          <w:b w:val="0"/>
          <w:bCs w:val="0"/>
          <w:color w:val="000000"/>
          <w:sz w:val="24"/>
          <w:szCs w:val="24"/>
        </w:rPr>
        <w:t xml:space="preserve">s: </w:t>
      </w:r>
      <w:r w:rsidRPr="009157A7">
        <w:rPr>
          <w:rStyle w:val="Strong"/>
          <w:rFonts w:ascii="Times New Roman" w:hAnsi="Times New Roman"/>
          <w:b w:val="0"/>
          <w:bCs w:val="0"/>
          <w:sz w:val="24"/>
          <w:szCs w:val="24"/>
        </w:rPr>
        <w:t>192, 4-7 Ekim 2012,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lastRenderedPageBreak/>
        <w:t>HK Süer</w:t>
      </w:r>
      <w:r w:rsidRPr="009157A7">
        <w:rPr>
          <w:rStyle w:val="Strong"/>
          <w:rFonts w:ascii="Times New Roman" w:hAnsi="Times New Roman"/>
          <w:b w:val="0"/>
          <w:bCs w:val="0"/>
          <w:sz w:val="24"/>
          <w:szCs w:val="24"/>
        </w:rPr>
        <w:t xml:space="preserve">, M Güvenir, TO. Güler, A. Arıkan, E. Güler. KKTC’inde yaşayan gebelerde üçüncü trimester vaginal kolonizasyon taraması.  XXXV. Türk Mikrobiyoloji Kongresi </w:t>
      </w:r>
      <w:r w:rsidRPr="009157A7">
        <w:rPr>
          <w:rStyle w:val="Strong"/>
          <w:rFonts w:ascii="Times New Roman" w:hAnsi="Times New Roman"/>
          <w:b w:val="0"/>
          <w:bCs w:val="0"/>
          <w:color w:val="000000"/>
          <w:sz w:val="24"/>
          <w:szCs w:val="24"/>
        </w:rPr>
        <w:t>s</w:t>
      </w:r>
      <w:r w:rsidRPr="009157A7">
        <w:rPr>
          <w:rStyle w:val="Strong"/>
          <w:rFonts w:ascii="Times New Roman" w:hAnsi="Times New Roman"/>
          <w:b w:val="0"/>
          <w:bCs w:val="0"/>
          <w:sz w:val="24"/>
          <w:szCs w:val="24"/>
        </w:rPr>
        <w:t xml:space="preserve">: 361, 3-7 Kasım 2012, Kuşadası, Aydın.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Style w:val="Strong"/>
          <w:rFonts w:ascii="Times New Roman" w:hAnsi="Times New Roman"/>
          <w:bCs w:val="0"/>
          <w:sz w:val="24"/>
          <w:szCs w:val="24"/>
        </w:rPr>
        <w:t>HK Süer</w:t>
      </w:r>
      <w:r w:rsidRPr="009157A7">
        <w:rPr>
          <w:rStyle w:val="Strong"/>
          <w:rFonts w:ascii="Times New Roman" w:hAnsi="Times New Roman"/>
          <w:b w:val="0"/>
          <w:bCs w:val="0"/>
          <w:sz w:val="24"/>
          <w:szCs w:val="24"/>
        </w:rPr>
        <w:t xml:space="preserve">, M Güvenir, A Arıkan, E Güler, M.Uncu Yakın Doğu hastanesine başvuran gebe kadınların Rubella ve Toksoplazma prevelansının iki yıllık değerlendirilmesi XXXV. Türk Mikrobiyoloji Kongresi </w:t>
      </w:r>
      <w:r w:rsidRPr="009157A7">
        <w:rPr>
          <w:rStyle w:val="Strong"/>
          <w:rFonts w:ascii="Times New Roman" w:hAnsi="Times New Roman"/>
          <w:b w:val="0"/>
          <w:bCs w:val="0"/>
          <w:color w:val="000000"/>
          <w:sz w:val="24"/>
          <w:szCs w:val="24"/>
        </w:rPr>
        <w:t>s</w:t>
      </w:r>
      <w:r w:rsidRPr="009157A7">
        <w:rPr>
          <w:rStyle w:val="Strong"/>
          <w:rFonts w:ascii="Times New Roman" w:hAnsi="Times New Roman"/>
          <w:b w:val="0"/>
          <w:bCs w:val="0"/>
          <w:sz w:val="24"/>
          <w:szCs w:val="24"/>
        </w:rPr>
        <w:t xml:space="preserve">: 361, 3-7 Kasım 2012, Kuşadası, Aydın.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Style w:val="Strong"/>
          <w:rFonts w:ascii="Times New Roman" w:hAnsi="Times New Roman"/>
          <w:bCs w:val="0"/>
          <w:sz w:val="24"/>
          <w:szCs w:val="24"/>
        </w:rPr>
        <w:t>HK Süer,</w:t>
      </w:r>
      <w:r w:rsidRPr="009157A7">
        <w:rPr>
          <w:rStyle w:val="Strong"/>
          <w:rFonts w:ascii="Times New Roman" w:hAnsi="Times New Roman"/>
          <w:b w:val="0"/>
          <w:bCs w:val="0"/>
          <w:sz w:val="24"/>
          <w:szCs w:val="24"/>
        </w:rPr>
        <w:t xml:space="preserve"> M Güvenir, E Güler, H Diktaş, S Yılmaz Yakın Doğu Üniversitesi KKTC’ de Kan Bağışcılarında Ret Nedenleri,  5.Ulusal Kan Merkezleri ve Transfüzyon Tıbbı Kongresi 18-22 Kasım 2012 Antalya.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Style w:val="Strong"/>
          <w:rFonts w:ascii="Times New Roman" w:hAnsi="Times New Roman"/>
          <w:bCs w:val="0"/>
          <w:sz w:val="24"/>
          <w:szCs w:val="24"/>
        </w:rPr>
        <w:t>HK Süer</w:t>
      </w:r>
      <w:r w:rsidRPr="009157A7">
        <w:rPr>
          <w:rStyle w:val="Strong"/>
          <w:rFonts w:ascii="Times New Roman" w:hAnsi="Times New Roman"/>
          <w:b w:val="0"/>
          <w:bCs w:val="0"/>
          <w:sz w:val="24"/>
          <w:szCs w:val="24"/>
        </w:rPr>
        <w:t xml:space="preserve">, M Güvenir, E Güler, H Diktaş, S Yılmaz Yakın Doğu Üniversitesi KKTC Kan Bankası Müdürlüğünün 2010-2012 Yılı İmmunohematoloji Laboratuarı Faaliyet Raporu, 5.Ulusal Kan Merkezleri ve Transfüzyon Tıbbı Kongresi  18-22 Kasım 2012 Antalya.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Style w:val="Strong"/>
          <w:rFonts w:ascii="Times New Roman" w:hAnsi="Times New Roman"/>
          <w:bCs w:val="0"/>
          <w:sz w:val="24"/>
          <w:szCs w:val="24"/>
        </w:rPr>
        <w:t>HK Süer</w:t>
      </w:r>
      <w:r w:rsidRPr="009157A7">
        <w:rPr>
          <w:rStyle w:val="Strong"/>
          <w:rFonts w:ascii="Times New Roman" w:hAnsi="Times New Roman"/>
          <w:b w:val="0"/>
          <w:bCs w:val="0"/>
          <w:sz w:val="24"/>
          <w:szCs w:val="24"/>
        </w:rPr>
        <w:t xml:space="preserve">, M Güvenir, E Güler, H Diktaş, S Yılmaz. Yakın Doğu Üniversitesi KKTC Kan Bağışcılarında İki Yıllık Tarama Testi Sonuçlarının Değerlendirilmesi, 5. Ulusal Kan Merkezleri ve Transfüzyon Tıbbı Kongresi,  18-22 Kasım 2012, Antalya.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Style w:val="Strong"/>
          <w:rFonts w:ascii="Times New Roman" w:hAnsi="Times New Roman"/>
          <w:b w:val="0"/>
          <w:bCs w:val="0"/>
          <w:sz w:val="24"/>
          <w:szCs w:val="24"/>
        </w:rPr>
        <w:t xml:space="preserve">A.Arıkan, M.Güvenir, </w:t>
      </w:r>
      <w:r w:rsidRPr="009157A7">
        <w:rPr>
          <w:rStyle w:val="Strong"/>
          <w:rFonts w:ascii="Times New Roman" w:hAnsi="Times New Roman"/>
          <w:bCs w:val="0"/>
          <w:sz w:val="24"/>
          <w:szCs w:val="24"/>
        </w:rPr>
        <w:t>K.Süer</w:t>
      </w:r>
      <w:r w:rsidRPr="009157A7">
        <w:rPr>
          <w:rStyle w:val="Strong"/>
          <w:rFonts w:ascii="Times New Roman" w:hAnsi="Times New Roman"/>
          <w:b w:val="0"/>
          <w:bCs w:val="0"/>
          <w:sz w:val="24"/>
          <w:szCs w:val="24"/>
        </w:rPr>
        <w:t>, E.Güler, H.Diktaş. Kuzey Kıbrıs Türk Cumhuriyeti’ nde gram pozitif bakterilerdeki quinopristin-dalfopristin direncinin araştırılması.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sz w:val="24"/>
          <w:szCs w:val="24"/>
        </w:rPr>
        <w:t xml:space="preserve">H.Diktaş, </w:t>
      </w:r>
      <w:r w:rsidRPr="009157A7">
        <w:rPr>
          <w:rStyle w:val="Strong"/>
          <w:rFonts w:ascii="Times New Roman" w:hAnsi="Times New Roman"/>
          <w:bCs w:val="0"/>
          <w:sz w:val="24"/>
          <w:szCs w:val="24"/>
        </w:rPr>
        <w:t>K.Süer</w:t>
      </w:r>
      <w:r w:rsidRPr="009157A7">
        <w:rPr>
          <w:rStyle w:val="Strong"/>
          <w:rFonts w:ascii="Times New Roman" w:hAnsi="Times New Roman"/>
          <w:b w:val="0"/>
          <w:bCs w:val="0"/>
          <w:sz w:val="24"/>
          <w:szCs w:val="24"/>
        </w:rPr>
        <w:t xml:space="preserve"> KKTC’ de ikinci basamak sağlık kuruluşuna ayaktan başvuran ve yatırılarak takip edilen hastaların tanısal açıdan değerlendirilmesi.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t>K.Süer</w:t>
      </w:r>
      <w:r w:rsidRPr="009157A7">
        <w:rPr>
          <w:rStyle w:val="Strong"/>
          <w:rFonts w:ascii="Times New Roman" w:hAnsi="Times New Roman"/>
          <w:b w:val="0"/>
          <w:bCs w:val="0"/>
          <w:sz w:val="24"/>
          <w:szCs w:val="24"/>
        </w:rPr>
        <w:t>, H.Diktaş, A. Arıkan, M.Güvenir, E. Güler KKTC’ de bir üniversite hastanesinde yatan hasta idrar kültürlerinden izole edilen bakterilerde genişlemiş spektrumlu beta laktamaz sıklığı ve antibiyotik direnç sonuçları.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t>K.Süer</w:t>
      </w:r>
      <w:r w:rsidRPr="009157A7">
        <w:rPr>
          <w:rStyle w:val="Strong"/>
          <w:rFonts w:ascii="Times New Roman" w:hAnsi="Times New Roman"/>
          <w:b w:val="0"/>
          <w:bCs w:val="0"/>
          <w:sz w:val="24"/>
          <w:szCs w:val="24"/>
        </w:rPr>
        <w:t xml:space="preserve">, H.Diktaş, A. Arıkan, M.Güvenir, E. Güler. KKTC’ de bir üniversite hastanesinde ayaktan başvuran hastaların idrar kültürlerinden izole edilen bakterilerde genişlemiş spektrumlu beta laktamaz sıklığı ve antibiyotik direnç sonuçları. XVI. Türk Klinik Mikrobiyoloji ve İnfeksiyon Hastalıkları Kongresi, 13-17 Mart 2013, Antalya.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Fonts w:ascii="Times New Roman" w:hAnsi="Times New Roman"/>
          <w:color w:val="000000"/>
          <w:sz w:val="24"/>
          <w:szCs w:val="24"/>
        </w:rPr>
        <w:t xml:space="preserve">H. Diktaş, A. Ülçay, S. Yılmaz, M. Hatipoğlu, </w:t>
      </w:r>
      <w:r w:rsidRPr="009157A7">
        <w:rPr>
          <w:rFonts w:ascii="Times New Roman" w:hAnsi="Times New Roman"/>
          <w:b/>
          <w:bCs/>
          <w:color w:val="000000"/>
          <w:sz w:val="24"/>
          <w:szCs w:val="24"/>
        </w:rPr>
        <w:t>K. Süer</w:t>
      </w:r>
      <w:r w:rsidRPr="009157A7">
        <w:rPr>
          <w:rFonts w:ascii="Times New Roman" w:hAnsi="Times New Roman"/>
          <w:color w:val="000000"/>
          <w:sz w:val="24"/>
          <w:szCs w:val="24"/>
        </w:rPr>
        <w:t xml:space="preserve">, L. Görenek. </w:t>
      </w:r>
      <w:r w:rsidRPr="009157A7">
        <w:rPr>
          <w:rStyle w:val="Strong"/>
          <w:rFonts w:ascii="Times New Roman" w:hAnsi="Times New Roman"/>
          <w:b w:val="0"/>
          <w:bCs w:val="0"/>
          <w:sz w:val="24"/>
          <w:szCs w:val="24"/>
        </w:rPr>
        <w:t>Viral hepatit B hastalığımı nasıl öğrendim? ‘’ Bir retrospektif analiz çalışması ’’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Style w:val="Strong"/>
          <w:rFonts w:ascii="Times New Roman" w:hAnsi="Times New Roman"/>
          <w:b w:val="0"/>
          <w:bCs w:val="0"/>
          <w:sz w:val="24"/>
          <w:szCs w:val="24"/>
        </w:rPr>
        <w:t xml:space="preserve">M.Güvenir, A. Arıkan, E. Güler, H.Diktaş, </w:t>
      </w:r>
      <w:r w:rsidRPr="009157A7">
        <w:rPr>
          <w:rStyle w:val="Strong"/>
          <w:rFonts w:ascii="Times New Roman" w:hAnsi="Times New Roman"/>
          <w:bCs w:val="0"/>
          <w:sz w:val="24"/>
          <w:szCs w:val="24"/>
        </w:rPr>
        <w:t>K.Süer</w:t>
      </w:r>
      <w:r w:rsidRPr="009157A7">
        <w:rPr>
          <w:rStyle w:val="Strong"/>
          <w:rFonts w:ascii="Times New Roman" w:hAnsi="Times New Roman"/>
          <w:b w:val="0"/>
          <w:bCs w:val="0"/>
          <w:sz w:val="24"/>
          <w:szCs w:val="24"/>
        </w:rPr>
        <w:t>. KKTC’de son bir yıl içerisindeki kan kültürü sonuçlarının değerlendirilmesi.</w:t>
      </w:r>
      <w:r w:rsidRPr="009157A7">
        <w:rPr>
          <w:rStyle w:val="Strong"/>
          <w:rFonts w:ascii="Times New Roman" w:hAnsi="Times New Roman"/>
          <w:bCs w:val="0"/>
          <w:sz w:val="24"/>
          <w:szCs w:val="24"/>
        </w:rPr>
        <w:t xml:space="preserve"> </w:t>
      </w:r>
      <w:r w:rsidRPr="009157A7">
        <w:rPr>
          <w:rStyle w:val="Strong"/>
          <w:rFonts w:ascii="Times New Roman" w:hAnsi="Times New Roman"/>
          <w:b w:val="0"/>
          <w:bCs w:val="0"/>
          <w:sz w:val="24"/>
          <w:szCs w:val="24"/>
        </w:rPr>
        <w:t>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lastRenderedPageBreak/>
        <w:t>K.Süer</w:t>
      </w:r>
      <w:r w:rsidRPr="009157A7">
        <w:rPr>
          <w:rStyle w:val="Strong"/>
          <w:rFonts w:ascii="Times New Roman" w:hAnsi="Times New Roman"/>
          <w:b w:val="0"/>
          <w:bCs w:val="0"/>
          <w:sz w:val="24"/>
          <w:szCs w:val="24"/>
        </w:rPr>
        <w:t>, AF. Kaptanoğlu, M.Güvenir.  Lenfokutanöz nokardiyoz: Olgu sunumu.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F.Harman, G. Yılmaz, E.Kaptanoğlu. Nocardia spp’ nin neden olduğu beyin apsesi</w:t>
      </w:r>
      <w:r w:rsidRPr="009157A7">
        <w:rPr>
          <w:rStyle w:val="Strong"/>
          <w:rFonts w:ascii="Times New Roman" w:hAnsi="Times New Roman"/>
          <w:bCs w:val="0"/>
          <w:sz w:val="24"/>
          <w:szCs w:val="24"/>
        </w:rPr>
        <w:t xml:space="preserve">. </w:t>
      </w:r>
      <w:r w:rsidRPr="009157A7">
        <w:rPr>
          <w:rStyle w:val="Strong"/>
          <w:rFonts w:ascii="Times New Roman" w:hAnsi="Times New Roman"/>
          <w:b w:val="0"/>
          <w:bCs w:val="0"/>
          <w:sz w:val="24"/>
          <w:szCs w:val="24"/>
        </w:rPr>
        <w:t>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D. Baytaş, H. Diktaş. Tıbbi atık ve eğitim ilişkisi.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D. Baytaş, H. Diktaş. Eğitim düzeyinin el hijyeni eğitimlerine ve uygulamasına etkileri</w:t>
      </w:r>
      <w:r w:rsidRPr="009157A7">
        <w:rPr>
          <w:rStyle w:val="Strong"/>
          <w:rFonts w:ascii="Times New Roman" w:hAnsi="Times New Roman"/>
          <w:bCs w:val="0"/>
          <w:sz w:val="24"/>
          <w:szCs w:val="24"/>
        </w:rPr>
        <w:t xml:space="preserve">. </w:t>
      </w:r>
      <w:r w:rsidRPr="009157A7">
        <w:rPr>
          <w:rStyle w:val="Strong"/>
          <w:rFonts w:ascii="Times New Roman" w:hAnsi="Times New Roman"/>
          <w:b w:val="0"/>
          <w:bCs w:val="0"/>
          <w:sz w:val="24"/>
          <w:szCs w:val="24"/>
        </w:rPr>
        <w:t>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D. Baytaş, H. Diktaş. Tıbbi atık eğitiminin uygulamadaki etkinliğinin değerlendirilmesi.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Style w:val="Strong"/>
          <w:rFonts w:ascii="Times New Roman" w:hAnsi="Times New Roman"/>
          <w:b w:val="0"/>
          <w:bCs w:val="0"/>
          <w:sz w:val="24"/>
          <w:szCs w:val="24"/>
        </w:rPr>
        <w:t xml:space="preserve">F. Harman,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G. Yılmaz, E. Kaptanoğlu. Radyoterapi uygulanan çoklu beyin apsesi olgusu. Türk Nöroşirurji Derneği, 27. Bilimsel Kongresi, 12-16 Nisan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Style w:val="Strong"/>
          <w:rFonts w:ascii="Times New Roman" w:hAnsi="Times New Roman"/>
          <w:b w:val="0"/>
          <w:bCs w:val="0"/>
          <w:sz w:val="24"/>
          <w:szCs w:val="24"/>
        </w:rPr>
        <w:t xml:space="preserve">A.Arıkan, T.Şanlıdağ, </w:t>
      </w:r>
      <w:r w:rsidRPr="009157A7">
        <w:rPr>
          <w:rStyle w:val="Strong"/>
          <w:rFonts w:ascii="Times New Roman" w:hAnsi="Times New Roman"/>
          <w:bCs w:val="0"/>
          <w:sz w:val="24"/>
          <w:szCs w:val="24"/>
        </w:rPr>
        <w:t>K.Süer</w:t>
      </w:r>
      <w:r w:rsidRPr="009157A7">
        <w:rPr>
          <w:rStyle w:val="Strong"/>
          <w:rFonts w:ascii="Times New Roman" w:hAnsi="Times New Roman"/>
          <w:b w:val="0"/>
          <w:bCs w:val="0"/>
          <w:sz w:val="24"/>
          <w:szCs w:val="24"/>
        </w:rPr>
        <w:t>, M. Sayan, S.Akçalı, E. Güler. Kuzey Kıbrıs’ta hepatit B virüsünün genotip ve subgenotip dağılımı. 2. Ulusal Klinik Mikrobiyoloji Kongresi, 10-13 Kasım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lang w:val="de-DE"/>
        </w:rPr>
      </w:pPr>
      <w:r w:rsidRPr="009157A7">
        <w:rPr>
          <w:rStyle w:val="Strong"/>
          <w:rFonts w:ascii="Times New Roman" w:hAnsi="Times New Roman"/>
          <w:b w:val="0"/>
          <w:sz w:val="24"/>
          <w:szCs w:val="24"/>
          <w:lang w:val="de-DE"/>
        </w:rPr>
        <w:t xml:space="preserve"> </w:t>
      </w:r>
      <w:r w:rsidRPr="009157A7">
        <w:rPr>
          <w:rStyle w:val="Strong"/>
          <w:rFonts w:ascii="Times New Roman" w:hAnsi="Times New Roman"/>
          <w:b w:val="0"/>
          <w:bCs w:val="0"/>
          <w:sz w:val="24"/>
          <w:szCs w:val="24"/>
        </w:rPr>
        <w:t xml:space="preserve">A. Arıkan, T. Şanlıdağ,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xml:space="preserve">, M. Sayan, S. Akçalı, M. Güvenir. Hepatit B virüsü ile infekte hastalarda doğal gelişen polimeraz ve yüzey geni varyantları. 2. Ulusal Klinik Mikrobiyoloji Kongresi, 10-13 Kasım 2013, Antalya.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sz w:val="24"/>
          <w:szCs w:val="24"/>
        </w:rPr>
        <w:t xml:space="preserve">T. Şanlıdağ, S. Akçalı, T. Ecemiş,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P.E. Dündar, A. Arıkan, M. Güvenir. Hepatit C infeksiyonu tanısında antiHCV sinyal eşik değerleri ile HCV-RNA korelasyonu. VI. Ulusal Kan merkezleri ve transfüzyon tıbbi kongresi, 27Kasım-1 Aralık 2013,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sz w:val="24"/>
          <w:szCs w:val="24"/>
        </w:rPr>
        <w:t xml:space="preserve">A. Arıkan, T. Şanlıdağ,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xml:space="preserve">, M. Sayan, S.Akçalı, E.Güler. Kuzey Kıbrıs’ taki HBsAg pozitif olguların virolojik, serolojik ve moleküler karakterizasyonu. VI. Ulusal Kan Merkezleri ve Transfüzyon Tıbbi Kongresi, 27 Kasım-1 Aralık 2013, Antalya. (Sözlü Bildiri)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sz w:val="24"/>
          <w:szCs w:val="24"/>
        </w:rPr>
        <w:t xml:space="preserve">E. Güler,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A. Arıkan, M. Güvenir, M. Uncu. Hepatit C Virüsü infeksiyonu tanısında sinyal eşik değerinin önemi. İnfeksiyon Dünyası  Çalıştayı 20-23 Mart 2014 Ankara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sz w:val="24"/>
          <w:szCs w:val="24"/>
        </w:rPr>
        <w:t xml:space="preserve">A. </w:t>
      </w:r>
      <w:r w:rsidRPr="009157A7">
        <w:rPr>
          <w:rStyle w:val="Strong"/>
          <w:rFonts w:ascii="Times New Roman" w:hAnsi="Times New Roman"/>
          <w:b w:val="0"/>
          <w:bCs w:val="0"/>
          <w:sz w:val="24"/>
          <w:szCs w:val="24"/>
        </w:rPr>
        <w:t xml:space="preserve">Öztürk, i. Cincioğlu, A. Terali, Ö. Tosun,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Yakın Doğu Üniversitesi Öğrencilerinin HIV/AIDS hakkındaki bilgi düzeyi ve tutumları. İnfeksiyon Dünyası  Çalıştayı 20-23 Mart 2014 Ankara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lastRenderedPageBreak/>
        <w:t>K. Süer</w:t>
      </w:r>
      <w:r w:rsidRPr="009157A7">
        <w:rPr>
          <w:rStyle w:val="Strong"/>
          <w:rFonts w:ascii="Times New Roman" w:hAnsi="Times New Roman"/>
          <w:b w:val="0"/>
          <w:bCs w:val="0"/>
          <w:sz w:val="24"/>
          <w:szCs w:val="24"/>
        </w:rPr>
        <w:t>, M. Güvenir, E. Güler, A. Arıkan, T. Şanlıdağ. Yakın Doğu Üniversitesi  Diş hekimliği fakültesi çalışanlarının hepatit B immünizasyonu açısından değerlendirilmesi. İnfeksiyon Dünyası  Çalıştayı 20-23 Mart 2014 Ankara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M. Güvenir, S. Susever, A. Aykaç. Yakın Doğu Üniversitesi Tıp fakültesi hastanesi Acinetobacter prevalansı; Üç yıllık değerlendirme.  İnfeksiyon Dünyası  Çalıştayı 20-23 Mart 2014 Ankara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sz w:val="24"/>
          <w:szCs w:val="24"/>
        </w:rPr>
        <w:t xml:space="preserve">A. Arıkan, E. Güler, M. Güvenir, D. Baytaş, S. Susever,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İntravasküler kateter infeksiyonları ve önlem.  İnfeksiyon Dünyası  Çalıştayı 20-23 Mart 2014 Ankara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A. Arıkan, D. Baytaş, A. Aykaç, T. Şanlıdağ. Sıvı sabun kaynaklı Burkholderia cepecia salgınının önlenmesi. İnfeksiyon Dünyası  Çalıştayı 20-23 Mart 2014 Ankara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sz w:val="24"/>
          <w:szCs w:val="24"/>
        </w:rPr>
        <w:t xml:space="preserve">E. Güler, M. Güvenir, A. Arıkan, M. Uncu, A. Aykaç,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KKTC’deki HBV, HCV, HIV, seroprevalansının değerlendirilmesi.  İnfeksiyon Dünyası  Çalıştayı 20-23 Mart 2014 Ankara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sz w:val="24"/>
          <w:szCs w:val="24"/>
        </w:rPr>
        <w:t xml:space="preserve">S B Özcem, N. Taşcıoğlu,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KKTC’de leptospiroz olgusu.   İnfeksiyon Dünyası  Çalıştayı 20-23 Mart 2014 Ankara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sz w:val="24"/>
          <w:szCs w:val="24"/>
        </w:rPr>
        <w:t xml:space="preserve">S B Özcem,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Plasmodium falciparum’a bağlı import sıtma olgusu. İnfeksiyon Dünyası  Çalıştayı 20-23 Mart 2014 Ankara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t>K.Süer</w:t>
      </w:r>
      <w:r w:rsidRPr="009157A7">
        <w:rPr>
          <w:rStyle w:val="Strong"/>
          <w:rFonts w:ascii="Times New Roman" w:hAnsi="Times New Roman"/>
          <w:b w:val="0"/>
          <w:bCs w:val="0"/>
          <w:sz w:val="24"/>
          <w:szCs w:val="24"/>
        </w:rPr>
        <w:t>, M. Güvenir, A. Aykaç. Üç farklı pre-inkübasyon koşulunda kan kültürü şişelerinde MRSA şuşlarının üreme zamanı.  İnfeksiyon Dünyası  Çalıştayı 20-23 Mart 2014 Ankara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sz w:val="24"/>
          <w:szCs w:val="24"/>
        </w:rPr>
        <w:t xml:space="preserve">E. Güler, M. Güvenir, A. Arıkan, D. Baytaş,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xml:space="preserve"> Hastane infeksiyonları sürveyansı; Kuzey Kıbrıs Yakın Doğu Üniversitesi Tıp Fakültesi hastanesi deneyimi.  İnfeksiyon Dünyası Çalıştayı 20-23 Mart 2014 Ankara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S B Özcem, D İnan. Kuzey Kıbrıs Türk Cumhuriyetinde yabancı uyruklu kişilerdeki HBsAg, Anti-HCV, Anti-HIV pozitifliği ve uygulamalar. XII. Ulusal Viral Hepatit Kongresi. 26-29 Mart 2014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xml:space="preserve">, D.İnan. Talasemi majörlü hastanın kronik hepatit C tedavisi; olgu sunumu. XII. Ulusal Viral Hepatit Kongresi. 26-29 Mart 2014 Antalya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Fonts w:ascii="Times New Roman" w:hAnsi="Times New Roman"/>
          <w:b/>
          <w:sz w:val="24"/>
          <w:szCs w:val="24"/>
        </w:rPr>
        <w:t>K Süer</w:t>
      </w:r>
      <w:r w:rsidRPr="009157A7">
        <w:rPr>
          <w:rFonts w:ascii="Times New Roman" w:hAnsi="Times New Roman"/>
          <w:sz w:val="24"/>
          <w:szCs w:val="24"/>
        </w:rPr>
        <w:t xml:space="preserve">, A. Özdemir, H. Karaoğlan. Kronik hepatit C tedavisinde ikili kombinasyon uygulanan hastaların tedaviye yanıtlarının değerlendirilmesi. </w:t>
      </w:r>
      <w:r w:rsidRPr="009157A7">
        <w:rPr>
          <w:rStyle w:val="Strong"/>
          <w:rFonts w:ascii="Times New Roman" w:hAnsi="Times New Roman"/>
          <w:b w:val="0"/>
          <w:bCs w:val="0"/>
          <w:sz w:val="24"/>
          <w:szCs w:val="24"/>
        </w:rPr>
        <w:t>XII. Ulusal Viral Hepatit Kongresi. 26-29 Mart 2014 Antalya</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Fonts w:ascii="Times New Roman" w:hAnsi="Times New Roman"/>
          <w:sz w:val="24"/>
          <w:szCs w:val="24"/>
        </w:rPr>
        <w:t xml:space="preserve">T Nazan, Ş Köse, N Özgüneş, </w:t>
      </w:r>
      <w:r w:rsidRPr="009157A7">
        <w:rPr>
          <w:rFonts w:ascii="Times New Roman" w:hAnsi="Times New Roman"/>
          <w:b/>
          <w:sz w:val="24"/>
          <w:szCs w:val="24"/>
        </w:rPr>
        <w:t>K Süer</w:t>
      </w:r>
      <w:r w:rsidRPr="009157A7">
        <w:rPr>
          <w:rFonts w:ascii="Times New Roman" w:hAnsi="Times New Roman"/>
          <w:sz w:val="24"/>
          <w:szCs w:val="24"/>
        </w:rPr>
        <w:t xml:space="preserve">, S. Çelik, F. Sırmatel, N İnce, MK Çelen, S Tosun. Kronik hepatit C tedavisi sırasında antidepresan ilaç kullanımının kalıcı virolojik yanıta etkisi. </w:t>
      </w:r>
      <w:r w:rsidRPr="009157A7">
        <w:rPr>
          <w:rStyle w:val="Strong"/>
          <w:rFonts w:ascii="Times New Roman" w:hAnsi="Times New Roman"/>
          <w:b w:val="0"/>
          <w:bCs w:val="0"/>
          <w:sz w:val="24"/>
          <w:szCs w:val="24"/>
        </w:rPr>
        <w:t xml:space="preserve">XII. Ulusal Viral Hepatit Kongresi. 26-29 Mart 2014 Antalya </w:t>
      </w:r>
    </w:p>
    <w:p w:rsidR="00462ACF" w:rsidRPr="009157A7"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Cs w:val="0"/>
          <w:sz w:val="24"/>
          <w:szCs w:val="24"/>
        </w:rPr>
        <w:lastRenderedPageBreak/>
        <w:t>K. Süer</w:t>
      </w:r>
      <w:r w:rsidRPr="009157A7">
        <w:rPr>
          <w:rStyle w:val="Strong"/>
          <w:rFonts w:ascii="Times New Roman" w:hAnsi="Times New Roman"/>
          <w:b w:val="0"/>
          <w:bCs w:val="0"/>
          <w:sz w:val="24"/>
          <w:szCs w:val="24"/>
        </w:rPr>
        <w:t>, S. Susever, M. Güvenir, D. Baytaş, N. Çakır. YDÜ Tıp Fakültesi Hastanesi’nin 2014 yılı ilk üç ayına ait yatan hastalardaki mantar infeksiyonları verileri. 1.Ulusal Tıbbi Mikoloji Kongresi 24-26 Eylül 2014 Ankara</w:t>
      </w:r>
    </w:p>
    <w:p w:rsidR="00462ACF" w:rsidRPr="00256529" w:rsidRDefault="00462ACF" w:rsidP="009C2F5F">
      <w:pPr>
        <w:numPr>
          <w:ilvl w:val="0"/>
          <w:numId w:val="35"/>
        </w:numPr>
        <w:spacing w:after="120" w:line="288" w:lineRule="auto"/>
        <w:jc w:val="both"/>
        <w:rPr>
          <w:rStyle w:val="Strong"/>
          <w:rFonts w:ascii="Times New Roman" w:hAnsi="Times New Roman"/>
          <w:b w:val="0"/>
          <w:sz w:val="24"/>
          <w:szCs w:val="24"/>
        </w:rPr>
      </w:pPr>
      <w:r w:rsidRPr="009157A7">
        <w:rPr>
          <w:rStyle w:val="Strong"/>
          <w:rFonts w:ascii="Times New Roman" w:hAnsi="Times New Roman"/>
          <w:b w:val="0"/>
          <w:bCs w:val="0"/>
          <w:sz w:val="24"/>
          <w:szCs w:val="24"/>
        </w:rPr>
        <w:t xml:space="preserve">S. Susever,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xml:space="preserve">, M. Güvenir. Kıbrıs adasında ökaliptüs ağaçlarından ilk çevresel Cryptococcus neoformans izolasyonu. I. Ulusal Tıbbi Mikoloji Kongresi 24-26 Eylül 2014 Ankara </w:t>
      </w:r>
    </w:p>
    <w:p w:rsidR="00256529" w:rsidRPr="00256529" w:rsidRDefault="00256529" w:rsidP="00256529">
      <w:pPr>
        <w:pStyle w:val="P9"/>
        <w:numPr>
          <w:ilvl w:val="0"/>
          <w:numId w:val="35"/>
        </w:numPr>
        <w:tabs>
          <w:tab w:val="left" w:pos="10620"/>
        </w:tabs>
        <w:jc w:val="both"/>
        <w:rPr>
          <w:rFonts w:cs="Times New Roman"/>
          <w:szCs w:val="24"/>
        </w:rPr>
      </w:pPr>
      <w:r w:rsidRPr="00256529">
        <w:rPr>
          <w:rFonts w:cs="Times New Roman"/>
          <w:szCs w:val="24"/>
        </w:rPr>
        <w:t>Süer K, Aykaç A,Çalı Ş. Kuzey Kıbrıs Türk Cumhuriyeti’ndeki serbest eczacıların antibiyotik kullanımı konusundaki bilgi tutum ve davranışlarının değerlendirilmesi. XVII. Türk Klinik Mikrobiyoloji ve İnfeksiyon Hastalıkları Kongresi. 25-29 Mart 2015 Antalya</w:t>
      </w:r>
    </w:p>
    <w:p w:rsidR="00256529" w:rsidRPr="00256529" w:rsidRDefault="00256529" w:rsidP="00256529">
      <w:pPr>
        <w:pStyle w:val="P9"/>
        <w:numPr>
          <w:ilvl w:val="0"/>
          <w:numId w:val="35"/>
        </w:numPr>
        <w:tabs>
          <w:tab w:val="left" w:pos="10620"/>
        </w:tabs>
        <w:jc w:val="both"/>
        <w:rPr>
          <w:rFonts w:cs="Times New Roman"/>
          <w:szCs w:val="24"/>
        </w:rPr>
      </w:pPr>
      <w:r w:rsidRPr="00256529">
        <w:rPr>
          <w:rFonts w:cs="Times New Roman"/>
          <w:szCs w:val="24"/>
        </w:rPr>
        <w:t xml:space="preserve">Süer K, Aykaç A,Çalı Ş. Kuzey Kıbrıs Türk Cumhuriyeti’nde halkın antibiyotik kullanımı konusundaki bilgi tutum ve davranışlarının değerlendirilmesi. XVII. Türk Klinik Mikrobiyoloji ve İnfeksiyon Hastalıkları Kongresi. 25-29 Mart 2015 Antalya </w:t>
      </w:r>
    </w:p>
    <w:p w:rsidR="00256529" w:rsidRPr="00AE3E94" w:rsidRDefault="00AE3E94" w:rsidP="009C2F5F">
      <w:pPr>
        <w:numPr>
          <w:ilvl w:val="0"/>
          <w:numId w:val="35"/>
        </w:numPr>
        <w:spacing w:after="120" w:line="288" w:lineRule="auto"/>
        <w:jc w:val="both"/>
        <w:rPr>
          <w:rFonts w:ascii="Times New Roman" w:hAnsi="Times New Roman"/>
          <w:bCs/>
          <w:sz w:val="24"/>
          <w:szCs w:val="24"/>
        </w:rPr>
      </w:pPr>
      <w:r w:rsidRPr="00AE3E94">
        <w:rPr>
          <w:rFonts w:ascii="Times New Roman" w:hAnsi="Times New Roman"/>
          <w:sz w:val="24"/>
          <w:szCs w:val="24"/>
        </w:rPr>
        <w:t>Süer K, Özkayalar H, Mullaaziz D,Kaptanoğlu AF. Tipik boğa gözü görünümlü cilt lezyonu; Lyme hastalığı  olmayabilir mi?. XVII. Türk Klinik Mikrobiyoloji ve İnfeksiyon Hastalıkları Kongresi. 25-29 Mart 2015 Antalya</w:t>
      </w:r>
    </w:p>
    <w:p w:rsidR="00AE3E94" w:rsidRPr="00AE3E94" w:rsidRDefault="00AE3E94" w:rsidP="00AE3E94">
      <w:pPr>
        <w:pStyle w:val="P9"/>
        <w:numPr>
          <w:ilvl w:val="0"/>
          <w:numId w:val="35"/>
        </w:numPr>
        <w:tabs>
          <w:tab w:val="left" w:pos="10620"/>
        </w:tabs>
        <w:jc w:val="both"/>
        <w:rPr>
          <w:rFonts w:cs="Times New Roman"/>
          <w:szCs w:val="24"/>
        </w:rPr>
      </w:pPr>
      <w:r w:rsidRPr="00AE3E94">
        <w:rPr>
          <w:rFonts w:cs="Times New Roman"/>
          <w:szCs w:val="24"/>
        </w:rPr>
        <w:t>Arıkan A, Güler E, Güvenir M, Süer K. Bir yıllık süre zarfında KKTC’deki klinik örneklerden izole edilen stafilokokların dağılımı. XVII. Türk Klinik Mikrobiyoloji ve İnfeksiyon Hastalıkları Kongresi. 25-29 Mart 2015 Antalya</w:t>
      </w:r>
    </w:p>
    <w:p w:rsidR="00AE3E94" w:rsidRPr="00AE3E94" w:rsidRDefault="00AE3E94" w:rsidP="009C2F5F">
      <w:pPr>
        <w:numPr>
          <w:ilvl w:val="0"/>
          <w:numId w:val="35"/>
        </w:numPr>
        <w:spacing w:after="120" w:line="288" w:lineRule="auto"/>
        <w:jc w:val="both"/>
        <w:rPr>
          <w:rStyle w:val="Strong"/>
          <w:rFonts w:ascii="Times New Roman" w:hAnsi="Times New Roman"/>
          <w:b w:val="0"/>
          <w:sz w:val="24"/>
          <w:szCs w:val="24"/>
        </w:rPr>
      </w:pPr>
      <w:r w:rsidRPr="00AE3E94">
        <w:rPr>
          <w:rFonts w:ascii="Times New Roman" w:hAnsi="Times New Roman"/>
          <w:sz w:val="24"/>
          <w:szCs w:val="24"/>
        </w:rPr>
        <w:t xml:space="preserve">Ruh E,Gazi U, Güvenir M, Süer K, Çakır N. Yakın Doğu Üniversitesi hastanesinden izole edilen Pseudomanas aeruginosa, Acinetobacter baumanii ve Klebsiella pneumonia bakterilerinin antibiyotik direnç oranları. 30.ANKEM Kongresi, 6-10 Mayıs 2015 Girne, KKTC  </w:t>
      </w:r>
    </w:p>
    <w:p w:rsidR="009157A7" w:rsidRPr="009157A7" w:rsidRDefault="009157A7" w:rsidP="009C2F5F">
      <w:pPr>
        <w:spacing w:after="120" w:line="288" w:lineRule="auto"/>
        <w:ind w:left="720"/>
        <w:jc w:val="both"/>
        <w:rPr>
          <w:rFonts w:ascii="Times New Roman" w:hAnsi="Times New Roman"/>
          <w:bCs/>
          <w:sz w:val="24"/>
          <w:szCs w:val="24"/>
        </w:rPr>
      </w:pPr>
    </w:p>
    <w:p w:rsidR="00C96553" w:rsidRPr="009157A7" w:rsidRDefault="00462ACF" w:rsidP="009C2F5F">
      <w:pPr>
        <w:pStyle w:val="Default"/>
        <w:spacing w:line="288" w:lineRule="auto"/>
        <w:jc w:val="both"/>
      </w:pPr>
      <w:r w:rsidRPr="009157A7">
        <w:rPr>
          <w:b/>
          <w:bCs/>
        </w:rPr>
        <w:t>1.3.</w:t>
      </w:r>
      <w:r w:rsidR="00C96553" w:rsidRPr="009157A7">
        <w:rPr>
          <w:b/>
          <w:bCs/>
        </w:rPr>
        <w:t xml:space="preserve">Atıflar </w:t>
      </w:r>
    </w:p>
    <w:p w:rsidR="00CB358D" w:rsidRPr="009157A7" w:rsidRDefault="00CB358D" w:rsidP="009C2F5F">
      <w:pPr>
        <w:pStyle w:val="Default"/>
        <w:numPr>
          <w:ilvl w:val="0"/>
          <w:numId w:val="37"/>
        </w:numPr>
        <w:spacing w:line="288" w:lineRule="auto"/>
        <w:jc w:val="both"/>
        <w:rPr>
          <w:b/>
        </w:rPr>
      </w:pPr>
      <w:r w:rsidRPr="009157A7">
        <w:t xml:space="preserve">M.Yaman, </w:t>
      </w:r>
      <w:r w:rsidRPr="009157A7">
        <w:rPr>
          <w:b/>
        </w:rPr>
        <w:t>K.Süer</w:t>
      </w:r>
      <w:r w:rsidRPr="009157A7">
        <w:t>, A.Kaptanoğlu, F.Harman, E.Kaptanoğlu “Ventriculoperitoneal shunt infection after an insect sting’’ Child Nervous System 2012 Jun;28(6):955-</w:t>
      </w:r>
      <w:r w:rsidRPr="009157A7">
        <w:rPr>
          <w:b/>
        </w:rPr>
        <w:t>7   Alıntılama sayısı: 1</w:t>
      </w:r>
    </w:p>
    <w:p w:rsidR="008E0EBB" w:rsidRPr="009157A7" w:rsidRDefault="00CB358D" w:rsidP="009C2F5F">
      <w:pPr>
        <w:pStyle w:val="Default"/>
        <w:numPr>
          <w:ilvl w:val="0"/>
          <w:numId w:val="37"/>
        </w:numPr>
        <w:spacing w:line="288" w:lineRule="auto"/>
        <w:jc w:val="both"/>
        <w:rPr>
          <w:b/>
        </w:rPr>
      </w:pPr>
      <w:r w:rsidRPr="009157A7">
        <w:t xml:space="preserve">AF  Kaptanoğlu, </w:t>
      </w:r>
      <w:r w:rsidRPr="009157A7">
        <w:rPr>
          <w:b/>
        </w:rPr>
        <w:t>K Suer</w:t>
      </w:r>
      <w:r w:rsidRPr="009157A7">
        <w:t>, H. Diktaş, E. Hıncal “ Knowledge, attitudes and behaviour towards sexually transmitted diseases in Turkish Cypriot adolescents’’ Cent Eur J Public Health 2013; 21(1): 239-43</w:t>
      </w:r>
      <w:r w:rsidRPr="009157A7">
        <w:rPr>
          <w:b/>
        </w:rPr>
        <w:t>Alıntılama sayısı :1</w:t>
      </w:r>
    </w:p>
    <w:p w:rsidR="00C96553" w:rsidRPr="00AE3E94" w:rsidRDefault="00462ACF" w:rsidP="009C2F5F">
      <w:pPr>
        <w:numPr>
          <w:ilvl w:val="0"/>
          <w:numId w:val="37"/>
        </w:numPr>
        <w:spacing w:after="120" w:line="288" w:lineRule="auto"/>
        <w:jc w:val="both"/>
        <w:rPr>
          <w:rFonts w:ascii="Times New Roman" w:hAnsi="Times New Roman"/>
          <w:b/>
          <w:bCs/>
          <w:sz w:val="24"/>
          <w:szCs w:val="24"/>
        </w:rPr>
      </w:pPr>
      <w:r w:rsidRPr="009157A7">
        <w:rPr>
          <w:rStyle w:val="Strong"/>
          <w:rFonts w:ascii="Times New Roman" w:hAnsi="Times New Roman"/>
          <w:b w:val="0"/>
          <w:bCs w:val="0"/>
          <w:sz w:val="24"/>
          <w:szCs w:val="24"/>
        </w:rPr>
        <w:t xml:space="preserve">H. Özkaraalp, A. Özdemir, </w:t>
      </w:r>
      <w:r w:rsidRPr="009157A7">
        <w:rPr>
          <w:rStyle w:val="Strong"/>
          <w:rFonts w:ascii="Times New Roman" w:hAnsi="Times New Roman"/>
          <w:bCs w:val="0"/>
          <w:sz w:val="24"/>
          <w:szCs w:val="24"/>
        </w:rPr>
        <w:t>K. Süer</w:t>
      </w:r>
      <w:r w:rsidRPr="009157A7">
        <w:rPr>
          <w:rStyle w:val="Strong"/>
          <w:rFonts w:ascii="Times New Roman" w:hAnsi="Times New Roman"/>
          <w:b w:val="0"/>
          <w:bCs w:val="0"/>
          <w:sz w:val="24"/>
          <w:szCs w:val="24"/>
        </w:rPr>
        <w:t>, D. Tuncer, İÇ. Yergök. SSK Antalya bölge hastanesinde 2003  yılında saptanan hastane enfeksiyonları. Hastane Enfeksiyonları Dergisi, 2004; 8:Ek 2, s: 36.</w:t>
      </w:r>
      <w:r w:rsidRPr="009157A7">
        <w:rPr>
          <w:rFonts w:ascii="Times New Roman" w:hAnsi="Times New Roman"/>
          <w:b/>
          <w:sz w:val="24"/>
          <w:szCs w:val="24"/>
        </w:rPr>
        <w:t xml:space="preserve"> Alıntılama sayısı: 2</w:t>
      </w:r>
    </w:p>
    <w:p w:rsidR="00AE3E94" w:rsidRPr="00AE3E94" w:rsidRDefault="00AE3E94" w:rsidP="00AE3E94">
      <w:pPr>
        <w:numPr>
          <w:ilvl w:val="0"/>
          <w:numId w:val="37"/>
        </w:numPr>
        <w:spacing w:after="120" w:line="288" w:lineRule="auto"/>
        <w:jc w:val="both"/>
        <w:rPr>
          <w:rFonts w:ascii="Times New Roman" w:hAnsi="Times New Roman"/>
          <w:b/>
          <w:bCs/>
          <w:sz w:val="24"/>
          <w:szCs w:val="24"/>
        </w:rPr>
      </w:pPr>
      <w:r w:rsidRPr="00AE3E94">
        <w:rPr>
          <w:rFonts w:ascii="Times New Roman" w:hAnsi="Times New Roman"/>
          <w:b/>
          <w:sz w:val="24"/>
          <w:szCs w:val="24"/>
        </w:rPr>
        <w:t>K.Süer</w:t>
      </w:r>
      <w:r w:rsidRPr="00AE3E94">
        <w:rPr>
          <w:rFonts w:ascii="Times New Roman" w:hAnsi="Times New Roman"/>
          <w:sz w:val="24"/>
          <w:szCs w:val="24"/>
        </w:rPr>
        <w:t>, AF. Kaptanoğlu “Kıbrıs’a özgü bir vektör: Küpdüşen sineği deri bulguları ile tatarcık humması’’ NEMJ 2011;1(1):14-17</w:t>
      </w:r>
      <w:r w:rsidRPr="00AE3E94">
        <w:rPr>
          <w:rFonts w:ascii="Times New Roman" w:hAnsi="Times New Roman"/>
          <w:b/>
          <w:sz w:val="24"/>
          <w:szCs w:val="24"/>
        </w:rPr>
        <w:t>.</w:t>
      </w:r>
      <w:r>
        <w:rPr>
          <w:rFonts w:ascii="Times New Roman" w:hAnsi="Times New Roman"/>
          <w:b/>
          <w:sz w:val="24"/>
          <w:szCs w:val="24"/>
        </w:rPr>
        <w:t xml:space="preserve"> </w:t>
      </w:r>
      <w:r w:rsidRPr="009157A7">
        <w:rPr>
          <w:rFonts w:ascii="Times New Roman" w:hAnsi="Times New Roman"/>
          <w:b/>
          <w:sz w:val="24"/>
          <w:szCs w:val="24"/>
        </w:rPr>
        <w:t xml:space="preserve">Alıntılama sayısı: </w:t>
      </w:r>
      <w:r>
        <w:rPr>
          <w:rFonts w:ascii="Times New Roman" w:hAnsi="Times New Roman"/>
          <w:b/>
          <w:sz w:val="24"/>
          <w:szCs w:val="24"/>
        </w:rPr>
        <w:t>3</w:t>
      </w:r>
    </w:p>
    <w:p w:rsidR="00AE3E94" w:rsidRPr="00AE3E94" w:rsidRDefault="00AE3E94" w:rsidP="00AE3E94">
      <w:pPr>
        <w:numPr>
          <w:ilvl w:val="0"/>
          <w:numId w:val="37"/>
        </w:numPr>
        <w:spacing w:after="120" w:line="288" w:lineRule="auto"/>
        <w:jc w:val="both"/>
        <w:rPr>
          <w:rFonts w:ascii="Times New Roman" w:hAnsi="Times New Roman"/>
          <w:b/>
          <w:bCs/>
          <w:sz w:val="24"/>
          <w:szCs w:val="24"/>
        </w:rPr>
      </w:pPr>
      <w:r w:rsidRPr="00256529">
        <w:rPr>
          <w:rFonts w:ascii="Times New Roman" w:hAnsi="Times New Roman"/>
          <w:sz w:val="24"/>
          <w:szCs w:val="24"/>
        </w:rPr>
        <w:lastRenderedPageBreak/>
        <w:t>AD Yalcin, K Suer .</w:t>
      </w:r>
      <w:r w:rsidR="00162090">
        <w:fldChar w:fldCharType="begin"/>
      </w:r>
      <w:r w:rsidR="00162090">
        <w:instrText>HYPERLINK "http://www.ncbi.nlm.nih.gov/pmc/articles/PMC4407112/"</w:instrText>
      </w:r>
      <w:r w:rsidR="00162090">
        <w:fldChar w:fldCharType="separate"/>
      </w:r>
      <w:r w:rsidRPr="00AE3E94">
        <w:rPr>
          <w:rStyle w:val="Hyperlink"/>
          <w:rFonts w:ascii="Times New Roman" w:hAnsi="Times New Roman"/>
          <w:color w:val="auto"/>
          <w:sz w:val="24"/>
          <w:szCs w:val="24"/>
          <w:u w:val="none"/>
          <w:shd w:val="clear" w:color="auto" w:fill="FFFFFF"/>
        </w:rPr>
        <w:t>Omalizumab in symptomatic therapy of laryngeal oedema and urticaria attacts in a patient with post operative pulmonary carsinoid tumor</w:t>
      </w:r>
      <w:r w:rsidR="00162090">
        <w:fldChar w:fldCharType="end"/>
      </w:r>
      <w:r w:rsidRPr="00AE3E94">
        <w:rPr>
          <w:rFonts w:ascii="Times New Roman" w:hAnsi="Times New Roman"/>
          <w:sz w:val="24"/>
          <w:szCs w:val="24"/>
          <w:lang w:val="da-DK"/>
        </w:rPr>
        <w:t xml:space="preserve"> </w:t>
      </w:r>
      <w:r w:rsidRPr="00256529">
        <w:rPr>
          <w:rFonts w:ascii="Times New Roman" w:hAnsi="Times New Roman"/>
          <w:sz w:val="24"/>
          <w:szCs w:val="24"/>
          <w:lang w:val="da-DK"/>
        </w:rPr>
        <w:t xml:space="preserve">. </w:t>
      </w:r>
      <w:r w:rsidRPr="00256529">
        <w:rPr>
          <w:rFonts w:ascii="Times New Roman" w:hAnsi="Times New Roman"/>
          <w:sz w:val="24"/>
          <w:szCs w:val="24"/>
        </w:rPr>
        <w:t>World Allergy Organization Journal 2015, 8(Suppl 1):A246</w:t>
      </w:r>
      <w:r>
        <w:t xml:space="preserve"> </w:t>
      </w:r>
      <w:r w:rsidRPr="009157A7">
        <w:rPr>
          <w:rFonts w:ascii="Times New Roman" w:hAnsi="Times New Roman"/>
          <w:b/>
          <w:sz w:val="24"/>
          <w:szCs w:val="24"/>
        </w:rPr>
        <w:t xml:space="preserve">Alıntılama sayısı: </w:t>
      </w:r>
      <w:r>
        <w:rPr>
          <w:rFonts w:ascii="Times New Roman" w:hAnsi="Times New Roman"/>
          <w:b/>
          <w:sz w:val="24"/>
          <w:szCs w:val="24"/>
        </w:rPr>
        <w:t>1</w:t>
      </w:r>
    </w:p>
    <w:p w:rsidR="00AE3E94" w:rsidRPr="00AE3E94" w:rsidRDefault="00AE3E94" w:rsidP="009C2F5F">
      <w:pPr>
        <w:pStyle w:val="Default"/>
        <w:numPr>
          <w:ilvl w:val="0"/>
          <w:numId w:val="37"/>
        </w:numPr>
        <w:spacing w:after="120" w:line="288" w:lineRule="auto"/>
        <w:jc w:val="both"/>
        <w:rPr>
          <w:b/>
          <w:bCs/>
        </w:rPr>
      </w:pPr>
      <w:r w:rsidRPr="009157A7">
        <w:t xml:space="preserve">L.Cantas, </w:t>
      </w:r>
      <w:r w:rsidRPr="00AE3E94">
        <w:rPr>
          <w:b/>
        </w:rPr>
        <w:t xml:space="preserve">K. Suer. </w:t>
      </w:r>
      <w:r w:rsidRPr="009157A7">
        <w:t xml:space="preserve"> Review: the important bacterial zoonoses in “</w:t>
      </w:r>
      <w:r w:rsidRPr="00AE3E94">
        <w:rPr>
          <w:i/>
          <w:iCs/>
        </w:rPr>
        <w:t>One Health</w:t>
      </w:r>
      <w:r w:rsidRPr="009157A7">
        <w:t>” concept. Frontiers in public health. 2014;144:1-8</w:t>
      </w:r>
      <w:r>
        <w:t xml:space="preserve"> </w:t>
      </w:r>
      <w:r w:rsidRPr="00AE3E94">
        <w:rPr>
          <w:b/>
        </w:rPr>
        <w:t xml:space="preserve">Alıntılama sayısı: 1 </w:t>
      </w:r>
    </w:p>
    <w:p w:rsidR="00A2234D" w:rsidRPr="009157A7" w:rsidRDefault="00A2234D" w:rsidP="009C2F5F">
      <w:pPr>
        <w:pStyle w:val="Default"/>
        <w:spacing w:line="288" w:lineRule="auto"/>
        <w:jc w:val="both"/>
        <w:rPr>
          <w:b/>
          <w:bCs/>
          <w:color w:val="auto"/>
        </w:rPr>
      </w:pPr>
    </w:p>
    <w:p w:rsidR="00CD0ADA" w:rsidRPr="009157A7" w:rsidRDefault="00462ACF" w:rsidP="009C2F5F">
      <w:pPr>
        <w:pStyle w:val="Default"/>
        <w:spacing w:line="288" w:lineRule="auto"/>
        <w:jc w:val="both"/>
        <w:rPr>
          <w:rStyle w:val="Strong"/>
          <w:b w:val="0"/>
          <w:bCs w:val="0"/>
          <w:color w:val="auto"/>
        </w:rPr>
      </w:pPr>
      <w:r w:rsidRPr="009157A7">
        <w:rPr>
          <w:b/>
          <w:bCs/>
          <w:color w:val="auto"/>
        </w:rPr>
        <w:t>1.4.</w:t>
      </w:r>
      <w:r w:rsidR="00C96553" w:rsidRPr="009157A7">
        <w:rPr>
          <w:b/>
          <w:bCs/>
          <w:color w:val="auto"/>
        </w:rPr>
        <w:t xml:space="preserve"> </w:t>
      </w:r>
      <w:r w:rsidR="009157A7">
        <w:rPr>
          <w:b/>
          <w:bCs/>
          <w:color w:val="auto"/>
        </w:rPr>
        <w:t xml:space="preserve">Verdiği </w:t>
      </w:r>
      <w:r w:rsidR="00C96553" w:rsidRPr="009157A7">
        <w:rPr>
          <w:b/>
          <w:bCs/>
          <w:color w:val="auto"/>
        </w:rPr>
        <w:t>Konferans</w:t>
      </w:r>
      <w:r w:rsidR="00CD0ADA" w:rsidRPr="009157A7">
        <w:rPr>
          <w:b/>
          <w:bCs/>
          <w:color w:val="auto"/>
        </w:rPr>
        <w:t>lar</w:t>
      </w:r>
      <w:r w:rsidR="00C96553" w:rsidRPr="009157A7">
        <w:rPr>
          <w:b/>
          <w:bCs/>
          <w:color w:val="auto"/>
        </w:rPr>
        <w:t xml:space="preserve"> </w:t>
      </w:r>
    </w:p>
    <w:p w:rsidR="00CD0ADA" w:rsidRPr="009157A7" w:rsidRDefault="005811AD"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color w:val="000000"/>
          <w:sz w:val="24"/>
          <w:szCs w:val="24"/>
          <w:lang w:val="tr-TR"/>
        </w:rPr>
      </w:pPr>
      <w:r w:rsidRPr="009157A7">
        <w:rPr>
          <w:rStyle w:val="Strong"/>
          <w:rFonts w:ascii="Times New Roman" w:hAnsi="Times New Roman" w:cs="Times New Roman"/>
          <w:b w:val="0"/>
          <w:color w:val="000000"/>
          <w:sz w:val="24"/>
          <w:szCs w:val="24"/>
          <w:lang w:val="tr-TR"/>
        </w:rPr>
        <w:t xml:space="preserve">Rasyonel </w:t>
      </w:r>
      <w:r w:rsidR="001356E4" w:rsidRPr="009157A7">
        <w:rPr>
          <w:rStyle w:val="Strong"/>
          <w:rFonts w:ascii="Times New Roman" w:hAnsi="Times New Roman" w:cs="Times New Roman"/>
          <w:b w:val="0"/>
          <w:color w:val="000000"/>
          <w:sz w:val="24"/>
          <w:szCs w:val="24"/>
          <w:lang w:val="tr-TR"/>
        </w:rPr>
        <w:t>Antibiyotik Kullanımı. 15 Ar</w:t>
      </w:r>
      <w:r w:rsidR="00CD0ADA" w:rsidRPr="009157A7">
        <w:rPr>
          <w:rStyle w:val="Strong"/>
          <w:rFonts w:ascii="Times New Roman" w:hAnsi="Times New Roman" w:cs="Times New Roman"/>
          <w:b w:val="0"/>
          <w:color w:val="000000"/>
          <w:sz w:val="24"/>
          <w:szCs w:val="24"/>
          <w:lang w:val="tr-TR"/>
        </w:rPr>
        <w:t xml:space="preserve">alık 2006 Kıbrıs Türk Tabipler </w:t>
      </w:r>
      <w:r w:rsidR="001356E4" w:rsidRPr="009157A7">
        <w:rPr>
          <w:rStyle w:val="Strong"/>
          <w:rFonts w:ascii="Times New Roman" w:hAnsi="Times New Roman" w:cs="Times New Roman"/>
          <w:b w:val="0"/>
          <w:color w:val="000000"/>
          <w:sz w:val="24"/>
          <w:szCs w:val="24"/>
          <w:lang w:val="tr-TR"/>
        </w:rPr>
        <w:t>Birliği Lefkoşa, Kıbrıs</w:t>
      </w:r>
      <w:r w:rsidR="000913A0" w:rsidRPr="009157A7">
        <w:rPr>
          <w:rStyle w:val="Strong"/>
          <w:rFonts w:ascii="Times New Roman" w:hAnsi="Times New Roman" w:cs="Times New Roman"/>
          <w:b w:val="0"/>
          <w:color w:val="000000"/>
          <w:sz w:val="24"/>
          <w:szCs w:val="24"/>
          <w:lang w:val="tr-TR"/>
        </w:rPr>
        <w:t>.</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color w:val="000000"/>
          <w:sz w:val="24"/>
          <w:szCs w:val="24"/>
          <w:lang w:val="tr-TR"/>
        </w:rPr>
      </w:pPr>
      <w:r w:rsidRPr="009157A7">
        <w:rPr>
          <w:rStyle w:val="Strong"/>
          <w:rFonts w:ascii="Times New Roman" w:hAnsi="Times New Roman" w:cs="Times New Roman"/>
          <w:b w:val="0"/>
          <w:color w:val="000000"/>
          <w:sz w:val="24"/>
          <w:szCs w:val="24"/>
          <w:lang w:val="tr-TR"/>
        </w:rPr>
        <w:t>Bulaşıcı Hastalıklar ‘Hepatit B’.  18.Şubat. 2008 T.C. Sağlık Bakanlığı A</w:t>
      </w:r>
      <w:r w:rsidR="00CD0ADA" w:rsidRPr="009157A7">
        <w:rPr>
          <w:rStyle w:val="Strong"/>
          <w:rFonts w:ascii="Times New Roman" w:hAnsi="Times New Roman" w:cs="Times New Roman"/>
          <w:b w:val="0"/>
          <w:color w:val="000000"/>
          <w:sz w:val="24"/>
          <w:szCs w:val="24"/>
          <w:lang w:val="tr-TR"/>
        </w:rPr>
        <w:t>ntalya Atatürk Devlet Hastanesi.</w:t>
      </w:r>
      <w:r w:rsidRPr="009157A7">
        <w:rPr>
          <w:rStyle w:val="Strong"/>
          <w:rFonts w:ascii="Times New Roman" w:hAnsi="Times New Roman" w:cs="Times New Roman"/>
          <w:b w:val="0"/>
          <w:color w:val="000000"/>
          <w:sz w:val="24"/>
          <w:szCs w:val="24"/>
          <w:lang w:val="tr-TR"/>
        </w:rPr>
        <w:t xml:space="preserve">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color w:val="000000"/>
          <w:sz w:val="24"/>
          <w:szCs w:val="24"/>
          <w:lang w:val="tr-TR"/>
        </w:rPr>
      </w:pPr>
      <w:r w:rsidRPr="009157A7">
        <w:rPr>
          <w:rStyle w:val="Strong"/>
          <w:rFonts w:ascii="Times New Roman" w:hAnsi="Times New Roman" w:cs="Times New Roman"/>
          <w:b w:val="0"/>
          <w:color w:val="000000"/>
          <w:sz w:val="24"/>
          <w:szCs w:val="24"/>
          <w:lang w:val="tr-TR"/>
        </w:rPr>
        <w:t>AİDS.</w:t>
      </w:r>
      <w:r w:rsidR="00CD0ADA" w:rsidRPr="009157A7">
        <w:rPr>
          <w:rStyle w:val="Strong"/>
          <w:rFonts w:ascii="Times New Roman" w:hAnsi="Times New Roman" w:cs="Times New Roman"/>
          <w:b w:val="0"/>
          <w:color w:val="000000"/>
          <w:sz w:val="24"/>
          <w:szCs w:val="24"/>
          <w:lang w:val="tr-TR"/>
        </w:rPr>
        <w:t xml:space="preserve">  Girne Rotaract Klübü </w:t>
      </w:r>
      <w:r w:rsidRPr="009157A7">
        <w:rPr>
          <w:rStyle w:val="Strong"/>
          <w:rFonts w:ascii="Times New Roman" w:hAnsi="Times New Roman" w:cs="Times New Roman"/>
          <w:b w:val="0"/>
          <w:color w:val="000000"/>
          <w:sz w:val="24"/>
          <w:szCs w:val="24"/>
          <w:lang w:val="tr-TR"/>
        </w:rPr>
        <w:t>1</w:t>
      </w:r>
      <w:r w:rsidR="00CD0ADA" w:rsidRPr="009157A7">
        <w:rPr>
          <w:rStyle w:val="Strong"/>
          <w:rFonts w:ascii="Times New Roman" w:hAnsi="Times New Roman" w:cs="Times New Roman"/>
          <w:b w:val="0"/>
          <w:color w:val="000000"/>
          <w:sz w:val="24"/>
          <w:szCs w:val="24"/>
          <w:lang w:val="tr-TR"/>
        </w:rPr>
        <w:t xml:space="preserve">5 Aralık 2011 Girne/Kıbrıs.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color w:val="000000"/>
          <w:sz w:val="24"/>
          <w:szCs w:val="24"/>
          <w:lang w:val="es-ES_tradnl"/>
        </w:rPr>
      </w:pPr>
      <w:proofErr w:type="spellStart"/>
      <w:r w:rsidRPr="009157A7">
        <w:rPr>
          <w:rStyle w:val="Strong"/>
          <w:rFonts w:ascii="Times New Roman" w:hAnsi="Times New Roman" w:cs="Times New Roman"/>
          <w:b w:val="0"/>
          <w:color w:val="000000"/>
          <w:sz w:val="24"/>
          <w:szCs w:val="24"/>
          <w:lang w:val="es-ES_tradnl"/>
        </w:rPr>
        <w:t>Cinsel</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Yolla</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Bulaşan</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Hastalıklar</w:t>
      </w:r>
      <w:proofErr w:type="spellEnd"/>
      <w:r w:rsidRPr="009157A7">
        <w:rPr>
          <w:rStyle w:val="Strong"/>
          <w:rFonts w:ascii="Times New Roman" w:hAnsi="Times New Roman" w:cs="Times New Roman"/>
          <w:b w:val="0"/>
          <w:color w:val="000000"/>
          <w:sz w:val="24"/>
          <w:szCs w:val="24"/>
          <w:lang w:val="es-ES_tradnl"/>
        </w:rPr>
        <w:t xml:space="preserve"> ve HIV. </w:t>
      </w:r>
      <w:proofErr w:type="spellStart"/>
      <w:r w:rsidRPr="009157A7">
        <w:rPr>
          <w:rStyle w:val="Strong"/>
          <w:rFonts w:ascii="Times New Roman" w:hAnsi="Times New Roman" w:cs="Times New Roman"/>
          <w:b w:val="0"/>
          <w:color w:val="000000"/>
          <w:sz w:val="24"/>
          <w:szCs w:val="24"/>
          <w:lang w:val="es-ES_tradnl"/>
        </w:rPr>
        <w:t>Yakın</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Doğu</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Üniversitesi</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Tıp</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Fakültesi</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Sürekli</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Tıp</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Eğitimi</w:t>
      </w:r>
      <w:proofErr w:type="spellEnd"/>
      <w:r w:rsidRPr="009157A7">
        <w:rPr>
          <w:rStyle w:val="Strong"/>
          <w:rFonts w:ascii="Times New Roman" w:hAnsi="Times New Roman" w:cs="Times New Roman"/>
          <w:b w:val="0"/>
          <w:color w:val="000000"/>
          <w:sz w:val="24"/>
          <w:szCs w:val="24"/>
          <w:lang w:val="es-ES_tradnl"/>
        </w:rPr>
        <w:t xml:space="preserve">  6 ARALIK 2011 YDÜ </w:t>
      </w:r>
      <w:proofErr w:type="spellStart"/>
      <w:r w:rsidRPr="009157A7">
        <w:rPr>
          <w:rStyle w:val="Strong"/>
          <w:rFonts w:ascii="Times New Roman" w:hAnsi="Times New Roman" w:cs="Times New Roman"/>
          <w:b w:val="0"/>
          <w:color w:val="000000"/>
          <w:sz w:val="24"/>
          <w:szCs w:val="24"/>
          <w:lang w:val="es-ES_tradnl"/>
        </w:rPr>
        <w:t>Büyük</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Kütüphane</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Lefkoşa</w:t>
      </w:r>
      <w:proofErr w:type="spellEnd"/>
      <w:r w:rsidRPr="009157A7">
        <w:rPr>
          <w:rStyle w:val="Strong"/>
          <w:rFonts w:ascii="Times New Roman" w:hAnsi="Times New Roman" w:cs="Times New Roman"/>
          <w:b w:val="0"/>
          <w:color w:val="000000"/>
          <w:sz w:val="24"/>
          <w:szCs w:val="24"/>
          <w:lang w:val="es-ES_tradnl"/>
        </w:rPr>
        <w:t xml:space="preserve">, </w:t>
      </w:r>
      <w:proofErr w:type="spellStart"/>
      <w:r w:rsidRPr="009157A7">
        <w:rPr>
          <w:rStyle w:val="Strong"/>
          <w:rFonts w:ascii="Times New Roman" w:hAnsi="Times New Roman" w:cs="Times New Roman"/>
          <w:b w:val="0"/>
          <w:color w:val="000000"/>
          <w:sz w:val="24"/>
          <w:szCs w:val="24"/>
          <w:lang w:val="es-ES_tradnl"/>
        </w:rPr>
        <w:t>Kıbrıs</w:t>
      </w:r>
      <w:r w:rsidR="00CD0ADA" w:rsidRPr="009157A7">
        <w:rPr>
          <w:rStyle w:val="Strong"/>
          <w:rFonts w:ascii="Times New Roman" w:hAnsi="Times New Roman" w:cs="Times New Roman"/>
          <w:b w:val="0"/>
          <w:color w:val="000000"/>
          <w:sz w:val="24"/>
          <w:szCs w:val="24"/>
          <w:lang w:val="es-ES_tradnl"/>
        </w:rPr>
        <w:t>.</w:t>
      </w:r>
      <w:proofErr w:type="spellEnd"/>
      <w:r w:rsidRPr="009157A7">
        <w:rPr>
          <w:rStyle w:val="Strong"/>
          <w:rFonts w:ascii="Times New Roman" w:hAnsi="Times New Roman" w:cs="Times New Roman"/>
          <w:b w:val="0"/>
          <w:color w:val="000000"/>
          <w:sz w:val="24"/>
          <w:szCs w:val="24"/>
          <w:lang w:val="es-ES_tradnl"/>
        </w:rPr>
        <w:t xml:space="preserve">                                                                                      </w:t>
      </w:r>
    </w:p>
    <w:p w:rsidR="005811AD"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Hastane E</w:t>
      </w:r>
      <w:r w:rsidR="005811AD" w:rsidRPr="009157A7">
        <w:rPr>
          <w:rStyle w:val="Strong"/>
          <w:rFonts w:ascii="Times New Roman" w:hAnsi="Times New Roman" w:cs="Times New Roman"/>
          <w:b w:val="0"/>
          <w:sz w:val="24"/>
          <w:szCs w:val="24"/>
        </w:rPr>
        <w:t xml:space="preserve">nfeksiyonlarında Yeni Tanımlar </w:t>
      </w:r>
      <w:r w:rsidRPr="009157A7">
        <w:rPr>
          <w:rStyle w:val="Strong"/>
          <w:rFonts w:ascii="Times New Roman" w:hAnsi="Times New Roman" w:cs="Times New Roman"/>
          <w:b w:val="0"/>
          <w:sz w:val="24"/>
          <w:szCs w:val="24"/>
        </w:rPr>
        <w:t>ve Zero Enfeksiyon.</w:t>
      </w:r>
      <w:r w:rsidR="005811AD" w:rsidRPr="009157A7">
        <w:rPr>
          <w:rStyle w:val="Strong"/>
          <w:rFonts w:ascii="Times New Roman" w:hAnsi="Times New Roman" w:cs="Times New Roman"/>
          <w:b w:val="0"/>
          <w:sz w:val="24"/>
          <w:szCs w:val="24"/>
        </w:rPr>
        <w:t xml:space="preserve"> </w:t>
      </w:r>
      <w:r w:rsidRPr="009157A7">
        <w:rPr>
          <w:rStyle w:val="Strong"/>
          <w:rFonts w:ascii="Times New Roman" w:hAnsi="Times New Roman" w:cs="Times New Roman"/>
          <w:b w:val="0"/>
          <w:sz w:val="24"/>
          <w:szCs w:val="24"/>
        </w:rPr>
        <w:t>Yakın Doğu Üniver</w:t>
      </w:r>
      <w:r w:rsidR="00CD0ADA" w:rsidRPr="009157A7">
        <w:rPr>
          <w:rStyle w:val="Strong"/>
          <w:rFonts w:ascii="Times New Roman" w:hAnsi="Times New Roman" w:cs="Times New Roman"/>
          <w:b w:val="0"/>
          <w:sz w:val="24"/>
          <w:szCs w:val="24"/>
        </w:rPr>
        <w:t xml:space="preserve">sitesi Tıp Fakültesi Hastanesi 13 Mart 2012 </w:t>
      </w:r>
      <w:r w:rsidRPr="009157A7">
        <w:rPr>
          <w:rStyle w:val="Strong"/>
          <w:rFonts w:ascii="Times New Roman" w:hAnsi="Times New Roman" w:cs="Times New Roman"/>
          <w:b w:val="0"/>
          <w:sz w:val="24"/>
          <w:szCs w:val="24"/>
        </w:rPr>
        <w:t>Lefkoşa, Kıbrıs</w:t>
      </w:r>
      <w:r w:rsidR="00CD0ADA" w:rsidRPr="009157A7">
        <w:rPr>
          <w:rStyle w:val="Strong"/>
          <w:rFonts w:ascii="Times New Roman" w:hAnsi="Times New Roman" w:cs="Times New Roman"/>
          <w:b w:val="0"/>
          <w:sz w:val="24"/>
          <w:szCs w:val="24"/>
        </w:rPr>
        <w:t>.</w:t>
      </w:r>
      <w:r w:rsidRPr="009157A7">
        <w:rPr>
          <w:rStyle w:val="Strong"/>
          <w:rFonts w:ascii="Times New Roman" w:hAnsi="Times New Roman" w:cs="Times New Roman"/>
          <w:b w:val="0"/>
          <w:sz w:val="24"/>
          <w:szCs w:val="24"/>
        </w:rPr>
        <w:t xml:space="preserve"> </w:t>
      </w:r>
    </w:p>
    <w:p w:rsidR="00CD0ADA" w:rsidRPr="009157A7" w:rsidRDefault="005811AD"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Hastane Enfeksiyonlarında Sıfır Enfeksiyon Kavramı, KKTC Tabipler Birliği</w:t>
      </w:r>
      <w:r w:rsidR="001356E4" w:rsidRPr="009157A7">
        <w:rPr>
          <w:rStyle w:val="Strong"/>
          <w:rFonts w:ascii="Times New Roman" w:hAnsi="Times New Roman" w:cs="Times New Roman"/>
          <w:b w:val="0"/>
          <w:sz w:val="24"/>
          <w:szCs w:val="24"/>
        </w:rPr>
        <w:t xml:space="preserve"> </w:t>
      </w:r>
      <w:r w:rsidRPr="009157A7">
        <w:rPr>
          <w:rStyle w:val="Strong"/>
          <w:rFonts w:ascii="Times New Roman" w:hAnsi="Times New Roman" w:cs="Times New Roman"/>
          <w:b w:val="0"/>
          <w:sz w:val="24"/>
          <w:szCs w:val="24"/>
        </w:rPr>
        <w:t>13 Nisan 2012 Lefkoşa, KKTC.</w:t>
      </w:r>
      <w:r w:rsidR="001356E4" w:rsidRPr="009157A7">
        <w:rPr>
          <w:rStyle w:val="Strong"/>
          <w:rFonts w:ascii="Times New Roman" w:hAnsi="Times New Roman" w:cs="Times New Roman"/>
          <w:b w:val="0"/>
          <w:sz w:val="24"/>
          <w:szCs w:val="24"/>
        </w:rPr>
        <w:t xml:space="preserve">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Toplum </w:t>
      </w:r>
      <w:proofErr w:type="gramStart"/>
      <w:r w:rsidRPr="009157A7">
        <w:rPr>
          <w:rStyle w:val="Strong"/>
          <w:rFonts w:ascii="Times New Roman" w:hAnsi="Times New Roman" w:cs="Times New Roman"/>
          <w:b w:val="0"/>
          <w:sz w:val="24"/>
          <w:szCs w:val="24"/>
        </w:rPr>
        <w:t>Kökenli  Pnömoniler</w:t>
      </w:r>
      <w:proofErr w:type="gramEnd"/>
      <w:r w:rsidRPr="009157A7">
        <w:rPr>
          <w:rStyle w:val="Strong"/>
          <w:rFonts w:ascii="Times New Roman" w:hAnsi="Times New Roman" w:cs="Times New Roman"/>
          <w:b w:val="0"/>
          <w:sz w:val="24"/>
          <w:szCs w:val="24"/>
        </w:rPr>
        <w:t>.  E</w:t>
      </w:r>
      <w:r w:rsidR="005811AD" w:rsidRPr="009157A7">
        <w:rPr>
          <w:rStyle w:val="Strong"/>
          <w:rFonts w:ascii="Times New Roman" w:hAnsi="Times New Roman" w:cs="Times New Roman"/>
          <w:b w:val="0"/>
          <w:sz w:val="24"/>
          <w:szCs w:val="24"/>
        </w:rPr>
        <w:t xml:space="preserve">nfeksiyon Acilleri Sempozyumu; </w:t>
      </w:r>
      <w:r w:rsidRPr="009157A7">
        <w:rPr>
          <w:rStyle w:val="Strong"/>
          <w:rFonts w:ascii="Times New Roman" w:hAnsi="Times New Roman" w:cs="Times New Roman"/>
          <w:b w:val="0"/>
          <w:sz w:val="24"/>
          <w:szCs w:val="24"/>
        </w:rPr>
        <w:t>12.Ekim.2012 YDÜ Lefkoşa,</w:t>
      </w:r>
      <w:r w:rsidR="00CD0ADA" w:rsidRPr="009157A7">
        <w:rPr>
          <w:rStyle w:val="Strong"/>
          <w:rFonts w:ascii="Times New Roman" w:hAnsi="Times New Roman" w:cs="Times New Roman"/>
          <w:b w:val="0"/>
          <w:sz w:val="24"/>
          <w:szCs w:val="24"/>
        </w:rPr>
        <w:t xml:space="preserve"> </w:t>
      </w:r>
      <w:r w:rsidRPr="009157A7">
        <w:rPr>
          <w:rStyle w:val="Strong"/>
          <w:rFonts w:ascii="Times New Roman" w:hAnsi="Times New Roman" w:cs="Times New Roman"/>
          <w:b w:val="0"/>
          <w:sz w:val="24"/>
          <w:szCs w:val="24"/>
        </w:rPr>
        <w:t>Kıbrıs</w:t>
      </w:r>
      <w:r w:rsidR="005811AD" w:rsidRPr="009157A7">
        <w:rPr>
          <w:rStyle w:val="Strong"/>
          <w:rFonts w:ascii="Times New Roman" w:hAnsi="Times New Roman" w:cs="Times New Roman"/>
          <w:b w:val="0"/>
          <w:sz w:val="24"/>
          <w:szCs w:val="24"/>
        </w:rPr>
        <w:t>.</w:t>
      </w:r>
      <w:r w:rsidRPr="009157A7">
        <w:rPr>
          <w:rStyle w:val="Strong"/>
          <w:rFonts w:ascii="Times New Roman" w:hAnsi="Times New Roman" w:cs="Times New Roman"/>
          <w:b w:val="0"/>
          <w:sz w:val="24"/>
          <w:szCs w:val="24"/>
        </w:rPr>
        <w:t xml:space="preserve">                                                                                        </w:t>
      </w:r>
      <w:r w:rsidR="00CD0ADA" w:rsidRPr="009157A7">
        <w:rPr>
          <w:rStyle w:val="Strong"/>
          <w:rFonts w:ascii="Times New Roman" w:hAnsi="Times New Roman" w:cs="Times New Roman"/>
          <w:b w:val="0"/>
          <w:sz w:val="24"/>
          <w:szCs w:val="24"/>
        </w:rPr>
        <w:t xml:space="preserve">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Jinekolojik Enfeksiyonlarda Tanı ve Tedavi Yaklaşımları.  24.Kasım.2012 Golden Tulip Oteli  Lefkoşa / Kıbrıs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Hepatit A patogenezi ve Klinik Özellikleri. KLİMİK HEPATİT AKADEMİSİ,  24-26 Ocak 2013, YDÜ Lefkoşa Kıbrıs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Kötü Hava. </w:t>
      </w:r>
      <w:r w:rsidR="00CD0ADA" w:rsidRPr="009157A7">
        <w:rPr>
          <w:rStyle w:val="Strong"/>
          <w:rFonts w:ascii="Times New Roman" w:hAnsi="Times New Roman" w:cs="Times New Roman"/>
          <w:b w:val="0"/>
          <w:sz w:val="24"/>
          <w:szCs w:val="24"/>
        </w:rPr>
        <w:t xml:space="preserve">Sıtma ve Kıbrıs </w:t>
      </w:r>
      <w:r w:rsidRPr="009157A7">
        <w:rPr>
          <w:rStyle w:val="Strong"/>
          <w:rFonts w:ascii="Times New Roman" w:hAnsi="Times New Roman" w:cs="Times New Roman"/>
          <w:b w:val="0"/>
          <w:sz w:val="24"/>
          <w:szCs w:val="24"/>
        </w:rPr>
        <w:t xml:space="preserve">26 mart 2013 YDÜ Tıp Fakültesi STE, Lefkoşa, KIBRIS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Hepatit B. 1.Nisan.2013, Kurtuluş Lisesi, Güzelyurt, Kıbrıs </w:t>
      </w:r>
    </w:p>
    <w:p w:rsidR="001C66B9" w:rsidRPr="009157A7" w:rsidRDefault="001C66B9"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HBV+HDV koinfeksiyonunda epidemiyoloji ve doğal seyir olasılıkları. 24-26 Mayıs 2013. Girne KKTC.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Ellerimizi Yıkayalım.  </w:t>
      </w:r>
      <w:proofErr w:type="gramStart"/>
      <w:r w:rsidRPr="009157A7">
        <w:rPr>
          <w:rStyle w:val="Strong"/>
          <w:rFonts w:ascii="Times New Roman" w:hAnsi="Times New Roman" w:cs="Times New Roman"/>
          <w:b w:val="0"/>
          <w:sz w:val="24"/>
          <w:szCs w:val="24"/>
        </w:rPr>
        <w:t>Mayıs  2013</w:t>
      </w:r>
      <w:proofErr w:type="gramEnd"/>
      <w:r w:rsidRPr="009157A7">
        <w:rPr>
          <w:rStyle w:val="Strong"/>
          <w:rFonts w:ascii="Times New Roman" w:hAnsi="Times New Roman" w:cs="Times New Roman"/>
          <w:b w:val="0"/>
          <w:sz w:val="24"/>
          <w:szCs w:val="24"/>
        </w:rPr>
        <w:t xml:space="preserve">  Lefkoşa, Girne, Magusa ve Güzelyurt bölgelerindeki ilkokul öğrencilerine verilen eğitimler. KIBRIS</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Sağlık Çalışanında HBV Tedavi ve Takip Protokolü Nasıl Olmalıdır?   IV. ULUSAL VİRAL HEPATİT SİMPOZYUMU. UVHS  7-8 Eylül 2013  Sapanca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NEU Hastane İnfeksiyonlarında Kısa Geçmiş. 4 Ekim 2013  YDÜ Tıp Fakültesi STE, Lefkoşa, KIBRIS</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Sağlık Turizminde Sorunlar ve Çözüm  Önerileri  V. BUHASDER Tepecik Enfeksiyon Günleri ‘’Yaşlılık ve Enfeksiyonlar Sempozyumu’’ 25-29 Ekim 2013  İzmir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Kronik HCV tedavi endikasyonları. Klimik Derneği Hepatit Konsensus Toplantısı 7-9 Şubat  2014 Atina Yunanistan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Talasemi majörlü </w:t>
      </w:r>
      <w:proofErr w:type="gramStart"/>
      <w:r w:rsidRPr="009157A7">
        <w:rPr>
          <w:rStyle w:val="Strong"/>
          <w:rFonts w:ascii="Times New Roman" w:hAnsi="Times New Roman" w:cs="Times New Roman"/>
          <w:b w:val="0"/>
          <w:sz w:val="24"/>
          <w:szCs w:val="24"/>
        </w:rPr>
        <w:t>Kronik  HCV</w:t>
      </w:r>
      <w:proofErr w:type="gramEnd"/>
      <w:r w:rsidRPr="009157A7">
        <w:rPr>
          <w:rStyle w:val="Strong"/>
          <w:rFonts w:ascii="Times New Roman" w:hAnsi="Times New Roman" w:cs="Times New Roman"/>
          <w:b w:val="0"/>
          <w:sz w:val="24"/>
          <w:szCs w:val="24"/>
        </w:rPr>
        <w:t xml:space="preserve"> hastasının tedavisi,Olgu sunumu.  Klimik Hepatit Kampı 28 Şubat- 2 Mart 2014  Abant  Bolu</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Vektörlerle Bulaşan İnfeksiyonlar. ‘’ Hastalık Yapan Vektörler’’ Konferansı , Lefke </w:t>
      </w:r>
      <w:r w:rsidRPr="009157A7">
        <w:rPr>
          <w:rStyle w:val="Strong"/>
          <w:rFonts w:ascii="Times New Roman" w:hAnsi="Times New Roman" w:cs="Times New Roman"/>
          <w:b w:val="0"/>
          <w:sz w:val="24"/>
          <w:szCs w:val="24"/>
        </w:rPr>
        <w:lastRenderedPageBreak/>
        <w:t xml:space="preserve">Avrupa Üniversitesi 4 Nisan 2014 Lefke KKTC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EBOLA Dr.Burhan Nalbantoğlu Devlet Hastanesi Talasemi Merkezi 14 Ağustos 2014 Lefkoşa KKTC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EBOLA  Kuzey Kıbrıs Türk Tabibler Birliği  22 Ağustos 2014  </w:t>
      </w:r>
    </w:p>
    <w:p w:rsidR="00CD0ADA"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Ebola Hakkında Bildiklerimiz YDÜ Tıp Fakültesi Sürekli Tıp Eğitimi Etkinlikleri 24 Eylül 2014 Lefkoşa KKTC            </w:t>
      </w:r>
    </w:p>
    <w:p w:rsidR="001650D4" w:rsidRPr="009157A7" w:rsidRDefault="001356E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 xml:space="preserve">El Hijyeni 13.10.2014 Golden Tulip Lefkoşa KKTC </w:t>
      </w:r>
    </w:p>
    <w:p w:rsidR="001356E4" w:rsidRDefault="001650D4"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sidRPr="009157A7">
        <w:rPr>
          <w:rStyle w:val="Strong"/>
          <w:rFonts w:ascii="Times New Roman" w:hAnsi="Times New Roman" w:cs="Times New Roman"/>
          <w:b w:val="0"/>
          <w:sz w:val="24"/>
          <w:szCs w:val="24"/>
        </w:rPr>
        <w:t>Hastane infeksiyonları kontrolünde güncel yaklaşımlar TÜMRAD-DER. 17-18 Ekim 2014 Lefkoşa KKTC</w:t>
      </w:r>
      <w:r w:rsidR="001356E4" w:rsidRPr="009157A7">
        <w:rPr>
          <w:rStyle w:val="Strong"/>
          <w:rFonts w:ascii="Times New Roman" w:hAnsi="Times New Roman" w:cs="Times New Roman"/>
          <w:b w:val="0"/>
          <w:sz w:val="24"/>
          <w:szCs w:val="24"/>
        </w:rPr>
        <w:t xml:space="preserve">     </w:t>
      </w:r>
    </w:p>
    <w:p w:rsidR="003E5E2C" w:rsidRDefault="003E5E2C" w:rsidP="009C2F5F">
      <w:pPr>
        <w:pStyle w:val="ListParagraph"/>
        <w:numPr>
          <w:ilvl w:val="0"/>
          <w:numId w:val="16"/>
        </w:numPr>
        <w:tabs>
          <w:tab w:val="clear" w:pos="142"/>
          <w:tab w:val="left" w:pos="284"/>
        </w:tabs>
        <w:spacing w:after="200" w:line="288"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‘’Kronik Hepatit B Nasıl Takip Edilir?’’ Klimik Hepatit Akademisi, 22-25 Ocak 2015 Çanakkale, T.C.</w:t>
      </w:r>
    </w:p>
    <w:p w:rsidR="00096BE7" w:rsidRPr="00096BE7" w:rsidRDefault="00096BE7" w:rsidP="009C2F5F">
      <w:pPr>
        <w:pStyle w:val="P9"/>
        <w:numPr>
          <w:ilvl w:val="0"/>
          <w:numId w:val="16"/>
        </w:numPr>
        <w:tabs>
          <w:tab w:val="left" w:pos="284"/>
          <w:tab w:val="left" w:pos="10620"/>
        </w:tabs>
        <w:spacing w:after="200" w:line="288" w:lineRule="auto"/>
        <w:jc w:val="both"/>
        <w:rPr>
          <w:rStyle w:val="Strong"/>
          <w:rFonts w:cs="Times New Roman"/>
          <w:b w:val="0"/>
          <w:szCs w:val="24"/>
        </w:rPr>
      </w:pPr>
      <w:r w:rsidRPr="00096BE7">
        <w:rPr>
          <w:rFonts w:cs="Times New Roman"/>
          <w:szCs w:val="24"/>
        </w:rPr>
        <w:t>Klimik 2015Kongresi 25-29 Mart 2015 Antalya (Poster Oturum Başkanlığı)</w:t>
      </w:r>
    </w:p>
    <w:p w:rsidR="00096BE7" w:rsidRPr="00724212" w:rsidRDefault="00096BE7" w:rsidP="00096BE7">
      <w:pPr>
        <w:pStyle w:val="ListParagraph"/>
        <w:numPr>
          <w:ilvl w:val="0"/>
          <w:numId w:val="16"/>
        </w:numPr>
        <w:tabs>
          <w:tab w:val="clear" w:pos="142"/>
          <w:tab w:val="left" w:pos="284"/>
        </w:tabs>
        <w:spacing w:after="200" w:line="288" w:lineRule="auto"/>
        <w:rPr>
          <w:rFonts w:ascii="Times New Roman" w:hAnsi="Times New Roman" w:cs="Times New Roman"/>
          <w:bCs w:val="0"/>
          <w:sz w:val="24"/>
          <w:szCs w:val="24"/>
        </w:rPr>
      </w:pPr>
      <w:r>
        <w:rPr>
          <w:rFonts w:ascii="Times New Roman" w:hAnsi="Times New Roman" w:cs="Times New Roman"/>
          <w:bCs w:val="0"/>
          <w:sz w:val="24"/>
          <w:szCs w:val="24"/>
          <w:lang w:val="tr-TR"/>
        </w:rPr>
        <w:t xml:space="preserve">Sandfly Fever Olgu tartışması. </w:t>
      </w:r>
      <w:r w:rsidR="00724212">
        <w:rPr>
          <w:rFonts w:ascii="Times New Roman" w:hAnsi="Times New Roman" w:cs="Times New Roman"/>
          <w:bCs w:val="0"/>
          <w:sz w:val="24"/>
          <w:szCs w:val="24"/>
          <w:lang w:val="tr-TR"/>
        </w:rPr>
        <w:t xml:space="preserve">21.Yüzyülda Enfeksiyonlar EKMUD. </w:t>
      </w:r>
      <w:r>
        <w:rPr>
          <w:rFonts w:ascii="Times New Roman" w:hAnsi="Times New Roman" w:cs="Times New Roman"/>
          <w:bCs w:val="0"/>
          <w:sz w:val="24"/>
          <w:szCs w:val="24"/>
          <w:lang w:val="tr-TR"/>
        </w:rPr>
        <w:t>1-4 Nisan 2015 Çeşme, İzmir</w:t>
      </w:r>
      <w:r w:rsidRPr="00876AAC">
        <w:rPr>
          <w:rFonts w:ascii="Times New Roman" w:hAnsi="Times New Roman" w:cs="Times New Roman"/>
          <w:bCs w:val="0"/>
          <w:sz w:val="24"/>
          <w:szCs w:val="24"/>
          <w:lang w:val="tr-TR"/>
        </w:rPr>
        <w:t xml:space="preserve">    </w:t>
      </w:r>
    </w:p>
    <w:p w:rsidR="00724212" w:rsidRPr="00724212" w:rsidRDefault="00724212" w:rsidP="00096BE7">
      <w:pPr>
        <w:pStyle w:val="ListParagraph"/>
        <w:numPr>
          <w:ilvl w:val="0"/>
          <w:numId w:val="16"/>
        </w:numPr>
        <w:tabs>
          <w:tab w:val="clear" w:pos="142"/>
          <w:tab w:val="left" w:pos="284"/>
        </w:tabs>
        <w:spacing w:after="200" w:line="288" w:lineRule="auto"/>
        <w:rPr>
          <w:rFonts w:ascii="Times New Roman" w:hAnsi="Times New Roman" w:cs="Times New Roman"/>
          <w:bCs w:val="0"/>
          <w:sz w:val="24"/>
          <w:szCs w:val="24"/>
        </w:rPr>
      </w:pPr>
      <w:r w:rsidRPr="00724212">
        <w:rPr>
          <w:rFonts w:ascii="Times New Roman" w:hAnsi="Times New Roman" w:cs="Times New Roman"/>
          <w:sz w:val="24"/>
          <w:szCs w:val="24"/>
        </w:rPr>
        <w:t>Öğrenciler Konuşuyor Simpozyumu. Obesite 23 Mayıs 2015. (Bilimsel Danışma Kurulu)</w:t>
      </w:r>
    </w:p>
    <w:p w:rsidR="00096BE7" w:rsidRPr="00F706A1" w:rsidRDefault="00096BE7" w:rsidP="00096BE7">
      <w:pPr>
        <w:pStyle w:val="ListParagraph"/>
        <w:numPr>
          <w:ilvl w:val="0"/>
          <w:numId w:val="16"/>
        </w:numPr>
        <w:tabs>
          <w:tab w:val="clear" w:pos="142"/>
          <w:tab w:val="left" w:pos="284"/>
        </w:tabs>
        <w:spacing w:after="200" w:line="288" w:lineRule="auto"/>
        <w:rPr>
          <w:rFonts w:ascii="Times New Roman" w:hAnsi="Times New Roman" w:cs="Times New Roman"/>
          <w:bCs w:val="0"/>
          <w:sz w:val="24"/>
          <w:szCs w:val="24"/>
        </w:rPr>
      </w:pPr>
      <w:r>
        <w:rPr>
          <w:rFonts w:ascii="Times New Roman" w:hAnsi="Times New Roman" w:cs="Times New Roman"/>
          <w:bCs w:val="0"/>
          <w:sz w:val="24"/>
          <w:szCs w:val="24"/>
          <w:lang w:val="tr-TR"/>
        </w:rPr>
        <w:t xml:space="preserve">Olgular eşliğinde hepatit C virüs infeksiyonu KLİMİK VHÇG (Oturum başkanı) 22-24 Mayıs 2015 Adana  </w:t>
      </w:r>
    </w:p>
    <w:p w:rsidR="00096BE7" w:rsidRPr="003E5E2C" w:rsidRDefault="00096BE7" w:rsidP="00096BE7">
      <w:pPr>
        <w:pStyle w:val="ListParagraph"/>
        <w:numPr>
          <w:ilvl w:val="0"/>
          <w:numId w:val="16"/>
        </w:numPr>
        <w:tabs>
          <w:tab w:val="clear" w:pos="142"/>
          <w:tab w:val="left" w:pos="284"/>
        </w:tabs>
        <w:spacing w:after="200" w:line="288" w:lineRule="auto"/>
        <w:rPr>
          <w:rFonts w:ascii="Times New Roman" w:hAnsi="Times New Roman" w:cs="Times New Roman"/>
          <w:bCs w:val="0"/>
          <w:sz w:val="24"/>
          <w:szCs w:val="24"/>
        </w:rPr>
      </w:pPr>
      <w:r>
        <w:rPr>
          <w:rFonts w:ascii="Times New Roman" w:hAnsi="Times New Roman" w:cs="Times New Roman"/>
          <w:bCs w:val="0"/>
          <w:sz w:val="24"/>
          <w:szCs w:val="24"/>
          <w:lang w:val="tr-TR"/>
        </w:rPr>
        <w:t xml:space="preserve">Sepsis tanısında kullanılan biyolojik markerler.  KLİMİK, Antibiyotik Direnci Çalışma Grubu. 13 Haziran 2015 Urla, İzmir </w:t>
      </w:r>
    </w:p>
    <w:p w:rsidR="00096BE7" w:rsidRPr="00F706A1" w:rsidRDefault="00096BE7" w:rsidP="00096BE7">
      <w:pPr>
        <w:pStyle w:val="ListParagraph"/>
        <w:numPr>
          <w:ilvl w:val="0"/>
          <w:numId w:val="16"/>
        </w:numPr>
        <w:tabs>
          <w:tab w:val="clear" w:pos="142"/>
          <w:tab w:val="left" w:pos="284"/>
        </w:tabs>
        <w:spacing w:after="200" w:line="288" w:lineRule="auto"/>
        <w:rPr>
          <w:rFonts w:ascii="Times New Roman" w:hAnsi="Times New Roman" w:cs="Times New Roman"/>
          <w:bCs w:val="0"/>
          <w:sz w:val="24"/>
          <w:szCs w:val="24"/>
        </w:rPr>
      </w:pPr>
      <w:r>
        <w:rPr>
          <w:rFonts w:ascii="Times New Roman" w:hAnsi="Times New Roman" w:cs="Times New Roman"/>
          <w:bCs w:val="0"/>
          <w:sz w:val="24"/>
          <w:szCs w:val="24"/>
          <w:lang w:val="tr-TR"/>
        </w:rPr>
        <w:t>Bulaşıcı sarılıklar nelerdir? YDÜ 24. Temmuz. 2015 Lefkoşa, KKTC</w:t>
      </w:r>
    </w:p>
    <w:p w:rsidR="00231383" w:rsidRPr="00231383" w:rsidRDefault="00876AAC" w:rsidP="009C2F5F">
      <w:pPr>
        <w:pStyle w:val="ListParagraph"/>
        <w:numPr>
          <w:ilvl w:val="0"/>
          <w:numId w:val="16"/>
        </w:numPr>
        <w:tabs>
          <w:tab w:val="clear" w:pos="142"/>
          <w:tab w:val="left" w:pos="284"/>
        </w:tabs>
        <w:spacing w:after="200" w:line="288" w:lineRule="auto"/>
        <w:rPr>
          <w:rFonts w:ascii="Times New Roman" w:hAnsi="Times New Roman" w:cs="Times New Roman"/>
          <w:bCs w:val="0"/>
          <w:sz w:val="24"/>
          <w:szCs w:val="24"/>
        </w:rPr>
      </w:pPr>
      <w:r w:rsidRPr="00876AAC">
        <w:rPr>
          <w:rFonts w:ascii="Times New Roman" w:hAnsi="Times New Roman" w:cs="Times New Roman"/>
          <w:bCs w:val="0"/>
          <w:sz w:val="24"/>
          <w:szCs w:val="24"/>
          <w:lang w:val="tr-TR"/>
        </w:rPr>
        <w:t>Rutin Mikrobiyoloji Laboratuarının  Kullanıldığı Araştırmalar, Metodoloji, Önemli Noktalar</w:t>
      </w:r>
      <w:r>
        <w:rPr>
          <w:rFonts w:ascii="Times New Roman" w:hAnsi="Times New Roman" w:cs="Times New Roman"/>
          <w:bCs w:val="0"/>
          <w:sz w:val="24"/>
          <w:szCs w:val="24"/>
          <w:lang w:val="tr-TR"/>
        </w:rPr>
        <w:t>. DESAM, 14-16 Ekim 2015 Girne</w:t>
      </w:r>
      <w:r w:rsidR="00F706A1">
        <w:rPr>
          <w:rFonts w:ascii="Times New Roman" w:hAnsi="Times New Roman" w:cs="Times New Roman"/>
          <w:bCs w:val="0"/>
          <w:sz w:val="24"/>
          <w:szCs w:val="24"/>
          <w:lang w:val="tr-TR"/>
        </w:rPr>
        <w:t>,</w:t>
      </w:r>
      <w:r>
        <w:rPr>
          <w:rFonts w:ascii="Times New Roman" w:hAnsi="Times New Roman" w:cs="Times New Roman"/>
          <w:bCs w:val="0"/>
          <w:sz w:val="24"/>
          <w:szCs w:val="24"/>
          <w:lang w:val="tr-TR"/>
        </w:rPr>
        <w:t xml:space="preserve"> KKTC</w:t>
      </w:r>
      <w:r w:rsidRPr="00876AAC">
        <w:rPr>
          <w:rFonts w:ascii="Times New Roman" w:hAnsi="Times New Roman" w:cs="Times New Roman"/>
          <w:bCs w:val="0"/>
          <w:sz w:val="24"/>
          <w:szCs w:val="24"/>
          <w:lang w:val="tr-TR"/>
        </w:rPr>
        <w:t xml:space="preserve"> </w:t>
      </w:r>
    </w:p>
    <w:p w:rsidR="00C96553" w:rsidRPr="009157A7" w:rsidRDefault="00462ACF" w:rsidP="009C2F5F">
      <w:pPr>
        <w:pStyle w:val="Default"/>
        <w:spacing w:line="288" w:lineRule="auto"/>
        <w:jc w:val="both"/>
        <w:rPr>
          <w:color w:val="auto"/>
        </w:rPr>
      </w:pPr>
      <w:r w:rsidRPr="009157A7">
        <w:rPr>
          <w:b/>
          <w:bCs/>
          <w:color w:val="auto"/>
        </w:rPr>
        <w:t>1</w:t>
      </w:r>
      <w:r w:rsidR="00C96553" w:rsidRPr="009157A7">
        <w:rPr>
          <w:b/>
          <w:bCs/>
          <w:color w:val="auto"/>
        </w:rPr>
        <w:t xml:space="preserve">.5. Kitap </w:t>
      </w:r>
    </w:p>
    <w:p w:rsidR="00DC0EE5" w:rsidRPr="009157A7" w:rsidRDefault="00462ACF" w:rsidP="009C2F5F">
      <w:pPr>
        <w:pStyle w:val="Default"/>
        <w:spacing w:line="288" w:lineRule="auto"/>
        <w:jc w:val="both"/>
        <w:rPr>
          <w:b/>
          <w:color w:val="auto"/>
        </w:rPr>
      </w:pPr>
      <w:r w:rsidRPr="009157A7">
        <w:rPr>
          <w:b/>
          <w:color w:val="auto"/>
        </w:rPr>
        <w:t>1</w:t>
      </w:r>
      <w:r w:rsidR="00CB358D" w:rsidRPr="009157A7">
        <w:rPr>
          <w:b/>
          <w:color w:val="auto"/>
        </w:rPr>
        <w:t>.5.1.</w:t>
      </w:r>
      <w:r w:rsidR="00C96553" w:rsidRPr="009157A7">
        <w:rPr>
          <w:b/>
          <w:color w:val="auto"/>
        </w:rPr>
        <w:t xml:space="preserve">Ulusal kitapta bölüm yazarlığı </w:t>
      </w:r>
    </w:p>
    <w:p w:rsidR="00FE1DCC" w:rsidRPr="009157A7" w:rsidRDefault="00F20A8F" w:rsidP="009C2F5F">
      <w:pPr>
        <w:pStyle w:val="ListParagraph"/>
        <w:numPr>
          <w:ilvl w:val="0"/>
          <w:numId w:val="23"/>
        </w:numPr>
        <w:spacing w:after="120" w:line="288" w:lineRule="auto"/>
        <w:contextualSpacing w:val="0"/>
        <w:rPr>
          <w:rFonts w:ascii="Times New Roman" w:hAnsi="Times New Roman" w:cs="Times New Roman"/>
          <w:sz w:val="24"/>
          <w:szCs w:val="24"/>
          <w:lang w:val="tr-TR"/>
        </w:rPr>
      </w:pPr>
      <w:r w:rsidRPr="009157A7">
        <w:rPr>
          <w:rFonts w:ascii="Times New Roman" w:hAnsi="Times New Roman" w:cs="Times New Roman"/>
          <w:b/>
          <w:color w:val="000000"/>
          <w:sz w:val="24"/>
          <w:szCs w:val="24"/>
          <w:lang w:val="tr-TR"/>
        </w:rPr>
        <w:t>K.Süer.</w:t>
      </w:r>
      <w:r w:rsidR="00B40D6E" w:rsidRPr="009157A7">
        <w:rPr>
          <w:rFonts w:ascii="Times New Roman" w:hAnsi="Times New Roman" w:cs="Times New Roman"/>
          <w:color w:val="000000"/>
          <w:sz w:val="24"/>
          <w:szCs w:val="24"/>
          <w:lang w:val="tr-TR"/>
        </w:rPr>
        <w:t xml:space="preserve"> Enfeksiyon Hastalıklarına Acil Y</w:t>
      </w:r>
      <w:r w:rsidRPr="009157A7">
        <w:rPr>
          <w:rFonts w:ascii="Times New Roman" w:hAnsi="Times New Roman" w:cs="Times New Roman"/>
          <w:color w:val="000000"/>
          <w:sz w:val="24"/>
          <w:szCs w:val="24"/>
          <w:lang w:val="tr-TR"/>
        </w:rPr>
        <w:t>aklaşım. Yakın Doğu Üniversitesi, Tıp Fakültesi Yayınları-1 2013 s; 56-61.</w:t>
      </w:r>
    </w:p>
    <w:p w:rsidR="0024045E" w:rsidRPr="009157A7" w:rsidRDefault="00F20A8F" w:rsidP="009C2F5F">
      <w:pPr>
        <w:pStyle w:val="ListParagraph"/>
        <w:numPr>
          <w:ilvl w:val="0"/>
          <w:numId w:val="23"/>
        </w:numPr>
        <w:spacing w:after="120" w:line="288" w:lineRule="auto"/>
        <w:contextualSpacing w:val="0"/>
        <w:rPr>
          <w:rFonts w:ascii="Times New Roman" w:hAnsi="Times New Roman" w:cs="Times New Roman"/>
          <w:sz w:val="24"/>
          <w:szCs w:val="24"/>
          <w:lang w:val="tr-TR"/>
        </w:rPr>
      </w:pPr>
      <w:r w:rsidRPr="009157A7">
        <w:rPr>
          <w:rFonts w:ascii="Times New Roman" w:hAnsi="Times New Roman" w:cs="Times New Roman"/>
          <w:sz w:val="24"/>
          <w:szCs w:val="24"/>
        </w:rPr>
        <w:t xml:space="preserve">Spinal Enstrümasyonda Enfeksiyon Yönetimi. S. Şimşek, </w:t>
      </w:r>
      <w:r w:rsidRPr="009157A7">
        <w:rPr>
          <w:rFonts w:ascii="Times New Roman" w:hAnsi="Times New Roman" w:cs="Times New Roman"/>
          <w:b/>
          <w:sz w:val="24"/>
          <w:szCs w:val="24"/>
        </w:rPr>
        <w:t>K Süer</w:t>
      </w:r>
      <w:r w:rsidRPr="009157A7">
        <w:rPr>
          <w:rFonts w:ascii="Times New Roman" w:hAnsi="Times New Roman" w:cs="Times New Roman"/>
          <w:sz w:val="24"/>
          <w:szCs w:val="24"/>
        </w:rPr>
        <w:t>. Spinal</w:t>
      </w:r>
      <w:r w:rsidR="00FE1DCC" w:rsidRPr="009157A7">
        <w:rPr>
          <w:rFonts w:ascii="Times New Roman" w:hAnsi="Times New Roman" w:cs="Times New Roman"/>
          <w:sz w:val="24"/>
          <w:szCs w:val="24"/>
        </w:rPr>
        <w:t xml:space="preserve"> </w:t>
      </w:r>
      <w:r w:rsidRPr="009157A7">
        <w:rPr>
          <w:rFonts w:ascii="Times New Roman" w:hAnsi="Times New Roman" w:cs="Times New Roman"/>
          <w:sz w:val="24"/>
          <w:szCs w:val="24"/>
        </w:rPr>
        <w:t>Enstrümasyon Teknikleri Ed. Erkan Kaptanoğlu, Emre Acaroğlu. İntertıp Yayınevi 2014 Ankara, 341-345</w:t>
      </w:r>
    </w:p>
    <w:p w:rsidR="008450EA" w:rsidRPr="009157A7" w:rsidRDefault="008450EA" w:rsidP="009C2F5F">
      <w:pPr>
        <w:pStyle w:val="Default"/>
        <w:spacing w:line="288" w:lineRule="auto"/>
        <w:jc w:val="both"/>
        <w:rPr>
          <w:b/>
          <w:color w:val="auto"/>
        </w:rPr>
      </w:pPr>
      <w:r w:rsidRPr="009157A7">
        <w:rPr>
          <w:b/>
          <w:color w:val="auto"/>
        </w:rPr>
        <w:t>1.5.2. Bilimsel kitap çeviri etkinliği</w:t>
      </w:r>
      <w:r w:rsidRPr="009157A7">
        <w:rPr>
          <w:b/>
          <w:color w:val="auto"/>
        </w:rPr>
        <w:tab/>
      </w:r>
      <w:r w:rsidRPr="009157A7">
        <w:rPr>
          <w:b/>
          <w:color w:val="auto"/>
        </w:rPr>
        <w:tab/>
      </w:r>
      <w:r w:rsidRPr="009157A7">
        <w:rPr>
          <w:b/>
          <w:color w:val="auto"/>
        </w:rPr>
        <w:tab/>
      </w:r>
      <w:r w:rsidRPr="009157A7">
        <w:rPr>
          <w:b/>
          <w:color w:val="auto"/>
        </w:rPr>
        <w:tab/>
      </w:r>
      <w:r w:rsidRPr="009157A7">
        <w:rPr>
          <w:b/>
          <w:color w:val="auto"/>
        </w:rPr>
        <w:tab/>
      </w:r>
      <w:r w:rsidRPr="009157A7">
        <w:rPr>
          <w:b/>
          <w:color w:val="auto"/>
        </w:rPr>
        <w:tab/>
      </w:r>
      <w:r w:rsidRPr="009157A7">
        <w:rPr>
          <w:b/>
          <w:color w:val="auto"/>
        </w:rPr>
        <w:tab/>
      </w:r>
    </w:p>
    <w:p w:rsidR="008450EA" w:rsidRPr="009157A7" w:rsidRDefault="008450EA" w:rsidP="009C2F5F">
      <w:pPr>
        <w:pStyle w:val="ListParagraph"/>
        <w:numPr>
          <w:ilvl w:val="0"/>
          <w:numId w:val="42"/>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sz w:val="24"/>
          <w:szCs w:val="24"/>
        </w:rPr>
        <w:t xml:space="preserve">Ebola ve Marburg Virüsleri. B. Uysal, </w:t>
      </w:r>
      <w:r w:rsidRPr="009157A7">
        <w:rPr>
          <w:rFonts w:ascii="Times New Roman" w:hAnsi="Times New Roman" w:cs="Times New Roman"/>
          <w:b/>
          <w:sz w:val="24"/>
          <w:szCs w:val="24"/>
        </w:rPr>
        <w:t>K. Süer</w:t>
      </w:r>
      <w:r w:rsidRPr="009157A7">
        <w:rPr>
          <w:rFonts w:ascii="Times New Roman" w:hAnsi="Times New Roman" w:cs="Times New Roman"/>
          <w:sz w:val="24"/>
          <w:szCs w:val="24"/>
        </w:rPr>
        <w:t>, AÇ.Büke. Harrison’s Internal Medicine Türkçe. Ed. K.Biberoğlu. 1240-1242. Nobel Tıp Kitapevleri İstanbul, 2013 (Çeviri)</w:t>
      </w:r>
    </w:p>
    <w:p w:rsidR="008450EA" w:rsidRPr="009157A7" w:rsidRDefault="008450EA" w:rsidP="009C2F5F">
      <w:pPr>
        <w:pStyle w:val="ListParagraph"/>
        <w:numPr>
          <w:ilvl w:val="0"/>
          <w:numId w:val="42"/>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sz w:val="24"/>
          <w:szCs w:val="24"/>
        </w:rPr>
        <w:t xml:space="preserve">Rubella (Alman Kızamığı). </w:t>
      </w:r>
      <w:r w:rsidRPr="009157A7">
        <w:rPr>
          <w:rFonts w:ascii="Times New Roman" w:hAnsi="Times New Roman" w:cs="Times New Roman"/>
          <w:b/>
          <w:sz w:val="24"/>
          <w:szCs w:val="24"/>
        </w:rPr>
        <w:t>K.Süer</w:t>
      </w:r>
      <w:r w:rsidRPr="009157A7">
        <w:rPr>
          <w:rFonts w:ascii="Times New Roman" w:hAnsi="Times New Roman" w:cs="Times New Roman"/>
          <w:sz w:val="24"/>
          <w:szCs w:val="24"/>
        </w:rPr>
        <w:t>, A.Ç. Büke. Harrison’s Internal Medicine Türkçe. Ed. K.Biberoğlu. 1217-1220 Nobel Tıp Kitapevleri, İstanbul, 2013 (Çeviri).</w:t>
      </w:r>
    </w:p>
    <w:p w:rsidR="008450EA" w:rsidRPr="009157A7" w:rsidRDefault="008450EA" w:rsidP="009C2F5F">
      <w:pPr>
        <w:pStyle w:val="ListParagraph"/>
        <w:numPr>
          <w:ilvl w:val="0"/>
          <w:numId w:val="42"/>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color w:val="000000"/>
          <w:sz w:val="24"/>
          <w:szCs w:val="24"/>
        </w:rPr>
        <w:t xml:space="preserve">Kızamık (Rubeola). </w:t>
      </w:r>
      <w:r w:rsidRPr="009157A7">
        <w:rPr>
          <w:rFonts w:ascii="Times New Roman" w:hAnsi="Times New Roman" w:cs="Times New Roman"/>
          <w:b/>
          <w:color w:val="000000"/>
          <w:sz w:val="24"/>
          <w:szCs w:val="24"/>
        </w:rPr>
        <w:t>K.Süer</w:t>
      </w:r>
      <w:r w:rsidRPr="009157A7">
        <w:rPr>
          <w:rFonts w:ascii="Times New Roman" w:hAnsi="Times New Roman" w:cs="Times New Roman"/>
          <w:color w:val="000000"/>
          <w:sz w:val="24"/>
          <w:szCs w:val="24"/>
        </w:rPr>
        <w:t>, A.Ç. Büke. Harrison’s Internal Medicine Türkçe. Ed. K.Biberoğlu. 1214-1217 Nobel Tıp Kitapevleri, İstanbul, 2013 (Çeviri).</w:t>
      </w:r>
    </w:p>
    <w:p w:rsidR="008450EA" w:rsidRDefault="008450EA" w:rsidP="009C2F5F">
      <w:pPr>
        <w:pStyle w:val="ListParagraph"/>
        <w:numPr>
          <w:ilvl w:val="0"/>
          <w:numId w:val="42"/>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sz w:val="24"/>
          <w:szCs w:val="24"/>
        </w:rPr>
        <w:lastRenderedPageBreak/>
        <w:t xml:space="preserve">Kabakulak. </w:t>
      </w:r>
      <w:r w:rsidRPr="009157A7">
        <w:rPr>
          <w:rFonts w:ascii="Times New Roman" w:hAnsi="Times New Roman" w:cs="Times New Roman"/>
          <w:b/>
          <w:sz w:val="24"/>
          <w:szCs w:val="24"/>
        </w:rPr>
        <w:t>K.Süer</w:t>
      </w:r>
      <w:r w:rsidRPr="009157A7">
        <w:rPr>
          <w:rFonts w:ascii="Times New Roman" w:hAnsi="Times New Roman" w:cs="Times New Roman"/>
          <w:sz w:val="24"/>
          <w:szCs w:val="24"/>
        </w:rPr>
        <w:t xml:space="preserve">, A.Ç.Büke. Harrison’s Internal Medicine Türkçe. Ed. K.Biberoğlu. 1220- 1224 Nobel Tıp Kitapevleri, İstanbul, 2013 (Çeviri). </w:t>
      </w:r>
    </w:p>
    <w:p w:rsidR="00096BE7" w:rsidRPr="00096BE7" w:rsidRDefault="00096BE7" w:rsidP="009C2F5F">
      <w:pPr>
        <w:pStyle w:val="ListParagraph"/>
        <w:numPr>
          <w:ilvl w:val="0"/>
          <w:numId w:val="42"/>
        </w:numPr>
        <w:spacing w:after="120" w:line="288" w:lineRule="auto"/>
        <w:contextualSpacing w:val="0"/>
        <w:rPr>
          <w:rFonts w:ascii="Times New Roman" w:hAnsi="Times New Roman" w:cs="Times New Roman"/>
          <w:sz w:val="24"/>
          <w:szCs w:val="24"/>
        </w:rPr>
      </w:pPr>
      <w:r w:rsidRPr="00096BE7">
        <w:rPr>
          <w:rFonts w:ascii="Times New Roman" w:hAnsi="Times New Roman" w:cs="Times New Roman"/>
          <w:sz w:val="24"/>
          <w:szCs w:val="24"/>
        </w:rPr>
        <w:t>Sestodlar. Kaya Süer. Goldman’s Cecil Medicine Türkçe. Çeviri Editörü Serhat Ünal. 2015; Bölüm 362, 2052-2057</w:t>
      </w:r>
    </w:p>
    <w:p w:rsidR="0024045E" w:rsidRPr="009157A7" w:rsidRDefault="0024045E" w:rsidP="009C2F5F">
      <w:pPr>
        <w:pStyle w:val="ListParagraph"/>
        <w:numPr>
          <w:ilvl w:val="0"/>
          <w:numId w:val="0"/>
        </w:numPr>
        <w:spacing w:after="120" w:line="288" w:lineRule="auto"/>
        <w:ind w:left="-90"/>
        <w:contextualSpacing w:val="0"/>
        <w:rPr>
          <w:rFonts w:ascii="Times New Roman" w:hAnsi="Times New Roman" w:cs="Times New Roman"/>
          <w:sz w:val="24"/>
          <w:szCs w:val="24"/>
          <w:lang w:val="tr-TR"/>
        </w:rPr>
      </w:pPr>
    </w:p>
    <w:p w:rsidR="00FE1DCC" w:rsidRPr="009157A7" w:rsidRDefault="00462ACF" w:rsidP="009C2F5F">
      <w:pPr>
        <w:pStyle w:val="Default"/>
        <w:spacing w:line="288" w:lineRule="auto"/>
        <w:jc w:val="both"/>
        <w:rPr>
          <w:color w:val="auto"/>
        </w:rPr>
      </w:pPr>
      <w:r w:rsidRPr="009157A7">
        <w:rPr>
          <w:b/>
          <w:bCs/>
          <w:color w:val="auto"/>
        </w:rPr>
        <w:t>1.6.</w:t>
      </w:r>
      <w:r w:rsidR="00C96553" w:rsidRPr="009157A7">
        <w:rPr>
          <w:b/>
          <w:bCs/>
          <w:color w:val="auto"/>
        </w:rPr>
        <w:t xml:space="preserve"> </w:t>
      </w:r>
      <w:r w:rsidR="008450EA" w:rsidRPr="009157A7">
        <w:rPr>
          <w:b/>
          <w:bCs/>
          <w:color w:val="auto"/>
        </w:rPr>
        <w:t>Eğitim ve Öğretim Etkinlikleri</w:t>
      </w:r>
    </w:p>
    <w:p w:rsidR="00C96553" w:rsidRPr="009157A7" w:rsidRDefault="008450EA" w:rsidP="009C2F5F">
      <w:pPr>
        <w:pStyle w:val="Default"/>
        <w:spacing w:line="288" w:lineRule="auto"/>
        <w:ind w:left="360"/>
        <w:jc w:val="both"/>
        <w:rPr>
          <w:b/>
          <w:color w:val="auto"/>
        </w:rPr>
      </w:pPr>
      <w:r w:rsidRPr="009157A7">
        <w:rPr>
          <w:b/>
          <w:color w:val="auto"/>
        </w:rPr>
        <w:t>1.6.1.</w:t>
      </w:r>
      <w:r w:rsidR="00C96553" w:rsidRPr="009157A7">
        <w:rPr>
          <w:b/>
          <w:color w:val="auto"/>
        </w:rPr>
        <w:t xml:space="preserve">Yayınlanan ders notları (baskı veya </w:t>
      </w:r>
      <w:r w:rsidR="00462ACF" w:rsidRPr="009157A7">
        <w:rPr>
          <w:b/>
          <w:color w:val="auto"/>
        </w:rPr>
        <w:t>www</w:t>
      </w:r>
      <w:r w:rsidR="00C96553" w:rsidRPr="009157A7">
        <w:rPr>
          <w:b/>
          <w:color w:val="auto"/>
        </w:rPr>
        <w:t xml:space="preserve">) </w:t>
      </w:r>
    </w:p>
    <w:p w:rsidR="00FE1DCC" w:rsidRPr="009157A7" w:rsidRDefault="00FE1DCC" w:rsidP="009C2F5F">
      <w:pPr>
        <w:pStyle w:val="Default"/>
        <w:numPr>
          <w:ilvl w:val="0"/>
          <w:numId w:val="25"/>
        </w:numPr>
        <w:spacing w:line="288" w:lineRule="auto"/>
        <w:jc w:val="both"/>
        <w:rPr>
          <w:color w:val="auto"/>
        </w:rPr>
      </w:pPr>
      <w:r w:rsidRPr="009157A7">
        <w:rPr>
          <w:color w:val="auto"/>
        </w:rPr>
        <w:t xml:space="preserve">Ebola Hakında bildiklerimiz </w:t>
      </w:r>
      <w:r w:rsidR="00132DC1" w:rsidRPr="009157A7">
        <w:rPr>
          <w:color w:val="auto"/>
        </w:rPr>
        <w:t>http://www.neu.edu.tr/docs/ebola.pdf</w:t>
      </w:r>
    </w:p>
    <w:p w:rsidR="00132DC1" w:rsidRPr="009157A7" w:rsidRDefault="00FE1DCC" w:rsidP="009C2F5F">
      <w:pPr>
        <w:pStyle w:val="Default"/>
        <w:numPr>
          <w:ilvl w:val="0"/>
          <w:numId w:val="25"/>
        </w:numPr>
        <w:spacing w:line="288" w:lineRule="auto"/>
        <w:jc w:val="both"/>
        <w:rPr>
          <w:color w:val="auto"/>
        </w:rPr>
      </w:pPr>
      <w:r w:rsidRPr="009157A7">
        <w:rPr>
          <w:color w:val="auto"/>
        </w:rPr>
        <w:t>Hepatit A Patogenezi</w:t>
      </w:r>
    </w:p>
    <w:p w:rsidR="005F5D5B" w:rsidRPr="009157A7" w:rsidRDefault="00132DC1" w:rsidP="009C2F5F">
      <w:pPr>
        <w:pStyle w:val="Default"/>
        <w:spacing w:line="288" w:lineRule="auto"/>
        <w:ind w:left="720"/>
        <w:jc w:val="both"/>
        <w:rPr>
          <w:color w:val="auto"/>
        </w:rPr>
      </w:pPr>
      <w:r w:rsidRPr="009157A7">
        <w:rPr>
          <w:color w:val="auto"/>
        </w:rPr>
        <w:t xml:space="preserve">            </w:t>
      </w:r>
      <w:hyperlink r:id="rId7" w:history="1">
        <w:r w:rsidRPr="009157A7">
          <w:rPr>
            <w:rStyle w:val="Hyperlink"/>
            <w:color w:val="auto"/>
          </w:rPr>
          <w:t>http://www.neu.edu.tr/docs/Hep</w:t>
        </w:r>
      </w:hyperlink>
      <w:r w:rsidRPr="009157A7">
        <w:rPr>
          <w:color w:val="auto"/>
        </w:rPr>
        <w:t xml:space="preserve"> A pdf</w:t>
      </w:r>
    </w:p>
    <w:p w:rsidR="005F5D5B" w:rsidRPr="009157A7" w:rsidRDefault="005F5D5B" w:rsidP="009C2F5F">
      <w:pPr>
        <w:pStyle w:val="Default"/>
        <w:spacing w:line="288" w:lineRule="auto"/>
        <w:jc w:val="both"/>
        <w:rPr>
          <w:b/>
          <w:bCs/>
          <w:color w:val="auto"/>
        </w:rPr>
      </w:pPr>
    </w:p>
    <w:p w:rsidR="005F5D5B" w:rsidRPr="009157A7" w:rsidRDefault="008450EA" w:rsidP="009C2F5F">
      <w:pPr>
        <w:pStyle w:val="Default"/>
        <w:spacing w:line="288" w:lineRule="auto"/>
        <w:ind w:left="426"/>
        <w:jc w:val="both"/>
        <w:rPr>
          <w:b/>
          <w:color w:val="auto"/>
        </w:rPr>
      </w:pPr>
      <w:r w:rsidRPr="009157A7">
        <w:rPr>
          <w:b/>
          <w:color w:val="auto"/>
        </w:rPr>
        <w:t>1.6.2.</w:t>
      </w:r>
      <w:r w:rsidR="005F5D5B" w:rsidRPr="009157A7">
        <w:rPr>
          <w:b/>
          <w:color w:val="auto"/>
        </w:rPr>
        <w:t xml:space="preserve">Yayınlanan laboratuar el kitabı (baskı veya </w:t>
      </w:r>
      <w:r w:rsidRPr="009157A7">
        <w:rPr>
          <w:b/>
          <w:color w:val="auto"/>
        </w:rPr>
        <w:t>www</w:t>
      </w:r>
      <w:r w:rsidR="005F5D5B" w:rsidRPr="009157A7">
        <w:rPr>
          <w:b/>
          <w:color w:val="auto"/>
        </w:rPr>
        <w:t xml:space="preserve">) </w:t>
      </w:r>
    </w:p>
    <w:p w:rsidR="005F5D5B" w:rsidRPr="009157A7" w:rsidRDefault="005F5D5B" w:rsidP="009C2F5F">
      <w:pPr>
        <w:pStyle w:val="Default"/>
        <w:numPr>
          <w:ilvl w:val="0"/>
          <w:numId w:val="41"/>
        </w:numPr>
        <w:spacing w:line="288" w:lineRule="auto"/>
        <w:jc w:val="both"/>
        <w:rPr>
          <w:b/>
          <w:bCs/>
          <w:color w:val="auto"/>
        </w:rPr>
      </w:pPr>
      <w:r w:rsidRPr="009157A7">
        <w:rPr>
          <w:color w:val="auto"/>
        </w:rPr>
        <w:t>T Şanlıdağ, K. Süer, S. Susever, A. Arıkan, M. Güvenir. Yakın Doğu Üniversitesi Diş Hekimliği, Mikrobiyoloji Uygulama Rehberi, 2013.</w:t>
      </w:r>
    </w:p>
    <w:p w:rsidR="008450EA" w:rsidRPr="009157A7" w:rsidRDefault="008450EA" w:rsidP="009C2F5F">
      <w:pPr>
        <w:pStyle w:val="Default"/>
        <w:spacing w:line="288" w:lineRule="auto"/>
        <w:ind w:left="1440"/>
        <w:jc w:val="both"/>
        <w:rPr>
          <w:b/>
          <w:bCs/>
          <w:color w:val="auto"/>
        </w:rPr>
      </w:pPr>
    </w:p>
    <w:p w:rsidR="005F5D5B" w:rsidRPr="009157A7" w:rsidRDefault="008450EA" w:rsidP="009C2F5F">
      <w:pPr>
        <w:pStyle w:val="Default"/>
        <w:spacing w:line="288" w:lineRule="auto"/>
        <w:ind w:left="426"/>
        <w:jc w:val="both"/>
        <w:rPr>
          <w:b/>
          <w:color w:val="auto"/>
        </w:rPr>
      </w:pPr>
      <w:r w:rsidRPr="009157A7">
        <w:rPr>
          <w:b/>
          <w:color w:val="auto"/>
        </w:rPr>
        <w:t>1.6.3.Verdiği dersler</w:t>
      </w:r>
    </w:p>
    <w:p w:rsidR="008450EA" w:rsidRPr="009157A7" w:rsidRDefault="00B476F7" w:rsidP="009C2F5F">
      <w:pPr>
        <w:pStyle w:val="Default"/>
        <w:spacing w:line="288" w:lineRule="auto"/>
        <w:ind w:left="708"/>
        <w:jc w:val="both"/>
        <w:rPr>
          <w:bCs/>
          <w:color w:val="auto"/>
        </w:rPr>
      </w:pPr>
      <w:r w:rsidRPr="009157A7">
        <w:rPr>
          <w:b/>
          <w:color w:val="auto"/>
        </w:rPr>
        <w:t>Tıp F</w:t>
      </w:r>
      <w:r w:rsidR="008450EA" w:rsidRPr="009157A7">
        <w:rPr>
          <w:b/>
          <w:color w:val="auto"/>
        </w:rPr>
        <w:t>akültesi</w:t>
      </w:r>
      <w:r w:rsidR="009C0FE8" w:rsidRPr="009157A7">
        <w:rPr>
          <w:color w:val="auto"/>
        </w:rPr>
        <w:t xml:space="preserve"> </w:t>
      </w:r>
      <w:r w:rsidRPr="009157A7">
        <w:rPr>
          <w:bCs/>
          <w:color w:val="auto"/>
        </w:rPr>
        <w:t>(</w:t>
      </w:r>
      <w:r w:rsidR="0033289F" w:rsidRPr="009157A7">
        <w:rPr>
          <w:bCs/>
          <w:color w:val="auto"/>
        </w:rPr>
        <w:t>2012</w:t>
      </w:r>
      <w:r w:rsidRPr="009157A7">
        <w:rPr>
          <w:bCs/>
          <w:color w:val="auto"/>
        </w:rPr>
        <w:t>- halen)</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Türkçe Dönem I: 1 saat</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İngilizce Dönem I: 1 saat</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İngilizce Dönem III: 11 saat</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İngilizce Dönem IV: 8 saat</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İngilizce Dönem IV: Bedside Education, out patient, clinical tutorial 10 saat</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İngilizce Dönem V: Infectious Diseases and Clinical Microbiology stajı: 2 hafta boyunca tüm gün</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 xml:space="preserve">İngilizce Dönem V: Emergency Department stajı: 4 saat </w:t>
      </w:r>
    </w:p>
    <w:p w:rsidR="00B476F7" w:rsidRPr="009157A7" w:rsidRDefault="00B476F7" w:rsidP="009C2F5F">
      <w:pPr>
        <w:pStyle w:val="Default"/>
        <w:spacing w:line="288" w:lineRule="auto"/>
        <w:ind w:left="708"/>
        <w:jc w:val="both"/>
        <w:rPr>
          <w:color w:val="auto"/>
        </w:rPr>
      </w:pPr>
    </w:p>
    <w:p w:rsidR="00B476F7" w:rsidRPr="009157A7" w:rsidRDefault="00B476F7" w:rsidP="009C2F5F">
      <w:pPr>
        <w:pStyle w:val="Default"/>
        <w:spacing w:line="288" w:lineRule="auto"/>
        <w:ind w:left="708"/>
        <w:jc w:val="both"/>
        <w:rPr>
          <w:bCs/>
          <w:color w:val="auto"/>
        </w:rPr>
      </w:pPr>
      <w:r w:rsidRPr="009157A7">
        <w:rPr>
          <w:b/>
          <w:color w:val="auto"/>
        </w:rPr>
        <w:t>Diş Hekimliği Fakültesi</w:t>
      </w:r>
      <w:r w:rsidRPr="009157A7">
        <w:rPr>
          <w:color w:val="auto"/>
        </w:rPr>
        <w:t xml:space="preserve"> </w:t>
      </w:r>
      <w:r w:rsidRPr="009157A7">
        <w:rPr>
          <w:bCs/>
          <w:color w:val="auto"/>
        </w:rPr>
        <w:t>(2012- halen)</w:t>
      </w:r>
    </w:p>
    <w:p w:rsidR="00B476F7" w:rsidRPr="009157A7" w:rsidRDefault="00B476F7" w:rsidP="009C2F5F">
      <w:pPr>
        <w:pStyle w:val="Default"/>
        <w:numPr>
          <w:ilvl w:val="0"/>
          <w:numId w:val="46"/>
        </w:numPr>
        <w:spacing w:line="288" w:lineRule="auto"/>
        <w:ind w:hanging="12"/>
        <w:jc w:val="both"/>
        <w:rPr>
          <w:bCs/>
          <w:color w:val="auto"/>
        </w:rPr>
      </w:pPr>
      <w:r w:rsidRPr="009157A7">
        <w:rPr>
          <w:color w:val="auto"/>
        </w:rPr>
        <w:t>Türkçe 5. sınıf: 1 saat</w:t>
      </w:r>
    </w:p>
    <w:p w:rsidR="00B476F7" w:rsidRPr="009157A7" w:rsidRDefault="00B476F7" w:rsidP="009C2F5F">
      <w:pPr>
        <w:pStyle w:val="Default"/>
        <w:numPr>
          <w:ilvl w:val="0"/>
          <w:numId w:val="46"/>
        </w:numPr>
        <w:spacing w:line="288" w:lineRule="auto"/>
        <w:ind w:hanging="12"/>
        <w:jc w:val="both"/>
        <w:rPr>
          <w:bCs/>
          <w:color w:val="auto"/>
        </w:rPr>
      </w:pPr>
      <w:r w:rsidRPr="009157A7">
        <w:rPr>
          <w:bCs/>
          <w:color w:val="auto"/>
        </w:rPr>
        <w:t>Türkçe Mikrobiyoloji Laboratuvar pratiği: 6 saat</w:t>
      </w:r>
    </w:p>
    <w:p w:rsidR="00B476F7" w:rsidRPr="009157A7" w:rsidRDefault="00B476F7" w:rsidP="009C2F5F">
      <w:pPr>
        <w:pStyle w:val="Default"/>
        <w:spacing w:line="288" w:lineRule="auto"/>
        <w:ind w:left="1146"/>
        <w:jc w:val="both"/>
        <w:rPr>
          <w:bCs/>
          <w:color w:val="auto"/>
        </w:rPr>
      </w:pPr>
    </w:p>
    <w:p w:rsidR="00B476F7" w:rsidRPr="009157A7" w:rsidRDefault="00B476F7" w:rsidP="009C2F5F">
      <w:pPr>
        <w:pStyle w:val="Default"/>
        <w:spacing w:line="288" w:lineRule="auto"/>
        <w:ind w:left="708"/>
        <w:jc w:val="both"/>
        <w:rPr>
          <w:bCs/>
          <w:color w:val="auto"/>
        </w:rPr>
      </w:pPr>
      <w:r w:rsidRPr="009157A7">
        <w:rPr>
          <w:b/>
          <w:bCs/>
          <w:color w:val="auto"/>
        </w:rPr>
        <w:t>Mühendislik Fakültesi, Biyomedikal Mühendisliği</w:t>
      </w:r>
      <w:r w:rsidRPr="009157A7">
        <w:rPr>
          <w:bCs/>
          <w:color w:val="auto"/>
        </w:rPr>
        <w:t xml:space="preserve"> (2011- halen)</w:t>
      </w:r>
    </w:p>
    <w:p w:rsidR="00B476F7" w:rsidRPr="009157A7" w:rsidRDefault="00B476F7" w:rsidP="009C2F5F">
      <w:pPr>
        <w:pStyle w:val="Default"/>
        <w:numPr>
          <w:ilvl w:val="0"/>
          <w:numId w:val="45"/>
        </w:numPr>
        <w:spacing w:line="288" w:lineRule="auto"/>
        <w:jc w:val="both"/>
        <w:rPr>
          <w:bCs/>
          <w:color w:val="auto"/>
        </w:rPr>
      </w:pPr>
      <w:r w:rsidRPr="009157A7">
        <w:rPr>
          <w:bCs/>
          <w:color w:val="auto"/>
        </w:rPr>
        <w:t>Türkçe 4. sınıf: 28 saat</w:t>
      </w:r>
    </w:p>
    <w:p w:rsidR="00B476F7" w:rsidRPr="009157A7" w:rsidRDefault="00B476F7" w:rsidP="009C2F5F">
      <w:pPr>
        <w:pStyle w:val="Default"/>
        <w:numPr>
          <w:ilvl w:val="0"/>
          <w:numId w:val="45"/>
        </w:numPr>
        <w:spacing w:line="288" w:lineRule="auto"/>
        <w:jc w:val="both"/>
        <w:rPr>
          <w:bCs/>
          <w:color w:val="auto"/>
        </w:rPr>
      </w:pPr>
      <w:r w:rsidRPr="009157A7">
        <w:rPr>
          <w:bCs/>
          <w:color w:val="auto"/>
        </w:rPr>
        <w:t>İngilizce 4. sınıf: 28 saat</w:t>
      </w:r>
    </w:p>
    <w:p w:rsidR="00B476F7" w:rsidRPr="009157A7" w:rsidRDefault="00B476F7" w:rsidP="009C2F5F">
      <w:pPr>
        <w:pStyle w:val="Default"/>
        <w:spacing w:line="288" w:lineRule="auto"/>
        <w:ind w:left="1146"/>
        <w:jc w:val="both"/>
        <w:rPr>
          <w:bCs/>
          <w:color w:val="auto"/>
        </w:rPr>
      </w:pPr>
    </w:p>
    <w:p w:rsidR="00B476F7" w:rsidRPr="009157A7" w:rsidRDefault="00B50ED5" w:rsidP="009C2F5F">
      <w:pPr>
        <w:pStyle w:val="Default"/>
        <w:spacing w:line="288" w:lineRule="auto"/>
        <w:ind w:left="708"/>
        <w:jc w:val="both"/>
        <w:rPr>
          <w:bCs/>
          <w:color w:val="auto"/>
        </w:rPr>
      </w:pPr>
      <w:r w:rsidRPr="009157A7">
        <w:rPr>
          <w:b/>
          <w:bCs/>
          <w:color w:val="auto"/>
        </w:rPr>
        <w:t xml:space="preserve">Sağlık Hizmetleri Meslek </w:t>
      </w:r>
      <w:r w:rsidR="00B476F7" w:rsidRPr="009157A7">
        <w:rPr>
          <w:b/>
          <w:bCs/>
          <w:color w:val="auto"/>
        </w:rPr>
        <w:t>Yüksekokulu</w:t>
      </w:r>
      <w:r w:rsidR="00B476F7" w:rsidRPr="009157A7">
        <w:rPr>
          <w:bCs/>
          <w:color w:val="auto"/>
        </w:rPr>
        <w:t xml:space="preserve"> </w:t>
      </w:r>
      <w:r w:rsidRPr="009157A7">
        <w:rPr>
          <w:bCs/>
          <w:color w:val="auto"/>
        </w:rPr>
        <w:t xml:space="preserve">(SHMYO) </w:t>
      </w:r>
      <w:r w:rsidR="00B476F7" w:rsidRPr="009157A7">
        <w:rPr>
          <w:bCs/>
          <w:color w:val="auto"/>
        </w:rPr>
        <w:t>(2011-halen)</w:t>
      </w:r>
    </w:p>
    <w:p w:rsidR="00B476F7" w:rsidRPr="009157A7" w:rsidRDefault="00B476F7" w:rsidP="009C2F5F">
      <w:pPr>
        <w:pStyle w:val="Default"/>
        <w:spacing w:line="288" w:lineRule="auto"/>
        <w:ind w:left="1146"/>
        <w:jc w:val="both"/>
        <w:rPr>
          <w:bCs/>
          <w:color w:val="auto"/>
        </w:rPr>
      </w:pPr>
      <w:r w:rsidRPr="009157A7">
        <w:rPr>
          <w:bCs/>
          <w:color w:val="auto"/>
        </w:rPr>
        <w:t xml:space="preserve">Tüm Ön Lisans Programlarına (15 bölüme) Sterilizasyon esasları: 28 saat </w:t>
      </w:r>
    </w:p>
    <w:p w:rsidR="00B476F7" w:rsidRPr="009157A7" w:rsidRDefault="00B476F7" w:rsidP="009C2F5F">
      <w:pPr>
        <w:pStyle w:val="Default"/>
        <w:spacing w:line="288" w:lineRule="auto"/>
        <w:ind w:left="1146"/>
        <w:jc w:val="both"/>
        <w:rPr>
          <w:bCs/>
          <w:color w:val="auto"/>
        </w:rPr>
      </w:pPr>
      <w:r w:rsidRPr="009157A7">
        <w:rPr>
          <w:bCs/>
          <w:color w:val="auto"/>
        </w:rPr>
        <w:t xml:space="preserve">Tıbbi Laboratuar Teknikerliği Programına, 1. sınıflara, Klinik Mikrobiyoloji I: 28 saat </w:t>
      </w:r>
    </w:p>
    <w:p w:rsidR="00B476F7" w:rsidRPr="009157A7" w:rsidRDefault="00B476F7" w:rsidP="009C2F5F">
      <w:pPr>
        <w:pStyle w:val="Default"/>
        <w:spacing w:line="288" w:lineRule="auto"/>
        <w:ind w:left="1146"/>
        <w:jc w:val="both"/>
        <w:rPr>
          <w:bCs/>
          <w:color w:val="auto"/>
        </w:rPr>
      </w:pPr>
      <w:r w:rsidRPr="009157A7">
        <w:rPr>
          <w:bCs/>
          <w:color w:val="auto"/>
        </w:rPr>
        <w:t xml:space="preserve">Tıbbi Laboratuar Teknikerliği Programına, 2. sınıflara, Klinik Mikrobiyoloji II: 28 saat </w:t>
      </w:r>
    </w:p>
    <w:p w:rsidR="00B476F7" w:rsidRPr="009157A7" w:rsidRDefault="00B476F7" w:rsidP="009C2F5F">
      <w:pPr>
        <w:pStyle w:val="Default"/>
        <w:spacing w:line="288" w:lineRule="auto"/>
        <w:ind w:left="1146"/>
        <w:jc w:val="both"/>
        <w:rPr>
          <w:bCs/>
          <w:color w:val="auto"/>
        </w:rPr>
      </w:pPr>
      <w:r w:rsidRPr="009157A7">
        <w:rPr>
          <w:bCs/>
          <w:color w:val="auto"/>
        </w:rPr>
        <w:t xml:space="preserve">Tıbbi Laboratuar Teknikerliği Programına, 2. sınıflara, Parazitoloji: 42 saat </w:t>
      </w:r>
    </w:p>
    <w:p w:rsidR="00B476F7" w:rsidRPr="009157A7" w:rsidRDefault="00B476F7" w:rsidP="009C2F5F">
      <w:pPr>
        <w:pStyle w:val="Default"/>
        <w:spacing w:line="288" w:lineRule="auto"/>
        <w:ind w:left="1146"/>
        <w:jc w:val="both"/>
        <w:rPr>
          <w:bCs/>
          <w:color w:val="auto"/>
        </w:rPr>
      </w:pPr>
      <w:r w:rsidRPr="009157A7">
        <w:rPr>
          <w:bCs/>
          <w:color w:val="auto"/>
        </w:rPr>
        <w:lastRenderedPageBreak/>
        <w:t>Tıbbi Laboratuar Teknikerliği Programına, 2. sınıflara, Hematoloji: 28 saat</w:t>
      </w:r>
    </w:p>
    <w:p w:rsidR="00B476F7" w:rsidRPr="009157A7" w:rsidRDefault="00B476F7" w:rsidP="009C2F5F">
      <w:pPr>
        <w:pStyle w:val="Default"/>
        <w:spacing w:line="288" w:lineRule="auto"/>
        <w:ind w:left="1146"/>
        <w:jc w:val="both"/>
        <w:rPr>
          <w:bCs/>
          <w:color w:val="auto"/>
        </w:rPr>
      </w:pPr>
      <w:r w:rsidRPr="009157A7">
        <w:rPr>
          <w:bCs/>
          <w:color w:val="auto"/>
        </w:rPr>
        <w:t>Tıbbi Laboratuar Teknikerliği Programına, 2. sınıflara, Tıbbi Laboratuarda Organizasyon: 28 saat</w:t>
      </w:r>
    </w:p>
    <w:p w:rsidR="00B476F7" w:rsidRPr="009157A7" w:rsidRDefault="00B476F7" w:rsidP="009C2F5F">
      <w:pPr>
        <w:pStyle w:val="Default"/>
        <w:spacing w:line="288" w:lineRule="auto"/>
        <w:ind w:left="1146"/>
        <w:jc w:val="both"/>
        <w:rPr>
          <w:bCs/>
          <w:color w:val="auto"/>
        </w:rPr>
      </w:pPr>
      <w:r w:rsidRPr="009157A7">
        <w:rPr>
          <w:bCs/>
          <w:color w:val="auto"/>
        </w:rPr>
        <w:t>Ameliyathane Teknikerliği Programına, 2. sınıflara, Enfeksiyon Hastalıkları: 28 saat</w:t>
      </w:r>
    </w:p>
    <w:p w:rsidR="00333702" w:rsidRPr="009157A7" w:rsidRDefault="00333702" w:rsidP="009C2F5F">
      <w:pPr>
        <w:pStyle w:val="Default"/>
        <w:spacing w:line="288" w:lineRule="auto"/>
        <w:jc w:val="both"/>
        <w:rPr>
          <w:b/>
          <w:bCs/>
          <w:color w:val="auto"/>
        </w:rPr>
      </w:pPr>
    </w:p>
    <w:p w:rsidR="00333702" w:rsidRPr="009157A7" w:rsidRDefault="008450EA" w:rsidP="009C2F5F">
      <w:pPr>
        <w:pStyle w:val="Default"/>
        <w:spacing w:line="288" w:lineRule="auto"/>
        <w:jc w:val="both"/>
        <w:rPr>
          <w:b/>
          <w:bCs/>
          <w:color w:val="auto"/>
        </w:rPr>
      </w:pPr>
      <w:r w:rsidRPr="009157A7">
        <w:rPr>
          <w:b/>
          <w:bCs/>
          <w:color w:val="auto"/>
        </w:rPr>
        <w:t>1.7</w:t>
      </w:r>
      <w:r w:rsidR="00C96553" w:rsidRPr="009157A7">
        <w:rPr>
          <w:b/>
          <w:bCs/>
          <w:color w:val="auto"/>
        </w:rPr>
        <w:t>.</w:t>
      </w:r>
      <w:r w:rsidR="005F5D5B" w:rsidRPr="009157A7">
        <w:rPr>
          <w:b/>
          <w:bCs/>
          <w:color w:val="auto"/>
        </w:rPr>
        <w:t xml:space="preserve"> </w:t>
      </w:r>
      <w:r w:rsidRPr="009157A7">
        <w:rPr>
          <w:b/>
          <w:bCs/>
          <w:color w:val="auto"/>
        </w:rPr>
        <w:t>Üyelikler</w:t>
      </w:r>
      <w:r w:rsidR="00C96553" w:rsidRPr="009157A7">
        <w:rPr>
          <w:b/>
          <w:bCs/>
          <w:color w:val="auto"/>
        </w:rPr>
        <w:t xml:space="preserve"> </w:t>
      </w:r>
    </w:p>
    <w:p w:rsidR="00C96553" w:rsidRPr="009157A7" w:rsidRDefault="008450EA" w:rsidP="009C2F5F">
      <w:pPr>
        <w:pStyle w:val="Default"/>
        <w:spacing w:line="288" w:lineRule="auto"/>
        <w:jc w:val="both"/>
        <w:rPr>
          <w:b/>
          <w:bCs/>
          <w:color w:val="auto"/>
        </w:rPr>
      </w:pPr>
      <w:r w:rsidRPr="009157A7">
        <w:rPr>
          <w:b/>
          <w:bCs/>
          <w:color w:val="auto"/>
        </w:rPr>
        <w:t>1.7</w:t>
      </w:r>
      <w:r w:rsidR="00C96553" w:rsidRPr="009157A7">
        <w:rPr>
          <w:b/>
          <w:bCs/>
          <w:color w:val="auto"/>
        </w:rPr>
        <w:t xml:space="preserve">.1. Uluslararası </w:t>
      </w:r>
      <w:r w:rsidR="00CB358D" w:rsidRPr="009157A7">
        <w:rPr>
          <w:b/>
          <w:bCs/>
          <w:color w:val="auto"/>
        </w:rPr>
        <w:t>jüri üyeliği</w:t>
      </w:r>
      <w:r w:rsidR="00C96553" w:rsidRPr="009157A7">
        <w:rPr>
          <w:color w:val="auto"/>
        </w:rPr>
        <w:t xml:space="preserve"> </w:t>
      </w:r>
    </w:p>
    <w:p w:rsidR="00C96553" w:rsidRPr="009157A7" w:rsidRDefault="000913A0" w:rsidP="009C2F5F">
      <w:pPr>
        <w:pStyle w:val="Default"/>
        <w:spacing w:line="288" w:lineRule="auto"/>
        <w:ind w:left="708"/>
        <w:jc w:val="both"/>
        <w:rPr>
          <w:color w:val="auto"/>
        </w:rPr>
      </w:pPr>
      <w:r w:rsidRPr="009157A7">
        <w:rPr>
          <w:color w:val="auto"/>
        </w:rPr>
        <w:t xml:space="preserve">IFCC WorldLab 2014 İstanbul   </w:t>
      </w:r>
      <w:r w:rsidR="00C96553" w:rsidRPr="009157A7">
        <w:rPr>
          <w:color w:val="auto"/>
        </w:rPr>
        <w:t xml:space="preserve"> </w:t>
      </w:r>
    </w:p>
    <w:p w:rsidR="000913A0" w:rsidRPr="009157A7" w:rsidRDefault="000913A0" w:rsidP="009C2F5F">
      <w:pPr>
        <w:pStyle w:val="Default"/>
        <w:spacing w:line="288" w:lineRule="auto"/>
        <w:jc w:val="both"/>
      </w:pPr>
    </w:p>
    <w:p w:rsidR="00482706" w:rsidRPr="009157A7" w:rsidRDefault="008450EA" w:rsidP="009C2F5F">
      <w:pPr>
        <w:spacing w:line="288" w:lineRule="auto"/>
        <w:jc w:val="both"/>
        <w:rPr>
          <w:rFonts w:ascii="Times New Roman" w:hAnsi="Times New Roman"/>
          <w:b/>
          <w:sz w:val="24"/>
          <w:szCs w:val="24"/>
        </w:rPr>
      </w:pPr>
      <w:r w:rsidRPr="009157A7">
        <w:rPr>
          <w:rFonts w:ascii="Times New Roman" w:hAnsi="Times New Roman"/>
          <w:b/>
          <w:sz w:val="24"/>
          <w:szCs w:val="24"/>
        </w:rPr>
        <w:t>1.7.2. Üye olduğu dernekler</w:t>
      </w:r>
      <w:r w:rsidR="00482706" w:rsidRPr="009157A7">
        <w:rPr>
          <w:rFonts w:ascii="Times New Roman" w:hAnsi="Times New Roman"/>
          <w:b/>
          <w:sz w:val="24"/>
          <w:szCs w:val="24"/>
        </w:rPr>
        <w:tab/>
      </w:r>
    </w:p>
    <w:p w:rsidR="00B476F7" w:rsidRPr="009157A7" w:rsidRDefault="00B476F7" w:rsidP="009C2F5F">
      <w:pPr>
        <w:pStyle w:val="ListParagraph"/>
        <w:numPr>
          <w:ilvl w:val="0"/>
          <w:numId w:val="44"/>
        </w:numPr>
        <w:spacing w:line="288" w:lineRule="auto"/>
        <w:rPr>
          <w:rFonts w:ascii="Times New Roman" w:hAnsi="Times New Roman" w:cs="Times New Roman"/>
          <w:sz w:val="24"/>
          <w:szCs w:val="24"/>
        </w:rPr>
      </w:pPr>
      <w:r w:rsidRPr="009157A7">
        <w:rPr>
          <w:rFonts w:ascii="Times New Roman" w:hAnsi="Times New Roman" w:cs="Times New Roman"/>
          <w:sz w:val="24"/>
          <w:szCs w:val="24"/>
        </w:rPr>
        <w:t>Kuzey Kıbrıs Türk Mikrobiyoloji Derneği</w:t>
      </w:r>
    </w:p>
    <w:p w:rsidR="00621EB1" w:rsidRPr="009157A7" w:rsidRDefault="00621EB1" w:rsidP="009C2F5F">
      <w:pPr>
        <w:pStyle w:val="ListParagraph"/>
        <w:numPr>
          <w:ilvl w:val="0"/>
          <w:numId w:val="44"/>
        </w:numPr>
        <w:spacing w:line="288" w:lineRule="auto"/>
        <w:rPr>
          <w:rFonts w:ascii="Times New Roman" w:hAnsi="Times New Roman" w:cs="Times New Roman"/>
          <w:sz w:val="24"/>
          <w:szCs w:val="24"/>
        </w:rPr>
      </w:pPr>
      <w:r w:rsidRPr="009157A7">
        <w:rPr>
          <w:rFonts w:ascii="Times New Roman" w:hAnsi="Times New Roman" w:cs="Times New Roman"/>
          <w:sz w:val="24"/>
          <w:szCs w:val="24"/>
        </w:rPr>
        <w:t>Klimik</w:t>
      </w:r>
    </w:p>
    <w:p w:rsidR="00621EB1" w:rsidRPr="009157A7" w:rsidRDefault="00621EB1" w:rsidP="009C2F5F">
      <w:pPr>
        <w:pStyle w:val="ListParagraph"/>
        <w:numPr>
          <w:ilvl w:val="0"/>
          <w:numId w:val="44"/>
        </w:numPr>
        <w:spacing w:line="288" w:lineRule="auto"/>
        <w:rPr>
          <w:rFonts w:ascii="Times New Roman" w:hAnsi="Times New Roman" w:cs="Times New Roman"/>
          <w:sz w:val="24"/>
          <w:szCs w:val="24"/>
        </w:rPr>
      </w:pPr>
      <w:r w:rsidRPr="009157A7">
        <w:rPr>
          <w:rFonts w:ascii="Times New Roman" w:hAnsi="Times New Roman" w:cs="Times New Roman"/>
          <w:sz w:val="24"/>
          <w:szCs w:val="24"/>
        </w:rPr>
        <w:t>Ekmud</w:t>
      </w:r>
    </w:p>
    <w:p w:rsidR="00621EB1" w:rsidRPr="009157A7" w:rsidRDefault="00621EB1" w:rsidP="009C2F5F">
      <w:pPr>
        <w:pStyle w:val="ListParagraph"/>
        <w:numPr>
          <w:ilvl w:val="0"/>
          <w:numId w:val="44"/>
        </w:numPr>
        <w:spacing w:line="288" w:lineRule="auto"/>
        <w:rPr>
          <w:rFonts w:ascii="Times New Roman" w:hAnsi="Times New Roman" w:cs="Times New Roman"/>
          <w:sz w:val="24"/>
          <w:szCs w:val="24"/>
        </w:rPr>
      </w:pPr>
      <w:r w:rsidRPr="009157A7">
        <w:rPr>
          <w:rFonts w:ascii="Times New Roman" w:hAnsi="Times New Roman" w:cs="Times New Roman"/>
          <w:sz w:val="24"/>
          <w:szCs w:val="24"/>
        </w:rPr>
        <w:t>İnfeksiyon Dünyası</w:t>
      </w:r>
    </w:p>
    <w:p w:rsidR="00ED2C08" w:rsidRPr="00ED2C08" w:rsidRDefault="00621EB1" w:rsidP="009C2F5F">
      <w:pPr>
        <w:pStyle w:val="ListParagraph"/>
        <w:numPr>
          <w:ilvl w:val="0"/>
          <w:numId w:val="44"/>
        </w:numPr>
        <w:spacing w:line="288" w:lineRule="auto"/>
        <w:rPr>
          <w:rFonts w:ascii="Times New Roman" w:hAnsi="Times New Roman" w:cs="Times New Roman"/>
          <w:sz w:val="24"/>
          <w:szCs w:val="24"/>
        </w:rPr>
      </w:pPr>
      <w:r w:rsidRPr="00ED2C08">
        <w:rPr>
          <w:rFonts w:ascii="Times New Roman" w:hAnsi="Times New Roman" w:cs="Times New Roman"/>
          <w:sz w:val="24"/>
          <w:szCs w:val="24"/>
        </w:rPr>
        <w:t>Ankem</w:t>
      </w:r>
    </w:p>
    <w:p w:rsidR="00621EB1" w:rsidRPr="009157A7" w:rsidRDefault="00621EB1" w:rsidP="009C2F5F">
      <w:pPr>
        <w:spacing w:line="288" w:lineRule="auto"/>
        <w:jc w:val="both"/>
        <w:rPr>
          <w:rFonts w:ascii="Times New Roman" w:hAnsi="Times New Roman"/>
          <w:b/>
          <w:sz w:val="24"/>
          <w:szCs w:val="24"/>
        </w:rPr>
      </w:pPr>
    </w:p>
    <w:sectPr w:rsidR="00621EB1" w:rsidRPr="009157A7" w:rsidSect="004F46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Univers-CondLightTr">
    <w:altName w:val="MS Gothic"/>
    <w:panose1 w:val="00000000000000000000"/>
    <w:charset w:val="80"/>
    <w:family w:val="swiss"/>
    <w:notTrueType/>
    <w:pitch w:val="default"/>
    <w:sig w:usb0="00000000" w:usb1="08070000" w:usb2="00000010" w:usb3="00000000" w:csb0="00020000" w:csb1="00000000"/>
  </w:font>
  <w:font w:name="UniversTr">
    <w:altName w:val="MS Gothic"/>
    <w:panose1 w:val="00000000000000000000"/>
    <w:charset w:val="80"/>
    <w:family w:val="swiss"/>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900"/>
    <w:multiLevelType w:val="hybridMultilevel"/>
    <w:tmpl w:val="2C66C45E"/>
    <w:lvl w:ilvl="0" w:tplc="F776F692">
      <w:start w:val="1"/>
      <w:numFmt w:val="decimal"/>
      <w:pStyle w:val="ListParagraph"/>
      <w:lvlText w:val="B%1."/>
      <w:lvlJc w:val="left"/>
      <w:pPr>
        <w:ind w:left="502" w:hanging="360"/>
      </w:pPr>
      <w:rPr>
        <w:rFonts w:cs="Times New Roman" w:hint="default"/>
      </w:rPr>
    </w:lvl>
    <w:lvl w:ilvl="1" w:tplc="041F0019" w:tentative="1">
      <w:start w:val="1"/>
      <w:numFmt w:val="lowerLetter"/>
      <w:lvlText w:val="%2."/>
      <w:lvlJc w:val="left"/>
      <w:pPr>
        <w:ind w:left="589" w:hanging="360"/>
      </w:pPr>
      <w:rPr>
        <w:rFonts w:cs="Times New Roman"/>
      </w:rPr>
    </w:lvl>
    <w:lvl w:ilvl="2" w:tplc="041F001B" w:tentative="1">
      <w:start w:val="1"/>
      <w:numFmt w:val="lowerRoman"/>
      <w:lvlText w:val="%3."/>
      <w:lvlJc w:val="right"/>
      <w:pPr>
        <w:ind w:left="1309" w:hanging="180"/>
      </w:pPr>
      <w:rPr>
        <w:rFonts w:cs="Times New Roman"/>
      </w:rPr>
    </w:lvl>
    <w:lvl w:ilvl="3" w:tplc="041F000F" w:tentative="1">
      <w:start w:val="1"/>
      <w:numFmt w:val="decimal"/>
      <w:lvlText w:val="%4."/>
      <w:lvlJc w:val="left"/>
      <w:pPr>
        <w:ind w:left="2029" w:hanging="360"/>
      </w:pPr>
      <w:rPr>
        <w:rFonts w:cs="Times New Roman"/>
      </w:rPr>
    </w:lvl>
    <w:lvl w:ilvl="4" w:tplc="041F0019" w:tentative="1">
      <w:start w:val="1"/>
      <w:numFmt w:val="lowerLetter"/>
      <w:lvlText w:val="%5."/>
      <w:lvlJc w:val="left"/>
      <w:pPr>
        <w:ind w:left="2749" w:hanging="360"/>
      </w:pPr>
      <w:rPr>
        <w:rFonts w:cs="Times New Roman"/>
      </w:rPr>
    </w:lvl>
    <w:lvl w:ilvl="5" w:tplc="041F001B" w:tentative="1">
      <w:start w:val="1"/>
      <w:numFmt w:val="lowerRoman"/>
      <w:lvlText w:val="%6."/>
      <w:lvlJc w:val="right"/>
      <w:pPr>
        <w:ind w:left="3469" w:hanging="180"/>
      </w:pPr>
      <w:rPr>
        <w:rFonts w:cs="Times New Roman"/>
      </w:rPr>
    </w:lvl>
    <w:lvl w:ilvl="6" w:tplc="041F000F" w:tentative="1">
      <w:start w:val="1"/>
      <w:numFmt w:val="decimal"/>
      <w:lvlText w:val="%7."/>
      <w:lvlJc w:val="left"/>
      <w:pPr>
        <w:ind w:left="4189" w:hanging="360"/>
      </w:pPr>
      <w:rPr>
        <w:rFonts w:cs="Times New Roman"/>
      </w:rPr>
    </w:lvl>
    <w:lvl w:ilvl="7" w:tplc="041F0019" w:tentative="1">
      <w:start w:val="1"/>
      <w:numFmt w:val="lowerLetter"/>
      <w:lvlText w:val="%8."/>
      <w:lvlJc w:val="left"/>
      <w:pPr>
        <w:ind w:left="4909" w:hanging="360"/>
      </w:pPr>
      <w:rPr>
        <w:rFonts w:cs="Times New Roman"/>
      </w:rPr>
    </w:lvl>
    <w:lvl w:ilvl="8" w:tplc="041F001B" w:tentative="1">
      <w:start w:val="1"/>
      <w:numFmt w:val="lowerRoman"/>
      <w:lvlText w:val="%9."/>
      <w:lvlJc w:val="right"/>
      <w:pPr>
        <w:ind w:left="5629" w:hanging="180"/>
      </w:pPr>
      <w:rPr>
        <w:rFonts w:cs="Times New Roman"/>
      </w:rPr>
    </w:lvl>
  </w:abstractNum>
  <w:abstractNum w:abstractNumId="1">
    <w:nsid w:val="0337744D"/>
    <w:multiLevelType w:val="hybridMultilevel"/>
    <w:tmpl w:val="7220BC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7062C62"/>
    <w:multiLevelType w:val="hybridMultilevel"/>
    <w:tmpl w:val="5EE872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2B3DAD"/>
    <w:multiLevelType w:val="hybridMultilevel"/>
    <w:tmpl w:val="C596C444"/>
    <w:lvl w:ilvl="0" w:tplc="041F0011">
      <w:start w:val="1"/>
      <w:numFmt w:val="decimal"/>
      <w:lvlText w:val="%1)"/>
      <w:lvlJc w:val="left"/>
      <w:pPr>
        <w:ind w:left="630" w:hanging="360"/>
      </w:p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
    <w:nsid w:val="0AAC2123"/>
    <w:multiLevelType w:val="hybridMultilevel"/>
    <w:tmpl w:val="5E32040E"/>
    <w:lvl w:ilvl="0" w:tplc="FB3CF2F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085561"/>
    <w:multiLevelType w:val="hybridMultilevel"/>
    <w:tmpl w:val="A3D22096"/>
    <w:lvl w:ilvl="0" w:tplc="7102F10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1407F4"/>
    <w:multiLevelType w:val="hybridMultilevel"/>
    <w:tmpl w:val="6E2893A0"/>
    <w:lvl w:ilvl="0" w:tplc="041F0011">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
    <w:nsid w:val="14E673D8"/>
    <w:multiLevelType w:val="hybridMultilevel"/>
    <w:tmpl w:val="1A6CF324"/>
    <w:lvl w:ilvl="0" w:tplc="C298C93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E84F16"/>
    <w:multiLevelType w:val="hybridMultilevel"/>
    <w:tmpl w:val="FFB6B2B4"/>
    <w:lvl w:ilvl="0" w:tplc="2A8A6F24">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532635F"/>
    <w:multiLevelType w:val="hybridMultilevel"/>
    <w:tmpl w:val="A2227494"/>
    <w:lvl w:ilvl="0" w:tplc="041F0011">
      <w:start w:val="1"/>
      <w:numFmt w:val="decimal"/>
      <w:lvlText w:val="%1)"/>
      <w:lvlJc w:val="left"/>
      <w:pPr>
        <w:ind w:left="578" w:hanging="360"/>
      </w:pPr>
    </w:lvl>
    <w:lvl w:ilvl="1" w:tplc="9F586302">
      <w:start w:val="1"/>
      <w:numFmt w:val="upperLetter"/>
      <w:lvlText w:val="%2."/>
      <w:lvlJc w:val="left"/>
      <w:pPr>
        <w:ind w:left="1343" w:hanging="405"/>
      </w:pPr>
      <w:rPr>
        <w:rFonts w:hint="default"/>
        <w:color w:val="000000"/>
      </w:r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0">
    <w:nsid w:val="15E53006"/>
    <w:multiLevelType w:val="hybridMultilevel"/>
    <w:tmpl w:val="8E7CBE34"/>
    <w:lvl w:ilvl="0" w:tplc="041F0011">
      <w:start w:val="1"/>
      <w:numFmt w:val="decimal"/>
      <w:lvlText w:val="%1)"/>
      <w:lvlJc w:val="left"/>
      <w:pPr>
        <w:ind w:left="630" w:hanging="360"/>
      </w:p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1">
    <w:nsid w:val="171D7017"/>
    <w:multiLevelType w:val="multilevel"/>
    <w:tmpl w:val="CF7A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3A49B9"/>
    <w:multiLevelType w:val="hybridMultilevel"/>
    <w:tmpl w:val="1B224E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18A47BD7"/>
    <w:multiLevelType w:val="hybridMultilevel"/>
    <w:tmpl w:val="0BF620BC"/>
    <w:lvl w:ilvl="0" w:tplc="82A229C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96153F2"/>
    <w:multiLevelType w:val="hybridMultilevel"/>
    <w:tmpl w:val="4866DBBE"/>
    <w:lvl w:ilvl="0" w:tplc="CBC4D13A">
      <w:start w:val="1"/>
      <w:numFmt w:val="decimal"/>
      <w:lvlText w:val="F%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1BFB25C0"/>
    <w:multiLevelType w:val="hybridMultilevel"/>
    <w:tmpl w:val="DA3482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EC51DF6"/>
    <w:multiLevelType w:val="hybridMultilevel"/>
    <w:tmpl w:val="5CEAE31E"/>
    <w:lvl w:ilvl="0" w:tplc="85EC2F8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C468EC"/>
    <w:multiLevelType w:val="hybridMultilevel"/>
    <w:tmpl w:val="F8184852"/>
    <w:lvl w:ilvl="0" w:tplc="2F40362C">
      <w:start w:val="1"/>
      <w:numFmt w:val="decimal"/>
      <w:lvlText w:val="D%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3DD7B36"/>
    <w:multiLevelType w:val="hybridMultilevel"/>
    <w:tmpl w:val="79D08B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AF7605"/>
    <w:multiLevelType w:val="hybridMultilevel"/>
    <w:tmpl w:val="3610692A"/>
    <w:lvl w:ilvl="0" w:tplc="654A51C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284B7091"/>
    <w:multiLevelType w:val="hybridMultilevel"/>
    <w:tmpl w:val="80162DF0"/>
    <w:lvl w:ilvl="0" w:tplc="A8A6911E">
      <w:start w:val="1"/>
      <w:numFmt w:val="decimal"/>
      <w:lvlText w:val="%1."/>
      <w:lvlJc w:val="left"/>
      <w:pPr>
        <w:ind w:left="720" w:hanging="360"/>
      </w:pPr>
      <w:rPr>
        <w:rFonts w:ascii="Helvetica" w:hAnsi="Helvetica" w:cs="Helvetica" w:hint="default"/>
        <w:color w:val="000000"/>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A9D0F2F"/>
    <w:multiLevelType w:val="hybridMultilevel"/>
    <w:tmpl w:val="3EE2E812"/>
    <w:lvl w:ilvl="0" w:tplc="041F0011">
      <w:start w:val="1"/>
      <w:numFmt w:val="decimal"/>
      <w:lvlText w:val="%1)"/>
      <w:lvlJc w:val="left"/>
      <w:pPr>
        <w:ind w:left="630" w:hanging="360"/>
      </w:p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2">
    <w:nsid w:val="32505ADA"/>
    <w:multiLevelType w:val="hybridMultilevel"/>
    <w:tmpl w:val="65FCEB72"/>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6C202A"/>
    <w:multiLevelType w:val="hybridMultilevel"/>
    <w:tmpl w:val="DBC6B4FE"/>
    <w:lvl w:ilvl="0" w:tplc="041F000F">
      <w:start w:val="1"/>
      <w:numFmt w:val="decimal"/>
      <w:lvlText w:val="%1."/>
      <w:lvlJc w:val="left"/>
      <w:pPr>
        <w:ind w:left="720" w:hanging="360"/>
      </w:pPr>
    </w:lvl>
    <w:lvl w:ilvl="1" w:tplc="B2E6AE68">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4AD0F43"/>
    <w:multiLevelType w:val="hybridMultilevel"/>
    <w:tmpl w:val="956E3D1A"/>
    <w:lvl w:ilvl="0" w:tplc="82A229C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9E37111"/>
    <w:multiLevelType w:val="hybridMultilevel"/>
    <w:tmpl w:val="D4D0D8C4"/>
    <w:lvl w:ilvl="0" w:tplc="FC9A46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F13EE3"/>
    <w:multiLevelType w:val="hybridMultilevel"/>
    <w:tmpl w:val="17767B50"/>
    <w:lvl w:ilvl="0" w:tplc="41E6A4B4">
      <w:start w:val="1"/>
      <w:numFmt w:val="decimal"/>
      <w:lvlText w:val="%1."/>
      <w:lvlJc w:val="left"/>
      <w:pPr>
        <w:ind w:left="720" w:hanging="360"/>
      </w:pPr>
      <w:rPr>
        <w:b w:val="0"/>
      </w:rPr>
    </w:lvl>
    <w:lvl w:ilvl="1" w:tplc="F43A1590">
      <w:start w:val="1"/>
      <w:numFmt w:val="upperLetter"/>
      <w:lvlText w:val="%2."/>
      <w:lvlJc w:val="left"/>
      <w:pPr>
        <w:ind w:left="1455" w:hanging="375"/>
      </w:pPr>
      <w:rPr>
        <w:rFonts w:ascii="Helvetica" w:hAnsi="Helvetica" w:cs="Helvetica" w:hint="default"/>
        <w:color w:val="00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27A1589"/>
    <w:multiLevelType w:val="multilevel"/>
    <w:tmpl w:val="9078F8B8"/>
    <w:lvl w:ilvl="0">
      <w:start w:val="1"/>
      <w:numFmt w:val="decimal"/>
      <w:lvlText w:val="%1."/>
      <w:lvlJc w:val="left"/>
      <w:pPr>
        <w:ind w:left="720" w:hanging="360"/>
      </w:pPr>
      <w:rPr>
        <w:rFonts w:ascii="Helvetica" w:hAnsi="Helvetica" w:cs="Helvetica" w:hint="default"/>
        <w:color w:val="000000"/>
        <w:sz w:val="19"/>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2E74DBB"/>
    <w:multiLevelType w:val="hybridMultilevel"/>
    <w:tmpl w:val="65CCD122"/>
    <w:lvl w:ilvl="0" w:tplc="0CCAF54E">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46EA527E"/>
    <w:multiLevelType w:val="multilevel"/>
    <w:tmpl w:val="252A2B06"/>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B5A73E6"/>
    <w:multiLevelType w:val="hybridMultilevel"/>
    <w:tmpl w:val="3CCE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F897985"/>
    <w:multiLevelType w:val="hybridMultilevel"/>
    <w:tmpl w:val="7DE2A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FD72975"/>
    <w:multiLevelType w:val="hybridMultilevel"/>
    <w:tmpl w:val="9D28A7A8"/>
    <w:lvl w:ilvl="0" w:tplc="651C602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150178"/>
    <w:multiLevelType w:val="hybridMultilevel"/>
    <w:tmpl w:val="7348181C"/>
    <w:lvl w:ilvl="0" w:tplc="C84ED3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7983469"/>
    <w:multiLevelType w:val="hybridMultilevel"/>
    <w:tmpl w:val="06F645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9E85CC3"/>
    <w:multiLevelType w:val="hybridMultilevel"/>
    <w:tmpl w:val="C54CA72E"/>
    <w:lvl w:ilvl="0" w:tplc="041F000F">
      <w:start w:val="1"/>
      <w:numFmt w:val="decimal"/>
      <w:lvlText w:val="%1."/>
      <w:lvlJc w:val="left"/>
      <w:pPr>
        <w:ind w:left="2110" w:hanging="360"/>
      </w:pPr>
    </w:lvl>
    <w:lvl w:ilvl="1" w:tplc="041F0019" w:tentative="1">
      <w:start w:val="1"/>
      <w:numFmt w:val="lowerLetter"/>
      <w:lvlText w:val="%2."/>
      <w:lvlJc w:val="left"/>
      <w:pPr>
        <w:ind w:left="2830" w:hanging="360"/>
      </w:pPr>
    </w:lvl>
    <w:lvl w:ilvl="2" w:tplc="041F001B" w:tentative="1">
      <w:start w:val="1"/>
      <w:numFmt w:val="lowerRoman"/>
      <w:lvlText w:val="%3."/>
      <w:lvlJc w:val="right"/>
      <w:pPr>
        <w:ind w:left="3550" w:hanging="180"/>
      </w:pPr>
    </w:lvl>
    <w:lvl w:ilvl="3" w:tplc="041F000F" w:tentative="1">
      <w:start w:val="1"/>
      <w:numFmt w:val="decimal"/>
      <w:lvlText w:val="%4."/>
      <w:lvlJc w:val="left"/>
      <w:pPr>
        <w:ind w:left="4270" w:hanging="360"/>
      </w:pPr>
    </w:lvl>
    <w:lvl w:ilvl="4" w:tplc="041F0019" w:tentative="1">
      <w:start w:val="1"/>
      <w:numFmt w:val="lowerLetter"/>
      <w:lvlText w:val="%5."/>
      <w:lvlJc w:val="left"/>
      <w:pPr>
        <w:ind w:left="4990" w:hanging="360"/>
      </w:pPr>
    </w:lvl>
    <w:lvl w:ilvl="5" w:tplc="041F001B" w:tentative="1">
      <w:start w:val="1"/>
      <w:numFmt w:val="lowerRoman"/>
      <w:lvlText w:val="%6."/>
      <w:lvlJc w:val="right"/>
      <w:pPr>
        <w:ind w:left="5710" w:hanging="180"/>
      </w:pPr>
    </w:lvl>
    <w:lvl w:ilvl="6" w:tplc="041F000F" w:tentative="1">
      <w:start w:val="1"/>
      <w:numFmt w:val="decimal"/>
      <w:lvlText w:val="%7."/>
      <w:lvlJc w:val="left"/>
      <w:pPr>
        <w:ind w:left="6430" w:hanging="360"/>
      </w:pPr>
    </w:lvl>
    <w:lvl w:ilvl="7" w:tplc="041F0019" w:tentative="1">
      <w:start w:val="1"/>
      <w:numFmt w:val="lowerLetter"/>
      <w:lvlText w:val="%8."/>
      <w:lvlJc w:val="left"/>
      <w:pPr>
        <w:ind w:left="7150" w:hanging="360"/>
      </w:pPr>
    </w:lvl>
    <w:lvl w:ilvl="8" w:tplc="041F001B" w:tentative="1">
      <w:start w:val="1"/>
      <w:numFmt w:val="lowerRoman"/>
      <w:lvlText w:val="%9."/>
      <w:lvlJc w:val="right"/>
      <w:pPr>
        <w:ind w:left="7870" w:hanging="180"/>
      </w:pPr>
    </w:lvl>
  </w:abstractNum>
  <w:abstractNum w:abstractNumId="36">
    <w:nsid w:val="5B5F205C"/>
    <w:multiLevelType w:val="hybridMultilevel"/>
    <w:tmpl w:val="41549AE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7">
    <w:nsid w:val="5FB20834"/>
    <w:multiLevelType w:val="hybridMultilevel"/>
    <w:tmpl w:val="20EC69A4"/>
    <w:lvl w:ilvl="0" w:tplc="69B497D4">
      <w:start w:val="1"/>
      <w:numFmt w:val="decimal"/>
      <w:suff w:val="nothing"/>
      <w:lvlText w:val="E%1."/>
      <w:lvlJc w:val="left"/>
      <w:pPr>
        <w:ind w:left="1211"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1A714C2"/>
    <w:multiLevelType w:val="hybridMultilevel"/>
    <w:tmpl w:val="17741ABE"/>
    <w:lvl w:ilvl="0" w:tplc="041F0011">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2134C57"/>
    <w:multiLevelType w:val="hybridMultilevel"/>
    <w:tmpl w:val="AEB83EBE"/>
    <w:lvl w:ilvl="0" w:tplc="A8A6911E">
      <w:start w:val="1"/>
      <w:numFmt w:val="decimal"/>
      <w:lvlText w:val="%1."/>
      <w:lvlJc w:val="left"/>
      <w:pPr>
        <w:ind w:left="360" w:hanging="360"/>
      </w:pPr>
      <w:rPr>
        <w:rFonts w:ascii="Helvetica" w:hAnsi="Helvetica" w:cs="Helvetica" w:hint="default"/>
        <w:color w:val="000000"/>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4DD2D58"/>
    <w:multiLevelType w:val="hybridMultilevel"/>
    <w:tmpl w:val="0BF620BC"/>
    <w:lvl w:ilvl="0" w:tplc="82A229C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6BA39FE"/>
    <w:multiLevelType w:val="hybridMultilevel"/>
    <w:tmpl w:val="68AAC07A"/>
    <w:lvl w:ilvl="0" w:tplc="041F000F">
      <w:start w:val="3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9D311EC"/>
    <w:multiLevelType w:val="multilevel"/>
    <w:tmpl w:val="252A2B06"/>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B8E647E"/>
    <w:multiLevelType w:val="hybridMultilevel"/>
    <w:tmpl w:val="7BA60C7C"/>
    <w:lvl w:ilvl="0" w:tplc="041F000F">
      <w:start w:val="43"/>
      <w:numFmt w:val="decimal"/>
      <w:lvlText w:val="%1."/>
      <w:lvlJc w:val="left"/>
      <w:pPr>
        <w:tabs>
          <w:tab w:val="num" w:pos="540"/>
        </w:tabs>
        <w:ind w:left="540" w:hanging="360"/>
      </w:pPr>
      <w:rPr>
        <w:rFonts w:hint="default"/>
        <w:b w:val="0"/>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BEA3E02"/>
    <w:multiLevelType w:val="hybridMultilevel"/>
    <w:tmpl w:val="191CC5DC"/>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720C76C2"/>
    <w:multiLevelType w:val="hybridMultilevel"/>
    <w:tmpl w:val="EA8C92C8"/>
    <w:lvl w:ilvl="0" w:tplc="6538B2B2">
      <w:start w:val="1"/>
      <w:numFmt w:val="decimal"/>
      <w:lvlText w:val="%1."/>
      <w:lvlJc w:val="left"/>
      <w:pPr>
        <w:ind w:left="720" w:hanging="360"/>
      </w:pPr>
      <w:rPr>
        <w:rFonts w:ascii="Helvetica" w:hAnsi="Helvetica" w:cs="Helvetica"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2B021AD"/>
    <w:multiLevelType w:val="hybridMultilevel"/>
    <w:tmpl w:val="191CC5DC"/>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774321F8"/>
    <w:multiLevelType w:val="hybridMultilevel"/>
    <w:tmpl w:val="D94827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7747035"/>
    <w:multiLevelType w:val="singleLevel"/>
    <w:tmpl w:val="0C09000F"/>
    <w:lvl w:ilvl="0">
      <w:start w:val="1"/>
      <w:numFmt w:val="decimal"/>
      <w:lvlText w:val="%1."/>
      <w:lvlJc w:val="left"/>
      <w:pPr>
        <w:tabs>
          <w:tab w:val="num" w:pos="502"/>
        </w:tabs>
        <w:ind w:left="502" w:hanging="360"/>
      </w:pPr>
    </w:lvl>
  </w:abstractNum>
  <w:abstractNum w:abstractNumId="49">
    <w:nsid w:val="79102EFF"/>
    <w:multiLevelType w:val="hybridMultilevel"/>
    <w:tmpl w:val="D166DB70"/>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1"/>
  </w:num>
  <w:num w:numId="3">
    <w:abstractNumId w:val="43"/>
  </w:num>
  <w:num w:numId="4">
    <w:abstractNumId w:val="39"/>
  </w:num>
  <w:num w:numId="5">
    <w:abstractNumId w:val="28"/>
  </w:num>
  <w:num w:numId="6">
    <w:abstractNumId w:val="0"/>
  </w:num>
  <w:num w:numId="7">
    <w:abstractNumId w:val="27"/>
  </w:num>
  <w:num w:numId="8">
    <w:abstractNumId w:val="20"/>
  </w:num>
  <w:num w:numId="9">
    <w:abstractNumId w:val="45"/>
  </w:num>
  <w:num w:numId="10">
    <w:abstractNumId w:val="17"/>
  </w:num>
  <w:num w:numId="11">
    <w:abstractNumId w:val="11"/>
  </w:num>
  <w:num w:numId="12">
    <w:abstractNumId w:val="29"/>
  </w:num>
  <w:num w:numId="13">
    <w:abstractNumId w:val="49"/>
  </w:num>
  <w:num w:numId="14">
    <w:abstractNumId w:val="37"/>
  </w:num>
  <w:num w:numId="15">
    <w:abstractNumId w:val="14"/>
  </w:num>
  <w:num w:numId="16">
    <w:abstractNumId w:val="6"/>
  </w:num>
  <w:num w:numId="17">
    <w:abstractNumId w:val="9"/>
  </w:num>
  <w:num w:numId="18">
    <w:abstractNumId w:val="21"/>
  </w:num>
  <w:num w:numId="19">
    <w:abstractNumId w:val="33"/>
  </w:num>
  <w:num w:numId="20">
    <w:abstractNumId w:val="26"/>
  </w:num>
  <w:num w:numId="21">
    <w:abstractNumId w:val="25"/>
  </w:num>
  <w:num w:numId="22">
    <w:abstractNumId w:val="23"/>
  </w:num>
  <w:num w:numId="23">
    <w:abstractNumId w:val="10"/>
  </w:num>
  <w:num w:numId="24">
    <w:abstractNumId w:val="16"/>
  </w:num>
  <w:num w:numId="25">
    <w:abstractNumId w:val="12"/>
  </w:num>
  <w:num w:numId="26">
    <w:abstractNumId w:val="42"/>
  </w:num>
  <w:num w:numId="27">
    <w:abstractNumId w:val="35"/>
  </w:num>
  <w:num w:numId="28">
    <w:abstractNumId w:val="31"/>
  </w:num>
  <w:num w:numId="29">
    <w:abstractNumId w:val="47"/>
  </w:num>
  <w:num w:numId="30">
    <w:abstractNumId w:val="7"/>
  </w:num>
  <w:num w:numId="31">
    <w:abstractNumId w:val="19"/>
  </w:num>
  <w:num w:numId="32">
    <w:abstractNumId w:val="40"/>
  </w:num>
  <w:num w:numId="33">
    <w:abstractNumId w:val="34"/>
  </w:num>
  <w:num w:numId="34">
    <w:abstractNumId w:val="15"/>
  </w:num>
  <w:num w:numId="35">
    <w:abstractNumId w:val="2"/>
  </w:num>
  <w:num w:numId="36">
    <w:abstractNumId w:val="18"/>
  </w:num>
  <w:num w:numId="37">
    <w:abstractNumId w:val="32"/>
  </w:num>
  <w:num w:numId="38">
    <w:abstractNumId w:val="30"/>
  </w:num>
  <w:num w:numId="39">
    <w:abstractNumId w:val="4"/>
  </w:num>
  <w:num w:numId="40">
    <w:abstractNumId w:val="5"/>
  </w:num>
  <w:num w:numId="41">
    <w:abstractNumId w:val="8"/>
  </w:num>
  <w:num w:numId="42">
    <w:abstractNumId w:val="3"/>
  </w:num>
  <w:num w:numId="43">
    <w:abstractNumId w:val="44"/>
  </w:num>
  <w:num w:numId="44">
    <w:abstractNumId w:val="38"/>
  </w:num>
  <w:num w:numId="45">
    <w:abstractNumId w:val="36"/>
  </w:num>
  <w:num w:numId="46">
    <w:abstractNumId w:val="46"/>
  </w:num>
  <w:num w:numId="47">
    <w:abstractNumId w:val="22"/>
  </w:num>
  <w:num w:numId="48">
    <w:abstractNumId w:val="24"/>
  </w:num>
  <w:num w:numId="49">
    <w:abstractNumId w:val="13"/>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96553"/>
    <w:rsid w:val="00011AAE"/>
    <w:rsid w:val="0001761E"/>
    <w:rsid w:val="0002456C"/>
    <w:rsid w:val="00070B48"/>
    <w:rsid w:val="000913A0"/>
    <w:rsid w:val="000951DD"/>
    <w:rsid w:val="00096BE7"/>
    <w:rsid w:val="000C2A3B"/>
    <w:rsid w:val="000C5BF4"/>
    <w:rsid w:val="000F137C"/>
    <w:rsid w:val="00100F83"/>
    <w:rsid w:val="00132DC1"/>
    <w:rsid w:val="001356E4"/>
    <w:rsid w:val="00156451"/>
    <w:rsid w:val="00162090"/>
    <w:rsid w:val="001624D0"/>
    <w:rsid w:val="001650D4"/>
    <w:rsid w:val="001B1B29"/>
    <w:rsid w:val="001C66B9"/>
    <w:rsid w:val="002154FD"/>
    <w:rsid w:val="00226C1F"/>
    <w:rsid w:val="00231383"/>
    <w:rsid w:val="0024045E"/>
    <w:rsid w:val="0024373C"/>
    <w:rsid w:val="00256529"/>
    <w:rsid w:val="002708B3"/>
    <w:rsid w:val="00293DE9"/>
    <w:rsid w:val="002A4044"/>
    <w:rsid w:val="002C74BA"/>
    <w:rsid w:val="002D1C64"/>
    <w:rsid w:val="002D7069"/>
    <w:rsid w:val="002E5343"/>
    <w:rsid w:val="00306151"/>
    <w:rsid w:val="00325CC7"/>
    <w:rsid w:val="0033289F"/>
    <w:rsid w:val="00333702"/>
    <w:rsid w:val="00362E4E"/>
    <w:rsid w:val="0038063F"/>
    <w:rsid w:val="003927C4"/>
    <w:rsid w:val="003E5E2C"/>
    <w:rsid w:val="00401FBD"/>
    <w:rsid w:val="00431E95"/>
    <w:rsid w:val="00461770"/>
    <w:rsid w:val="00462ACF"/>
    <w:rsid w:val="00467548"/>
    <w:rsid w:val="00482706"/>
    <w:rsid w:val="004C18F0"/>
    <w:rsid w:val="004C2F04"/>
    <w:rsid w:val="004C597F"/>
    <w:rsid w:val="004F4686"/>
    <w:rsid w:val="00506F9A"/>
    <w:rsid w:val="005227B7"/>
    <w:rsid w:val="00543152"/>
    <w:rsid w:val="005811AD"/>
    <w:rsid w:val="005A1EE6"/>
    <w:rsid w:val="005B5D18"/>
    <w:rsid w:val="005D584D"/>
    <w:rsid w:val="005F1CF9"/>
    <w:rsid w:val="005F5D5B"/>
    <w:rsid w:val="005F68C5"/>
    <w:rsid w:val="00604A4F"/>
    <w:rsid w:val="00621EB1"/>
    <w:rsid w:val="00622B6B"/>
    <w:rsid w:val="00640134"/>
    <w:rsid w:val="00644DD2"/>
    <w:rsid w:val="00645A81"/>
    <w:rsid w:val="00651F25"/>
    <w:rsid w:val="00656BFB"/>
    <w:rsid w:val="00664C7F"/>
    <w:rsid w:val="006803DB"/>
    <w:rsid w:val="00681169"/>
    <w:rsid w:val="006C0757"/>
    <w:rsid w:val="006F43AE"/>
    <w:rsid w:val="006F7FA2"/>
    <w:rsid w:val="00724212"/>
    <w:rsid w:val="007441AB"/>
    <w:rsid w:val="00777A78"/>
    <w:rsid w:val="0084371D"/>
    <w:rsid w:val="008450EA"/>
    <w:rsid w:val="00871F96"/>
    <w:rsid w:val="00876AAC"/>
    <w:rsid w:val="008800C5"/>
    <w:rsid w:val="008A2DCD"/>
    <w:rsid w:val="008E0EBB"/>
    <w:rsid w:val="008E7AE2"/>
    <w:rsid w:val="00901C9E"/>
    <w:rsid w:val="0091295A"/>
    <w:rsid w:val="009157A7"/>
    <w:rsid w:val="009219F3"/>
    <w:rsid w:val="00932555"/>
    <w:rsid w:val="00952633"/>
    <w:rsid w:val="009C0FE8"/>
    <w:rsid w:val="009C2F5F"/>
    <w:rsid w:val="00A2234D"/>
    <w:rsid w:val="00A54CA4"/>
    <w:rsid w:val="00A579EF"/>
    <w:rsid w:val="00A85369"/>
    <w:rsid w:val="00AB1902"/>
    <w:rsid w:val="00AB4AF3"/>
    <w:rsid w:val="00AE3E94"/>
    <w:rsid w:val="00B3087E"/>
    <w:rsid w:val="00B40D6E"/>
    <w:rsid w:val="00B43C7E"/>
    <w:rsid w:val="00B476F7"/>
    <w:rsid w:val="00B50ED5"/>
    <w:rsid w:val="00B96525"/>
    <w:rsid w:val="00C3362C"/>
    <w:rsid w:val="00C43BC1"/>
    <w:rsid w:val="00C532AA"/>
    <w:rsid w:val="00C86DB2"/>
    <w:rsid w:val="00C96553"/>
    <w:rsid w:val="00CB1CF1"/>
    <w:rsid w:val="00CB358D"/>
    <w:rsid w:val="00CD0ADA"/>
    <w:rsid w:val="00CD2317"/>
    <w:rsid w:val="00CD3EFF"/>
    <w:rsid w:val="00D13D5B"/>
    <w:rsid w:val="00D5276F"/>
    <w:rsid w:val="00D902ED"/>
    <w:rsid w:val="00D9147F"/>
    <w:rsid w:val="00DA0635"/>
    <w:rsid w:val="00DB72B0"/>
    <w:rsid w:val="00DC0EE5"/>
    <w:rsid w:val="00E17571"/>
    <w:rsid w:val="00E432D0"/>
    <w:rsid w:val="00E54BBA"/>
    <w:rsid w:val="00EB7FCB"/>
    <w:rsid w:val="00ED2C08"/>
    <w:rsid w:val="00EF4C73"/>
    <w:rsid w:val="00F20A8F"/>
    <w:rsid w:val="00F706A1"/>
    <w:rsid w:val="00F87D38"/>
    <w:rsid w:val="00FE1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86"/>
    <w:pPr>
      <w:spacing w:after="200" w:line="276" w:lineRule="auto"/>
    </w:pPr>
    <w:rPr>
      <w:sz w:val="22"/>
      <w:szCs w:val="22"/>
      <w:lang w:eastAsia="en-US"/>
    </w:rPr>
  </w:style>
  <w:style w:type="paragraph" w:styleId="Heading1">
    <w:name w:val="heading 1"/>
    <w:basedOn w:val="Normal"/>
    <w:link w:val="Heading1Char"/>
    <w:uiPriority w:val="99"/>
    <w:qFormat/>
    <w:rsid w:val="0095263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553"/>
    <w:pPr>
      <w:autoSpaceDE w:val="0"/>
      <w:autoSpaceDN w:val="0"/>
      <w:adjustRightInd w:val="0"/>
    </w:pPr>
    <w:rPr>
      <w:rFonts w:ascii="Times New Roman" w:hAnsi="Times New Roman"/>
      <w:color w:val="000000"/>
      <w:sz w:val="24"/>
      <w:szCs w:val="24"/>
      <w:lang w:eastAsia="en-US"/>
    </w:rPr>
  </w:style>
  <w:style w:type="character" w:styleId="Strong">
    <w:name w:val="Strong"/>
    <w:qFormat/>
    <w:rsid w:val="00651F25"/>
    <w:rPr>
      <w:b/>
      <w:bCs/>
    </w:rPr>
  </w:style>
  <w:style w:type="paragraph" w:styleId="NormalWeb">
    <w:name w:val="Normal (Web)"/>
    <w:basedOn w:val="Normal"/>
    <w:rsid w:val="00651F25"/>
    <w:pPr>
      <w:suppressAutoHyphens/>
      <w:spacing w:before="280" w:after="216" w:line="360" w:lineRule="atLeast"/>
    </w:pPr>
    <w:rPr>
      <w:rFonts w:ascii="Times New Roman" w:eastAsia="Times New Roman" w:hAnsi="Times New Roman"/>
      <w:sz w:val="24"/>
      <w:szCs w:val="24"/>
      <w:lang w:eastAsia="ar-SA"/>
    </w:rPr>
  </w:style>
  <w:style w:type="character" w:customStyle="1" w:styleId="Heading1Char">
    <w:name w:val="Heading 1 Char"/>
    <w:link w:val="Heading1"/>
    <w:uiPriority w:val="99"/>
    <w:rsid w:val="00952633"/>
    <w:rPr>
      <w:rFonts w:ascii="Times New Roman" w:eastAsia="Times New Roman" w:hAnsi="Times New Roman"/>
      <w:b/>
      <w:bCs/>
      <w:kern w:val="36"/>
      <w:sz w:val="48"/>
      <w:szCs w:val="48"/>
    </w:rPr>
  </w:style>
  <w:style w:type="paragraph" w:styleId="BodyTextIndent">
    <w:name w:val="Body Text Indent"/>
    <w:basedOn w:val="Normal"/>
    <w:link w:val="BodyTextIndentChar"/>
    <w:rsid w:val="00952633"/>
    <w:pPr>
      <w:tabs>
        <w:tab w:val="num" w:pos="0"/>
      </w:tabs>
      <w:spacing w:before="100" w:beforeAutospacing="1" w:after="100" w:afterAutospacing="1" w:line="240" w:lineRule="auto"/>
      <w:ind w:hanging="360"/>
      <w:jc w:val="both"/>
    </w:pPr>
    <w:rPr>
      <w:rFonts w:ascii="Verdana" w:eastAsia="Times New Roman" w:hAnsi="Verdana"/>
      <w:b/>
      <w:color w:val="000080"/>
      <w:szCs w:val="20"/>
    </w:rPr>
  </w:style>
  <w:style w:type="character" w:customStyle="1" w:styleId="BodyTextIndentChar">
    <w:name w:val="Body Text Indent Char"/>
    <w:link w:val="BodyTextIndent"/>
    <w:rsid w:val="00952633"/>
    <w:rPr>
      <w:rFonts w:ascii="Verdana" w:eastAsia="Times New Roman" w:hAnsi="Verdana"/>
      <w:b/>
      <w:color w:val="000080"/>
      <w:sz w:val="22"/>
      <w:lang w:eastAsia="en-US"/>
    </w:rPr>
  </w:style>
  <w:style w:type="paragraph" w:styleId="BodyText">
    <w:name w:val="Body Text"/>
    <w:aliases w:val=" Char"/>
    <w:basedOn w:val="Normal"/>
    <w:link w:val="BodyTextChar"/>
    <w:rsid w:val="00952633"/>
    <w:pPr>
      <w:spacing w:after="120" w:line="240" w:lineRule="auto"/>
    </w:pPr>
    <w:rPr>
      <w:rFonts w:ascii="Times New Roman" w:eastAsia="Times New Roman" w:hAnsi="Times New Roman"/>
      <w:sz w:val="24"/>
      <w:szCs w:val="24"/>
    </w:rPr>
  </w:style>
  <w:style w:type="character" w:customStyle="1" w:styleId="BodyTextChar">
    <w:name w:val="Body Text Char"/>
    <w:aliases w:val=" Char Char"/>
    <w:link w:val="BodyText"/>
    <w:rsid w:val="00952633"/>
    <w:rPr>
      <w:rFonts w:ascii="Times New Roman" w:eastAsia="Times New Roman" w:hAnsi="Times New Roman"/>
      <w:sz w:val="24"/>
      <w:szCs w:val="24"/>
      <w:lang w:eastAsia="en-US"/>
    </w:rPr>
  </w:style>
  <w:style w:type="character" w:styleId="Hyperlink">
    <w:name w:val="Hyperlink"/>
    <w:rsid w:val="00952633"/>
    <w:rPr>
      <w:color w:val="0000FF"/>
      <w:u w:val="single"/>
    </w:rPr>
  </w:style>
  <w:style w:type="character" w:customStyle="1" w:styleId="Typewriter">
    <w:name w:val="Typewriter"/>
    <w:rsid w:val="00952633"/>
    <w:rPr>
      <w:rFonts w:ascii="Courier New" w:hAnsi="Courier New" w:cs="Courier New"/>
      <w:sz w:val="20"/>
      <w:szCs w:val="20"/>
    </w:rPr>
  </w:style>
  <w:style w:type="character" w:customStyle="1" w:styleId="ti">
    <w:name w:val="ti"/>
    <w:basedOn w:val="DefaultParagraphFont"/>
    <w:rsid w:val="00952633"/>
  </w:style>
  <w:style w:type="paragraph" w:customStyle="1" w:styleId="title1">
    <w:name w:val="title1"/>
    <w:basedOn w:val="Normal"/>
    <w:rsid w:val="00952633"/>
    <w:pPr>
      <w:spacing w:before="100" w:beforeAutospacing="1" w:after="0" w:line="240" w:lineRule="auto"/>
      <w:ind w:left="825"/>
    </w:pPr>
    <w:rPr>
      <w:rFonts w:ascii="Times New Roman" w:eastAsia="Times New Roman" w:hAnsi="Times New Roman"/>
      <w:lang w:eastAsia="tr-TR"/>
    </w:rPr>
  </w:style>
  <w:style w:type="character" w:customStyle="1" w:styleId="journalname">
    <w:name w:val="journalname"/>
    <w:basedOn w:val="DefaultParagraphFont"/>
    <w:rsid w:val="00952633"/>
  </w:style>
  <w:style w:type="paragraph" w:customStyle="1" w:styleId="authors1">
    <w:name w:val="authors1"/>
    <w:basedOn w:val="Normal"/>
    <w:rsid w:val="00952633"/>
    <w:pPr>
      <w:spacing w:before="72" w:after="0" w:line="240" w:lineRule="atLeast"/>
      <w:ind w:left="825"/>
    </w:pPr>
    <w:rPr>
      <w:rFonts w:ascii="Times New Roman" w:eastAsia="Times New Roman" w:hAnsi="Times New Roman"/>
      <w:lang w:eastAsia="tr-TR"/>
    </w:rPr>
  </w:style>
  <w:style w:type="paragraph" w:customStyle="1" w:styleId="source1">
    <w:name w:val="source1"/>
    <w:basedOn w:val="Normal"/>
    <w:rsid w:val="00952633"/>
    <w:pPr>
      <w:spacing w:before="120" w:after="84" w:line="240" w:lineRule="atLeast"/>
      <w:ind w:left="825"/>
    </w:pPr>
    <w:rPr>
      <w:rFonts w:ascii="Times New Roman" w:eastAsia="Times New Roman" w:hAnsi="Times New Roman"/>
      <w:sz w:val="18"/>
      <w:szCs w:val="18"/>
      <w:lang w:eastAsia="tr-TR"/>
    </w:rPr>
  </w:style>
  <w:style w:type="character" w:customStyle="1" w:styleId="src1">
    <w:name w:val="src1"/>
    <w:rsid w:val="00952633"/>
    <w:rPr>
      <w:vanish w:val="0"/>
      <w:webHidden w:val="0"/>
      <w:specVanish w:val="0"/>
    </w:rPr>
  </w:style>
  <w:style w:type="character" w:customStyle="1" w:styleId="jrnl">
    <w:name w:val="jrnl"/>
    <w:basedOn w:val="DefaultParagraphFont"/>
    <w:rsid w:val="00952633"/>
  </w:style>
  <w:style w:type="paragraph" w:customStyle="1" w:styleId="Title10">
    <w:name w:val="Title1"/>
    <w:basedOn w:val="Normal"/>
    <w:rsid w:val="0095263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tails">
    <w:name w:val="details"/>
    <w:basedOn w:val="Normal"/>
    <w:rsid w:val="0095263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DefaultParagraphFont"/>
    <w:rsid w:val="00952633"/>
  </w:style>
  <w:style w:type="character" w:customStyle="1" w:styleId="highlight">
    <w:name w:val="highlight"/>
    <w:basedOn w:val="DefaultParagraphFont"/>
    <w:rsid w:val="00952633"/>
  </w:style>
  <w:style w:type="paragraph" w:styleId="ListParagraph">
    <w:name w:val="List Paragraph"/>
    <w:basedOn w:val="Normal"/>
    <w:uiPriority w:val="34"/>
    <w:qFormat/>
    <w:rsid w:val="005227B7"/>
    <w:pPr>
      <w:widowControl w:val="0"/>
      <w:numPr>
        <w:numId w:val="6"/>
      </w:numPr>
      <w:tabs>
        <w:tab w:val="left" w:pos="142"/>
      </w:tabs>
      <w:autoSpaceDE w:val="0"/>
      <w:autoSpaceDN w:val="0"/>
      <w:adjustRightInd w:val="0"/>
      <w:spacing w:after="240" w:line="240" w:lineRule="auto"/>
      <w:ind w:left="288"/>
      <w:contextualSpacing/>
      <w:jc w:val="both"/>
    </w:pPr>
    <w:rPr>
      <w:rFonts w:ascii="Arial" w:eastAsia="Times New Roman" w:hAnsi="Arial" w:cs="Arial"/>
      <w:bCs/>
      <w:lang w:val="en-US"/>
    </w:rPr>
  </w:style>
  <w:style w:type="paragraph" w:customStyle="1" w:styleId="volssue">
    <w:name w:val="volıssue"/>
    <w:basedOn w:val="Normal"/>
    <w:rsid w:val="00B96525"/>
    <w:pPr>
      <w:spacing w:before="100" w:beforeAutospacing="1" w:after="100" w:afterAutospacing="1" w:line="240" w:lineRule="auto"/>
    </w:pPr>
    <w:rPr>
      <w:rFonts w:ascii="Times New Roman" w:eastAsia="Times New Roman" w:hAnsi="Times New Roman"/>
      <w:sz w:val="24"/>
      <w:szCs w:val="24"/>
      <w:lang w:eastAsia="tr-TR"/>
    </w:rPr>
  </w:style>
  <w:style w:type="paragraph" w:styleId="Title">
    <w:name w:val="Title"/>
    <w:basedOn w:val="Normal"/>
    <w:next w:val="Subtitle"/>
    <w:link w:val="TitleChar"/>
    <w:uiPriority w:val="99"/>
    <w:qFormat/>
    <w:rsid w:val="00325CC7"/>
    <w:pPr>
      <w:suppressAutoHyphens/>
      <w:spacing w:before="280" w:after="280" w:line="240" w:lineRule="auto"/>
    </w:pPr>
    <w:rPr>
      <w:rFonts w:ascii="Times New Roman" w:eastAsia="Times New Roman" w:hAnsi="Times New Roman"/>
      <w:sz w:val="24"/>
      <w:szCs w:val="24"/>
      <w:lang w:eastAsia="ar-SA"/>
    </w:rPr>
  </w:style>
  <w:style w:type="character" w:customStyle="1" w:styleId="TitleChar">
    <w:name w:val="Title Char"/>
    <w:basedOn w:val="DefaultParagraphFont"/>
    <w:link w:val="Title"/>
    <w:uiPriority w:val="99"/>
    <w:rsid w:val="00325CC7"/>
    <w:rPr>
      <w:rFonts w:ascii="Times New Roman" w:eastAsia="Times New Roman" w:hAnsi="Times New Roman"/>
      <w:sz w:val="24"/>
      <w:szCs w:val="24"/>
      <w:lang w:eastAsia="ar-SA"/>
    </w:rPr>
  </w:style>
  <w:style w:type="paragraph" w:styleId="Subtitle">
    <w:name w:val="Subtitle"/>
    <w:basedOn w:val="Normal"/>
    <w:next w:val="Normal"/>
    <w:link w:val="SubtitleChar"/>
    <w:uiPriority w:val="11"/>
    <w:qFormat/>
    <w:rsid w:val="00325C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5CC7"/>
    <w:rPr>
      <w:rFonts w:asciiTheme="majorHAnsi" w:eastAsiaTheme="majorEastAsia" w:hAnsiTheme="majorHAnsi" w:cstheme="majorBidi"/>
      <w:i/>
      <w:iCs/>
      <w:color w:val="4F81BD" w:themeColor="accent1"/>
      <w:spacing w:val="15"/>
      <w:sz w:val="24"/>
      <w:szCs w:val="24"/>
      <w:lang w:eastAsia="en-US"/>
    </w:rPr>
  </w:style>
  <w:style w:type="character" w:customStyle="1" w:styleId="A0">
    <w:name w:val="A0"/>
    <w:uiPriority w:val="99"/>
    <w:rsid w:val="009C2F5F"/>
    <w:rPr>
      <w:rFonts w:cs="Cambria"/>
      <w:color w:val="000000"/>
      <w:sz w:val="20"/>
      <w:szCs w:val="20"/>
    </w:rPr>
  </w:style>
  <w:style w:type="character" w:customStyle="1" w:styleId="A1">
    <w:name w:val="A1"/>
    <w:uiPriority w:val="99"/>
    <w:rsid w:val="009C2F5F"/>
    <w:rPr>
      <w:rFonts w:cs="Cambria"/>
      <w:color w:val="000000"/>
      <w:sz w:val="16"/>
      <w:szCs w:val="16"/>
    </w:rPr>
  </w:style>
  <w:style w:type="paragraph" w:customStyle="1" w:styleId="P9">
    <w:name w:val="P9"/>
    <w:basedOn w:val="Normal"/>
    <w:rsid w:val="00256529"/>
    <w:pPr>
      <w:widowControl w:val="0"/>
      <w:suppressAutoHyphens/>
      <w:spacing w:after="0" w:line="360" w:lineRule="auto"/>
    </w:pPr>
    <w:rPr>
      <w:rFonts w:ascii="Times New Roman" w:eastAsia="Lucida Sans Unicode" w:hAnsi="Times New Roman" w:cs="Tahoma"/>
      <w:sz w:val="24"/>
      <w:szCs w:val="20"/>
      <w:lang w:val="da-DK"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9985">
      <w:bodyDiv w:val="1"/>
      <w:marLeft w:val="0"/>
      <w:marRight w:val="0"/>
      <w:marTop w:val="0"/>
      <w:marBottom w:val="0"/>
      <w:divBdr>
        <w:top w:val="none" w:sz="0" w:space="0" w:color="auto"/>
        <w:left w:val="none" w:sz="0" w:space="0" w:color="auto"/>
        <w:bottom w:val="none" w:sz="0" w:space="0" w:color="auto"/>
        <w:right w:val="none" w:sz="0" w:space="0" w:color="auto"/>
      </w:divBdr>
    </w:div>
    <w:div w:id="119034985">
      <w:bodyDiv w:val="1"/>
      <w:marLeft w:val="0"/>
      <w:marRight w:val="0"/>
      <w:marTop w:val="0"/>
      <w:marBottom w:val="0"/>
      <w:divBdr>
        <w:top w:val="none" w:sz="0" w:space="0" w:color="auto"/>
        <w:left w:val="none" w:sz="0" w:space="0" w:color="auto"/>
        <w:bottom w:val="none" w:sz="0" w:space="0" w:color="auto"/>
        <w:right w:val="none" w:sz="0" w:space="0" w:color="auto"/>
      </w:divBdr>
    </w:div>
    <w:div w:id="890652354">
      <w:bodyDiv w:val="1"/>
      <w:marLeft w:val="0"/>
      <w:marRight w:val="0"/>
      <w:marTop w:val="0"/>
      <w:marBottom w:val="0"/>
      <w:divBdr>
        <w:top w:val="none" w:sz="0" w:space="0" w:color="auto"/>
        <w:left w:val="none" w:sz="0" w:space="0" w:color="auto"/>
        <w:bottom w:val="none" w:sz="0" w:space="0" w:color="auto"/>
        <w:right w:val="none" w:sz="0" w:space="0" w:color="auto"/>
      </w:divBdr>
    </w:div>
    <w:div w:id="12326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eu.edu.tr/docs/H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journal/0022510X/333/supp/S1" TargetMode="External"/><Relationship Id="rId5" Type="http://schemas.openxmlformats.org/officeDocument/2006/relationships/hyperlink" Target="http://dx.doi.org/10.15226/soji.2014.001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4468</Words>
  <Characters>25474</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29883</CharactersWithSpaces>
  <SharedDoc>false</SharedDoc>
  <HLinks>
    <vt:vector size="18" baseType="variant">
      <vt:variant>
        <vt:i4>8323182</vt:i4>
      </vt:variant>
      <vt:variant>
        <vt:i4>6</vt:i4>
      </vt:variant>
      <vt:variant>
        <vt:i4>0</vt:i4>
      </vt:variant>
      <vt:variant>
        <vt:i4>5</vt:i4>
      </vt:variant>
      <vt:variant>
        <vt:lpwstr>http://www.neu.edu.tr/docs/Hep</vt:lpwstr>
      </vt:variant>
      <vt:variant>
        <vt:lpwstr/>
      </vt:variant>
      <vt:variant>
        <vt:i4>131152</vt:i4>
      </vt:variant>
      <vt:variant>
        <vt:i4>3</vt:i4>
      </vt:variant>
      <vt:variant>
        <vt:i4>0</vt:i4>
      </vt:variant>
      <vt:variant>
        <vt:i4>5</vt:i4>
      </vt:variant>
      <vt:variant>
        <vt:lpwstr>http://www.sciencedirect.com/science/journal/0022510X/333/supp/S1</vt:lpwstr>
      </vt:variant>
      <vt:variant>
        <vt:lpwstr/>
      </vt:variant>
      <vt:variant>
        <vt:i4>4653060</vt:i4>
      </vt:variant>
      <vt:variant>
        <vt:i4>0</vt:i4>
      </vt:variant>
      <vt:variant>
        <vt:i4>0</vt:i4>
      </vt:variant>
      <vt:variant>
        <vt:i4>5</vt:i4>
      </vt:variant>
      <vt:variant>
        <vt:lpwstr>http://www.sciencedirect.com/science/journal/0022510X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admin</cp:lastModifiedBy>
  <cp:revision>10</cp:revision>
  <cp:lastPrinted>2014-10-31T11:56:00Z</cp:lastPrinted>
  <dcterms:created xsi:type="dcterms:W3CDTF">2015-02-09T18:40:00Z</dcterms:created>
  <dcterms:modified xsi:type="dcterms:W3CDTF">2015-11-19T10:46:00Z</dcterms:modified>
</cp:coreProperties>
</file>