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1" w:rsidRDefault="00D400C1" w:rsidP="00D400C1">
      <w:pPr>
        <w:pStyle w:val="Default"/>
      </w:pPr>
    </w:p>
    <w:p w:rsidR="00D400C1" w:rsidRDefault="00D400C1" w:rsidP="00FD421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ÖZGEÇMİŞ</w:t>
      </w:r>
    </w:p>
    <w:p w:rsidR="00D400C1" w:rsidRDefault="00D400C1" w:rsidP="00D400C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Adı ve Soyadı: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Könül Memmedova</w:t>
      </w:r>
    </w:p>
    <w:p w:rsidR="00D400C1" w:rsidRDefault="00D400C1" w:rsidP="00D400C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Doğum yeri:</w:t>
      </w:r>
      <w:r w:rsidR="0035064D">
        <w:rPr>
          <w:rFonts w:ascii="Times New Roman" w:hAnsi="Times New Roman"/>
          <w:noProof/>
          <w:sz w:val="24"/>
          <w:szCs w:val="24"/>
        </w:rPr>
        <w:tab/>
      </w:r>
      <w:r w:rsidR="0035064D">
        <w:rPr>
          <w:rFonts w:ascii="Times New Roman" w:hAnsi="Times New Roman"/>
          <w:noProof/>
          <w:sz w:val="24"/>
          <w:szCs w:val="24"/>
        </w:rPr>
        <w:tab/>
      </w:r>
      <w:r w:rsidR="0035064D">
        <w:rPr>
          <w:rFonts w:ascii="Times New Roman" w:hAnsi="Times New Roman"/>
          <w:noProof/>
          <w:sz w:val="24"/>
          <w:szCs w:val="24"/>
        </w:rPr>
        <w:tab/>
        <w:t>Bakü, Aze</w:t>
      </w:r>
      <w:r>
        <w:rPr>
          <w:rFonts w:ascii="Times New Roman" w:hAnsi="Times New Roman"/>
          <w:noProof/>
          <w:sz w:val="24"/>
          <w:szCs w:val="24"/>
        </w:rPr>
        <w:t>rbaycan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  <w:r w:rsidR="0035064D">
        <w:rPr>
          <w:rFonts w:ascii="Times New Roman" w:hAnsi="Times New Roman"/>
          <w:sz w:val="24"/>
          <w:szCs w:val="24"/>
        </w:rPr>
        <w:tab/>
      </w:r>
      <w:r w:rsidR="0035064D">
        <w:rPr>
          <w:rFonts w:ascii="Times New Roman" w:hAnsi="Times New Roman"/>
          <w:sz w:val="24"/>
          <w:szCs w:val="24"/>
        </w:rPr>
        <w:tab/>
        <w:t xml:space="preserve"> 1977, Bakü  Azerba</w:t>
      </w:r>
      <w:r>
        <w:rPr>
          <w:rFonts w:ascii="Times New Roman" w:hAnsi="Times New Roman"/>
          <w:sz w:val="24"/>
          <w:szCs w:val="24"/>
        </w:rPr>
        <w:t xml:space="preserve">ycan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Lefkoşa, Kuzey Kıbrıs</w:t>
      </w:r>
    </w:p>
    <w:p w:rsidR="00D400C1" w:rsidRDefault="00D400C1" w:rsidP="00D400C1">
      <w:pPr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İletişim: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Tel: 0392236464; 05338478029</w:t>
      </w:r>
    </w:p>
    <w:p w:rsidR="00D400C1" w:rsidRDefault="00D400C1" w:rsidP="00D400C1">
      <w:pPr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noProof/>
          <w:sz w:val="24"/>
          <w:szCs w:val="24"/>
        </w:rPr>
        <w:t>konul.memmedova@neu.edu.tr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Akademik Ünvan:</w:t>
      </w:r>
      <w:r>
        <w:rPr>
          <w:rFonts w:ascii="Times New Roman" w:hAnsi="Times New Roman"/>
          <w:b/>
          <w:sz w:val="24"/>
          <w:szCs w:val="24"/>
        </w:rPr>
        <w:tab/>
      </w:r>
      <w:r w:rsidR="0035064D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, Rehberlik ve Psikolojik Danışmanlık Anabilim dalı</w:t>
      </w: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Öğrenim Durumu: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1983-1994</w:t>
      </w:r>
      <w:r>
        <w:rPr>
          <w:rFonts w:ascii="Times New Roman" w:hAnsi="Times New Roman"/>
          <w:sz w:val="24"/>
          <w:szCs w:val="24"/>
        </w:rPr>
        <w:tab/>
        <w:t>74 N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-lu Okul  (İlk okul, Orta okul, Lise), </w:t>
      </w:r>
    </w:p>
    <w:p w:rsidR="00D400C1" w:rsidRDefault="0035064D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Bakı</w:t>
      </w:r>
      <w:r w:rsidR="00D400C1">
        <w:rPr>
          <w:rFonts w:ascii="Times New Roman" w:hAnsi="Times New Roman"/>
          <w:sz w:val="24"/>
          <w:szCs w:val="24"/>
        </w:rPr>
        <w:t>hanov kas., Bakü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1994-1998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Lisans , Uluslararası İlişkiler, Bakü Devlet Üniversitesi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1996-1998</w:t>
      </w:r>
      <w:r>
        <w:rPr>
          <w:rFonts w:ascii="Times New Roman" w:hAnsi="Times New Roman"/>
          <w:sz w:val="24"/>
          <w:szCs w:val="24"/>
        </w:rPr>
        <w:tab/>
        <w:t>Ön</w:t>
      </w:r>
      <w:r w:rsidR="00350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lisans,  Sivil Savunma Hemşireliği </w:t>
      </w:r>
    </w:p>
    <w:p w:rsidR="00D400C1" w:rsidRDefault="00D400C1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Bakü Devlet Üniversitesi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2002-2004</w:t>
      </w:r>
      <w:r>
        <w:rPr>
          <w:rFonts w:ascii="Times New Roman" w:hAnsi="Times New Roman"/>
          <w:sz w:val="24"/>
          <w:szCs w:val="24"/>
        </w:rPr>
        <w:tab/>
        <w:t xml:space="preserve">Yüksek Lisans, Rehberlik ve Psikolojik Danışmanlık Anabilim dalı, </w:t>
      </w:r>
    </w:p>
    <w:p w:rsidR="00D400C1" w:rsidRDefault="00D400C1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Tez konusu</w:t>
      </w:r>
      <w:r>
        <w:rPr>
          <w:rFonts w:ascii="Times New Roman" w:hAnsi="Times New Roman"/>
          <w:sz w:val="24"/>
          <w:szCs w:val="24"/>
        </w:rPr>
        <w:t xml:space="preserve">: Yabancı Dilde Eğitim Veren Orta Öğretim Kurumlarında Öğrencilerin Mesleki Yönelimleri ile Kaygı Düzeyleri Arasındaki İlişki.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Yakın Doğu Üniversitesi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2007- 2010; 2013-2015</w:t>
      </w:r>
      <w:r>
        <w:rPr>
          <w:rFonts w:ascii="Times New Roman" w:hAnsi="Times New Roman"/>
          <w:sz w:val="24"/>
          <w:szCs w:val="24"/>
        </w:rPr>
        <w:tab/>
        <w:t>Doktora Öğrencisi,  Rehberlik ve Psikolojik Danışmanlık Anabilim dalı, Yakın Doğu Üniversitesi</w:t>
      </w:r>
    </w:p>
    <w:p w:rsidR="00D400C1" w:rsidRDefault="00D400C1" w:rsidP="00D400C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Tez konusu</w:t>
      </w:r>
      <w:r>
        <w:rPr>
          <w:rFonts w:ascii="Times New Roman" w:hAnsi="Times New Roman"/>
          <w:sz w:val="24"/>
          <w:szCs w:val="24"/>
        </w:rPr>
        <w:t>: Pilates Egzersizlerinin Öğrencilerin Akademik Motivasyon, Dikkat, Sınav Kaygı düzeyi ve Akademik</w:t>
      </w:r>
    </w:p>
    <w:p w:rsidR="00D400C1" w:rsidRDefault="00D400C1" w:rsidP="00D400C1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Başarısına Etkisi</w:t>
      </w:r>
    </w:p>
    <w:p w:rsidR="00D400C1" w:rsidRDefault="00D400C1" w:rsidP="00D400C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400C1" w:rsidRDefault="00D400C1" w:rsidP="00D400C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400C1" w:rsidRDefault="00D400C1" w:rsidP="00D400C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400C1" w:rsidRDefault="00D400C1" w:rsidP="00D400C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Eğitimler ve Sertifikalar: 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2013-2014</w:t>
      </w:r>
      <w:r>
        <w:rPr>
          <w:rFonts w:ascii="Times New Roman" w:hAnsi="Times New Roman"/>
          <w:noProof/>
          <w:sz w:val="24"/>
          <w:szCs w:val="24"/>
        </w:rPr>
        <w:tab/>
        <w:t>Aile Dizilimi Eğitimi ve Uygulaması, Şapka Kişisel Gelişim Merkezi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2012, Mart</w:t>
      </w:r>
      <w:r>
        <w:rPr>
          <w:rFonts w:ascii="Times New Roman" w:hAnsi="Times New Roman"/>
          <w:noProof/>
          <w:sz w:val="24"/>
          <w:szCs w:val="24"/>
        </w:rPr>
        <w:tab/>
        <w:t>Pin Kodu Eğitimi, 1-3 level, Leman Kişisel Gelişim Merkezi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2012, Haziran</w:t>
      </w:r>
      <w:r>
        <w:rPr>
          <w:rFonts w:ascii="Times New Roman" w:hAnsi="Times New Roman"/>
          <w:noProof/>
          <w:sz w:val="24"/>
          <w:szCs w:val="24"/>
        </w:rPr>
        <w:tab/>
        <w:t>Pilates Matework Aksesuar Eğitimi, Etkin İnsan Gelişim Enstitüsü, Eğe Üniversitesi Sürekli Eğitim Merkezi</w:t>
      </w:r>
    </w:p>
    <w:p w:rsidR="00D400C1" w:rsidRDefault="00D400C1" w:rsidP="00D400C1">
      <w:pPr>
        <w:spacing w:after="0" w:line="240" w:lineRule="auto"/>
        <w:ind w:left="3600" w:hanging="360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2012 Ağustos                       Thai Massage practitioner, Thai Massage Cyprus Affiliated to Suai Thai Culture Center</w:t>
      </w:r>
    </w:p>
    <w:p w:rsidR="00D400C1" w:rsidRDefault="00D400C1" w:rsidP="00D400C1">
      <w:pPr>
        <w:spacing w:after="0" w:line="240" w:lineRule="auto"/>
        <w:ind w:left="3600" w:hanging="360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spacing w:after="0" w:line="240" w:lineRule="auto"/>
        <w:ind w:left="3600" w:hanging="360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2011-2012                              İyengar Yoga, Bireysel Eğitim ve Uygulama, Zdrava Merkezi, Lefkoşa</w:t>
      </w:r>
    </w:p>
    <w:p w:rsidR="00D400C1" w:rsidRDefault="00D400C1" w:rsidP="00D400C1">
      <w:pPr>
        <w:spacing w:after="0" w:line="240" w:lineRule="auto"/>
        <w:ind w:left="360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D400C1" w:rsidRDefault="00D400C1" w:rsidP="00D400C1">
      <w:pPr>
        <w:spacing w:after="0" w:line="240" w:lineRule="auto"/>
        <w:ind w:left="360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spacing w:after="0" w:line="240" w:lineRule="auto"/>
        <w:ind w:left="3600" w:hanging="360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2011, Haziran- Temmuz         Pilates Reformer Eğitmenlipi Sertifika Programı,</w:t>
      </w:r>
    </w:p>
    <w:p w:rsidR="00D400C1" w:rsidRDefault="00D400C1" w:rsidP="00D400C1">
      <w:pPr>
        <w:spacing w:after="0" w:line="240" w:lineRule="auto"/>
        <w:ind w:left="360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Etkin İnsan Gelişim Enstitüsü,</w:t>
      </w:r>
    </w:p>
    <w:p w:rsidR="00D400C1" w:rsidRDefault="00D400C1" w:rsidP="00D400C1">
      <w:pPr>
        <w:spacing w:after="0" w:line="240" w:lineRule="auto"/>
        <w:ind w:left="360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Eğe Üniversitesi Sürekli Eğitim Merkezi</w:t>
      </w:r>
    </w:p>
    <w:p w:rsidR="00D400C1" w:rsidRDefault="00D400C1" w:rsidP="00D400C1">
      <w:pPr>
        <w:spacing w:after="0" w:line="240" w:lineRule="auto"/>
        <w:ind w:left="3600" w:hanging="72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2011, Eylül</w:t>
      </w:r>
      <w:r>
        <w:rPr>
          <w:rFonts w:ascii="Times New Roman" w:hAnsi="Times New Roman"/>
          <w:noProof/>
          <w:sz w:val="24"/>
          <w:szCs w:val="24"/>
        </w:rPr>
        <w:tab/>
        <w:t>“Bedensel Hastalıkların Zihinsel Boyutu” Eğitim Semineri,     Etkin İnsan Enstitüsü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2010, Nisan-Mayıs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Pilates Matework ve Yogaletes Eğitimenliği Sertifika Programı, Yetkin İnsan Gelişim Enstitüsü, </w:t>
      </w:r>
    </w:p>
    <w:p w:rsidR="00D400C1" w:rsidRDefault="00D400C1" w:rsidP="00D400C1">
      <w:pPr>
        <w:ind w:left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Eğe Üniversitesi Sürekli Eğitim Merkezi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2006, Mayıs</w:t>
      </w:r>
      <w:r>
        <w:rPr>
          <w:rFonts w:ascii="Times New Roman" w:hAnsi="Times New Roman"/>
          <w:noProof/>
          <w:sz w:val="24"/>
          <w:szCs w:val="24"/>
        </w:rPr>
        <w:tab/>
        <w:t>Pozitif Piskoterapi  Temel Eğitim Sertifika Programı, Cyprus Mental Health Insıtute, Lefkoşa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2006, Aralık</w:t>
      </w:r>
      <w:r>
        <w:rPr>
          <w:rFonts w:ascii="Times New Roman" w:hAnsi="Times New Roman"/>
          <w:noProof/>
          <w:sz w:val="24"/>
          <w:szCs w:val="24"/>
        </w:rPr>
        <w:tab/>
        <w:t>Pozitif Psikoterapi  Eğitim Sertifika Programı, Cyprus Mental Health Insıtute, Lefkoşa</w:t>
      </w:r>
    </w:p>
    <w:p w:rsidR="00D400C1" w:rsidRDefault="00D400C1" w:rsidP="00D400C1">
      <w:pPr>
        <w:pStyle w:val="Default"/>
        <w:ind w:left="2880" w:hanging="2880"/>
        <w:jc w:val="both"/>
        <w:rPr>
          <w:b/>
        </w:rPr>
      </w:pPr>
    </w:p>
    <w:p w:rsidR="00D400C1" w:rsidRDefault="00D400C1" w:rsidP="00D400C1">
      <w:pPr>
        <w:pStyle w:val="Default"/>
        <w:ind w:left="2880" w:hanging="2880"/>
        <w:jc w:val="both"/>
      </w:pPr>
      <w:proofErr w:type="spellStart"/>
      <w:r>
        <w:rPr>
          <w:b/>
        </w:rPr>
        <w:t>Yayınlar</w:t>
      </w:r>
      <w:proofErr w:type="spellEnd"/>
      <w:r>
        <w:rPr>
          <w:b/>
        </w:rPr>
        <w:t>:</w:t>
      </w:r>
      <w:r>
        <w:tab/>
      </w:r>
      <w:proofErr w:type="spellStart"/>
      <w:r>
        <w:t>Memmedova</w:t>
      </w:r>
      <w:proofErr w:type="spellEnd"/>
      <w:r>
        <w:t xml:space="preserve"> K. (20115). Structural modeling impact of Pilates on </w:t>
      </w:r>
      <w:proofErr w:type="spellStart"/>
      <w:r>
        <w:t>on</w:t>
      </w:r>
      <w:proofErr w:type="spellEnd"/>
      <w:r>
        <w:t xml:space="preserve"> motivation, attention, anxiety &amp; educational achievement. </w:t>
      </w:r>
      <w:r>
        <w:rPr>
          <w:i/>
          <w:iCs/>
        </w:rPr>
        <w:t xml:space="preserve">Elsevier, </w:t>
      </w:r>
      <w:proofErr w:type="spellStart"/>
      <w:r>
        <w:rPr>
          <w:i/>
          <w:iCs/>
        </w:rPr>
        <w:t>Procedia</w:t>
      </w:r>
      <w:proofErr w:type="spellEnd"/>
      <w:r>
        <w:rPr>
          <w:i/>
          <w:iCs/>
        </w:rPr>
        <w:t>, Social and Behavioral Sciences 5th World Conference on Learning, Teaching and Educational Leadership WCLTA-2014</w:t>
      </w:r>
      <w:r>
        <w:t xml:space="preserve">, Prague - Czech Republic, 29-30 October </w:t>
      </w:r>
    </w:p>
    <w:p w:rsidR="00D400C1" w:rsidRDefault="00D400C1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</w:p>
    <w:p w:rsidR="00D400C1" w:rsidRDefault="00D400C1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Aliyev R. , Memmedova K. (20115) Application of z-number   based modeling in psychological research. </w:t>
      </w:r>
      <w:r>
        <w:rPr>
          <w:rFonts w:ascii="Times New Roman" w:hAnsi="Times New Roman"/>
          <w:i/>
          <w:sz w:val="24"/>
          <w:szCs w:val="24"/>
        </w:rPr>
        <w:t>Computational Intelligence and Neurosciences (in press)</w:t>
      </w:r>
    </w:p>
    <w:p w:rsidR="00D400C1" w:rsidRDefault="00D400C1" w:rsidP="00D400C1">
      <w:pPr>
        <w:spacing w:after="0" w:line="360" w:lineRule="auto"/>
        <w:ind w:left="288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Memmedova K. , Çakıcı E.,  Bicen H. (2015).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Analysis of the effect of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pilates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exercises on motivation, anxiety, attention and academic achievement among university students (in press).</w:t>
      </w: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Araştırma ve uygulama alanları:</w:t>
      </w:r>
    </w:p>
    <w:p w:rsidR="00D400C1" w:rsidRPr="00FD4214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Ergenler ve Yetişkinler Üzerinde  Zihinsel, Ruhsal ve Bedensel Çalışmalar.  </w:t>
      </w: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Çalıştığı Kurumlar: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1998-2002</w:t>
      </w:r>
      <w:r>
        <w:rPr>
          <w:rFonts w:ascii="Times New Roman" w:hAnsi="Times New Roman"/>
          <w:sz w:val="24"/>
          <w:szCs w:val="24"/>
        </w:rPr>
        <w:tab/>
        <w:t xml:space="preserve">Yönetici asistan, Alan koordinatörü, Amerikan Express,  Bakü, Azerbaycan 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2004-2006</w:t>
      </w:r>
      <w:r>
        <w:rPr>
          <w:rFonts w:ascii="Times New Roman" w:hAnsi="Times New Roman"/>
          <w:sz w:val="24"/>
          <w:szCs w:val="24"/>
        </w:rPr>
        <w:tab/>
        <w:t>RPD uzmanı, Yakın Doğu Koleji</w:t>
      </w:r>
    </w:p>
    <w:p w:rsidR="00D400C1" w:rsidRDefault="00D400C1" w:rsidP="00D400C1">
      <w:pPr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Öğretim görevlisi, Yakın Doğu Üniversitesi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2006-2007</w:t>
      </w:r>
      <w:r>
        <w:rPr>
          <w:rFonts w:ascii="Times New Roman" w:hAnsi="Times New Roman"/>
          <w:sz w:val="24"/>
          <w:szCs w:val="24"/>
        </w:rPr>
        <w:tab/>
        <w:t>Öğretim Görevlisi, Rehberlik ve Psikolojik Danışmanlık Bölümü, Yakın Doğu Üniversitesi</w:t>
      </w:r>
      <w:r>
        <w:rPr>
          <w:rFonts w:ascii="Times New Roman" w:hAnsi="Times New Roman"/>
          <w:sz w:val="24"/>
          <w:szCs w:val="24"/>
        </w:rPr>
        <w:tab/>
      </w:r>
    </w:p>
    <w:p w:rsidR="00D400C1" w:rsidRDefault="00D400C1" w:rsidP="00D40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Psikolojik Danışman ve Pilates Eğitmeni,</w:t>
      </w:r>
    </w:p>
    <w:p w:rsidR="00D400C1" w:rsidRDefault="00D400C1" w:rsidP="00D400C1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Zdrava Merkezi, Lefkoşa</w:t>
      </w:r>
    </w:p>
    <w:p w:rsidR="00D400C1" w:rsidRDefault="00D400C1" w:rsidP="00D400C1">
      <w:pPr>
        <w:spacing w:after="0" w:line="240" w:lineRule="auto"/>
        <w:ind w:left="2880" w:hanging="2880"/>
        <w:jc w:val="both"/>
        <w:rPr>
          <w:rFonts w:ascii="Times New Roman" w:hAnsi="Times New Roman"/>
          <w:sz w:val="16"/>
          <w:szCs w:val="16"/>
        </w:rPr>
      </w:pPr>
    </w:p>
    <w:p w:rsidR="00D400C1" w:rsidRDefault="00D400C1" w:rsidP="00D400C1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</w:t>
      </w:r>
      <w:r>
        <w:rPr>
          <w:rFonts w:ascii="Times New Roman" w:hAnsi="Times New Roman"/>
          <w:sz w:val="24"/>
          <w:szCs w:val="24"/>
        </w:rPr>
        <w:tab/>
        <w:t>Öğretim Görevlisi, Rehberlik ve Psikolojik Danışmanlık Bölümü, Yakın Doğu Üniversitesi</w:t>
      </w:r>
    </w:p>
    <w:p w:rsidR="00D400C1" w:rsidRDefault="00D400C1" w:rsidP="00D400C1">
      <w:pPr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Lisan Bilgisi: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Rusça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çok iyi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Azerbaycan Türkçesi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çok iyi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Türkçe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çok iyi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Fransızca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çok iyi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İngilizce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iyi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İspanyolca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orta </w:t>
      </w: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Arapça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</w:t>
      </w:r>
      <w:r>
        <w:rPr>
          <w:rFonts w:ascii="Times New Roman" w:hAnsi="Times New Roman"/>
          <w:b/>
          <w:sz w:val="24"/>
          <w:szCs w:val="24"/>
        </w:rPr>
        <w:tab/>
      </w:r>
    </w:p>
    <w:p w:rsidR="00D400C1" w:rsidRDefault="00D400C1" w:rsidP="00D400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Bilgisayar Bilgisi: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Office- Word, Excel, Power Point, İnternet </w:t>
      </w:r>
    </w:p>
    <w:p w:rsidR="00D400C1" w:rsidRDefault="00D400C1" w:rsidP="00D400C1">
      <w:pPr>
        <w:jc w:val="both"/>
        <w:rPr>
          <w:rFonts w:ascii="Times New Roman" w:hAnsi="Times New Roman"/>
          <w:sz w:val="24"/>
          <w:szCs w:val="24"/>
        </w:rPr>
      </w:pPr>
    </w:p>
    <w:p w:rsidR="00D400C1" w:rsidRDefault="00D400C1" w:rsidP="00D400C1">
      <w:pPr>
        <w:jc w:val="both"/>
        <w:rPr>
          <w:rFonts w:ascii="Times New Roman" w:hAnsi="Times New Roman"/>
          <w:noProof/>
          <w:color w:val="833C0B"/>
          <w:sz w:val="24"/>
          <w:szCs w:val="24"/>
        </w:rPr>
      </w:pPr>
    </w:p>
    <w:p w:rsidR="00D400C1" w:rsidRDefault="00D400C1" w:rsidP="00D400C1">
      <w:pPr>
        <w:pStyle w:val="Default"/>
      </w:pPr>
    </w:p>
    <w:p w:rsidR="00EA2B83" w:rsidRDefault="00EA2B83"/>
    <w:sectPr w:rsidR="00EA2B83" w:rsidSect="00EA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400C1"/>
    <w:rsid w:val="000B187E"/>
    <w:rsid w:val="0035064D"/>
    <w:rsid w:val="00D400C1"/>
    <w:rsid w:val="00EA2B83"/>
    <w:rsid w:val="00F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0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3073</Characters>
  <Application>Microsoft Office Word</Application>
  <DocSecurity>0</DocSecurity>
  <Lines>25</Lines>
  <Paragraphs>7</Paragraphs>
  <ScaleCrop>false</ScaleCrop>
  <Company>HKRG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</cp:lastModifiedBy>
  <cp:revision>4</cp:revision>
  <dcterms:created xsi:type="dcterms:W3CDTF">2015-12-11T22:57:00Z</dcterms:created>
  <dcterms:modified xsi:type="dcterms:W3CDTF">2015-12-11T22:58:00Z</dcterms:modified>
</cp:coreProperties>
</file>