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4D" w:rsidRDefault="0082664D" w:rsidP="0082664D">
      <w:pPr>
        <w:pStyle w:val="BodyText2"/>
        <w:spacing w:after="120"/>
        <w:jc w:val="left"/>
        <w:rPr>
          <w:bCs w:val="0"/>
        </w:rPr>
      </w:pPr>
      <w:r>
        <w:rPr>
          <w:bCs w:val="0"/>
        </w:rPr>
        <w:t>SON BEŞ YILDAKİ ÖNEMLİ YAYINLAR</w:t>
      </w:r>
    </w:p>
    <w:p w:rsidR="0082664D" w:rsidRPr="002E45CC" w:rsidRDefault="0082664D" w:rsidP="0082664D">
      <w:pPr>
        <w:pStyle w:val="BodyText2"/>
        <w:spacing w:after="120"/>
        <w:rPr>
          <w:rStyle w:val="apple-converted-space"/>
          <w:bCs w:val="0"/>
        </w:rPr>
      </w:pPr>
    </w:p>
    <w:p w:rsidR="0082664D" w:rsidRPr="0082664D" w:rsidRDefault="0082664D" w:rsidP="0082664D">
      <w:pPr>
        <w:spacing w:line="480" w:lineRule="auto"/>
        <w:jc w:val="both"/>
        <w:rPr>
          <w:b/>
        </w:rPr>
      </w:pPr>
      <w:proofErr w:type="spellStart"/>
      <w:proofErr w:type="gramStart"/>
      <w:r>
        <w:rPr>
          <w:rFonts w:eastAsia="Calibri"/>
          <w:b/>
        </w:rPr>
        <w:t>Karaaziz</w:t>
      </w:r>
      <w:proofErr w:type="spellEnd"/>
      <w:r>
        <w:rPr>
          <w:rFonts w:eastAsia="Calibri"/>
          <w:b/>
        </w:rPr>
        <w:t>, M.,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Baştuğ</w:t>
      </w:r>
      <w:proofErr w:type="spellEnd"/>
      <w:r>
        <w:rPr>
          <w:rFonts w:eastAsia="Calibri"/>
        </w:rPr>
        <w:t xml:space="preserve">, B., </w:t>
      </w:r>
      <w:proofErr w:type="spellStart"/>
      <w:r>
        <w:rPr>
          <w:rFonts w:eastAsia="Calibri"/>
        </w:rPr>
        <w:t>Sökmez</w:t>
      </w:r>
      <w:proofErr w:type="spellEnd"/>
      <w:r>
        <w:rPr>
          <w:rFonts w:eastAsia="Calibri"/>
        </w:rPr>
        <w:t>, T. (2015).</w:t>
      </w:r>
      <w:proofErr w:type="gramEnd"/>
      <w:r>
        <w:rPr>
          <w:rFonts w:eastAsia="Calibri"/>
        </w:rPr>
        <w:t xml:space="preserve"> </w:t>
      </w:r>
      <w:proofErr w:type="spellStart"/>
      <w:r w:rsidRPr="0082664D">
        <w:t>Panik</w:t>
      </w:r>
      <w:proofErr w:type="spellEnd"/>
      <w:r w:rsidRPr="0082664D">
        <w:t xml:space="preserve"> </w:t>
      </w:r>
      <w:proofErr w:type="spellStart"/>
      <w:r w:rsidRPr="0082664D">
        <w:t>Bozukluktan</w:t>
      </w:r>
      <w:proofErr w:type="spellEnd"/>
      <w:r w:rsidRPr="0082664D">
        <w:t xml:space="preserve"> </w:t>
      </w:r>
      <w:proofErr w:type="spellStart"/>
      <w:r w:rsidRPr="0082664D">
        <w:t>Kaçınma</w:t>
      </w:r>
      <w:proofErr w:type="spellEnd"/>
      <w:r w:rsidRPr="0082664D">
        <w:t xml:space="preserve"> </w:t>
      </w:r>
      <w:proofErr w:type="spellStart"/>
      <w:r w:rsidRPr="0082664D">
        <w:t>Davranışı</w:t>
      </w:r>
      <w:proofErr w:type="spellEnd"/>
      <w:r w:rsidRPr="0082664D">
        <w:t xml:space="preserve"> </w:t>
      </w:r>
      <w:proofErr w:type="spellStart"/>
      <w:r w:rsidRPr="0082664D">
        <w:t>Olarak</w:t>
      </w:r>
      <w:proofErr w:type="spellEnd"/>
      <w:r w:rsidRPr="0082664D">
        <w:t xml:space="preserve"> </w:t>
      </w:r>
      <w:proofErr w:type="spellStart"/>
      <w:r w:rsidRPr="0082664D">
        <w:t>Alkol</w:t>
      </w:r>
      <w:proofErr w:type="spellEnd"/>
      <w:r w:rsidRPr="0082664D">
        <w:t xml:space="preserve"> </w:t>
      </w:r>
      <w:proofErr w:type="spellStart"/>
      <w:r w:rsidRPr="0082664D">
        <w:t>Bağımlılığı</w:t>
      </w:r>
      <w:proofErr w:type="spellEnd"/>
      <w:r w:rsidRPr="0082664D">
        <w:t xml:space="preserve">: </w:t>
      </w:r>
      <w:proofErr w:type="spellStart"/>
      <w:r w:rsidRPr="0082664D">
        <w:t>Bir</w:t>
      </w:r>
      <w:proofErr w:type="spellEnd"/>
      <w:r w:rsidRPr="0082664D">
        <w:t xml:space="preserve"> </w:t>
      </w:r>
      <w:proofErr w:type="spellStart"/>
      <w:r w:rsidRPr="0082664D">
        <w:t>Vaka</w:t>
      </w:r>
      <w:proofErr w:type="spellEnd"/>
      <w:r>
        <w:t xml:space="preserve">. </w:t>
      </w:r>
      <w:proofErr w:type="spellStart"/>
      <w:r w:rsidRPr="0082664D">
        <w:rPr>
          <w:i/>
        </w:rPr>
        <w:t>Bağımlılık</w:t>
      </w:r>
      <w:proofErr w:type="spellEnd"/>
      <w:r w:rsidRPr="0082664D">
        <w:rPr>
          <w:i/>
        </w:rPr>
        <w:t xml:space="preserve"> </w:t>
      </w:r>
      <w:proofErr w:type="spellStart"/>
      <w:r w:rsidRPr="0082664D">
        <w:rPr>
          <w:i/>
        </w:rPr>
        <w:t>Dergisi</w:t>
      </w:r>
      <w:proofErr w:type="spellEnd"/>
      <w:r>
        <w:rPr>
          <w:i/>
        </w:rPr>
        <w:t xml:space="preserve">, </w:t>
      </w:r>
      <w:r>
        <w:t>17.</w:t>
      </w:r>
    </w:p>
    <w:p w:rsidR="0082664D" w:rsidRDefault="0082664D" w:rsidP="0082664D">
      <w:pPr>
        <w:spacing w:line="480" w:lineRule="auto"/>
        <w:jc w:val="both"/>
        <w:rPr>
          <w:rFonts w:eastAsia="Calibri"/>
          <w:b/>
        </w:rPr>
      </w:pPr>
    </w:p>
    <w:p w:rsidR="0082664D" w:rsidRDefault="0082664D" w:rsidP="0082664D">
      <w:pPr>
        <w:spacing w:line="480" w:lineRule="auto"/>
        <w:jc w:val="both"/>
        <w:rPr>
          <w:rStyle w:val="apple-converted-space"/>
          <w:shd w:val="clear" w:color="auto" w:fill="FFFFFF"/>
        </w:rPr>
      </w:pPr>
      <w:proofErr w:type="spellStart"/>
      <w:proofErr w:type="gramStart"/>
      <w:r w:rsidRPr="00B763BD">
        <w:rPr>
          <w:rFonts w:eastAsia="Calibri"/>
          <w:b/>
        </w:rPr>
        <w:t>Karaaziz</w:t>
      </w:r>
      <w:proofErr w:type="spellEnd"/>
      <w:r w:rsidRPr="00B763BD">
        <w:rPr>
          <w:rFonts w:eastAsia="Calibri"/>
          <w:b/>
        </w:rPr>
        <w:t xml:space="preserve">, </w:t>
      </w:r>
      <w:r w:rsidRPr="00BC78F4">
        <w:rPr>
          <w:rFonts w:eastAsia="Calibri"/>
          <w:b/>
        </w:rPr>
        <w:t>M.,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Keskindağ</w:t>
      </w:r>
      <w:proofErr w:type="spellEnd"/>
      <w:r>
        <w:rPr>
          <w:rFonts w:eastAsia="Calibri"/>
        </w:rPr>
        <w:t>, B. (2015).</w:t>
      </w:r>
      <w:proofErr w:type="gramEnd"/>
      <w:r>
        <w:rPr>
          <w:rFonts w:eastAsia="Calibri"/>
        </w:rPr>
        <w:t xml:space="preserve"> </w:t>
      </w:r>
      <w:r w:rsidRPr="00B763BD">
        <w:rPr>
          <w:iCs/>
          <w:shd w:val="clear" w:color="auto" w:fill="FFFFFF"/>
        </w:rPr>
        <w:t>“I Love My Smartphone”: A Review Study of Smartphone Addiction and Related Psychological Risk Factors</w:t>
      </w:r>
      <w:r w:rsidRPr="00B763BD">
        <w:rPr>
          <w:rStyle w:val="apple-converted-space"/>
          <w:shd w:val="clear" w:color="auto" w:fill="FFFFFF"/>
        </w:rPr>
        <w:t>.</w:t>
      </w:r>
      <w:r>
        <w:rPr>
          <w:rStyle w:val="apple-converted-space"/>
          <w:shd w:val="clear" w:color="auto" w:fill="FFFFFF"/>
        </w:rPr>
        <w:t xml:space="preserve"> </w:t>
      </w:r>
      <w:proofErr w:type="spellStart"/>
      <w:r w:rsidRPr="00B763BD">
        <w:rPr>
          <w:rStyle w:val="apple-converted-space"/>
          <w:i/>
          <w:shd w:val="clear" w:color="auto" w:fill="FFFFFF"/>
        </w:rPr>
        <w:t>Bağımlılık</w:t>
      </w:r>
      <w:proofErr w:type="spellEnd"/>
      <w:r w:rsidRPr="00B763BD">
        <w:rPr>
          <w:rStyle w:val="apple-converted-space"/>
          <w:i/>
          <w:shd w:val="clear" w:color="auto" w:fill="FFFFFF"/>
        </w:rPr>
        <w:t xml:space="preserve"> </w:t>
      </w:r>
      <w:proofErr w:type="spellStart"/>
      <w:r w:rsidRPr="00B763BD">
        <w:rPr>
          <w:rStyle w:val="apple-converted-space"/>
          <w:i/>
          <w:shd w:val="clear" w:color="auto" w:fill="FFFFFF"/>
        </w:rPr>
        <w:t>Dergisi</w:t>
      </w:r>
      <w:proofErr w:type="spellEnd"/>
      <w:r w:rsidRPr="00B763BD">
        <w:rPr>
          <w:rStyle w:val="apple-converted-space"/>
          <w:i/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16(2), 78-85.</w:t>
      </w:r>
    </w:p>
    <w:p w:rsidR="0082664D" w:rsidRDefault="0082664D" w:rsidP="0082664D">
      <w:pPr>
        <w:spacing w:line="480" w:lineRule="auto"/>
        <w:jc w:val="both"/>
        <w:rPr>
          <w:rStyle w:val="apple-converted-space"/>
          <w:shd w:val="clear" w:color="auto" w:fill="FFFFFF"/>
        </w:rPr>
      </w:pPr>
    </w:p>
    <w:p w:rsidR="0082664D" w:rsidRPr="00BC78F4" w:rsidRDefault="0082664D" w:rsidP="0082664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78F4">
        <w:rPr>
          <w:rFonts w:ascii="Times New Roman" w:hAnsi="Times New Roman"/>
          <w:sz w:val="24"/>
          <w:szCs w:val="24"/>
        </w:rPr>
        <w:t>Çakıcı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BC78F4">
        <w:rPr>
          <w:rFonts w:ascii="Times New Roman" w:hAnsi="Times New Roman"/>
          <w:sz w:val="24"/>
          <w:szCs w:val="24"/>
        </w:rPr>
        <w:t>Çakıcı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, E., </w:t>
      </w:r>
      <w:proofErr w:type="spellStart"/>
      <w:r w:rsidRPr="00BC78F4">
        <w:rPr>
          <w:rFonts w:ascii="Times New Roman" w:hAnsi="Times New Roman"/>
          <w:b/>
          <w:sz w:val="24"/>
          <w:szCs w:val="24"/>
        </w:rPr>
        <w:t>Karaaziz</w:t>
      </w:r>
      <w:proofErr w:type="spellEnd"/>
      <w:r w:rsidRPr="00BC78F4">
        <w:rPr>
          <w:rFonts w:ascii="Times New Roman" w:hAnsi="Times New Roman"/>
          <w:b/>
          <w:sz w:val="24"/>
          <w:szCs w:val="24"/>
        </w:rPr>
        <w:t>, M.,</w:t>
      </w:r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Subaşı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, B., </w:t>
      </w:r>
      <w:proofErr w:type="spellStart"/>
      <w:r w:rsidRPr="00BC78F4">
        <w:rPr>
          <w:rFonts w:ascii="Times New Roman" w:hAnsi="Times New Roman"/>
          <w:sz w:val="24"/>
          <w:szCs w:val="24"/>
        </w:rPr>
        <w:t>Bayramoğlu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, R., </w:t>
      </w:r>
      <w:proofErr w:type="spellStart"/>
      <w:r w:rsidRPr="00BC78F4">
        <w:rPr>
          <w:rFonts w:ascii="Times New Roman" w:hAnsi="Times New Roman"/>
          <w:sz w:val="24"/>
          <w:szCs w:val="24"/>
        </w:rPr>
        <w:t>Taşçıoğlu</w:t>
      </w:r>
      <w:proofErr w:type="spellEnd"/>
      <w:r w:rsidRPr="00BC78F4">
        <w:rPr>
          <w:rFonts w:ascii="Times New Roman" w:hAnsi="Times New Roman"/>
          <w:sz w:val="24"/>
          <w:szCs w:val="24"/>
        </w:rPr>
        <w:t>, G. (2015).</w:t>
      </w:r>
      <w:proofErr w:type="gram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KKTC’de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İlkokul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Öğrencileri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Arasında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Psikoaktif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Maddelerin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Kullanım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Yaygınlıkları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ve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Risk </w:t>
      </w:r>
      <w:proofErr w:type="spellStart"/>
      <w:r w:rsidRPr="00BC78F4">
        <w:rPr>
          <w:rFonts w:ascii="Times New Roman" w:hAnsi="Times New Roman"/>
          <w:sz w:val="24"/>
          <w:szCs w:val="24"/>
        </w:rPr>
        <w:t>Etkenleri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Uyuşturucu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ile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Mücadele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ve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Önleme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Komisyonu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(UMÖK), </w:t>
      </w:r>
      <w:proofErr w:type="spellStart"/>
      <w:r w:rsidRPr="00BC78F4">
        <w:rPr>
          <w:rFonts w:ascii="Times New Roman" w:hAnsi="Times New Roman"/>
          <w:sz w:val="24"/>
          <w:szCs w:val="24"/>
        </w:rPr>
        <w:t>Lefkoşa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: KKTC </w:t>
      </w:r>
      <w:proofErr w:type="spellStart"/>
      <w:r w:rsidRPr="00BC78F4">
        <w:rPr>
          <w:rFonts w:ascii="Times New Roman" w:hAnsi="Times New Roman"/>
          <w:sz w:val="24"/>
          <w:szCs w:val="24"/>
        </w:rPr>
        <w:t>Başbakanlık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Devlet</w:t>
      </w:r>
      <w:proofErr w:type="spellEnd"/>
      <w:r w:rsidRPr="00BC7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8F4">
        <w:rPr>
          <w:rFonts w:ascii="Times New Roman" w:hAnsi="Times New Roman"/>
          <w:sz w:val="24"/>
          <w:szCs w:val="24"/>
        </w:rPr>
        <w:t>Basımevi</w:t>
      </w:r>
      <w:proofErr w:type="spellEnd"/>
      <w:r w:rsidRPr="00BC78F4">
        <w:rPr>
          <w:rFonts w:ascii="Times New Roman" w:hAnsi="Times New Roman"/>
          <w:sz w:val="24"/>
          <w:szCs w:val="24"/>
        </w:rPr>
        <w:t>.</w:t>
      </w:r>
    </w:p>
    <w:p w:rsidR="0082664D" w:rsidRDefault="0082664D" w:rsidP="0082664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2664D" w:rsidRPr="00B763BD" w:rsidRDefault="0082664D" w:rsidP="0082664D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63BD">
        <w:rPr>
          <w:rFonts w:ascii="Times New Roman" w:hAnsi="Times New Roman"/>
          <w:sz w:val="24"/>
          <w:szCs w:val="24"/>
        </w:rPr>
        <w:t>Çakıcı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, M., </w:t>
      </w:r>
      <w:proofErr w:type="spellStart"/>
      <w:r w:rsidRPr="00B763BD">
        <w:rPr>
          <w:rFonts w:ascii="Times New Roman" w:hAnsi="Times New Roman"/>
          <w:sz w:val="24"/>
          <w:szCs w:val="24"/>
        </w:rPr>
        <w:t>Çakıcı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/>
          <w:sz w:val="24"/>
          <w:szCs w:val="24"/>
        </w:rPr>
        <w:t>Keskindağ</w:t>
      </w:r>
      <w:proofErr w:type="spellEnd"/>
      <w:r>
        <w:rPr>
          <w:rFonts w:ascii="Times New Roman" w:hAnsi="Times New Roman"/>
          <w:sz w:val="24"/>
          <w:szCs w:val="24"/>
        </w:rPr>
        <w:t xml:space="preserve">, B., </w:t>
      </w:r>
      <w:proofErr w:type="spellStart"/>
      <w:r w:rsidRPr="00B763BD">
        <w:rPr>
          <w:rFonts w:ascii="Times New Roman" w:hAnsi="Times New Roman"/>
          <w:b/>
          <w:sz w:val="24"/>
          <w:szCs w:val="24"/>
        </w:rPr>
        <w:t>Karaaziz</w:t>
      </w:r>
      <w:proofErr w:type="spellEnd"/>
      <w:r w:rsidRPr="00B763BD">
        <w:rPr>
          <w:rFonts w:ascii="Times New Roman" w:hAnsi="Times New Roman"/>
          <w:b/>
          <w:sz w:val="24"/>
          <w:szCs w:val="24"/>
        </w:rPr>
        <w:t>,</w:t>
      </w:r>
      <w:r w:rsidRPr="00B763BD">
        <w:rPr>
          <w:rFonts w:ascii="Times New Roman" w:hAnsi="Times New Roman"/>
          <w:sz w:val="24"/>
          <w:szCs w:val="24"/>
        </w:rPr>
        <w:t xml:space="preserve"> </w:t>
      </w:r>
      <w:r w:rsidRPr="00BC78F4">
        <w:rPr>
          <w:rFonts w:ascii="Times New Roman" w:hAnsi="Times New Roman"/>
          <w:b/>
          <w:sz w:val="24"/>
          <w:szCs w:val="24"/>
        </w:rPr>
        <w:t>M.</w:t>
      </w:r>
      <w:r w:rsidRPr="00B763BD">
        <w:rPr>
          <w:rFonts w:ascii="Times New Roman" w:hAnsi="Times New Roman"/>
          <w:sz w:val="24"/>
          <w:szCs w:val="24"/>
        </w:rPr>
        <w:t xml:space="preserve"> (2015).</w:t>
      </w:r>
      <w:proofErr w:type="gramEnd"/>
      <w:r w:rsidRPr="00B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i/>
          <w:sz w:val="24"/>
          <w:szCs w:val="24"/>
        </w:rPr>
        <w:t>KKTC’de</w:t>
      </w:r>
      <w:proofErr w:type="spellEnd"/>
      <w:r w:rsidRPr="00B763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i/>
          <w:sz w:val="24"/>
          <w:szCs w:val="24"/>
        </w:rPr>
        <w:t>Psikoaktif</w:t>
      </w:r>
      <w:proofErr w:type="spellEnd"/>
      <w:r w:rsidRPr="00B763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i/>
          <w:sz w:val="24"/>
          <w:szCs w:val="24"/>
        </w:rPr>
        <w:t>Maddelerin</w:t>
      </w:r>
      <w:proofErr w:type="spellEnd"/>
      <w:r w:rsidRPr="00B763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i/>
          <w:sz w:val="24"/>
          <w:szCs w:val="24"/>
        </w:rPr>
        <w:t>Kullanım</w:t>
      </w:r>
      <w:proofErr w:type="spellEnd"/>
      <w:r w:rsidRPr="00B763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i/>
          <w:sz w:val="24"/>
          <w:szCs w:val="24"/>
        </w:rPr>
        <w:t>Yaygınlıklığı</w:t>
      </w:r>
      <w:proofErr w:type="spellEnd"/>
      <w:r w:rsidRPr="00B763B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i/>
          <w:sz w:val="24"/>
          <w:szCs w:val="24"/>
        </w:rPr>
        <w:t>Raporu</w:t>
      </w:r>
      <w:r>
        <w:rPr>
          <w:rFonts w:ascii="Times New Roman" w:hAnsi="Times New Roman"/>
          <w:i/>
          <w:sz w:val="24"/>
          <w:szCs w:val="24"/>
        </w:rPr>
        <w:t>.</w:t>
      </w:r>
      <w:r w:rsidRPr="00B763BD">
        <w:rPr>
          <w:rFonts w:ascii="Times New Roman" w:hAnsi="Times New Roman"/>
          <w:sz w:val="24"/>
          <w:szCs w:val="24"/>
        </w:rPr>
        <w:t>Uyuşturucu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sz w:val="24"/>
          <w:szCs w:val="24"/>
        </w:rPr>
        <w:t>ile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sz w:val="24"/>
          <w:szCs w:val="24"/>
        </w:rPr>
        <w:t>Mücadele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sz w:val="24"/>
          <w:szCs w:val="24"/>
        </w:rPr>
        <w:t>ve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sz w:val="24"/>
          <w:szCs w:val="24"/>
        </w:rPr>
        <w:t>Önleme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63BD">
        <w:rPr>
          <w:rFonts w:ascii="Times New Roman" w:hAnsi="Times New Roman"/>
          <w:sz w:val="24"/>
          <w:szCs w:val="24"/>
        </w:rPr>
        <w:t>Komisyonu</w:t>
      </w:r>
      <w:proofErr w:type="spellEnd"/>
      <w:r w:rsidRPr="00B763BD">
        <w:rPr>
          <w:rFonts w:ascii="Times New Roman" w:hAnsi="Times New Roman"/>
          <w:sz w:val="24"/>
          <w:szCs w:val="24"/>
        </w:rPr>
        <w:t xml:space="preserve"> (UMÖK), </w:t>
      </w:r>
      <w:proofErr w:type="spellStart"/>
      <w:r w:rsidRPr="00B763BD">
        <w:rPr>
          <w:rFonts w:ascii="Times New Roman" w:hAnsi="Times New Roman"/>
          <w:sz w:val="24"/>
          <w:szCs w:val="24"/>
        </w:rPr>
        <w:t>Lefkoşa</w:t>
      </w:r>
      <w:proofErr w:type="spellEnd"/>
      <w:r w:rsidRPr="00B763BD">
        <w:rPr>
          <w:rFonts w:ascii="Times New Roman" w:hAnsi="Times New Roman"/>
          <w:sz w:val="24"/>
          <w:szCs w:val="24"/>
        </w:rPr>
        <w:t>: KK</w:t>
      </w:r>
      <w:r>
        <w:rPr>
          <w:rFonts w:ascii="Times New Roman" w:hAnsi="Times New Roman"/>
          <w:sz w:val="24"/>
          <w:szCs w:val="24"/>
        </w:rPr>
        <w:t xml:space="preserve">TC </w:t>
      </w:r>
      <w:proofErr w:type="spellStart"/>
      <w:r>
        <w:rPr>
          <w:rFonts w:ascii="Times New Roman" w:hAnsi="Times New Roman"/>
          <w:sz w:val="24"/>
          <w:szCs w:val="24"/>
        </w:rPr>
        <w:t>Başbakanlık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Basımevi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664D" w:rsidRDefault="0082664D" w:rsidP="0082664D">
      <w:pPr>
        <w:spacing w:line="480" w:lineRule="auto"/>
        <w:jc w:val="both"/>
        <w:rPr>
          <w:rFonts w:eastAsia="Calibri"/>
        </w:rPr>
      </w:pPr>
    </w:p>
    <w:p w:rsidR="0082664D" w:rsidRDefault="0082664D" w:rsidP="0082664D">
      <w:pPr>
        <w:spacing w:line="480" w:lineRule="auto"/>
        <w:jc w:val="both"/>
        <w:rPr>
          <w:rFonts w:eastAsia="Calibri"/>
        </w:rPr>
      </w:pPr>
      <w:proofErr w:type="spellStart"/>
      <w:proofErr w:type="gramStart"/>
      <w:r w:rsidRPr="00CA3E0C">
        <w:rPr>
          <w:rFonts w:eastAsia="Calibri"/>
        </w:rPr>
        <w:t>Çakıcı</w:t>
      </w:r>
      <w:proofErr w:type="spellEnd"/>
      <w:r w:rsidRPr="00CA3E0C">
        <w:rPr>
          <w:rFonts w:eastAsia="Calibri"/>
        </w:rPr>
        <w:t>, M.,</w:t>
      </w:r>
      <w:r w:rsidRPr="008656DD">
        <w:rPr>
          <w:rFonts w:eastAsia="Calibri"/>
        </w:rPr>
        <w:t xml:space="preserve"> </w:t>
      </w:r>
      <w:proofErr w:type="spellStart"/>
      <w:r w:rsidRPr="008656DD">
        <w:rPr>
          <w:rFonts w:eastAsia="Calibri"/>
        </w:rPr>
        <w:t>Çakıcı</w:t>
      </w:r>
      <w:proofErr w:type="spellEnd"/>
      <w:r w:rsidRPr="008656DD">
        <w:rPr>
          <w:rFonts w:eastAsia="Calibri"/>
        </w:rPr>
        <w:t xml:space="preserve">, E., </w:t>
      </w:r>
      <w:proofErr w:type="spellStart"/>
      <w:r w:rsidRPr="00CA3E0C">
        <w:rPr>
          <w:rFonts w:eastAsia="Calibri"/>
          <w:b/>
        </w:rPr>
        <w:t>Karaaziz</w:t>
      </w:r>
      <w:proofErr w:type="spellEnd"/>
      <w:r w:rsidRPr="00CA3E0C">
        <w:rPr>
          <w:rFonts w:eastAsia="Calibri"/>
          <w:b/>
        </w:rPr>
        <w:t>, M.</w:t>
      </w:r>
      <w:r>
        <w:rPr>
          <w:rFonts w:eastAsia="Calibri"/>
        </w:rPr>
        <w:t xml:space="preserve"> (</w:t>
      </w:r>
      <w:r w:rsidRPr="008656DD">
        <w:rPr>
          <w:rFonts w:eastAsia="Calibri"/>
        </w:rPr>
        <w:t>2015</w:t>
      </w:r>
      <w:r>
        <w:rPr>
          <w:rFonts w:eastAsia="Calibri"/>
        </w:rPr>
        <w:t>).</w:t>
      </w:r>
      <w:proofErr w:type="gramEnd"/>
      <w:r w:rsidRPr="008656DD">
        <w:rPr>
          <w:rFonts w:eastAsia="Calibri"/>
        </w:rPr>
        <w:t xml:space="preserve"> </w:t>
      </w:r>
      <w:proofErr w:type="gramStart"/>
      <w:r w:rsidRPr="008656DD">
        <w:rPr>
          <w:rFonts w:eastAsia="Calibri"/>
        </w:rPr>
        <w:t xml:space="preserve">Lifetime of </w:t>
      </w:r>
      <w:proofErr w:type="spellStart"/>
      <w:r w:rsidRPr="008656DD">
        <w:rPr>
          <w:rFonts w:eastAsia="Calibri"/>
        </w:rPr>
        <w:t>Prevalance</w:t>
      </w:r>
      <w:proofErr w:type="spellEnd"/>
      <w:r w:rsidRPr="008656DD">
        <w:rPr>
          <w:rFonts w:eastAsia="Calibri"/>
        </w:rPr>
        <w:t xml:space="preserve"> and Risk Factors of Problem and Pathologic Gambling in North Cyprus.</w:t>
      </w:r>
      <w:proofErr w:type="gramEnd"/>
      <w:r w:rsidRPr="008656DD">
        <w:rPr>
          <w:rFonts w:eastAsia="Calibri"/>
        </w:rPr>
        <w:t xml:space="preserve"> </w:t>
      </w:r>
      <w:proofErr w:type="gramStart"/>
      <w:r w:rsidRPr="00CA3E0C">
        <w:rPr>
          <w:rFonts w:eastAsia="Calibri"/>
          <w:i/>
        </w:rPr>
        <w:t>Journal of Gambling Studies,</w:t>
      </w:r>
      <w:r w:rsidRPr="008656DD">
        <w:rPr>
          <w:rFonts w:eastAsia="Calibri"/>
        </w:rPr>
        <w:t xml:space="preserve"> 31(1)</w:t>
      </w:r>
      <w:r>
        <w:rPr>
          <w:rFonts w:eastAsia="Calibri"/>
        </w:rPr>
        <w:t xml:space="preserve"> DOI 10.1007/s10899-015-9530-5.</w:t>
      </w:r>
      <w:proofErr w:type="gramEnd"/>
    </w:p>
    <w:p w:rsidR="0082664D" w:rsidRDefault="0082664D" w:rsidP="0082664D">
      <w:pPr>
        <w:pStyle w:val="BodyText2"/>
        <w:spacing w:after="120" w:line="360" w:lineRule="auto"/>
        <w:jc w:val="both"/>
      </w:pPr>
    </w:p>
    <w:p w:rsidR="0082664D" w:rsidRPr="00E2072F" w:rsidRDefault="0082664D" w:rsidP="0082664D">
      <w:pPr>
        <w:pStyle w:val="BodyText2"/>
        <w:spacing w:after="120" w:line="480" w:lineRule="auto"/>
        <w:jc w:val="both"/>
        <w:rPr>
          <w:b w:val="0"/>
        </w:rPr>
      </w:pPr>
      <w:proofErr w:type="spellStart"/>
      <w:proofErr w:type="gramStart"/>
      <w:r w:rsidRPr="00E2072F">
        <w:rPr>
          <w:rFonts w:eastAsia="Calibri"/>
          <w:b w:val="0"/>
          <w:lang w:eastAsia="en-US"/>
        </w:rPr>
        <w:t>Çakıcı</w:t>
      </w:r>
      <w:proofErr w:type="spellEnd"/>
      <w:r w:rsidRPr="00E2072F">
        <w:rPr>
          <w:rFonts w:eastAsia="Calibri"/>
          <w:b w:val="0"/>
          <w:lang w:eastAsia="en-US"/>
        </w:rPr>
        <w:t xml:space="preserve">, M., </w:t>
      </w:r>
      <w:proofErr w:type="spellStart"/>
      <w:r w:rsidRPr="00E2072F">
        <w:rPr>
          <w:rFonts w:eastAsia="Calibri"/>
          <w:b w:val="0"/>
          <w:lang w:eastAsia="en-US"/>
        </w:rPr>
        <w:t>Çakıcı</w:t>
      </w:r>
      <w:proofErr w:type="spellEnd"/>
      <w:r w:rsidRPr="00E2072F">
        <w:rPr>
          <w:rFonts w:eastAsia="Calibri"/>
          <w:b w:val="0"/>
          <w:lang w:eastAsia="en-US"/>
        </w:rPr>
        <w:t xml:space="preserve">, E., </w:t>
      </w:r>
      <w:proofErr w:type="spellStart"/>
      <w:r w:rsidRPr="00E2072F">
        <w:rPr>
          <w:rFonts w:eastAsia="Calibri"/>
          <w:lang w:eastAsia="en-US"/>
        </w:rPr>
        <w:t>Karaaziz</w:t>
      </w:r>
      <w:proofErr w:type="spellEnd"/>
      <w:r w:rsidRPr="00E2072F">
        <w:rPr>
          <w:rFonts w:eastAsia="Calibri"/>
          <w:lang w:eastAsia="en-US"/>
        </w:rPr>
        <w:t>, M.,</w:t>
      </w:r>
      <w:r w:rsidRPr="00E2072F">
        <w:rPr>
          <w:rFonts w:eastAsia="Calibri"/>
          <w:b w:val="0"/>
          <w:lang w:eastAsia="en-US"/>
        </w:rPr>
        <w:t xml:space="preserve"> </w:t>
      </w:r>
      <w:proofErr w:type="spellStart"/>
      <w:r w:rsidRPr="00E2072F">
        <w:rPr>
          <w:rFonts w:eastAsia="Calibri"/>
          <w:b w:val="0"/>
          <w:lang w:eastAsia="en-US"/>
        </w:rPr>
        <w:t>Tütar</w:t>
      </w:r>
      <w:proofErr w:type="spellEnd"/>
      <w:r w:rsidRPr="00E2072F">
        <w:rPr>
          <w:rFonts w:eastAsia="Calibri"/>
          <w:b w:val="0"/>
          <w:lang w:eastAsia="en-US"/>
        </w:rPr>
        <w:t xml:space="preserve">, N., </w:t>
      </w:r>
      <w:proofErr w:type="spellStart"/>
      <w:r w:rsidRPr="00E2072F">
        <w:rPr>
          <w:rFonts w:eastAsia="Calibri"/>
          <w:b w:val="0"/>
          <w:lang w:eastAsia="en-US"/>
        </w:rPr>
        <w:t>Çakıcı</w:t>
      </w:r>
      <w:proofErr w:type="spellEnd"/>
      <w:r w:rsidRPr="00E2072F">
        <w:rPr>
          <w:rFonts w:eastAsia="Calibri"/>
          <w:b w:val="0"/>
          <w:lang w:eastAsia="en-US"/>
        </w:rPr>
        <w:t xml:space="preserve"> </w:t>
      </w:r>
      <w:proofErr w:type="spellStart"/>
      <w:r w:rsidRPr="00E2072F">
        <w:rPr>
          <w:rFonts w:eastAsia="Calibri"/>
          <w:b w:val="0"/>
          <w:lang w:eastAsia="en-US"/>
        </w:rPr>
        <w:t>Eş</w:t>
      </w:r>
      <w:proofErr w:type="spellEnd"/>
      <w:r w:rsidRPr="00E2072F">
        <w:rPr>
          <w:rFonts w:eastAsia="Calibri"/>
          <w:b w:val="0"/>
          <w:lang w:eastAsia="en-US"/>
        </w:rPr>
        <w:t>, A. (2014).</w:t>
      </w:r>
      <w:proofErr w:type="gramEnd"/>
      <w:r w:rsidRPr="00E2072F">
        <w:rPr>
          <w:rFonts w:eastAsia="Calibri"/>
          <w:b w:val="0"/>
          <w:lang w:eastAsia="en-US"/>
        </w:rPr>
        <w:t xml:space="preserve"> </w:t>
      </w:r>
      <w:proofErr w:type="spellStart"/>
      <w:proofErr w:type="gramStart"/>
      <w:r w:rsidRPr="00E2072F">
        <w:rPr>
          <w:b w:val="0"/>
        </w:rPr>
        <w:t>KKTC’de</w:t>
      </w:r>
      <w:proofErr w:type="spellEnd"/>
      <w:r w:rsidRPr="00E2072F">
        <w:rPr>
          <w:b w:val="0"/>
        </w:rPr>
        <w:t xml:space="preserve"> </w:t>
      </w:r>
      <w:proofErr w:type="spellStart"/>
      <w:r w:rsidRPr="00E2072F">
        <w:rPr>
          <w:b w:val="0"/>
        </w:rPr>
        <w:t>Psikoaktif</w:t>
      </w:r>
      <w:proofErr w:type="spellEnd"/>
      <w:r w:rsidRPr="00E2072F">
        <w:rPr>
          <w:b w:val="0"/>
        </w:rPr>
        <w:t xml:space="preserve"> </w:t>
      </w:r>
      <w:proofErr w:type="spellStart"/>
      <w:r w:rsidRPr="00E2072F">
        <w:rPr>
          <w:b w:val="0"/>
        </w:rPr>
        <w:t>Maddelerin</w:t>
      </w:r>
      <w:proofErr w:type="spellEnd"/>
      <w:r w:rsidRPr="00E2072F">
        <w:rPr>
          <w:b w:val="0"/>
        </w:rPr>
        <w:t xml:space="preserve"> </w:t>
      </w:r>
      <w:proofErr w:type="spellStart"/>
      <w:r w:rsidRPr="00E2072F">
        <w:rPr>
          <w:b w:val="0"/>
        </w:rPr>
        <w:t>Kullanım</w:t>
      </w:r>
      <w:proofErr w:type="spellEnd"/>
      <w:r w:rsidRPr="00E2072F">
        <w:rPr>
          <w:b w:val="0"/>
        </w:rPr>
        <w:t xml:space="preserve"> </w:t>
      </w:r>
      <w:proofErr w:type="spellStart"/>
      <w:r w:rsidRPr="00E2072F">
        <w:rPr>
          <w:b w:val="0"/>
        </w:rPr>
        <w:t>Yaygınlıkları</w:t>
      </w:r>
      <w:proofErr w:type="spellEnd"/>
      <w:r w:rsidRPr="00E2072F">
        <w:rPr>
          <w:b w:val="0"/>
        </w:rPr>
        <w:t xml:space="preserve"> </w:t>
      </w:r>
      <w:proofErr w:type="spellStart"/>
      <w:r w:rsidRPr="00E2072F">
        <w:rPr>
          <w:b w:val="0"/>
        </w:rPr>
        <w:t>ve</w:t>
      </w:r>
      <w:proofErr w:type="spellEnd"/>
      <w:r w:rsidRPr="00E2072F">
        <w:rPr>
          <w:b w:val="0"/>
        </w:rPr>
        <w:t xml:space="preserve"> Risk </w:t>
      </w:r>
      <w:proofErr w:type="spellStart"/>
      <w:r w:rsidRPr="00E2072F">
        <w:rPr>
          <w:b w:val="0"/>
        </w:rPr>
        <w:t>Etkenleri</w:t>
      </w:r>
      <w:proofErr w:type="spellEnd"/>
      <w:r w:rsidRPr="00E2072F">
        <w:rPr>
          <w:b w:val="0"/>
        </w:rPr>
        <w:t>.</w:t>
      </w:r>
      <w:proofErr w:type="gramEnd"/>
      <w:r w:rsidRPr="00E2072F">
        <w:rPr>
          <w:b w:val="0"/>
        </w:rPr>
        <w:t xml:space="preserve"> </w:t>
      </w:r>
      <w:proofErr w:type="spellStart"/>
      <w:r w:rsidRPr="00E2072F">
        <w:rPr>
          <w:b w:val="0"/>
          <w:i/>
        </w:rPr>
        <w:t>Bağımlılık</w:t>
      </w:r>
      <w:proofErr w:type="spellEnd"/>
      <w:r w:rsidRPr="00E2072F">
        <w:rPr>
          <w:b w:val="0"/>
          <w:i/>
        </w:rPr>
        <w:t xml:space="preserve"> </w:t>
      </w:r>
      <w:proofErr w:type="spellStart"/>
      <w:r w:rsidRPr="00E2072F">
        <w:rPr>
          <w:b w:val="0"/>
          <w:i/>
        </w:rPr>
        <w:t>Dergisi</w:t>
      </w:r>
      <w:proofErr w:type="spellEnd"/>
      <w:r w:rsidRPr="00E2072F">
        <w:rPr>
          <w:b w:val="0"/>
        </w:rPr>
        <w:t>, 15(4), 159-166.</w:t>
      </w:r>
    </w:p>
    <w:p w:rsidR="0082664D" w:rsidRDefault="0082664D" w:rsidP="0082664D">
      <w:pPr>
        <w:pStyle w:val="BodyText2"/>
        <w:spacing w:after="120" w:line="480" w:lineRule="auto"/>
        <w:jc w:val="both"/>
        <w:rPr>
          <w:rFonts w:eastAsia="Calibri"/>
          <w:b w:val="0"/>
          <w:lang w:eastAsia="en-US"/>
        </w:rPr>
      </w:pPr>
    </w:p>
    <w:p w:rsidR="0082664D" w:rsidRPr="00E2072F" w:rsidRDefault="0082664D" w:rsidP="0082664D">
      <w:pPr>
        <w:pStyle w:val="BodyText2"/>
        <w:spacing w:after="120" w:line="480" w:lineRule="auto"/>
        <w:jc w:val="both"/>
        <w:rPr>
          <w:b w:val="0"/>
        </w:rPr>
      </w:pPr>
      <w:proofErr w:type="spellStart"/>
      <w:proofErr w:type="gramStart"/>
      <w:r w:rsidRPr="00E2072F">
        <w:rPr>
          <w:rFonts w:eastAsia="Calibri"/>
          <w:b w:val="0"/>
          <w:lang w:eastAsia="en-US"/>
        </w:rPr>
        <w:lastRenderedPageBreak/>
        <w:t>Çakıcı</w:t>
      </w:r>
      <w:proofErr w:type="spellEnd"/>
      <w:r w:rsidRPr="00E2072F">
        <w:rPr>
          <w:rFonts w:eastAsia="Calibri"/>
          <w:b w:val="0"/>
          <w:lang w:eastAsia="en-US"/>
        </w:rPr>
        <w:t xml:space="preserve">, M., </w:t>
      </w:r>
      <w:proofErr w:type="spellStart"/>
      <w:r w:rsidRPr="00E2072F">
        <w:rPr>
          <w:rFonts w:eastAsia="Calibri"/>
          <w:b w:val="0"/>
          <w:lang w:eastAsia="en-US"/>
        </w:rPr>
        <w:t>Çakıcı</w:t>
      </w:r>
      <w:proofErr w:type="spellEnd"/>
      <w:r w:rsidRPr="00E2072F">
        <w:rPr>
          <w:rFonts w:eastAsia="Calibri"/>
          <w:b w:val="0"/>
          <w:lang w:eastAsia="en-US"/>
        </w:rPr>
        <w:t xml:space="preserve">, E., </w:t>
      </w:r>
      <w:proofErr w:type="spellStart"/>
      <w:r>
        <w:rPr>
          <w:rFonts w:eastAsia="Calibri"/>
          <w:lang w:eastAsia="en-US"/>
        </w:rPr>
        <w:t>Karaaziz</w:t>
      </w:r>
      <w:proofErr w:type="spellEnd"/>
      <w:r>
        <w:rPr>
          <w:rFonts w:eastAsia="Calibri"/>
          <w:lang w:eastAsia="en-US"/>
        </w:rPr>
        <w:t>, M.</w:t>
      </w:r>
      <w:r w:rsidRPr="00E2072F">
        <w:rPr>
          <w:rFonts w:eastAsia="Calibri"/>
          <w:b w:val="0"/>
          <w:lang w:eastAsia="en-US"/>
        </w:rPr>
        <w:t xml:space="preserve"> </w:t>
      </w:r>
      <w:r>
        <w:rPr>
          <w:rFonts w:eastAsia="Calibri"/>
          <w:b w:val="0"/>
          <w:lang w:eastAsia="en-US"/>
        </w:rPr>
        <w:t>(</w:t>
      </w:r>
      <w:r w:rsidRPr="00E2072F">
        <w:rPr>
          <w:rFonts w:eastAsia="Calibri"/>
          <w:b w:val="0"/>
          <w:lang w:eastAsia="en-US"/>
        </w:rPr>
        <w:t>2014).</w:t>
      </w:r>
      <w:proofErr w:type="gramEnd"/>
      <w:r w:rsidRPr="00E2072F">
        <w:rPr>
          <w:rFonts w:eastAsia="Calibri"/>
          <w:b w:val="0"/>
          <w:lang w:eastAsia="en-US"/>
        </w:rPr>
        <w:t xml:space="preserve"> </w:t>
      </w:r>
      <w:proofErr w:type="spellStart"/>
      <w:proofErr w:type="gramStart"/>
      <w:r w:rsidRPr="00E2072F">
        <w:rPr>
          <w:b w:val="0"/>
        </w:rPr>
        <w:t>KKTC’de</w:t>
      </w:r>
      <w:proofErr w:type="spellEnd"/>
      <w:r w:rsidRPr="00E2072F">
        <w:rPr>
          <w:b w:val="0"/>
        </w:rPr>
        <w:t xml:space="preserve"> </w:t>
      </w:r>
      <w:r>
        <w:rPr>
          <w:b w:val="0"/>
        </w:rPr>
        <w:t xml:space="preserve">Kumar </w:t>
      </w:r>
      <w:proofErr w:type="spellStart"/>
      <w:r>
        <w:rPr>
          <w:b w:val="0"/>
        </w:rPr>
        <w:t>Davranışının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yaygınlığı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kültürlenme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tutumları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ilişkisi</w:t>
      </w:r>
      <w:proofErr w:type="spellEnd"/>
      <w:r w:rsidRPr="00E2072F">
        <w:rPr>
          <w:b w:val="0"/>
        </w:rPr>
        <w:t>.</w:t>
      </w:r>
      <w:proofErr w:type="gramEnd"/>
      <w:r w:rsidRPr="00E2072F">
        <w:rPr>
          <w:b w:val="0"/>
        </w:rPr>
        <w:t xml:space="preserve"> </w:t>
      </w:r>
      <w:proofErr w:type="spellStart"/>
      <w:proofErr w:type="gramStart"/>
      <w:r>
        <w:rPr>
          <w:b w:val="0"/>
          <w:i/>
        </w:rPr>
        <w:t>Türk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Psikiyatri</w:t>
      </w:r>
      <w:proofErr w:type="spellEnd"/>
      <w:r>
        <w:rPr>
          <w:b w:val="0"/>
          <w:i/>
        </w:rPr>
        <w:t xml:space="preserve"> </w:t>
      </w:r>
      <w:proofErr w:type="spellStart"/>
      <w:r>
        <w:rPr>
          <w:b w:val="0"/>
          <w:i/>
        </w:rPr>
        <w:t>Dergisi</w:t>
      </w:r>
      <w:proofErr w:type="spellEnd"/>
      <w:r>
        <w:rPr>
          <w:b w:val="0"/>
        </w:rPr>
        <w:t>, 25</w:t>
      </w:r>
      <w:r w:rsidRPr="00E2072F">
        <w:rPr>
          <w:b w:val="0"/>
        </w:rPr>
        <w:t>(</w:t>
      </w:r>
      <w:r>
        <w:rPr>
          <w:b w:val="0"/>
        </w:rPr>
        <w:t>Ek2</w:t>
      </w:r>
      <w:r w:rsidRPr="00E2072F">
        <w:rPr>
          <w:b w:val="0"/>
        </w:rPr>
        <w:t>),</w:t>
      </w:r>
      <w:r>
        <w:rPr>
          <w:b w:val="0"/>
        </w:rPr>
        <w:t xml:space="preserve"> 7</w:t>
      </w:r>
      <w:r w:rsidRPr="00E2072F">
        <w:rPr>
          <w:b w:val="0"/>
        </w:rPr>
        <w:t>.</w:t>
      </w:r>
      <w:proofErr w:type="gramEnd"/>
      <w:r>
        <w:rPr>
          <w:b w:val="0"/>
        </w:rPr>
        <w:t xml:space="preserve"> </w:t>
      </w:r>
      <w:r w:rsidRPr="00CA3E0C">
        <w:t xml:space="preserve">(50. </w:t>
      </w:r>
      <w:proofErr w:type="spellStart"/>
      <w:r w:rsidRPr="00CA3E0C">
        <w:t>Ulusal</w:t>
      </w:r>
      <w:proofErr w:type="spellEnd"/>
      <w:r w:rsidRPr="00CA3E0C">
        <w:t xml:space="preserve"> </w:t>
      </w:r>
      <w:proofErr w:type="spellStart"/>
      <w:r w:rsidRPr="00CA3E0C">
        <w:t>Psikiyatri</w:t>
      </w:r>
      <w:proofErr w:type="spellEnd"/>
      <w:r w:rsidRPr="00CA3E0C">
        <w:t xml:space="preserve"> </w:t>
      </w:r>
      <w:proofErr w:type="spellStart"/>
      <w:r w:rsidRPr="00CA3E0C">
        <w:t>Kongresi</w:t>
      </w:r>
      <w:proofErr w:type="spellEnd"/>
      <w:r>
        <w:t>,</w:t>
      </w:r>
      <w:r w:rsidRPr="00CA3E0C">
        <w:t xml:space="preserve"> En </w:t>
      </w:r>
      <w:proofErr w:type="spellStart"/>
      <w:r w:rsidRPr="00CA3E0C">
        <w:t>İyi</w:t>
      </w:r>
      <w:proofErr w:type="spellEnd"/>
      <w:r w:rsidRPr="00CA3E0C">
        <w:t xml:space="preserve"> </w:t>
      </w:r>
      <w:proofErr w:type="spellStart"/>
      <w:r w:rsidRPr="00CA3E0C">
        <w:t>Araştırma</w:t>
      </w:r>
      <w:proofErr w:type="spellEnd"/>
      <w:r w:rsidRPr="00CA3E0C">
        <w:t xml:space="preserve"> </w:t>
      </w:r>
      <w:proofErr w:type="spellStart"/>
      <w:r w:rsidRPr="00CA3E0C">
        <w:t>Ödülünü</w:t>
      </w:r>
      <w:proofErr w:type="spellEnd"/>
      <w:r w:rsidRPr="00CA3E0C">
        <w:t xml:space="preserve"> </w:t>
      </w:r>
      <w:proofErr w:type="spellStart"/>
      <w:r w:rsidRPr="00CA3E0C">
        <w:t>Kazanmış</w:t>
      </w:r>
      <w:proofErr w:type="spellEnd"/>
      <w:r w:rsidRPr="00CA3E0C">
        <w:t xml:space="preserve"> </w:t>
      </w:r>
      <w:proofErr w:type="spellStart"/>
      <w:r w:rsidRPr="00CA3E0C">
        <w:t>Çalışma</w:t>
      </w:r>
      <w:proofErr w:type="spellEnd"/>
      <w:r w:rsidRPr="00CA3E0C">
        <w:t>)</w:t>
      </w:r>
      <w:r>
        <w:rPr>
          <w:b w:val="0"/>
        </w:rPr>
        <w:t>.</w:t>
      </w:r>
    </w:p>
    <w:p w:rsidR="0082664D" w:rsidRDefault="0082664D" w:rsidP="0082664D">
      <w:pPr>
        <w:pStyle w:val="BodyText2"/>
        <w:spacing w:after="120" w:line="360" w:lineRule="auto"/>
        <w:jc w:val="both"/>
      </w:pPr>
    </w:p>
    <w:p w:rsidR="0082664D" w:rsidRPr="00226972" w:rsidRDefault="0082664D" w:rsidP="0082664D">
      <w:pPr>
        <w:spacing w:line="480" w:lineRule="auto"/>
        <w:jc w:val="both"/>
        <w:rPr>
          <w:b/>
          <w:sz w:val="36"/>
          <w:szCs w:val="36"/>
        </w:rPr>
      </w:pPr>
      <w:proofErr w:type="spellStart"/>
      <w:r w:rsidRPr="006B2F48">
        <w:t>Çakıcı</w:t>
      </w:r>
      <w:proofErr w:type="spellEnd"/>
      <w:r w:rsidRPr="006B2F48">
        <w:t>, E.</w:t>
      </w:r>
      <w:r w:rsidRPr="00226972">
        <w:rPr>
          <w:b/>
        </w:rPr>
        <w:t>,</w:t>
      </w:r>
      <w:r>
        <w:t xml:space="preserve"> </w:t>
      </w:r>
      <w:proofErr w:type="spellStart"/>
      <w:r w:rsidRPr="006B2F48">
        <w:rPr>
          <w:b/>
        </w:rPr>
        <w:t>Karaaziz</w:t>
      </w:r>
      <w:proofErr w:type="spellEnd"/>
      <w:r w:rsidRPr="006B2F48">
        <w:rPr>
          <w:b/>
        </w:rPr>
        <w:t xml:space="preserve"> M.</w:t>
      </w:r>
      <w:r>
        <w:t xml:space="preserve"> (2014). </w:t>
      </w:r>
      <w:r>
        <w:rPr>
          <w:i/>
        </w:rPr>
        <w:t>The Prevalence o</w:t>
      </w:r>
      <w:r w:rsidRPr="00226972">
        <w:rPr>
          <w:i/>
        </w:rPr>
        <w:t>f Intimate Partner V</w:t>
      </w:r>
      <w:r>
        <w:rPr>
          <w:i/>
        </w:rPr>
        <w:t xml:space="preserve">iolence </w:t>
      </w:r>
      <w:proofErr w:type="gramStart"/>
      <w:r>
        <w:rPr>
          <w:i/>
        </w:rPr>
        <w:t>Among</w:t>
      </w:r>
      <w:proofErr w:type="gramEnd"/>
      <w:r>
        <w:rPr>
          <w:i/>
        </w:rPr>
        <w:t xml:space="preserve"> Women In TRNC</w:t>
      </w:r>
      <w:r w:rsidRPr="00226972">
        <w:rPr>
          <w:i/>
        </w:rPr>
        <w:t xml:space="preserve"> And Related Risk Factors And Psychological Symptoms</w:t>
      </w:r>
      <w:r>
        <w:t xml:space="preserve">. </w:t>
      </w:r>
      <w:proofErr w:type="spellStart"/>
      <w:r w:rsidRPr="001C1069">
        <w:rPr>
          <w:rStyle w:val="apple-converted-space"/>
          <w:shd w:val="clear" w:color="auto" w:fill="FFFFFF"/>
        </w:rPr>
        <w:t>Yakın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Doğu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proofErr w:type="gramStart"/>
      <w:r w:rsidRPr="001C1069">
        <w:rPr>
          <w:rStyle w:val="apple-converted-space"/>
          <w:shd w:val="clear" w:color="auto" w:fill="FFFFFF"/>
        </w:rPr>
        <w:t>Üniversitesi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,</w:t>
      </w:r>
      <w:proofErr w:type="spellStart"/>
      <w:r>
        <w:t>Yayınlanmamış</w:t>
      </w:r>
      <w:proofErr w:type="spellEnd"/>
      <w:proofErr w:type="gramEnd"/>
      <w:r>
        <w:t xml:space="preserve"> Master </w:t>
      </w:r>
      <w:proofErr w:type="spellStart"/>
      <w:r>
        <w:t>Tezi</w:t>
      </w:r>
      <w:proofErr w:type="spellEnd"/>
      <w:r>
        <w:t>.</w:t>
      </w:r>
    </w:p>
    <w:p w:rsidR="0082664D" w:rsidRDefault="0082664D" w:rsidP="0082664D">
      <w:pPr>
        <w:pStyle w:val="BodyText2"/>
        <w:spacing w:after="120" w:line="360" w:lineRule="auto"/>
        <w:jc w:val="both"/>
      </w:pPr>
    </w:p>
    <w:p w:rsidR="0082664D" w:rsidRDefault="0082664D" w:rsidP="0082664D">
      <w:pPr>
        <w:pStyle w:val="BodyText2"/>
        <w:spacing w:after="120" w:line="360" w:lineRule="auto"/>
        <w:jc w:val="both"/>
        <w:rPr>
          <w:b w:val="0"/>
        </w:rPr>
      </w:pPr>
      <w:proofErr w:type="spellStart"/>
      <w:proofErr w:type="gramStart"/>
      <w:r>
        <w:t>Karaaziz</w:t>
      </w:r>
      <w:proofErr w:type="spellEnd"/>
      <w:r>
        <w:t xml:space="preserve">, M. </w:t>
      </w:r>
      <w:r w:rsidRPr="0082664D">
        <w:rPr>
          <w:b w:val="0"/>
        </w:rPr>
        <w:t>(2014).</w:t>
      </w:r>
      <w:proofErr w:type="gramEnd"/>
      <w:r>
        <w:t xml:space="preserve"> </w:t>
      </w:r>
      <w:proofErr w:type="spellStart"/>
      <w:r w:rsidRPr="00226972">
        <w:rPr>
          <w:b w:val="0"/>
          <w:i/>
        </w:rPr>
        <w:t>Stresle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Başetme</w:t>
      </w:r>
      <w:proofErr w:type="spellEnd"/>
      <w:r w:rsidRPr="00226972">
        <w:rPr>
          <w:b w:val="0"/>
        </w:rPr>
        <w:t xml:space="preserve">. </w:t>
      </w:r>
      <w:proofErr w:type="spellStart"/>
      <w:r w:rsidRPr="00226972">
        <w:rPr>
          <w:b w:val="0"/>
        </w:rPr>
        <w:t>Yakın</w:t>
      </w:r>
      <w:proofErr w:type="spellEnd"/>
      <w:r w:rsidRPr="00226972">
        <w:rPr>
          <w:b w:val="0"/>
        </w:rPr>
        <w:t xml:space="preserve"> </w:t>
      </w:r>
      <w:proofErr w:type="spellStart"/>
      <w:r w:rsidRPr="00226972">
        <w:rPr>
          <w:b w:val="0"/>
        </w:rPr>
        <w:t>Doğu</w:t>
      </w:r>
      <w:proofErr w:type="spellEnd"/>
      <w:r w:rsidRPr="00226972">
        <w:rPr>
          <w:b w:val="0"/>
        </w:rPr>
        <w:t xml:space="preserve"> </w:t>
      </w:r>
      <w:proofErr w:type="spellStart"/>
      <w:r w:rsidRPr="00226972">
        <w:rPr>
          <w:b w:val="0"/>
        </w:rPr>
        <w:t>Üniversitesi</w:t>
      </w:r>
      <w:proofErr w:type="spellEnd"/>
      <w:r w:rsidRPr="00226972">
        <w:rPr>
          <w:b w:val="0"/>
        </w:rPr>
        <w:t xml:space="preserve"> </w:t>
      </w:r>
      <w:proofErr w:type="spellStart"/>
      <w:r w:rsidRPr="00226972">
        <w:rPr>
          <w:b w:val="0"/>
        </w:rPr>
        <w:t>Psikoloji</w:t>
      </w:r>
      <w:proofErr w:type="spellEnd"/>
      <w:r w:rsidRPr="00226972">
        <w:rPr>
          <w:b w:val="0"/>
        </w:rPr>
        <w:t xml:space="preserve"> </w:t>
      </w:r>
      <w:proofErr w:type="spellStart"/>
      <w:r w:rsidRPr="00226972">
        <w:rPr>
          <w:b w:val="0"/>
        </w:rPr>
        <w:t>Bölümü</w:t>
      </w:r>
      <w:proofErr w:type="spellEnd"/>
      <w:r w:rsidRPr="00226972">
        <w:rPr>
          <w:b w:val="0"/>
        </w:rPr>
        <w:t xml:space="preserve">, </w:t>
      </w:r>
      <w:proofErr w:type="spellStart"/>
      <w:r w:rsidRPr="00226972">
        <w:rPr>
          <w:b w:val="0"/>
        </w:rPr>
        <w:t>Birinci</w:t>
      </w:r>
      <w:proofErr w:type="spellEnd"/>
      <w:r w:rsidRPr="00226972">
        <w:rPr>
          <w:b w:val="0"/>
        </w:rPr>
        <w:t xml:space="preserve"> </w:t>
      </w:r>
      <w:proofErr w:type="spellStart"/>
      <w:r w:rsidRPr="00226972">
        <w:rPr>
          <w:b w:val="0"/>
        </w:rPr>
        <w:t>Psikoloji</w:t>
      </w:r>
      <w:proofErr w:type="spellEnd"/>
      <w:r w:rsidRPr="00226972">
        <w:rPr>
          <w:b w:val="0"/>
        </w:rPr>
        <w:t xml:space="preserve"> </w:t>
      </w:r>
      <w:proofErr w:type="spellStart"/>
      <w:r w:rsidRPr="00226972">
        <w:rPr>
          <w:b w:val="0"/>
        </w:rPr>
        <w:t>Günleri</w:t>
      </w:r>
      <w:proofErr w:type="spellEnd"/>
      <w:r w:rsidRPr="00226972">
        <w:rPr>
          <w:b w:val="0"/>
        </w:rPr>
        <w:t>.</w:t>
      </w:r>
      <w:r>
        <w:rPr>
          <w:b w:val="0"/>
        </w:rPr>
        <w:t xml:space="preserve"> </w:t>
      </w:r>
      <w:proofErr w:type="spellStart"/>
      <w:r>
        <w:rPr>
          <w:b w:val="0"/>
        </w:rPr>
        <w:t>Sözel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Bildiri</w:t>
      </w:r>
      <w:proofErr w:type="spellEnd"/>
      <w:r>
        <w:rPr>
          <w:b w:val="0"/>
        </w:rPr>
        <w:t xml:space="preserve">,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Lefkoşa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,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Kıbrıs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. </w:t>
      </w:r>
      <w:r>
        <w:rPr>
          <w:rStyle w:val="apple-converted-space"/>
          <w:b w:val="0"/>
          <w:shd w:val="clear" w:color="auto" w:fill="FFFFFF"/>
        </w:rPr>
        <w:t xml:space="preserve">20 </w:t>
      </w:r>
      <w:proofErr w:type="spellStart"/>
      <w:r>
        <w:rPr>
          <w:rStyle w:val="apple-converted-space"/>
          <w:b w:val="0"/>
          <w:shd w:val="clear" w:color="auto" w:fill="FFFFFF"/>
        </w:rPr>
        <w:t>Mayıs</w:t>
      </w:r>
      <w:proofErr w:type="spellEnd"/>
      <w:r w:rsidRPr="00226972">
        <w:rPr>
          <w:rStyle w:val="apple-converted-space"/>
          <w:b w:val="0"/>
          <w:shd w:val="clear" w:color="auto" w:fill="FFFFFF"/>
        </w:rPr>
        <w:t>.</w:t>
      </w:r>
    </w:p>
    <w:p w:rsidR="0082664D" w:rsidRDefault="0082664D" w:rsidP="0082664D">
      <w:pPr>
        <w:pStyle w:val="BodyText2"/>
        <w:spacing w:after="120" w:line="360" w:lineRule="auto"/>
        <w:jc w:val="both"/>
      </w:pPr>
    </w:p>
    <w:p w:rsidR="0082664D" w:rsidRDefault="0082664D" w:rsidP="0082664D">
      <w:pPr>
        <w:pStyle w:val="BodyText2"/>
        <w:spacing w:after="120" w:line="360" w:lineRule="auto"/>
        <w:jc w:val="both"/>
        <w:rPr>
          <w:b w:val="0"/>
        </w:rPr>
      </w:pPr>
      <w:proofErr w:type="spellStart"/>
      <w:proofErr w:type="gramStart"/>
      <w:r w:rsidRPr="00E51273">
        <w:t>Karaaziz</w:t>
      </w:r>
      <w:proofErr w:type="spellEnd"/>
      <w:r w:rsidRPr="00E51273">
        <w:t>, M</w:t>
      </w:r>
      <w:r>
        <w:t>.</w:t>
      </w:r>
      <w:r w:rsidRPr="001C1069">
        <w:t xml:space="preserve">, </w:t>
      </w:r>
      <w:proofErr w:type="spellStart"/>
      <w:r w:rsidRPr="00E51273">
        <w:rPr>
          <w:b w:val="0"/>
        </w:rPr>
        <w:t>Atak</w:t>
      </w:r>
      <w:proofErr w:type="spellEnd"/>
      <w:r w:rsidRPr="00E51273">
        <w:rPr>
          <w:b w:val="0"/>
        </w:rPr>
        <w:t>, E. İ., (2013).</w:t>
      </w:r>
      <w:proofErr w:type="gramEnd"/>
      <w:r w:rsidRPr="00E51273">
        <w:rPr>
          <w:b w:val="0"/>
        </w:rPr>
        <w:t xml:space="preserve"> </w:t>
      </w:r>
      <w:proofErr w:type="spellStart"/>
      <w:proofErr w:type="gramStart"/>
      <w:r w:rsidRPr="00226972">
        <w:rPr>
          <w:b w:val="0"/>
          <w:i/>
        </w:rPr>
        <w:t>Narsisizm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ve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İlgili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Araştırmalar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Üzerine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Bir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Gözden</w:t>
      </w:r>
      <w:proofErr w:type="spellEnd"/>
      <w:r w:rsidRPr="00226972">
        <w:rPr>
          <w:b w:val="0"/>
          <w:i/>
        </w:rPr>
        <w:t xml:space="preserve"> </w:t>
      </w:r>
      <w:proofErr w:type="spellStart"/>
      <w:r w:rsidRPr="00226972">
        <w:rPr>
          <w:b w:val="0"/>
          <w:i/>
        </w:rPr>
        <w:t>Geçirme</w:t>
      </w:r>
      <w:proofErr w:type="spellEnd"/>
      <w:r w:rsidRPr="00226972">
        <w:rPr>
          <w:b w:val="0"/>
          <w:i/>
        </w:rPr>
        <w:t>.</w:t>
      </w:r>
      <w:proofErr w:type="gramEnd"/>
      <w:r w:rsidRPr="00E51273">
        <w:rPr>
          <w:b w:val="0"/>
        </w:rPr>
        <w:t xml:space="preserve"> </w:t>
      </w:r>
      <w:proofErr w:type="spellStart"/>
      <w:r w:rsidRPr="00226972">
        <w:rPr>
          <w:b w:val="0"/>
        </w:rPr>
        <w:t>Nesne</w:t>
      </w:r>
      <w:proofErr w:type="spellEnd"/>
      <w:r w:rsidRPr="00226972">
        <w:rPr>
          <w:b w:val="0"/>
        </w:rPr>
        <w:t xml:space="preserve"> </w:t>
      </w:r>
      <w:proofErr w:type="spellStart"/>
      <w:r w:rsidRPr="00226972">
        <w:rPr>
          <w:b w:val="0"/>
        </w:rPr>
        <w:t>Dergisi</w:t>
      </w:r>
      <w:proofErr w:type="spellEnd"/>
      <w:r w:rsidRPr="00226972">
        <w:rPr>
          <w:b w:val="0"/>
        </w:rPr>
        <w:t>,</w:t>
      </w:r>
      <w:r w:rsidRPr="00E51273">
        <w:rPr>
          <w:b w:val="0"/>
        </w:rPr>
        <w:t xml:space="preserve"> 1(2), 44-59.</w:t>
      </w:r>
    </w:p>
    <w:p w:rsidR="0082664D" w:rsidRDefault="0082664D" w:rsidP="0082664D">
      <w:pPr>
        <w:pStyle w:val="BodyText2"/>
        <w:spacing w:after="120" w:line="360" w:lineRule="auto"/>
        <w:jc w:val="both"/>
      </w:pPr>
    </w:p>
    <w:p w:rsidR="0082664D" w:rsidRPr="00E51273" w:rsidRDefault="0082664D" w:rsidP="0082664D">
      <w:pPr>
        <w:pStyle w:val="BodyText2"/>
        <w:spacing w:after="120" w:line="360" w:lineRule="auto"/>
        <w:jc w:val="both"/>
        <w:rPr>
          <w:b w:val="0"/>
        </w:rPr>
      </w:pPr>
      <w:proofErr w:type="spellStart"/>
      <w:proofErr w:type="gramStart"/>
      <w:r w:rsidRPr="00226972">
        <w:t>Karaaziz</w:t>
      </w:r>
      <w:proofErr w:type="spellEnd"/>
      <w:r w:rsidRPr="00226972">
        <w:t>, M.,</w:t>
      </w:r>
      <w:r>
        <w:rPr>
          <w:b w:val="0"/>
        </w:rPr>
        <w:t xml:space="preserve"> (2012).</w:t>
      </w:r>
      <w:proofErr w:type="gramEnd"/>
      <w:r>
        <w:rPr>
          <w:b w:val="0"/>
        </w:rPr>
        <w:t xml:space="preserve"> </w:t>
      </w:r>
      <w:proofErr w:type="spellStart"/>
      <w:proofErr w:type="gramStart"/>
      <w:r w:rsidRPr="00226972">
        <w:rPr>
          <w:b w:val="0"/>
          <w:i/>
        </w:rPr>
        <w:t>Prevalance</w:t>
      </w:r>
      <w:proofErr w:type="spellEnd"/>
      <w:r w:rsidRPr="00226972">
        <w:rPr>
          <w:b w:val="0"/>
          <w:i/>
        </w:rPr>
        <w:t xml:space="preserve"> of Gambling Behavior in </w:t>
      </w:r>
      <w:proofErr w:type="spellStart"/>
      <w:r w:rsidRPr="00226972">
        <w:rPr>
          <w:b w:val="0"/>
          <w:i/>
        </w:rPr>
        <w:t>Girne</w:t>
      </w:r>
      <w:proofErr w:type="spellEnd"/>
      <w:r>
        <w:rPr>
          <w:b w:val="0"/>
        </w:rPr>
        <w:t>.</w:t>
      </w:r>
      <w:proofErr w:type="gramEnd"/>
      <w:r>
        <w:rPr>
          <w:b w:val="0"/>
        </w:rPr>
        <w:t xml:space="preserve">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Yakın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Doğu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Üniversitesi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.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Psikoloji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Bölümü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.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Yayınlanmamış</w:t>
      </w:r>
      <w:proofErr w:type="spellEnd"/>
      <w:r w:rsidRPr="00226972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>
        <w:rPr>
          <w:rStyle w:val="apple-converted-space"/>
          <w:b w:val="0"/>
          <w:shd w:val="clear" w:color="auto" w:fill="FFFFFF"/>
        </w:rPr>
        <w:t>Lisans</w:t>
      </w:r>
      <w:proofErr w:type="spellEnd"/>
      <w:r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226972">
        <w:rPr>
          <w:rStyle w:val="apple-converted-space"/>
          <w:b w:val="0"/>
          <w:shd w:val="clear" w:color="auto" w:fill="FFFFFF"/>
        </w:rPr>
        <w:t>Tezi</w:t>
      </w:r>
      <w:proofErr w:type="spellEnd"/>
      <w:r w:rsidRPr="00226972">
        <w:rPr>
          <w:rStyle w:val="apple-converted-space"/>
          <w:b w:val="0"/>
          <w:shd w:val="clear" w:color="auto" w:fill="FFFFFF"/>
        </w:rPr>
        <w:t>.</w:t>
      </w:r>
    </w:p>
    <w:p w:rsidR="0082664D" w:rsidRDefault="0082664D" w:rsidP="0082664D">
      <w:pPr>
        <w:autoSpaceDE w:val="0"/>
        <w:autoSpaceDN w:val="0"/>
        <w:adjustRightInd w:val="0"/>
        <w:spacing w:line="480" w:lineRule="auto"/>
        <w:jc w:val="both"/>
        <w:rPr>
          <w:rStyle w:val="apple-converted-space"/>
          <w:b/>
          <w:shd w:val="clear" w:color="auto" w:fill="FFFFFF"/>
        </w:rPr>
      </w:pPr>
    </w:p>
    <w:p w:rsidR="0082664D" w:rsidRPr="001C1069" w:rsidRDefault="0082664D" w:rsidP="0082664D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proofErr w:type="spellStart"/>
      <w:proofErr w:type="gramStart"/>
      <w:r w:rsidRPr="004A275C">
        <w:rPr>
          <w:rStyle w:val="apple-converted-space"/>
          <w:b/>
          <w:shd w:val="clear" w:color="auto" w:fill="FFFFFF"/>
        </w:rPr>
        <w:t>Karaaziz</w:t>
      </w:r>
      <w:proofErr w:type="spellEnd"/>
      <w:r w:rsidRPr="004A275C">
        <w:rPr>
          <w:rStyle w:val="apple-converted-space"/>
          <w:b/>
          <w:shd w:val="clear" w:color="auto" w:fill="FFFFFF"/>
        </w:rPr>
        <w:t>, M</w:t>
      </w:r>
      <w:r>
        <w:rPr>
          <w:rStyle w:val="apple-converted-space"/>
          <w:shd w:val="clear" w:color="auto" w:fill="FFFFFF"/>
        </w:rPr>
        <w:t>. (2012</w:t>
      </w:r>
      <w:r w:rsidRPr="001C1069">
        <w:rPr>
          <w:rStyle w:val="apple-converted-space"/>
          <w:shd w:val="clear" w:color="auto" w:fill="FFFFFF"/>
        </w:rPr>
        <w:t>).</w:t>
      </w:r>
      <w:proofErr w:type="gram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proofErr w:type="gramStart"/>
      <w:r w:rsidRPr="001C1069">
        <w:rPr>
          <w:i/>
          <w:iCs/>
        </w:rPr>
        <w:t>Üniversite</w:t>
      </w:r>
      <w:proofErr w:type="spellEnd"/>
      <w:r w:rsidRPr="001C1069">
        <w:rPr>
          <w:i/>
          <w:iCs/>
        </w:rPr>
        <w:t xml:space="preserve"> </w:t>
      </w:r>
      <w:proofErr w:type="spellStart"/>
      <w:r w:rsidRPr="001C1069">
        <w:rPr>
          <w:i/>
          <w:iCs/>
        </w:rPr>
        <w:t>Öğrencilerinde</w:t>
      </w:r>
      <w:proofErr w:type="spellEnd"/>
      <w:r w:rsidRPr="001C1069">
        <w:rPr>
          <w:i/>
          <w:iCs/>
        </w:rPr>
        <w:t xml:space="preserve"> </w:t>
      </w:r>
      <w:proofErr w:type="spellStart"/>
      <w:r w:rsidRPr="001C1069">
        <w:rPr>
          <w:i/>
          <w:iCs/>
        </w:rPr>
        <w:t>Ölüm</w:t>
      </w:r>
      <w:proofErr w:type="spellEnd"/>
      <w:r w:rsidRPr="001C1069">
        <w:rPr>
          <w:i/>
          <w:iCs/>
        </w:rPr>
        <w:t xml:space="preserve"> </w:t>
      </w:r>
      <w:proofErr w:type="spellStart"/>
      <w:r w:rsidRPr="001C1069">
        <w:rPr>
          <w:i/>
          <w:iCs/>
        </w:rPr>
        <w:t>Kaygısı</w:t>
      </w:r>
      <w:proofErr w:type="spellEnd"/>
      <w:r w:rsidRPr="001C1069">
        <w:rPr>
          <w:i/>
          <w:iCs/>
        </w:rPr>
        <w:t xml:space="preserve"> </w:t>
      </w:r>
      <w:proofErr w:type="spellStart"/>
      <w:r>
        <w:rPr>
          <w:i/>
          <w:iCs/>
        </w:rPr>
        <w:t>v</w:t>
      </w:r>
      <w:r w:rsidRPr="001C1069">
        <w:rPr>
          <w:i/>
          <w:iCs/>
        </w:rPr>
        <w:t>e</w:t>
      </w:r>
      <w:proofErr w:type="spellEnd"/>
      <w:r w:rsidRPr="001C1069">
        <w:rPr>
          <w:i/>
          <w:iCs/>
        </w:rPr>
        <w:t xml:space="preserve"> </w:t>
      </w:r>
      <w:proofErr w:type="spellStart"/>
      <w:r w:rsidRPr="001C1069">
        <w:rPr>
          <w:i/>
          <w:iCs/>
        </w:rPr>
        <w:t>Demografik</w:t>
      </w:r>
      <w:proofErr w:type="spellEnd"/>
      <w:r w:rsidRPr="001C1069">
        <w:rPr>
          <w:i/>
          <w:iCs/>
        </w:rPr>
        <w:t xml:space="preserve"> </w:t>
      </w:r>
      <w:proofErr w:type="spellStart"/>
      <w:r w:rsidRPr="001C1069">
        <w:rPr>
          <w:i/>
          <w:iCs/>
        </w:rPr>
        <w:t>Özelliklerin</w:t>
      </w:r>
      <w:proofErr w:type="spellEnd"/>
      <w:r w:rsidRPr="001C1069">
        <w:rPr>
          <w:i/>
          <w:iCs/>
        </w:rPr>
        <w:t xml:space="preserve"> </w:t>
      </w:r>
      <w:proofErr w:type="spellStart"/>
      <w:r w:rsidRPr="001C1069">
        <w:rPr>
          <w:i/>
          <w:iCs/>
        </w:rPr>
        <w:t>İlişkisi</w:t>
      </w:r>
      <w:proofErr w:type="spellEnd"/>
      <w:r w:rsidRPr="001C1069">
        <w:rPr>
          <w:i/>
          <w:iCs/>
        </w:rPr>
        <w:t>.</w:t>
      </w:r>
      <w:proofErr w:type="gramEnd"/>
      <w:r w:rsidRPr="001C1069">
        <w:rPr>
          <w:i/>
          <w:iCs/>
        </w:rPr>
        <w:t xml:space="preserve"> </w:t>
      </w:r>
      <w:proofErr w:type="gramStart"/>
      <w:r w:rsidRPr="001C1069">
        <w:rPr>
          <w:iCs/>
        </w:rPr>
        <w:t>I</w:t>
      </w:r>
      <w:r>
        <w:rPr>
          <w:rStyle w:val="apple-converted-space"/>
          <w:shd w:val="clear" w:color="auto" w:fill="FFFFFF"/>
        </w:rPr>
        <w:t>V</w:t>
      </w:r>
      <w:r w:rsidRPr="001C1069">
        <w:rPr>
          <w:rStyle w:val="apple-converted-space"/>
          <w:shd w:val="clear" w:color="auto" w:fill="FFFFFF"/>
        </w:rPr>
        <w:t xml:space="preserve">. </w:t>
      </w:r>
      <w:proofErr w:type="spellStart"/>
      <w:r w:rsidRPr="001C1069">
        <w:rPr>
          <w:rStyle w:val="apple-converted-space"/>
          <w:shd w:val="clear" w:color="auto" w:fill="FFFFFF"/>
        </w:rPr>
        <w:t>Ruh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Sağlığı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Sempozyumunda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sunulan</w:t>
      </w:r>
      <w:proofErr w:type="spellEnd"/>
      <w:r w:rsidRPr="001C1069">
        <w:rPr>
          <w:rStyle w:val="apple-converted-space"/>
          <w:shd w:val="clear" w:color="auto" w:fill="FFFFFF"/>
        </w:rPr>
        <w:t xml:space="preserve"> poster </w:t>
      </w:r>
      <w:proofErr w:type="spellStart"/>
      <w:r w:rsidRPr="001C1069">
        <w:rPr>
          <w:rStyle w:val="apple-converted-space"/>
          <w:shd w:val="clear" w:color="auto" w:fill="FFFFFF"/>
        </w:rPr>
        <w:t>bildiri</w:t>
      </w:r>
      <w:proofErr w:type="spellEnd"/>
      <w:r w:rsidRPr="001C1069">
        <w:rPr>
          <w:rStyle w:val="apple-converted-space"/>
          <w:shd w:val="clear" w:color="auto" w:fill="FFFFFF"/>
        </w:rPr>
        <w:t>.</w:t>
      </w:r>
      <w:proofErr w:type="gram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Yakın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Doğu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Üniversitesi</w:t>
      </w:r>
      <w:proofErr w:type="spellEnd"/>
      <w:r w:rsidRPr="001C1069">
        <w:rPr>
          <w:rStyle w:val="apple-converted-space"/>
          <w:shd w:val="clear" w:color="auto" w:fill="FFFFFF"/>
        </w:rPr>
        <w:t xml:space="preserve"> Fen </w:t>
      </w:r>
      <w:proofErr w:type="spellStart"/>
      <w:r w:rsidRPr="001C1069">
        <w:rPr>
          <w:rStyle w:val="apple-converted-space"/>
          <w:shd w:val="clear" w:color="auto" w:fill="FFFFFF"/>
        </w:rPr>
        <w:t>Edebiyat</w:t>
      </w:r>
      <w:proofErr w:type="spellEnd"/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Fakültesi</w:t>
      </w:r>
      <w:proofErr w:type="spellEnd"/>
      <w:r w:rsidRPr="001C1069">
        <w:rPr>
          <w:rStyle w:val="apple-converted-space"/>
          <w:shd w:val="clear" w:color="auto" w:fill="FFFFFF"/>
        </w:rPr>
        <w:t xml:space="preserve">, </w:t>
      </w:r>
      <w:proofErr w:type="spellStart"/>
      <w:r w:rsidRPr="001C1069">
        <w:rPr>
          <w:rStyle w:val="apple-converted-space"/>
          <w:shd w:val="clear" w:color="auto" w:fill="FFFFFF"/>
        </w:rPr>
        <w:t>Lefkoşa</w:t>
      </w:r>
      <w:proofErr w:type="spellEnd"/>
      <w:r w:rsidRPr="001C1069">
        <w:rPr>
          <w:rStyle w:val="apple-converted-space"/>
          <w:shd w:val="clear" w:color="auto" w:fill="FFFFFF"/>
        </w:rPr>
        <w:t xml:space="preserve">, </w:t>
      </w:r>
      <w:proofErr w:type="spellStart"/>
      <w:r w:rsidRPr="001C1069">
        <w:rPr>
          <w:rStyle w:val="apple-converted-space"/>
          <w:shd w:val="clear" w:color="auto" w:fill="FFFFFF"/>
        </w:rPr>
        <w:t>Kıbrıs</w:t>
      </w:r>
      <w:proofErr w:type="spellEnd"/>
      <w:r w:rsidRPr="001C1069">
        <w:rPr>
          <w:rStyle w:val="apple-converted-space"/>
          <w:shd w:val="clear" w:color="auto" w:fill="FFFFFF"/>
        </w:rPr>
        <w:t xml:space="preserve">. </w:t>
      </w:r>
      <w:r>
        <w:rPr>
          <w:rStyle w:val="apple-converted-space"/>
          <w:shd w:val="clear" w:color="auto" w:fill="FFFFFF"/>
        </w:rPr>
        <w:t>7-8</w:t>
      </w:r>
      <w:r w:rsidRPr="001C1069">
        <w:rPr>
          <w:rStyle w:val="apple-converted-space"/>
          <w:shd w:val="clear" w:color="auto" w:fill="FFFFFF"/>
        </w:rPr>
        <w:t xml:space="preserve"> </w:t>
      </w:r>
      <w:proofErr w:type="spellStart"/>
      <w:r w:rsidRPr="001C1069">
        <w:rPr>
          <w:rStyle w:val="apple-converted-space"/>
          <w:shd w:val="clear" w:color="auto" w:fill="FFFFFF"/>
        </w:rPr>
        <w:t>Aralık</w:t>
      </w:r>
      <w:proofErr w:type="spellEnd"/>
      <w:r w:rsidRPr="001C1069">
        <w:rPr>
          <w:rStyle w:val="apple-converted-space"/>
          <w:shd w:val="clear" w:color="auto" w:fill="FFFFFF"/>
        </w:rPr>
        <w:t xml:space="preserve">. </w:t>
      </w:r>
    </w:p>
    <w:p w:rsidR="0082664D" w:rsidRDefault="0082664D" w:rsidP="0082664D">
      <w:pPr>
        <w:pStyle w:val="BodyText2"/>
        <w:spacing w:after="120" w:line="480" w:lineRule="auto"/>
        <w:jc w:val="both"/>
        <w:rPr>
          <w:rStyle w:val="apple-converted-space"/>
          <w:shd w:val="clear" w:color="auto" w:fill="FFFFFF"/>
        </w:rPr>
      </w:pPr>
    </w:p>
    <w:p w:rsidR="0082664D" w:rsidRPr="00226972" w:rsidRDefault="0082664D" w:rsidP="0082664D">
      <w:pPr>
        <w:pStyle w:val="BodyText2"/>
        <w:spacing w:after="120" w:line="480" w:lineRule="auto"/>
        <w:jc w:val="both"/>
        <w:rPr>
          <w:rStyle w:val="apple-converted-space"/>
          <w:b w:val="0"/>
          <w:shd w:val="clear" w:color="auto" w:fill="FFFFFF"/>
        </w:rPr>
      </w:pPr>
      <w:proofErr w:type="spellStart"/>
      <w:proofErr w:type="gramStart"/>
      <w:r w:rsidRPr="00E51273">
        <w:rPr>
          <w:rStyle w:val="apple-converted-space"/>
          <w:shd w:val="clear" w:color="auto" w:fill="FFFFFF"/>
        </w:rPr>
        <w:t>Karaaziz</w:t>
      </w:r>
      <w:proofErr w:type="spellEnd"/>
      <w:r w:rsidRPr="00E51273">
        <w:rPr>
          <w:rStyle w:val="apple-converted-space"/>
          <w:shd w:val="clear" w:color="auto" w:fill="FFFFFF"/>
        </w:rPr>
        <w:t>, M.</w:t>
      </w:r>
      <w:r>
        <w:rPr>
          <w:rStyle w:val="apple-converted-space"/>
          <w:shd w:val="clear" w:color="auto" w:fill="FFFFFF"/>
        </w:rPr>
        <w:t xml:space="preserve"> </w:t>
      </w:r>
      <w:r w:rsidRPr="00533039">
        <w:rPr>
          <w:rStyle w:val="apple-converted-space"/>
          <w:b w:val="0"/>
          <w:shd w:val="clear" w:color="auto" w:fill="FFFFFF"/>
        </w:rPr>
        <w:t>(2011).</w:t>
      </w:r>
      <w:proofErr w:type="gramEnd"/>
      <w:r w:rsidRPr="00533039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proofErr w:type="gramStart"/>
      <w:r w:rsidRPr="00E51273">
        <w:rPr>
          <w:b w:val="0"/>
          <w:i/>
          <w:iCs/>
        </w:rPr>
        <w:t>Farklı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Demografik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Özelliklere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Sahip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Üniversite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Öğrencilerinde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Stresli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Yaşam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Olayları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İle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Benlik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Algısı</w:t>
      </w:r>
      <w:proofErr w:type="spellEnd"/>
      <w:r w:rsidRPr="00E51273">
        <w:rPr>
          <w:b w:val="0"/>
          <w:i/>
          <w:iCs/>
        </w:rPr>
        <w:t xml:space="preserve"> </w:t>
      </w:r>
      <w:proofErr w:type="spellStart"/>
      <w:r w:rsidRPr="00E51273">
        <w:rPr>
          <w:b w:val="0"/>
          <w:i/>
          <w:iCs/>
        </w:rPr>
        <w:t>İlişkisi</w:t>
      </w:r>
      <w:proofErr w:type="spellEnd"/>
      <w:r w:rsidRPr="00E51273">
        <w:rPr>
          <w:b w:val="0"/>
          <w:i/>
          <w:iCs/>
        </w:rPr>
        <w:t>.</w:t>
      </w:r>
      <w:proofErr w:type="gramEnd"/>
      <w:r w:rsidRPr="00E51273">
        <w:rPr>
          <w:b w:val="0"/>
          <w:iCs/>
        </w:rPr>
        <w:t xml:space="preserve"> </w:t>
      </w:r>
      <w:proofErr w:type="gramStart"/>
      <w:r w:rsidRPr="00E51273">
        <w:rPr>
          <w:b w:val="0"/>
          <w:iCs/>
        </w:rPr>
        <w:t xml:space="preserve">III.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Ruh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Sağlığı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Sempozyumunda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sunulan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poster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bildiri</w:t>
      </w:r>
      <w:proofErr w:type="spellEnd"/>
      <w:r w:rsidRPr="00E51273">
        <w:rPr>
          <w:rStyle w:val="apple-converted-space"/>
          <w:b w:val="0"/>
          <w:shd w:val="clear" w:color="auto" w:fill="FFFFFF"/>
        </w:rPr>
        <w:t>.</w:t>
      </w:r>
      <w:proofErr w:type="gram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Yakın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Doğu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Üniversitesi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Fen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Edebiyat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Fakültesi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,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Lefkoşa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,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Kıbrıs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. 23-24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Aralık</w:t>
      </w:r>
      <w:proofErr w:type="spellEnd"/>
      <w:r w:rsidRPr="00E51273">
        <w:rPr>
          <w:rStyle w:val="apple-converted-space"/>
          <w:b w:val="0"/>
          <w:shd w:val="clear" w:color="auto" w:fill="FFFFFF"/>
        </w:rPr>
        <w:t>.</w:t>
      </w:r>
    </w:p>
    <w:p w:rsidR="0082664D" w:rsidRDefault="0082664D" w:rsidP="0082664D">
      <w:pPr>
        <w:pStyle w:val="BodyText2"/>
        <w:spacing w:after="120" w:line="480" w:lineRule="auto"/>
        <w:jc w:val="both"/>
        <w:rPr>
          <w:rStyle w:val="apple-converted-space"/>
          <w:shd w:val="clear" w:color="auto" w:fill="FFFFFF"/>
        </w:rPr>
      </w:pPr>
    </w:p>
    <w:p w:rsidR="0082664D" w:rsidRDefault="0082664D" w:rsidP="0082664D">
      <w:pPr>
        <w:pStyle w:val="BodyText2"/>
        <w:spacing w:after="120" w:line="480" w:lineRule="auto"/>
        <w:jc w:val="both"/>
        <w:rPr>
          <w:rStyle w:val="apple-converted-space"/>
          <w:b w:val="0"/>
          <w:shd w:val="clear" w:color="auto" w:fill="FFFFFF"/>
        </w:rPr>
      </w:pPr>
      <w:proofErr w:type="spellStart"/>
      <w:proofErr w:type="gramStart"/>
      <w:r w:rsidRPr="00E51273">
        <w:rPr>
          <w:rStyle w:val="apple-converted-space"/>
          <w:shd w:val="clear" w:color="auto" w:fill="FFFFFF"/>
        </w:rPr>
        <w:t>Karaaziz</w:t>
      </w:r>
      <w:proofErr w:type="spellEnd"/>
      <w:r w:rsidRPr="00E51273">
        <w:rPr>
          <w:rStyle w:val="apple-converted-space"/>
          <w:shd w:val="clear" w:color="auto" w:fill="FFFFFF"/>
        </w:rPr>
        <w:t>, M.</w:t>
      </w:r>
      <w:r w:rsidRPr="001C1069">
        <w:rPr>
          <w:rStyle w:val="apple-converted-space"/>
          <w:shd w:val="clear" w:color="auto" w:fill="FFFFFF"/>
        </w:rPr>
        <w:t xml:space="preserve"> </w:t>
      </w:r>
      <w:r w:rsidRPr="00E51273">
        <w:rPr>
          <w:rStyle w:val="apple-converted-space"/>
          <w:b w:val="0"/>
          <w:shd w:val="clear" w:color="auto" w:fill="FFFFFF"/>
        </w:rPr>
        <w:t>(2010).</w:t>
      </w:r>
      <w:proofErr w:type="gram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i/>
          <w:shd w:val="clear" w:color="auto" w:fill="FFFFFF"/>
        </w:rPr>
        <w:t>B</w:t>
      </w:r>
      <w:r w:rsidRPr="00E51273">
        <w:rPr>
          <w:b w:val="0"/>
          <w:i/>
          <w:shd w:val="clear" w:color="auto" w:fill="FFFFFF"/>
        </w:rPr>
        <w:t>oşanmanın</w:t>
      </w:r>
      <w:proofErr w:type="spellEnd"/>
      <w:r w:rsidRPr="00E51273">
        <w:rPr>
          <w:b w:val="0"/>
          <w:i/>
          <w:shd w:val="clear" w:color="auto" w:fill="FFFFFF"/>
        </w:rPr>
        <w:t xml:space="preserve"> </w:t>
      </w:r>
      <w:proofErr w:type="spellStart"/>
      <w:r w:rsidRPr="00E51273">
        <w:rPr>
          <w:b w:val="0"/>
          <w:i/>
          <w:shd w:val="clear" w:color="auto" w:fill="FFFFFF"/>
        </w:rPr>
        <w:t>Ergenler</w:t>
      </w:r>
      <w:proofErr w:type="spellEnd"/>
      <w:r w:rsidRPr="00E51273">
        <w:rPr>
          <w:b w:val="0"/>
          <w:i/>
          <w:shd w:val="clear" w:color="auto" w:fill="FFFFFF"/>
        </w:rPr>
        <w:t xml:space="preserve"> </w:t>
      </w:r>
      <w:proofErr w:type="spellStart"/>
      <w:r w:rsidRPr="00E51273">
        <w:rPr>
          <w:b w:val="0"/>
          <w:i/>
          <w:shd w:val="clear" w:color="auto" w:fill="FFFFFF"/>
        </w:rPr>
        <w:t>Üzerine</w:t>
      </w:r>
      <w:proofErr w:type="spellEnd"/>
      <w:r w:rsidRPr="00E51273">
        <w:rPr>
          <w:b w:val="0"/>
          <w:i/>
          <w:shd w:val="clear" w:color="auto" w:fill="FFFFFF"/>
        </w:rPr>
        <w:t xml:space="preserve"> </w:t>
      </w:r>
      <w:proofErr w:type="spellStart"/>
      <w:r w:rsidRPr="00E51273">
        <w:rPr>
          <w:b w:val="0"/>
          <w:i/>
          <w:shd w:val="clear" w:color="auto" w:fill="FFFFFF"/>
        </w:rPr>
        <w:t>Etkileri</w:t>
      </w:r>
      <w:proofErr w:type="spellEnd"/>
      <w:r w:rsidRPr="00E51273">
        <w:rPr>
          <w:b w:val="0"/>
          <w:shd w:val="clear" w:color="auto" w:fill="FFFFFF"/>
        </w:rPr>
        <w:t xml:space="preserve">. </w:t>
      </w:r>
      <w:proofErr w:type="gramStart"/>
      <w:r w:rsidRPr="00E51273">
        <w:rPr>
          <w:rStyle w:val="apple-converted-space"/>
          <w:b w:val="0"/>
          <w:shd w:val="clear" w:color="auto" w:fill="FFFFFF"/>
        </w:rPr>
        <w:t xml:space="preserve">II.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Ruh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Sağlığı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Sempozyumunda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sunulan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poster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bildiri</w:t>
      </w:r>
      <w:proofErr w:type="spellEnd"/>
      <w:r w:rsidRPr="00E51273">
        <w:rPr>
          <w:rStyle w:val="apple-converted-space"/>
          <w:b w:val="0"/>
          <w:shd w:val="clear" w:color="auto" w:fill="FFFFFF"/>
        </w:rPr>
        <w:t>.</w:t>
      </w:r>
      <w:proofErr w:type="gram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Yakın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Doğu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Üniversitesi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Fen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Edebiyat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Fakültesi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,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Lefkoşa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,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Kıbrıs</w:t>
      </w:r>
      <w:proofErr w:type="spellEnd"/>
      <w:r w:rsidRPr="00E51273">
        <w:rPr>
          <w:rStyle w:val="apple-converted-space"/>
          <w:b w:val="0"/>
          <w:shd w:val="clear" w:color="auto" w:fill="FFFFFF"/>
        </w:rPr>
        <w:t xml:space="preserve">. 18 </w:t>
      </w:r>
      <w:proofErr w:type="spellStart"/>
      <w:r w:rsidRPr="00E51273">
        <w:rPr>
          <w:rStyle w:val="apple-converted-space"/>
          <w:b w:val="0"/>
          <w:shd w:val="clear" w:color="auto" w:fill="FFFFFF"/>
        </w:rPr>
        <w:t>Aralık</w:t>
      </w:r>
      <w:proofErr w:type="spellEnd"/>
      <w:r w:rsidRPr="00E51273">
        <w:rPr>
          <w:rStyle w:val="apple-converted-space"/>
          <w:b w:val="0"/>
          <w:shd w:val="clear" w:color="auto" w:fill="FFFFFF"/>
        </w:rPr>
        <w:t>.</w:t>
      </w:r>
    </w:p>
    <w:p w:rsidR="003F57BD" w:rsidRDefault="003F57BD"/>
    <w:sectPr w:rsidR="003F57BD" w:rsidSect="003F57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64D"/>
    <w:rsid w:val="003F57BD"/>
    <w:rsid w:val="0082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664D"/>
    <w:pPr>
      <w:jc w:val="center"/>
    </w:pPr>
    <w:rPr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82664D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82664D"/>
  </w:style>
  <w:style w:type="paragraph" w:styleId="NoSpacing">
    <w:name w:val="No Spacing"/>
    <w:uiPriority w:val="1"/>
    <w:qFormat/>
    <w:rsid w:val="008266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2015-11-18T14:07:00Z</dcterms:created>
  <dcterms:modified xsi:type="dcterms:W3CDTF">2015-11-18T14:13:00Z</dcterms:modified>
</cp:coreProperties>
</file>