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FB" w:rsidRPr="0019319D" w:rsidRDefault="00AF65FB">
      <w:pPr>
        <w:pStyle w:val="KonuBal"/>
        <w:rPr>
          <w:color w:val="auto"/>
          <w:szCs w:val="24"/>
        </w:rPr>
      </w:pPr>
      <w:r w:rsidRPr="0019319D">
        <w:rPr>
          <w:color w:val="auto"/>
          <w:szCs w:val="24"/>
        </w:rPr>
        <w:t>ÖZGEÇMİŞ VE ESERLER LİSTESİ</w:t>
      </w:r>
    </w:p>
    <w:p w:rsidR="00AF65FB" w:rsidRPr="0019319D" w:rsidRDefault="00AF65FB">
      <w:pPr>
        <w:pStyle w:val="KonuBal"/>
        <w:jc w:val="left"/>
        <w:rPr>
          <w:rFonts w:eastAsia="Arial Unicode MS"/>
          <w:color w:val="auto"/>
          <w:szCs w:val="24"/>
        </w:rPr>
      </w:pPr>
      <w:r w:rsidRPr="0019319D">
        <w:rPr>
          <w:color w:val="auto"/>
          <w:szCs w:val="24"/>
        </w:rPr>
        <w:t>ÖZGEÇMİŞ</w:t>
      </w:r>
    </w:p>
    <w:p w:rsidR="00AF65FB" w:rsidRPr="0019319D" w:rsidRDefault="00AF65FB">
      <w:pPr>
        <w:spacing w:before="100" w:beforeAutospacing="1" w:after="100" w:afterAutospacing="1"/>
        <w:jc w:val="both"/>
      </w:pPr>
      <w:r w:rsidRPr="0019319D">
        <w:rPr>
          <w:b/>
        </w:rPr>
        <w:t>Adı Soyadı:</w:t>
      </w:r>
      <w:r w:rsidR="008054B3" w:rsidRPr="0019319D">
        <w:t xml:space="preserve"> </w:t>
      </w:r>
      <w:r w:rsidR="00BF6646" w:rsidRPr="0019319D">
        <w:t>Murat Mustafa UNCU</w:t>
      </w:r>
    </w:p>
    <w:p w:rsidR="00AF65FB" w:rsidRPr="0019319D" w:rsidRDefault="00AF65FB">
      <w:pPr>
        <w:spacing w:before="100" w:beforeAutospacing="1" w:after="100" w:afterAutospacing="1"/>
        <w:jc w:val="both"/>
      </w:pPr>
      <w:r w:rsidRPr="0019319D">
        <w:rPr>
          <w:b/>
        </w:rPr>
        <w:t>Doğum Tarihi:</w:t>
      </w:r>
      <w:r w:rsidRPr="0019319D">
        <w:t xml:space="preserve"> </w:t>
      </w:r>
      <w:r w:rsidR="00BF6646" w:rsidRPr="0019319D">
        <w:t>3</w:t>
      </w:r>
      <w:r w:rsidRPr="0019319D">
        <w:t xml:space="preserve"> </w:t>
      </w:r>
      <w:r w:rsidR="004C53D5" w:rsidRPr="0019319D">
        <w:t>Mayıs</w:t>
      </w:r>
      <w:r w:rsidRPr="0019319D">
        <w:t xml:space="preserve"> 19</w:t>
      </w:r>
      <w:r w:rsidR="004C53D5" w:rsidRPr="0019319D">
        <w:t>70</w:t>
      </w:r>
      <w:r w:rsidRPr="0019319D">
        <w:t xml:space="preserve"> </w:t>
      </w:r>
    </w:p>
    <w:p w:rsidR="00AF65FB" w:rsidRPr="0019319D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19319D">
        <w:rPr>
          <w:b/>
        </w:rPr>
        <w:t>Öğrenim Durumu: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1"/>
        <w:gridCol w:w="2746"/>
        <w:gridCol w:w="3692"/>
        <w:gridCol w:w="1187"/>
      </w:tblGrid>
      <w:tr w:rsidR="00AF65FB" w:rsidRPr="0019319D" w:rsidTr="00475A10">
        <w:trPr>
          <w:trHeight w:val="317"/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F65FB" w:rsidRPr="0019319D" w:rsidRDefault="00AF65FB" w:rsidP="00475A10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19319D">
              <w:rPr>
                <w:b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19319D" w:rsidRDefault="00AF65FB" w:rsidP="00475A10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19319D">
              <w:rPr>
                <w:b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19319D" w:rsidRDefault="00AF65FB" w:rsidP="00475A10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19319D">
              <w:rPr>
                <w:b/>
              </w:rPr>
              <w:t xml:space="preserve">Üniversite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F65FB" w:rsidRPr="0019319D" w:rsidRDefault="00AF65FB" w:rsidP="00475A10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9319D">
              <w:rPr>
                <w:b/>
              </w:rPr>
              <w:t>Yıl</w:t>
            </w:r>
          </w:p>
        </w:tc>
      </w:tr>
      <w:tr w:rsidR="00AF65FB" w:rsidRPr="0019319D" w:rsidTr="00475A10">
        <w:trPr>
          <w:trHeight w:val="390"/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19319D" w:rsidRDefault="00AF65FB" w:rsidP="00475A10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19319D"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19319D" w:rsidRDefault="00320D6A" w:rsidP="00475A10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19319D">
              <w:t>Tıp Fakültesi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19319D" w:rsidRDefault="00320D6A" w:rsidP="00475A10">
            <w:pPr>
              <w:spacing w:before="100" w:beforeAutospacing="1" w:after="100" w:afterAutospacing="1"/>
              <w:rPr>
                <w:rFonts w:eastAsia="Arial Unicode MS"/>
              </w:rPr>
            </w:pPr>
            <w:proofErr w:type="gramStart"/>
            <w:r w:rsidRPr="0019319D">
              <w:t>Trakya  Üniversitesi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5FB" w:rsidRPr="0019319D" w:rsidRDefault="00320D6A" w:rsidP="00475A10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9319D">
              <w:t>1994</w:t>
            </w:r>
          </w:p>
        </w:tc>
      </w:tr>
      <w:tr w:rsidR="00AD7F06" w:rsidRPr="0019319D" w:rsidTr="00475A1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19319D" w:rsidRDefault="00AD7F06" w:rsidP="00475A10">
            <w:pPr>
              <w:spacing w:before="100" w:beforeAutospacing="1" w:after="100" w:afterAutospacing="1"/>
            </w:pPr>
            <w:r w:rsidRPr="0019319D">
              <w:t xml:space="preserve">Doktora/S.Yeterlik/ Tıpta Uzmanlık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19319D" w:rsidRDefault="00320D6A" w:rsidP="00475A10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19319D">
              <w:t>Tıbbi Biyokimya ABD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19319D" w:rsidRDefault="00320D6A" w:rsidP="00475A10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19319D">
              <w:t>İ.Ü. Cerrahpaşa Tıp Fakültesi</w:t>
            </w:r>
            <w:r w:rsidR="00AD7F06" w:rsidRPr="0019319D"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Pr="0019319D" w:rsidRDefault="0089215C" w:rsidP="00475A10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9319D">
              <w:t>2003</w:t>
            </w:r>
          </w:p>
        </w:tc>
      </w:tr>
    </w:tbl>
    <w:p w:rsidR="00D71608" w:rsidRDefault="00AF65FB" w:rsidP="00417842">
      <w:pPr>
        <w:spacing w:before="100" w:beforeAutospacing="1" w:after="100" w:afterAutospacing="1"/>
        <w:jc w:val="both"/>
      </w:pPr>
      <w:r w:rsidRPr="0019319D">
        <w:rPr>
          <w:b/>
        </w:rPr>
        <w:t>Doktora Tezi/S.Yeterlik Çalışması</w:t>
      </w:r>
      <w:r w:rsidR="008F0B90" w:rsidRPr="0019319D">
        <w:rPr>
          <w:b/>
        </w:rPr>
        <w:t xml:space="preserve"> </w:t>
      </w:r>
      <w:r w:rsidRPr="0019319D">
        <w:rPr>
          <w:b/>
        </w:rPr>
        <w:t>/</w:t>
      </w:r>
      <w:r w:rsidR="008F0B90" w:rsidRPr="0019319D">
        <w:rPr>
          <w:b/>
        </w:rPr>
        <w:t xml:space="preserve"> </w:t>
      </w:r>
      <w:r w:rsidRPr="0019319D">
        <w:rPr>
          <w:b/>
        </w:rPr>
        <w:t>Tıpta Uzma</w:t>
      </w:r>
      <w:r w:rsidR="008F0B90" w:rsidRPr="0019319D">
        <w:rPr>
          <w:b/>
        </w:rPr>
        <w:t xml:space="preserve">nlık Tezi Başlığı ve </w:t>
      </w:r>
      <w:r w:rsidRPr="0019319D">
        <w:rPr>
          <w:b/>
        </w:rPr>
        <w:t>Danışman(</w:t>
      </w:r>
      <w:proofErr w:type="spellStart"/>
      <w:r w:rsidRPr="0019319D">
        <w:rPr>
          <w:b/>
        </w:rPr>
        <w:t>lar</w:t>
      </w:r>
      <w:proofErr w:type="spellEnd"/>
      <w:r w:rsidRPr="0019319D">
        <w:rPr>
          <w:b/>
        </w:rPr>
        <w:t>)</w:t>
      </w:r>
      <w:proofErr w:type="gramStart"/>
      <w:r w:rsidRPr="0019319D">
        <w:rPr>
          <w:b/>
        </w:rPr>
        <w:t xml:space="preserve">ı </w:t>
      </w:r>
      <w:r w:rsidRPr="0019319D">
        <w:t>:</w:t>
      </w:r>
      <w:proofErr w:type="gramEnd"/>
      <w:r w:rsidRPr="0019319D">
        <w:t xml:space="preserve"> </w:t>
      </w:r>
    </w:p>
    <w:p w:rsidR="00AF65FB" w:rsidRPr="0019319D" w:rsidRDefault="0089215C" w:rsidP="00417842">
      <w:pPr>
        <w:spacing w:before="100" w:beforeAutospacing="1" w:after="100" w:afterAutospacing="1"/>
        <w:jc w:val="both"/>
        <w:rPr>
          <w:b/>
        </w:rPr>
      </w:pPr>
      <w:r w:rsidRPr="0019319D">
        <w:t>Tıpta uzmanlık tezi:</w:t>
      </w:r>
      <w:r w:rsidR="00417842">
        <w:t xml:space="preserve"> </w:t>
      </w:r>
      <w:r w:rsidRPr="0019319D">
        <w:t>“</w:t>
      </w:r>
      <w:proofErr w:type="spellStart"/>
      <w:r w:rsidRPr="0019319D">
        <w:t>İliofemoral</w:t>
      </w:r>
      <w:proofErr w:type="spellEnd"/>
      <w:r w:rsidRPr="0019319D">
        <w:t xml:space="preserve"> </w:t>
      </w:r>
      <w:proofErr w:type="spellStart"/>
      <w:r w:rsidRPr="0019319D">
        <w:t>aterosklerotik</w:t>
      </w:r>
      <w:proofErr w:type="spellEnd"/>
      <w:r w:rsidRPr="0019319D">
        <w:t xml:space="preserve"> hastaların </w:t>
      </w:r>
      <w:proofErr w:type="spellStart"/>
      <w:r w:rsidRPr="0019319D">
        <w:t>lipid</w:t>
      </w:r>
      <w:proofErr w:type="spellEnd"/>
      <w:r w:rsidRPr="0019319D">
        <w:t xml:space="preserve"> </w:t>
      </w:r>
      <w:proofErr w:type="spellStart"/>
      <w:r w:rsidRPr="0019319D">
        <w:t>oksidasyonu</w:t>
      </w:r>
      <w:proofErr w:type="spellEnd"/>
      <w:r w:rsidRPr="0019319D">
        <w:t xml:space="preserve"> ve </w:t>
      </w:r>
      <w:proofErr w:type="spellStart"/>
      <w:r w:rsidRPr="0019319D">
        <w:t>aterojenez</w:t>
      </w:r>
      <w:proofErr w:type="spellEnd"/>
      <w:r w:rsidRPr="0019319D">
        <w:t xml:space="preserve"> yönünden incelenmesi”, Tez Danışmanı: Prof.</w:t>
      </w:r>
      <w:r w:rsidR="00AC47A7">
        <w:t xml:space="preserve"> </w:t>
      </w:r>
      <w:r w:rsidRPr="0019319D">
        <w:t>Dr. Arzu Seven</w:t>
      </w:r>
    </w:p>
    <w:p w:rsidR="00AF65FB" w:rsidRPr="0019319D" w:rsidRDefault="00AF65FB">
      <w:pPr>
        <w:spacing w:before="100" w:beforeAutospacing="1" w:after="100" w:afterAutospacing="1"/>
        <w:jc w:val="both"/>
        <w:rPr>
          <w:b/>
        </w:rPr>
      </w:pPr>
      <w:r w:rsidRPr="0019319D">
        <w:rPr>
          <w:b/>
        </w:rPr>
        <w:t xml:space="preserve">Görevler: 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34"/>
        <w:gridCol w:w="6229"/>
        <w:gridCol w:w="1551"/>
      </w:tblGrid>
      <w:tr w:rsidR="00AF65FB" w:rsidRPr="0019319D" w:rsidTr="00475A10">
        <w:trPr>
          <w:cantSplit/>
          <w:trHeight w:val="437"/>
          <w:jc w:val="center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F65FB" w:rsidRPr="0019319D" w:rsidRDefault="00AF65FB" w:rsidP="00475A10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19319D">
              <w:rPr>
                <w:b/>
              </w:rPr>
              <w:t xml:space="preserve">Görev Unvanı </w:t>
            </w:r>
          </w:p>
        </w:tc>
        <w:tc>
          <w:tcPr>
            <w:tcW w:w="622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19319D" w:rsidRDefault="00AF65FB" w:rsidP="00475A10">
            <w:pPr>
              <w:pStyle w:val="Balk1"/>
              <w:jc w:val="left"/>
              <w:rPr>
                <w:rFonts w:eastAsia="Arial Unicode MS"/>
                <w:color w:val="auto"/>
                <w:szCs w:val="24"/>
                <w:lang w:val="tr-TR"/>
              </w:rPr>
            </w:pPr>
            <w:r w:rsidRPr="0019319D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F65FB" w:rsidRPr="0019319D" w:rsidRDefault="00AF65FB" w:rsidP="00475A10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9319D">
              <w:rPr>
                <w:b/>
              </w:rPr>
              <w:t>Yıl</w:t>
            </w:r>
          </w:p>
        </w:tc>
      </w:tr>
      <w:tr w:rsidR="00AF65FB" w:rsidRPr="0019319D" w:rsidTr="00475A10">
        <w:trPr>
          <w:cantSplit/>
          <w:trHeight w:val="326"/>
          <w:jc w:val="center"/>
        </w:trPr>
        <w:tc>
          <w:tcPr>
            <w:tcW w:w="193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5FB" w:rsidRPr="0019319D" w:rsidRDefault="003B3072" w:rsidP="00475A10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19319D">
              <w:rPr>
                <w:rFonts w:eastAsia="Arial Unicode MS"/>
              </w:rPr>
              <w:t>Pratisyen Hekim</w:t>
            </w:r>
          </w:p>
        </w:tc>
        <w:tc>
          <w:tcPr>
            <w:tcW w:w="62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19319D" w:rsidRDefault="003B3072" w:rsidP="00475A10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19319D">
              <w:rPr>
                <w:rFonts w:eastAsia="Arial Unicode MS"/>
              </w:rPr>
              <w:t>TC Sağlık Bakanlığı Çorlu Devlet Hastanesi</w:t>
            </w:r>
          </w:p>
        </w:tc>
        <w:tc>
          <w:tcPr>
            <w:tcW w:w="15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5FB" w:rsidRPr="0019319D" w:rsidRDefault="003B3072" w:rsidP="00475A10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19319D">
              <w:rPr>
                <w:rFonts w:eastAsia="Arial Unicode MS"/>
              </w:rPr>
              <w:t xml:space="preserve">1994 – 1999 </w:t>
            </w:r>
          </w:p>
        </w:tc>
      </w:tr>
      <w:tr w:rsidR="00AF65FB" w:rsidRPr="0019319D" w:rsidTr="00475A10">
        <w:trPr>
          <w:cantSplit/>
          <w:trHeight w:val="309"/>
          <w:jc w:val="center"/>
        </w:trPr>
        <w:tc>
          <w:tcPr>
            <w:tcW w:w="19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19319D" w:rsidRDefault="00AF65FB" w:rsidP="00475A10">
            <w:pPr>
              <w:spacing w:before="100" w:beforeAutospacing="1" w:after="100" w:afterAutospacing="1"/>
              <w:rPr>
                <w:rFonts w:eastAsia="Arial Unicode MS"/>
              </w:rPr>
            </w:pPr>
            <w:proofErr w:type="gramStart"/>
            <w:r w:rsidRPr="0019319D">
              <w:t>Dr.Ar.Gör</w:t>
            </w:r>
            <w:proofErr w:type="gramEnd"/>
            <w:r w:rsidRPr="0019319D">
              <w:t xml:space="preserve">.   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19319D" w:rsidRDefault="0086575F" w:rsidP="00475A10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19319D">
              <w:t>İ.Ü. Cerrahpaşa Tıp Fakültesi Tıbbi Biyokimya ABD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75F" w:rsidRPr="0019319D" w:rsidRDefault="00AF65FB" w:rsidP="00475A10">
            <w:pPr>
              <w:spacing w:before="100" w:beforeAutospacing="1" w:after="100" w:afterAutospacing="1"/>
            </w:pPr>
            <w:r w:rsidRPr="0019319D">
              <w:t>19</w:t>
            </w:r>
            <w:r w:rsidR="0086575F" w:rsidRPr="0019319D">
              <w:t xml:space="preserve">99 – 2003 </w:t>
            </w:r>
          </w:p>
        </w:tc>
      </w:tr>
      <w:tr w:rsidR="00AF65FB" w:rsidRPr="0019319D" w:rsidTr="00475A10">
        <w:trPr>
          <w:cantSplit/>
          <w:trHeight w:val="326"/>
          <w:jc w:val="center"/>
        </w:trPr>
        <w:tc>
          <w:tcPr>
            <w:tcW w:w="1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19319D" w:rsidRDefault="0086575F" w:rsidP="00475A10">
            <w:pPr>
              <w:spacing w:before="100" w:beforeAutospacing="1" w:after="100" w:afterAutospacing="1"/>
            </w:pPr>
            <w:r w:rsidRPr="0019319D">
              <w:t>Uzman Hekim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19319D" w:rsidRDefault="003B3072" w:rsidP="00475A10">
            <w:pPr>
              <w:spacing w:before="100" w:beforeAutospacing="1" w:after="100" w:afterAutospacing="1"/>
            </w:pPr>
            <w:r w:rsidRPr="0019319D">
              <w:rPr>
                <w:rFonts w:eastAsia="Arial Unicode MS"/>
              </w:rPr>
              <w:t>TC Sağlık Bakanlığı Adıyaman Doğum ve Çocuk Hastanesi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5FB" w:rsidRPr="0019319D" w:rsidRDefault="0086575F" w:rsidP="00475A10">
            <w:pPr>
              <w:spacing w:before="100" w:beforeAutospacing="1" w:after="100" w:afterAutospacing="1"/>
            </w:pPr>
            <w:r w:rsidRPr="0019319D">
              <w:t>200</w:t>
            </w:r>
            <w:r w:rsidR="003B3072" w:rsidRPr="0019319D">
              <w:t>3</w:t>
            </w:r>
            <w:r w:rsidRPr="0019319D">
              <w:t xml:space="preserve"> – 20</w:t>
            </w:r>
            <w:r w:rsidR="003B3072" w:rsidRPr="0019319D">
              <w:t>04</w:t>
            </w:r>
            <w:r w:rsidRPr="0019319D">
              <w:t xml:space="preserve"> </w:t>
            </w:r>
          </w:p>
        </w:tc>
      </w:tr>
      <w:tr w:rsidR="00ED7D26" w:rsidRPr="0019319D" w:rsidTr="00475A10">
        <w:trPr>
          <w:cantSplit/>
          <w:trHeight w:val="309"/>
          <w:jc w:val="center"/>
        </w:trPr>
        <w:tc>
          <w:tcPr>
            <w:tcW w:w="1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D26" w:rsidRPr="0019319D" w:rsidRDefault="003B3072" w:rsidP="00475A10">
            <w:pPr>
              <w:spacing w:before="100" w:beforeAutospacing="1" w:after="100" w:afterAutospacing="1"/>
            </w:pPr>
            <w:r w:rsidRPr="0019319D">
              <w:t>Uzman Hekim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D26" w:rsidRPr="0019319D" w:rsidRDefault="003B3072" w:rsidP="00475A10">
            <w:pPr>
              <w:spacing w:before="100" w:beforeAutospacing="1" w:after="100" w:afterAutospacing="1"/>
            </w:pPr>
            <w:proofErr w:type="spellStart"/>
            <w:r w:rsidRPr="0019319D">
              <w:t>Cyprus</w:t>
            </w:r>
            <w:proofErr w:type="spellEnd"/>
            <w:r w:rsidRPr="0019319D">
              <w:t xml:space="preserve"> Life </w:t>
            </w:r>
            <w:proofErr w:type="spellStart"/>
            <w:r w:rsidRPr="0019319D">
              <w:t>Hospital</w:t>
            </w:r>
            <w:proofErr w:type="spellEnd"/>
            <w:r w:rsidRPr="0019319D">
              <w:t>, Lefkoşa, KKTC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26" w:rsidRPr="0019319D" w:rsidRDefault="003B3072" w:rsidP="00475A10">
            <w:pPr>
              <w:spacing w:before="100" w:beforeAutospacing="1" w:after="100" w:afterAutospacing="1"/>
            </w:pPr>
            <w:r w:rsidRPr="0019319D">
              <w:t xml:space="preserve">2004 – 2005 </w:t>
            </w:r>
          </w:p>
        </w:tc>
      </w:tr>
      <w:tr w:rsidR="003B3072" w:rsidRPr="0019319D" w:rsidTr="00475A10">
        <w:trPr>
          <w:cantSplit/>
          <w:trHeight w:val="326"/>
          <w:jc w:val="center"/>
        </w:trPr>
        <w:tc>
          <w:tcPr>
            <w:tcW w:w="1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072" w:rsidRPr="0019319D" w:rsidRDefault="003B3072" w:rsidP="00475A10">
            <w:pPr>
              <w:spacing w:before="100" w:beforeAutospacing="1" w:after="100" w:afterAutospacing="1"/>
            </w:pPr>
            <w:r w:rsidRPr="0019319D">
              <w:t>Uzman Hekim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072" w:rsidRPr="0019319D" w:rsidRDefault="003B3072" w:rsidP="00475A10">
            <w:pPr>
              <w:spacing w:before="100" w:beforeAutospacing="1" w:after="100" w:afterAutospacing="1"/>
            </w:pPr>
            <w:r w:rsidRPr="0019319D">
              <w:t xml:space="preserve">Dr. Burhan </w:t>
            </w:r>
            <w:proofErr w:type="spellStart"/>
            <w:r w:rsidRPr="0019319D">
              <w:t>Nalbantoğlu</w:t>
            </w:r>
            <w:proofErr w:type="spellEnd"/>
            <w:r w:rsidRPr="0019319D">
              <w:t xml:space="preserve"> Devlet Hastanesi, Lefkoşa, KKTC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072" w:rsidRPr="0019319D" w:rsidRDefault="003B3072" w:rsidP="00475A10">
            <w:pPr>
              <w:spacing w:before="100" w:beforeAutospacing="1" w:after="100" w:afterAutospacing="1"/>
            </w:pPr>
            <w:r w:rsidRPr="0019319D">
              <w:t xml:space="preserve">2005 – 2010 </w:t>
            </w:r>
          </w:p>
        </w:tc>
      </w:tr>
      <w:tr w:rsidR="00AF65FB" w:rsidRPr="0019319D" w:rsidTr="00475A10">
        <w:trPr>
          <w:cantSplit/>
          <w:trHeight w:val="326"/>
          <w:jc w:val="center"/>
        </w:trPr>
        <w:tc>
          <w:tcPr>
            <w:tcW w:w="1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19319D" w:rsidRDefault="00AF65FB" w:rsidP="00475A10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19319D" w:rsidRDefault="0086575F" w:rsidP="00475A10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19319D">
              <w:t>Yakın Doğu Üniversitesi Tıp Fakültesi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5FB" w:rsidRPr="0019319D" w:rsidRDefault="0086575F" w:rsidP="00475A10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19319D">
              <w:t xml:space="preserve">2010 -  </w:t>
            </w:r>
          </w:p>
        </w:tc>
      </w:tr>
    </w:tbl>
    <w:p w:rsidR="009067B0" w:rsidRPr="0019319D" w:rsidRDefault="008F0B90" w:rsidP="008F0B90">
      <w:pPr>
        <w:tabs>
          <w:tab w:val="num" w:pos="360"/>
        </w:tabs>
        <w:spacing w:before="100" w:beforeAutospacing="1" w:after="100" w:afterAutospacing="1"/>
        <w:jc w:val="both"/>
      </w:pPr>
      <w:r w:rsidRPr="0019319D">
        <w:rPr>
          <w:b/>
        </w:rPr>
        <w:t>İdari Görevler</w:t>
      </w:r>
      <w:r w:rsidR="00AF65FB" w:rsidRPr="0019319D">
        <w:rPr>
          <w:b/>
        </w:rPr>
        <w:t xml:space="preserve">: </w:t>
      </w:r>
    </w:p>
    <w:p w:rsidR="00C72C92" w:rsidRPr="0019319D" w:rsidRDefault="00C72C92" w:rsidP="008F0B90">
      <w:pPr>
        <w:pStyle w:val="Baar"/>
        <w:rPr>
          <w:i/>
        </w:rPr>
      </w:pPr>
      <w:proofErr w:type="spellStart"/>
      <w:r w:rsidRPr="0019319D">
        <w:t>Joint</w:t>
      </w:r>
      <w:proofErr w:type="spellEnd"/>
      <w:r w:rsidRPr="0019319D">
        <w:t xml:space="preserve"> </w:t>
      </w:r>
      <w:proofErr w:type="spellStart"/>
      <w:r w:rsidRPr="0019319D">
        <w:t>Comission</w:t>
      </w:r>
      <w:proofErr w:type="spellEnd"/>
      <w:r w:rsidRPr="0019319D">
        <w:t xml:space="preserve"> </w:t>
      </w:r>
      <w:proofErr w:type="spellStart"/>
      <w:r w:rsidRPr="0019319D">
        <w:t>International</w:t>
      </w:r>
      <w:proofErr w:type="spellEnd"/>
      <w:r w:rsidRPr="0019319D">
        <w:t xml:space="preserve"> </w:t>
      </w:r>
      <w:proofErr w:type="spellStart"/>
      <w:r w:rsidRPr="0019319D">
        <w:t>Accreditation</w:t>
      </w:r>
      <w:proofErr w:type="spellEnd"/>
      <w:r w:rsidRPr="0019319D">
        <w:t xml:space="preserve"> </w:t>
      </w:r>
      <w:proofErr w:type="spellStart"/>
      <w:r w:rsidRPr="0019319D">
        <w:t>Standarts</w:t>
      </w:r>
      <w:proofErr w:type="spellEnd"/>
      <w:r w:rsidRPr="0019319D">
        <w:t xml:space="preserve"> </w:t>
      </w:r>
      <w:proofErr w:type="spellStart"/>
      <w:r w:rsidRPr="0019319D">
        <w:t>For</w:t>
      </w:r>
      <w:proofErr w:type="spellEnd"/>
      <w:r w:rsidRPr="0019319D">
        <w:t xml:space="preserve"> </w:t>
      </w:r>
      <w:proofErr w:type="spellStart"/>
      <w:r w:rsidRPr="0019319D">
        <w:t>Hospitals</w:t>
      </w:r>
      <w:proofErr w:type="spellEnd"/>
      <w:r w:rsidRPr="0019319D">
        <w:t>, Tesis Yönetimi ve Güvenliği Kurul Başkanlığı</w:t>
      </w:r>
    </w:p>
    <w:p w:rsidR="00C72C92" w:rsidRPr="0019319D" w:rsidRDefault="00C72C92" w:rsidP="008F0B90">
      <w:pPr>
        <w:pStyle w:val="Baar"/>
        <w:rPr>
          <w:i/>
        </w:rPr>
      </w:pPr>
      <w:proofErr w:type="spellStart"/>
      <w:r w:rsidRPr="0019319D">
        <w:t>Joint</w:t>
      </w:r>
      <w:proofErr w:type="spellEnd"/>
      <w:r w:rsidRPr="0019319D">
        <w:t xml:space="preserve"> </w:t>
      </w:r>
      <w:proofErr w:type="spellStart"/>
      <w:r w:rsidRPr="0019319D">
        <w:t>Comission</w:t>
      </w:r>
      <w:proofErr w:type="spellEnd"/>
      <w:r w:rsidRPr="0019319D">
        <w:t xml:space="preserve"> </w:t>
      </w:r>
      <w:proofErr w:type="spellStart"/>
      <w:r w:rsidRPr="0019319D">
        <w:t>International</w:t>
      </w:r>
      <w:proofErr w:type="spellEnd"/>
      <w:r w:rsidRPr="0019319D">
        <w:t xml:space="preserve"> </w:t>
      </w:r>
      <w:proofErr w:type="spellStart"/>
      <w:r w:rsidRPr="0019319D">
        <w:t>Accreditation</w:t>
      </w:r>
      <w:proofErr w:type="spellEnd"/>
      <w:r w:rsidRPr="0019319D">
        <w:t xml:space="preserve"> </w:t>
      </w:r>
      <w:proofErr w:type="spellStart"/>
      <w:r w:rsidRPr="0019319D">
        <w:t>Standarts</w:t>
      </w:r>
      <w:proofErr w:type="spellEnd"/>
      <w:r w:rsidRPr="0019319D">
        <w:t xml:space="preserve"> </w:t>
      </w:r>
      <w:proofErr w:type="spellStart"/>
      <w:r w:rsidRPr="0019319D">
        <w:t>For</w:t>
      </w:r>
      <w:proofErr w:type="spellEnd"/>
      <w:r w:rsidRPr="0019319D">
        <w:t xml:space="preserve"> </w:t>
      </w:r>
      <w:proofErr w:type="spellStart"/>
      <w:r w:rsidRPr="0019319D">
        <w:t>Hospitals</w:t>
      </w:r>
      <w:proofErr w:type="spellEnd"/>
      <w:r w:rsidRPr="0019319D">
        <w:t>, Hastaların Bakımı, Değerlendirilmesi, Anestezi ve Cerrahi Bakım Kurulu Üyeliği</w:t>
      </w:r>
    </w:p>
    <w:p w:rsidR="008F0B90" w:rsidRPr="0019319D" w:rsidRDefault="008F0B90" w:rsidP="008F0B90">
      <w:pPr>
        <w:pStyle w:val="Baar"/>
      </w:pPr>
    </w:p>
    <w:p w:rsidR="008F0B90" w:rsidRPr="0019319D" w:rsidRDefault="008F0B90" w:rsidP="008F0B90">
      <w:pPr>
        <w:pStyle w:val="Baar"/>
        <w:spacing w:line="360" w:lineRule="auto"/>
        <w:rPr>
          <w:b/>
        </w:rPr>
      </w:pPr>
      <w:r w:rsidRPr="0019319D">
        <w:rPr>
          <w:b/>
        </w:rPr>
        <w:t>Bilimsel Dergilerde Görevler:</w:t>
      </w:r>
    </w:p>
    <w:p w:rsidR="008F0B90" w:rsidRPr="0019319D" w:rsidRDefault="008F0B90" w:rsidP="008F0B90">
      <w:pPr>
        <w:pStyle w:val="Baar"/>
        <w:spacing w:line="360" w:lineRule="auto"/>
        <w:rPr>
          <w:b/>
        </w:rPr>
      </w:pPr>
      <w:r w:rsidRPr="0019319D">
        <w:t>Yakın Doğu Tıp Dergisi/</w:t>
      </w:r>
      <w:proofErr w:type="spellStart"/>
      <w:r w:rsidRPr="0019319D">
        <w:t>Near</w:t>
      </w:r>
      <w:proofErr w:type="spellEnd"/>
      <w:r w:rsidRPr="0019319D">
        <w:t xml:space="preserve"> East </w:t>
      </w:r>
      <w:proofErr w:type="spellStart"/>
      <w:r w:rsidRPr="0019319D">
        <w:t>Medical</w:t>
      </w:r>
      <w:proofErr w:type="spellEnd"/>
      <w:r w:rsidRPr="0019319D">
        <w:t xml:space="preserve"> </w:t>
      </w:r>
      <w:proofErr w:type="spellStart"/>
      <w:r w:rsidRPr="0019319D">
        <w:t>Journal</w:t>
      </w:r>
      <w:proofErr w:type="spellEnd"/>
      <w:r w:rsidRPr="0019319D">
        <w:t>, Temel Bilimler Editörler Kurul Üyeliği</w:t>
      </w:r>
    </w:p>
    <w:p w:rsidR="00591614" w:rsidRPr="0019319D" w:rsidRDefault="00AF65FB" w:rsidP="009067B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</w:rPr>
      </w:pPr>
      <w:r w:rsidRPr="0019319D">
        <w:rPr>
          <w:b/>
        </w:rPr>
        <w:t xml:space="preserve">Bilimsel Kuruluşlara </w:t>
      </w:r>
      <w:proofErr w:type="gramStart"/>
      <w:r w:rsidRPr="0019319D">
        <w:rPr>
          <w:b/>
        </w:rPr>
        <w:t>Üyelikler :</w:t>
      </w:r>
      <w:proofErr w:type="gramEnd"/>
      <w:r w:rsidRPr="0019319D">
        <w:rPr>
          <w:b/>
        </w:rPr>
        <w:t xml:space="preserve"> </w:t>
      </w:r>
    </w:p>
    <w:p w:rsidR="00591614" w:rsidRPr="0019319D" w:rsidRDefault="00591614" w:rsidP="00AE52DC">
      <w:pPr>
        <w:tabs>
          <w:tab w:val="num" w:pos="0"/>
        </w:tabs>
        <w:spacing w:before="100" w:beforeAutospacing="1" w:after="100" w:afterAutospacing="1"/>
        <w:jc w:val="both"/>
      </w:pPr>
      <w:r w:rsidRPr="0019319D">
        <w:t xml:space="preserve">İstanbul Tabip Odası, Kıbrıs Türk Tabipler Birliği, Klinik Biyokimya Uzmanlar Derneği, Türk </w:t>
      </w:r>
      <w:r w:rsidR="0019319D">
        <w:t>Klinik Biyokimya Derneği</w:t>
      </w:r>
    </w:p>
    <w:p w:rsidR="00AF65FB" w:rsidRPr="0019319D" w:rsidRDefault="00AF65FB">
      <w:pPr>
        <w:tabs>
          <w:tab w:val="num" w:pos="360"/>
        </w:tabs>
        <w:spacing w:before="100" w:beforeAutospacing="1" w:after="100" w:afterAutospacing="1"/>
        <w:jc w:val="both"/>
      </w:pPr>
      <w:r w:rsidRPr="0019319D">
        <w:rPr>
          <w:b/>
        </w:rPr>
        <w:lastRenderedPageBreak/>
        <w:t xml:space="preserve">ESERLER </w:t>
      </w:r>
    </w:p>
    <w:p w:rsidR="00AF65FB" w:rsidRPr="0019319D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u w:val="single"/>
        </w:rPr>
      </w:pPr>
      <w:r w:rsidRPr="0019319D">
        <w:rPr>
          <w:b/>
        </w:rPr>
        <w:t xml:space="preserve">A. </w:t>
      </w:r>
      <w:r w:rsidRPr="0019319D">
        <w:rPr>
          <w:b/>
          <w:u w:val="single"/>
        </w:rPr>
        <w:t xml:space="preserve">Uluslararası hakemli dergilerde yayımlanan </w:t>
      </w:r>
      <w:proofErr w:type="gramStart"/>
      <w:r w:rsidRPr="0019319D">
        <w:rPr>
          <w:b/>
          <w:u w:val="single"/>
        </w:rPr>
        <w:t>makaleler :</w:t>
      </w:r>
      <w:proofErr w:type="gramEnd"/>
    </w:p>
    <w:p w:rsidR="00152496" w:rsidRPr="00D90601" w:rsidRDefault="00AF65FB" w:rsidP="0019319D">
      <w:pPr>
        <w:pStyle w:val="Baar"/>
        <w:rPr>
          <w:i/>
          <w:color w:val="auto"/>
        </w:rPr>
      </w:pPr>
      <w:r w:rsidRPr="0019319D">
        <w:rPr>
          <w:b/>
          <w:bCs/>
        </w:rPr>
        <w:t>A1</w:t>
      </w:r>
      <w:r w:rsidR="00152496" w:rsidRPr="0019319D">
        <w:rPr>
          <w:b/>
          <w:bCs/>
        </w:rPr>
        <w:tab/>
        <w:t xml:space="preserve">   </w:t>
      </w:r>
      <w:hyperlink r:id="rId5" w:history="1">
        <w:proofErr w:type="spellStart"/>
        <w:r w:rsidR="00152496" w:rsidRPr="0019319D">
          <w:rPr>
            <w:color w:val="auto"/>
          </w:rPr>
          <w:t>Effects</w:t>
        </w:r>
        <w:proofErr w:type="spellEnd"/>
        <w:r w:rsidR="00152496" w:rsidRPr="0019319D">
          <w:rPr>
            <w:color w:val="auto"/>
          </w:rPr>
          <w:t xml:space="preserve"> of vitamin E </w:t>
        </w:r>
        <w:proofErr w:type="spellStart"/>
        <w:r w:rsidR="00152496" w:rsidRPr="0019319D">
          <w:rPr>
            <w:color w:val="auto"/>
          </w:rPr>
          <w:t>supplementation</w:t>
        </w:r>
        <w:proofErr w:type="spellEnd"/>
        <w:r w:rsidR="00152496" w:rsidRPr="0019319D">
          <w:rPr>
            <w:color w:val="auto"/>
          </w:rPr>
          <w:t xml:space="preserve"> on </w:t>
        </w:r>
        <w:proofErr w:type="spellStart"/>
        <w:r w:rsidR="00152496" w:rsidRPr="0019319D">
          <w:rPr>
            <w:color w:val="auto"/>
          </w:rPr>
          <w:t>oxidative</w:t>
        </w:r>
        <w:proofErr w:type="spellEnd"/>
        <w:r w:rsidR="00152496" w:rsidRPr="0019319D">
          <w:rPr>
            <w:color w:val="auto"/>
          </w:rPr>
          <w:t xml:space="preserve"> </w:t>
        </w:r>
        <w:proofErr w:type="spellStart"/>
        <w:r w:rsidR="00152496" w:rsidRPr="0019319D">
          <w:rPr>
            <w:color w:val="auto"/>
          </w:rPr>
          <w:t>stress</w:t>
        </w:r>
        <w:proofErr w:type="spellEnd"/>
        <w:r w:rsidR="00152496" w:rsidRPr="0019319D">
          <w:rPr>
            <w:color w:val="auto"/>
          </w:rPr>
          <w:t xml:space="preserve"> in </w:t>
        </w:r>
        <w:proofErr w:type="spellStart"/>
        <w:r w:rsidR="00152496" w:rsidRPr="0019319D">
          <w:rPr>
            <w:color w:val="auto"/>
          </w:rPr>
          <w:t>streptozotocin</w:t>
        </w:r>
        <w:proofErr w:type="spellEnd"/>
        <w:r w:rsidR="00152496" w:rsidRPr="0019319D">
          <w:rPr>
            <w:color w:val="auto"/>
          </w:rPr>
          <w:t xml:space="preserve"> </w:t>
        </w:r>
        <w:proofErr w:type="spellStart"/>
        <w:r w:rsidR="00152496" w:rsidRPr="0019319D">
          <w:rPr>
            <w:color w:val="auto"/>
          </w:rPr>
          <w:t>induced</w:t>
        </w:r>
        <w:proofErr w:type="spellEnd"/>
        <w:r w:rsidR="00152496" w:rsidRPr="0019319D">
          <w:rPr>
            <w:color w:val="auto"/>
          </w:rPr>
          <w:t xml:space="preserve"> </w:t>
        </w:r>
        <w:proofErr w:type="spellStart"/>
        <w:r w:rsidR="00152496" w:rsidRPr="0019319D">
          <w:rPr>
            <w:color w:val="auto"/>
          </w:rPr>
          <w:t>diabetic</w:t>
        </w:r>
        <w:proofErr w:type="spellEnd"/>
        <w:r w:rsidR="00152496" w:rsidRPr="0019319D">
          <w:rPr>
            <w:color w:val="auto"/>
          </w:rPr>
          <w:t xml:space="preserve"> </w:t>
        </w:r>
        <w:proofErr w:type="spellStart"/>
        <w:r w:rsidR="00152496" w:rsidRPr="0019319D">
          <w:rPr>
            <w:color w:val="auto"/>
          </w:rPr>
          <w:t>rats</w:t>
        </w:r>
        <w:proofErr w:type="spellEnd"/>
        <w:r w:rsidR="00152496" w:rsidRPr="0019319D">
          <w:rPr>
            <w:color w:val="auto"/>
          </w:rPr>
          <w:t xml:space="preserve">: </w:t>
        </w:r>
        <w:proofErr w:type="spellStart"/>
        <w:r w:rsidR="00152496" w:rsidRPr="0019319D">
          <w:rPr>
            <w:color w:val="auto"/>
          </w:rPr>
          <w:t>investigation</w:t>
        </w:r>
        <w:proofErr w:type="spellEnd"/>
        <w:r w:rsidR="00152496" w:rsidRPr="0019319D">
          <w:rPr>
            <w:color w:val="auto"/>
          </w:rPr>
          <w:t xml:space="preserve"> of </w:t>
        </w:r>
        <w:proofErr w:type="spellStart"/>
        <w:r w:rsidR="00152496" w:rsidRPr="0019319D">
          <w:rPr>
            <w:color w:val="auto"/>
          </w:rPr>
          <w:t>liver</w:t>
        </w:r>
        <w:proofErr w:type="spellEnd"/>
        <w:r w:rsidR="00152496" w:rsidRPr="0019319D">
          <w:rPr>
            <w:color w:val="auto"/>
          </w:rPr>
          <w:t xml:space="preserve"> </w:t>
        </w:r>
        <w:proofErr w:type="spellStart"/>
        <w:r w:rsidR="00152496" w:rsidRPr="0019319D">
          <w:rPr>
            <w:color w:val="auto"/>
          </w:rPr>
          <w:t>and</w:t>
        </w:r>
        <w:proofErr w:type="spellEnd"/>
        <w:r w:rsidR="00152496" w:rsidRPr="0019319D">
          <w:rPr>
            <w:color w:val="auto"/>
          </w:rPr>
          <w:t xml:space="preserve"> </w:t>
        </w:r>
        <w:proofErr w:type="spellStart"/>
        <w:r w:rsidR="00152496" w:rsidRPr="0019319D">
          <w:rPr>
            <w:color w:val="auto"/>
          </w:rPr>
          <w:t>plasma</w:t>
        </w:r>
        <w:proofErr w:type="spellEnd"/>
        <w:r w:rsidR="00152496" w:rsidRPr="0019319D">
          <w:rPr>
            <w:color w:val="auto"/>
          </w:rPr>
          <w:t>.</w:t>
        </w:r>
      </w:hyperlink>
      <w:r w:rsidR="00D90601">
        <w:rPr>
          <w:i/>
          <w:color w:val="auto"/>
        </w:rPr>
        <w:t xml:space="preserve"> </w:t>
      </w:r>
      <w:r w:rsidR="00152496" w:rsidRPr="0019319D">
        <w:t xml:space="preserve">Seven A, </w:t>
      </w:r>
      <w:proofErr w:type="spellStart"/>
      <w:r w:rsidR="00152496" w:rsidRPr="0019319D">
        <w:t>Guzel</w:t>
      </w:r>
      <w:proofErr w:type="spellEnd"/>
      <w:r w:rsidR="00152496" w:rsidRPr="0019319D">
        <w:t xml:space="preserve"> S, </w:t>
      </w:r>
      <w:proofErr w:type="spellStart"/>
      <w:r w:rsidR="00152496" w:rsidRPr="0019319D">
        <w:t>Seymen</w:t>
      </w:r>
      <w:proofErr w:type="spellEnd"/>
      <w:r w:rsidR="00152496" w:rsidRPr="0019319D">
        <w:t xml:space="preserve"> O, Civelek S, </w:t>
      </w:r>
      <w:proofErr w:type="spellStart"/>
      <w:r w:rsidR="00152496" w:rsidRPr="0019319D">
        <w:t>Bolayirli</w:t>
      </w:r>
      <w:proofErr w:type="spellEnd"/>
      <w:r w:rsidR="00152496" w:rsidRPr="0019319D">
        <w:t xml:space="preserve"> M, Uncu M, </w:t>
      </w:r>
      <w:proofErr w:type="spellStart"/>
      <w:r w:rsidR="00152496" w:rsidRPr="0019319D">
        <w:t>Burcak</w:t>
      </w:r>
      <w:proofErr w:type="spellEnd"/>
      <w:r w:rsidR="00152496" w:rsidRPr="0019319D">
        <w:t xml:space="preserve"> G.</w:t>
      </w:r>
      <w:r w:rsidR="00D90601">
        <w:rPr>
          <w:i/>
          <w:color w:val="auto"/>
        </w:rPr>
        <w:t xml:space="preserve"> </w:t>
      </w:r>
      <w:proofErr w:type="spellStart"/>
      <w:r w:rsidR="00152496" w:rsidRPr="0019319D">
        <w:t>Yonsei</w:t>
      </w:r>
      <w:proofErr w:type="spellEnd"/>
      <w:r w:rsidR="00152496" w:rsidRPr="0019319D">
        <w:t xml:space="preserve"> </w:t>
      </w:r>
      <w:proofErr w:type="spellStart"/>
      <w:r w:rsidR="00152496" w:rsidRPr="0019319D">
        <w:t>Med</w:t>
      </w:r>
      <w:proofErr w:type="spellEnd"/>
      <w:r w:rsidR="00152496" w:rsidRPr="0019319D">
        <w:t xml:space="preserve"> J. 2004 </w:t>
      </w:r>
      <w:proofErr w:type="spellStart"/>
      <w:r w:rsidR="00152496" w:rsidRPr="0019319D">
        <w:t>Aug</w:t>
      </w:r>
      <w:proofErr w:type="spellEnd"/>
      <w:r w:rsidR="00152496" w:rsidRPr="0019319D">
        <w:t xml:space="preserve"> 31;45(4):703-10.</w:t>
      </w:r>
    </w:p>
    <w:p w:rsidR="0019319D" w:rsidRPr="0019319D" w:rsidRDefault="0019319D" w:rsidP="008F0B90">
      <w:pPr>
        <w:pStyle w:val="Baar"/>
        <w:rPr>
          <w:i/>
        </w:rPr>
      </w:pPr>
    </w:p>
    <w:p w:rsidR="00152496" w:rsidRPr="0019319D" w:rsidRDefault="00AF65FB" w:rsidP="003C5151">
      <w:pPr>
        <w:pStyle w:val="Baar"/>
        <w:rPr>
          <w:i/>
          <w:color w:val="auto"/>
        </w:rPr>
      </w:pPr>
      <w:r w:rsidRPr="0019319D">
        <w:rPr>
          <w:b/>
          <w:color w:val="auto"/>
        </w:rPr>
        <w:t>A2.</w:t>
      </w:r>
      <w:r w:rsidRPr="0019319D">
        <w:rPr>
          <w:color w:val="auto"/>
        </w:rPr>
        <w:t xml:space="preserve">  </w:t>
      </w:r>
      <w:hyperlink r:id="rId6" w:history="1">
        <w:proofErr w:type="spellStart"/>
        <w:r w:rsidR="00152496" w:rsidRPr="0019319D">
          <w:rPr>
            <w:color w:val="auto"/>
          </w:rPr>
          <w:t>Oxidized</w:t>
        </w:r>
        <w:proofErr w:type="spellEnd"/>
        <w:r w:rsidR="00152496" w:rsidRPr="0019319D">
          <w:rPr>
            <w:color w:val="auto"/>
          </w:rPr>
          <w:t xml:space="preserve"> LDL </w:t>
        </w:r>
        <w:proofErr w:type="spellStart"/>
        <w:r w:rsidR="00152496" w:rsidRPr="0019319D">
          <w:rPr>
            <w:color w:val="auto"/>
          </w:rPr>
          <w:t>and</w:t>
        </w:r>
        <w:proofErr w:type="spellEnd"/>
        <w:r w:rsidR="00152496" w:rsidRPr="0019319D">
          <w:rPr>
            <w:color w:val="auto"/>
          </w:rPr>
          <w:t xml:space="preserve"> anti-</w:t>
        </w:r>
        <w:proofErr w:type="spellStart"/>
        <w:r w:rsidR="00152496" w:rsidRPr="0019319D">
          <w:rPr>
            <w:color w:val="auto"/>
          </w:rPr>
          <w:t>oxLDL</w:t>
        </w:r>
        <w:proofErr w:type="spellEnd"/>
        <w:r w:rsidR="00152496" w:rsidRPr="0019319D">
          <w:rPr>
            <w:color w:val="auto"/>
          </w:rPr>
          <w:t xml:space="preserve"> </w:t>
        </w:r>
        <w:proofErr w:type="spellStart"/>
        <w:r w:rsidR="00152496" w:rsidRPr="0019319D">
          <w:rPr>
            <w:color w:val="auto"/>
          </w:rPr>
          <w:t>antibody</w:t>
        </w:r>
        <w:proofErr w:type="spellEnd"/>
        <w:r w:rsidR="00152496" w:rsidRPr="0019319D">
          <w:rPr>
            <w:color w:val="auto"/>
          </w:rPr>
          <w:t xml:space="preserve"> </w:t>
        </w:r>
        <w:proofErr w:type="spellStart"/>
        <w:r w:rsidR="00152496" w:rsidRPr="0019319D">
          <w:rPr>
            <w:color w:val="auto"/>
          </w:rPr>
          <w:t>levels</w:t>
        </w:r>
        <w:proofErr w:type="spellEnd"/>
        <w:r w:rsidR="00152496" w:rsidRPr="0019319D">
          <w:rPr>
            <w:color w:val="auto"/>
          </w:rPr>
          <w:t xml:space="preserve"> in </w:t>
        </w:r>
        <w:proofErr w:type="spellStart"/>
        <w:r w:rsidR="00152496" w:rsidRPr="0019319D">
          <w:rPr>
            <w:color w:val="auto"/>
          </w:rPr>
          <w:t>peripheral</w:t>
        </w:r>
        <w:proofErr w:type="spellEnd"/>
        <w:r w:rsidR="00152496" w:rsidRPr="0019319D">
          <w:rPr>
            <w:color w:val="auto"/>
          </w:rPr>
          <w:t xml:space="preserve"> </w:t>
        </w:r>
        <w:proofErr w:type="spellStart"/>
        <w:r w:rsidR="00152496" w:rsidRPr="0019319D">
          <w:rPr>
            <w:color w:val="auto"/>
          </w:rPr>
          <w:t>atherosclerotic</w:t>
        </w:r>
        <w:proofErr w:type="spellEnd"/>
        <w:r w:rsidR="00152496" w:rsidRPr="0019319D">
          <w:rPr>
            <w:color w:val="auto"/>
          </w:rPr>
          <w:t xml:space="preserve"> </w:t>
        </w:r>
        <w:proofErr w:type="spellStart"/>
        <w:r w:rsidR="00152496" w:rsidRPr="0019319D">
          <w:rPr>
            <w:color w:val="auto"/>
          </w:rPr>
          <w:t>disease</w:t>
        </w:r>
        <w:proofErr w:type="spellEnd"/>
        <w:r w:rsidR="00152496" w:rsidRPr="0019319D">
          <w:rPr>
            <w:color w:val="auto"/>
          </w:rPr>
          <w:t>.</w:t>
        </w:r>
      </w:hyperlink>
    </w:p>
    <w:p w:rsidR="00152496" w:rsidRPr="00D90601" w:rsidRDefault="00152496" w:rsidP="003C5151">
      <w:pPr>
        <w:pStyle w:val="Baar"/>
        <w:rPr>
          <w:i/>
        </w:rPr>
      </w:pPr>
      <w:proofErr w:type="spellStart"/>
      <w:r w:rsidRPr="0019319D">
        <w:t>Andican</w:t>
      </w:r>
      <w:proofErr w:type="spellEnd"/>
      <w:r w:rsidRPr="0019319D">
        <w:t xml:space="preserve"> G, Seven A, Uncu M, </w:t>
      </w:r>
      <w:proofErr w:type="spellStart"/>
      <w:r w:rsidRPr="0019319D">
        <w:t>Cantaşdemir</w:t>
      </w:r>
      <w:proofErr w:type="spellEnd"/>
      <w:r w:rsidRPr="0019319D">
        <w:t xml:space="preserve"> M, Numan F, Burçak G.</w:t>
      </w:r>
      <w:r w:rsidR="00D90601">
        <w:rPr>
          <w:i/>
        </w:rPr>
        <w:t xml:space="preserve"> </w:t>
      </w:r>
      <w:proofErr w:type="spellStart"/>
      <w:r w:rsidRPr="0019319D">
        <w:t>Scand</w:t>
      </w:r>
      <w:proofErr w:type="spellEnd"/>
      <w:r w:rsidRPr="0019319D">
        <w:t xml:space="preserve"> J </w:t>
      </w:r>
      <w:proofErr w:type="spellStart"/>
      <w:r w:rsidRPr="0019319D">
        <w:t>Clin</w:t>
      </w:r>
      <w:proofErr w:type="spellEnd"/>
      <w:r w:rsidRPr="0019319D">
        <w:t xml:space="preserve"> </w:t>
      </w:r>
      <w:proofErr w:type="spellStart"/>
      <w:r w:rsidRPr="0019319D">
        <w:t>Lab</w:t>
      </w:r>
      <w:proofErr w:type="spellEnd"/>
      <w:r w:rsidRPr="0019319D">
        <w:t xml:space="preserve"> </w:t>
      </w:r>
      <w:proofErr w:type="spellStart"/>
      <w:r w:rsidRPr="0019319D">
        <w:t>Invest</w:t>
      </w:r>
      <w:proofErr w:type="spellEnd"/>
      <w:r w:rsidRPr="0019319D">
        <w:t>. 2008;68(6):473-8.</w:t>
      </w:r>
    </w:p>
    <w:p w:rsidR="0019319D" w:rsidRPr="0019319D" w:rsidRDefault="0019319D" w:rsidP="008F0B90">
      <w:pPr>
        <w:pStyle w:val="Baar"/>
        <w:rPr>
          <w:i/>
        </w:rPr>
      </w:pPr>
    </w:p>
    <w:p w:rsidR="00FB2D6C" w:rsidRDefault="00152496" w:rsidP="005361D7">
      <w:pPr>
        <w:pStyle w:val="Baar"/>
      </w:pPr>
      <w:r w:rsidRPr="0019319D">
        <w:rPr>
          <w:b/>
        </w:rPr>
        <w:t>A3.</w:t>
      </w:r>
      <w:r w:rsidRPr="0019319D">
        <w:t xml:space="preserve">  </w:t>
      </w:r>
      <w:r w:rsidR="00FB2D6C" w:rsidRPr="00FB2D6C">
        <w:t xml:space="preserve">Is </w:t>
      </w:r>
      <w:proofErr w:type="spellStart"/>
      <w:r w:rsidR="00FB2D6C" w:rsidRPr="00FB2D6C">
        <w:t>calprotectin</w:t>
      </w:r>
      <w:proofErr w:type="spellEnd"/>
      <w:r w:rsidR="00FB2D6C" w:rsidRPr="00FB2D6C">
        <w:t xml:space="preserve"> a marker of </w:t>
      </w:r>
      <w:proofErr w:type="spellStart"/>
      <w:r w:rsidR="00FB2D6C" w:rsidRPr="00FB2D6C">
        <w:t>tobacco</w:t>
      </w:r>
      <w:proofErr w:type="spellEnd"/>
      <w:r w:rsidR="00FB2D6C" w:rsidRPr="00FB2D6C">
        <w:t xml:space="preserve"> </w:t>
      </w:r>
      <w:proofErr w:type="spellStart"/>
      <w:r w:rsidR="00FB2D6C" w:rsidRPr="00FB2D6C">
        <w:t>smoke</w:t>
      </w:r>
      <w:proofErr w:type="spellEnd"/>
      <w:r w:rsidR="00FB2D6C" w:rsidRPr="00FB2D6C">
        <w:t xml:space="preserve"> </w:t>
      </w:r>
      <w:proofErr w:type="spellStart"/>
      <w:r w:rsidR="00FB2D6C" w:rsidRPr="00FB2D6C">
        <w:t>related</w:t>
      </w:r>
      <w:proofErr w:type="spellEnd"/>
      <w:r w:rsidR="00FB2D6C">
        <w:t xml:space="preserve"> </w:t>
      </w:r>
      <w:proofErr w:type="spellStart"/>
      <w:r w:rsidR="00FB2D6C" w:rsidRPr="00FB2D6C">
        <w:t>inflammation</w:t>
      </w:r>
      <w:proofErr w:type="spellEnd"/>
      <w:proofErr w:type="gramStart"/>
      <w:r w:rsidR="00FB2D6C" w:rsidRPr="00FB2D6C">
        <w:t>?:</w:t>
      </w:r>
      <w:proofErr w:type="gramEnd"/>
      <w:r w:rsidR="00FB2D6C" w:rsidRPr="00FB2D6C">
        <w:t xml:space="preserve"> a pilot </w:t>
      </w:r>
      <w:proofErr w:type="spellStart"/>
      <w:r w:rsidR="00FB2D6C" w:rsidRPr="00FB2D6C">
        <w:t>study</w:t>
      </w:r>
      <w:proofErr w:type="spellEnd"/>
      <w:r w:rsidR="00FB2D6C" w:rsidRPr="00FB2D6C">
        <w:t xml:space="preserve"> in </w:t>
      </w:r>
      <w:proofErr w:type="spellStart"/>
      <w:r w:rsidR="00FB2D6C" w:rsidRPr="00FB2D6C">
        <w:t>children</w:t>
      </w:r>
      <w:proofErr w:type="spellEnd"/>
      <w:r w:rsidR="00FB2D6C">
        <w:t xml:space="preserve">. </w:t>
      </w:r>
      <w:r w:rsidR="00FB2D6C" w:rsidRPr="00FB2D6C">
        <w:t xml:space="preserve">Nazan </w:t>
      </w:r>
      <w:proofErr w:type="spellStart"/>
      <w:r w:rsidR="00FB2D6C" w:rsidRPr="00FB2D6C">
        <w:t>Cobanoglu</w:t>
      </w:r>
      <w:proofErr w:type="spellEnd"/>
      <w:r w:rsidR="00FB2D6C" w:rsidRPr="00FB2D6C">
        <w:t xml:space="preserve">, Ceyhun </w:t>
      </w:r>
      <w:proofErr w:type="spellStart"/>
      <w:r w:rsidR="00FB2D6C" w:rsidRPr="00FB2D6C">
        <w:t>Dalkan</w:t>
      </w:r>
      <w:proofErr w:type="spellEnd"/>
      <w:r w:rsidR="00FB2D6C" w:rsidRPr="00FB2D6C">
        <w:t xml:space="preserve">, </w:t>
      </w:r>
      <w:proofErr w:type="spellStart"/>
      <w:r w:rsidR="00FB2D6C" w:rsidRPr="00FB2D6C">
        <w:t>Nilufer</w:t>
      </w:r>
      <w:proofErr w:type="spellEnd"/>
      <w:r w:rsidR="00FB2D6C" w:rsidRPr="00FB2D6C">
        <w:t xml:space="preserve"> Galip, Hakan </w:t>
      </w:r>
      <w:proofErr w:type="spellStart"/>
      <w:r w:rsidR="00FB2D6C" w:rsidRPr="00FB2D6C">
        <w:t>Tekguc</w:t>
      </w:r>
      <w:proofErr w:type="spellEnd"/>
      <w:r w:rsidR="00FB2D6C">
        <w:t xml:space="preserve">, Murat </w:t>
      </w:r>
      <w:r w:rsidR="00FB2D6C" w:rsidRPr="00FB2D6C">
        <w:t xml:space="preserve">Uncu, </w:t>
      </w:r>
      <w:proofErr w:type="spellStart"/>
      <w:r w:rsidR="00FB2D6C" w:rsidRPr="00FB2D6C">
        <w:t>and</w:t>
      </w:r>
      <w:proofErr w:type="spellEnd"/>
      <w:r w:rsidR="00FB2D6C">
        <w:t xml:space="preserve"> </w:t>
      </w:r>
      <w:proofErr w:type="spellStart"/>
      <w:r w:rsidR="00FB2D6C" w:rsidRPr="00FB2D6C">
        <w:t>Nerin</w:t>
      </w:r>
      <w:proofErr w:type="spellEnd"/>
      <w:r w:rsidR="00FB2D6C" w:rsidRPr="00FB2D6C">
        <w:t xml:space="preserve"> N. </w:t>
      </w:r>
      <w:proofErr w:type="spellStart"/>
      <w:r w:rsidR="00FB2D6C" w:rsidRPr="00FB2D6C">
        <w:t>Bahceciler</w:t>
      </w:r>
      <w:proofErr w:type="spellEnd"/>
      <w:r w:rsidR="00FB2D6C">
        <w:t xml:space="preserve">. </w:t>
      </w:r>
      <w:proofErr w:type="spellStart"/>
      <w:r w:rsidR="00FB2D6C" w:rsidRPr="00FB2D6C">
        <w:t>Inhalation</w:t>
      </w:r>
      <w:proofErr w:type="spellEnd"/>
      <w:r w:rsidR="00FB2D6C" w:rsidRPr="00FB2D6C">
        <w:t xml:space="preserve"> </w:t>
      </w:r>
      <w:proofErr w:type="spellStart"/>
      <w:r w:rsidR="00FB2D6C" w:rsidRPr="00FB2D6C">
        <w:t>Toxicology</w:t>
      </w:r>
      <w:proofErr w:type="spellEnd"/>
      <w:r w:rsidR="00FB2D6C" w:rsidRPr="00FB2D6C">
        <w:t>, 2012; 24(8): 486–491</w:t>
      </w:r>
      <w:r w:rsidR="00FB2D6C">
        <w:t>.</w:t>
      </w:r>
    </w:p>
    <w:p w:rsidR="005361D7" w:rsidRDefault="005361D7" w:rsidP="003C5151">
      <w:pPr>
        <w:autoSpaceDE w:val="0"/>
        <w:autoSpaceDN w:val="0"/>
        <w:adjustRightInd w:val="0"/>
        <w:jc w:val="both"/>
        <w:rPr>
          <w:color w:val="000000"/>
        </w:rPr>
      </w:pPr>
    </w:p>
    <w:p w:rsidR="005361D7" w:rsidRDefault="005361D7" w:rsidP="00D978C7">
      <w:pPr>
        <w:pStyle w:val="Baar"/>
      </w:pPr>
      <w:r w:rsidRPr="0019319D">
        <w:rPr>
          <w:b/>
        </w:rPr>
        <w:t>A</w:t>
      </w:r>
      <w:r>
        <w:rPr>
          <w:b/>
        </w:rPr>
        <w:t>4</w:t>
      </w:r>
      <w:r w:rsidRPr="0019319D">
        <w:rPr>
          <w:b/>
        </w:rPr>
        <w:t>.</w:t>
      </w:r>
      <w:r w:rsidRPr="0019319D">
        <w:t xml:space="preserve">  </w:t>
      </w:r>
      <w:proofErr w:type="spellStart"/>
      <w:r w:rsidRPr="0019319D">
        <w:t>Effect</w:t>
      </w:r>
      <w:proofErr w:type="spellEnd"/>
      <w:r w:rsidRPr="0019319D">
        <w:t xml:space="preserve"> of </w:t>
      </w:r>
      <w:proofErr w:type="spellStart"/>
      <w:r w:rsidRPr="0019319D">
        <w:t>Isotretinoin</w:t>
      </w:r>
      <w:proofErr w:type="spellEnd"/>
      <w:r w:rsidRPr="0019319D">
        <w:t xml:space="preserve"> on </w:t>
      </w:r>
      <w:proofErr w:type="spellStart"/>
      <w:r w:rsidRPr="0019319D">
        <w:t>prothrombin</w:t>
      </w:r>
      <w:proofErr w:type="spellEnd"/>
      <w:r w:rsidRPr="0019319D">
        <w:t xml:space="preserve"> Time (PT), </w:t>
      </w:r>
      <w:proofErr w:type="spellStart"/>
      <w:r w:rsidRPr="0019319D">
        <w:t>International</w:t>
      </w:r>
      <w:proofErr w:type="spellEnd"/>
      <w:r w:rsidRPr="0019319D">
        <w:t xml:space="preserve"> </w:t>
      </w:r>
      <w:proofErr w:type="spellStart"/>
      <w:r w:rsidRPr="0019319D">
        <w:t>Normalized</w:t>
      </w:r>
      <w:proofErr w:type="spellEnd"/>
      <w:r w:rsidRPr="0019319D">
        <w:t xml:space="preserve"> </w:t>
      </w:r>
      <w:proofErr w:type="spellStart"/>
      <w:r w:rsidRPr="0019319D">
        <w:t>ratio</w:t>
      </w:r>
      <w:proofErr w:type="spellEnd"/>
      <w:r w:rsidRPr="0019319D">
        <w:t xml:space="preserve"> (INR) </w:t>
      </w:r>
      <w:proofErr w:type="spellStart"/>
      <w:r w:rsidRPr="0019319D">
        <w:t>and</w:t>
      </w:r>
      <w:proofErr w:type="spellEnd"/>
      <w:r w:rsidRPr="0019319D">
        <w:t xml:space="preserve"> </w:t>
      </w:r>
      <w:proofErr w:type="spellStart"/>
      <w:r w:rsidRPr="0019319D">
        <w:t>Activated</w:t>
      </w:r>
      <w:proofErr w:type="spellEnd"/>
      <w:r w:rsidRPr="0019319D">
        <w:t xml:space="preserve"> </w:t>
      </w:r>
      <w:proofErr w:type="spellStart"/>
      <w:r w:rsidRPr="0019319D">
        <w:t>Partial</w:t>
      </w:r>
      <w:proofErr w:type="spellEnd"/>
      <w:r w:rsidRPr="0019319D">
        <w:t xml:space="preserve"> </w:t>
      </w:r>
      <w:proofErr w:type="spellStart"/>
      <w:r w:rsidRPr="0019319D">
        <w:t>Thromboplastine</w:t>
      </w:r>
      <w:proofErr w:type="spellEnd"/>
      <w:r w:rsidRPr="0019319D">
        <w:t xml:space="preserve"> Time (APTT). </w:t>
      </w:r>
      <w:hyperlink r:id="rId7" w:history="1">
        <w:r w:rsidR="00A67EC7" w:rsidRPr="00A67EC7">
          <w:t>Asli Feride Kaptanoglu </w:t>
        </w:r>
      </w:hyperlink>
      <w:r w:rsidR="00A67EC7" w:rsidRPr="00A67EC7">
        <w:t>, </w:t>
      </w:r>
      <w:hyperlink r:id="rId8" w:history="1">
        <w:r w:rsidR="00A67EC7" w:rsidRPr="00A67EC7">
          <w:t>Murat Uncu </w:t>
        </w:r>
      </w:hyperlink>
      <w:r w:rsidR="00A67EC7" w:rsidRPr="00A67EC7">
        <w:t>, </w:t>
      </w:r>
      <w:proofErr w:type="spellStart"/>
      <w:r w:rsidR="00F8125A">
        <w:fldChar w:fldCharType="begin"/>
      </w:r>
      <w:r w:rsidR="00354CB5">
        <w:instrText>HYPERLINK "http://informahealthcare.com/action/doSearch?Contrib=Ozyurt%2C+S"</w:instrText>
      </w:r>
      <w:r w:rsidR="00F8125A">
        <w:fldChar w:fldCharType="separate"/>
      </w:r>
      <w:r w:rsidR="00A67EC7" w:rsidRPr="00A67EC7">
        <w:t>Selcuk</w:t>
      </w:r>
      <w:proofErr w:type="spellEnd"/>
      <w:r w:rsidR="00A67EC7" w:rsidRPr="00A67EC7">
        <w:t xml:space="preserve"> </w:t>
      </w:r>
      <w:proofErr w:type="spellStart"/>
      <w:r w:rsidR="00A67EC7" w:rsidRPr="00A67EC7">
        <w:t>Ozyurt</w:t>
      </w:r>
      <w:proofErr w:type="spellEnd"/>
      <w:r w:rsidR="00A67EC7" w:rsidRPr="00A67EC7">
        <w:t> </w:t>
      </w:r>
      <w:r w:rsidR="00F8125A">
        <w:fldChar w:fldCharType="end"/>
      </w:r>
      <w:r w:rsidR="00A67EC7" w:rsidRPr="00A67EC7">
        <w:t>, </w:t>
      </w:r>
      <w:hyperlink r:id="rId9" w:history="1">
        <w:r w:rsidR="00A67EC7" w:rsidRPr="00A67EC7">
          <w:t xml:space="preserve">Evren </w:t>
        </w:r>
        <w:proofErr w:type="spellStart"/>
        <w:r w:rsidR="00A67EC7" w:rsidRPr="00A67EC7">
          <w:t>Hincal</w:t>
        </w:r>
        <w:proofErr w:type="spellEnd"/>
        <w:r w:rsidR="00A67EC7" w:rsidRPr="00A67EC7">
          <w:t> </w:t>
        </w:r>
      </w:hyperlink>
      <w:r w:rsidR="00A67EC7">
        <w:t>.</w:t>
      </w:r>
      <w:proofErr w:type="spellStart"/>
      <w:r w:rsidRPr="0019319D">
        <w:t>Jour</w:t>
      </w:r>
      <w:r>
        <w:t>nal</w:t>
      </w:r>
      <w:proofErr w:type="spellEnd"/>
      <w:r>
        <w:t xml:space="preserve"> of </w:t>
      </w:r>
      <w:proofErr w:type="spellStart"/>
      <w:r>
        <w:t>Dermatological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, </w:t>
      </w:r>
      <w:r w:rsidRPr="005361D7">
        <w:t xml:space="preserve">2013, </w:t>
      </w:r>
      <w:proofErr w:type="spellStart"/>
      <w:r w:rsidRPr="005361D7">
        <w:t>Vol</w:t>
      </w:r>
      <w:proofErr w:type="spellEnd"/>
      <w:r w:rsidRPr="005361D7">
        <w:t xml:space="preserve">. 24, No. </w:t>
      </w:r>
      <w:proofErr w:type="gramStart"/>
      <w:r w:rsidRPr="005361D7">
        <w:t xml:space="preserve">4 : </w:t>
      </w:r>
      <w:proofErr w:type="spellStart"/>
      <w:r w:rsidRPr="005361D7">
        <w:t>Pages</w:t>
      </w:r>
      <w:proofErr w:type="spellEnd"/>
      <w:proofErr w:type="gramEnd"/>
      <w:r w:rsidRPr="005361D7">
        <w:t xml:space="preserve"> 272-274.</w:t>
      </w:r>
    </w:p>
    <w:p w:rsidR="009D330A" w:rsidRDefault="003C5151" w:rsidP="009D330A">
      <w:pPr>
        <w:pBdr>
          <w:top w:val="single" w:sz="6" w:space="8" w:color="DCDCDC"/>
        </w:pBdr>
        <w:shd w:val="clear" w:color="auto" w:fill="FFFFFF"/>
        <w:spacing w:before="150" w:after="30"/>
        <w:jc w:val="both"/>
        <w:textAlignment w:val="baseline"/>
        <w:rPr>
          <w:color w:val="000000"/>
        </w:rPr>
      </w:pPr>
      <w:r w:rsidRPr="003C5151">
        <w:rPr>
          <w:b/>
          <w:color w:val="000000"/>
        </w:rPr>
        <w:t xml:space="preserve">A5.   </w:t>
      </w:r>
      <w:proofErr w:type="spellStart"/>
      <w:r w:rsidRPr="003C5151">
        <w:rPr>
          <w:color w:val="000000"/>
        </w:rPr>
        <w:t>Coexisting</w:t>
      </w:r>
      <w:proofErr w:type="spellEnd"/>
      <w:r w:rsidRPr="003C5151">
        <w:rPr>
          <w:color w:val="000000"/>
        </w:rPr>
        <w:t xml:space="preserve"> anal </w:t>
      </w:r>
      <w:proofErr w:type="spellStart"/>
      <w:r w:rsidRPr="003C5151">
        <w:rPr>
          <w:color w:val="000000"/>
        </w:rPr>
        <w:t>human</w:t>
      </w:r>
      <w:proofErr w:type="spellEnd"/>
      <w:r w:rsidRPr="003C5151">
        <w:rPr>
          <w:color w:val="000000"/>
        </w:rPr>
        <w:t xml:space="preserve"> </w:t>
      </w:r>
      <w:proofErr w:type="spellStart"/>
      <w:r w:rsidRPr="003C5151">
        <w:rPr>
          <w:color w:val="000000"/>
        </w:rPr>
        <w:t>papilloma</w:t>
      </w:r>
      <w:proofErr w:type="spellEnd"/>
      <w:r w:rsidRPr="003C5151">
        <w:rPr>
          <w:color w:val="000000"/>
        </w:rPr>
        <w:t xml:space="preserve"> </w:t>
      </w:r>
      <w:proofErr w:type="spellStart"/>
      <w:r w:rsidRPr="003C5151">
        <w:rPr>
          <w:color w:val="000000"/>
        </w:rPr>
        <w:t>virus</w:t>
      </w:r>
      <w:proofErr w:type="spellEnd"/>
      <w:r w:rsidRPr="003C5151">
        <w:rPr>
          <w:color w:val="000000"/>
        </w:rPr>
        <w:t xml:space="preserve"> </w:t>
      </w:r>
      <w:proofErr w:type="spellStart"/>
      <w:r w:rsidRPr="003C5151">
        <w:rPr>
          <w:color w:val="000000"/>
        </w:rPr>
        <w:t>infection</w:t>
      </w:r>
      <w:proofErr w:type="spellEnd"/>
      <w:r w:rsidRPr="003C5151">
        <w:rPr>
          <w:color w:val="000000"/>
        </w:rPr>
        <w:t xml:space="preserve"> in </w:t>
      </w:r>
      <w:proofErr w:type="spellStart"/>
      <w:r w:rsidRPr="003C5151">
        <w:rPr>
          <w:color w:val="000000"/>
        </w:rPr>
        <w:t>heterosexual</w:t>
      </w:r>
      <w:proofErr w:type="spellEnd"/>
      <w:r w:rsidRPr="003C5151">
        <w:rPr>
          <w:color w:val="000000"/>
        </w:rPr>
        <w:t xml:space="preserve"> </w:t>
      </w:r>
      <w:proofErr w:type="spellStart"/>
      <w:r w:rsidRPr="003C5151">
        <w:rPr>
          <w:color w:val="000000"/>
        </w:rPr>
        <w:t>women</w:t>
      </w:r>
      <w:proofErr w:type="spellEnd"/>
      <w:r w:rsidRPr="003C5151">
        <w:rPr>
          <w:color w:val="000000"/>
        </w:rPr>
        <w:t xml:space="preserve"> </w:t>
      </w:r>
      <w:proofErr w:type="spellStart"/>
      <w:r w:rsidRPr="003C5151">
        <w:rPr>
          <w:color w:val="000000"/>
        </w:rPr>
        <w:t>with</w:t>
      </w:r>
      <w:proofErr w:type="spellEnd"/>
      <w:r w:rsidRPr="003C5151">
        <w:rPr>
          <w:color w:val="000000"/>
        </w:rPr>
        <w:t xml:space="preserve"> </w:t>
      </w:r>
      <w:proofErr w:type="spellStart"/>
      <w:r w:rsidRPr="003C5151">
        <w:rPr>
          <w:color w:val="000000"/>
        </w:rPr>
        <w:t>cervical</w:t>
      </w:r>
      <w:proofErr w:type="spellEnd"/>
      <w:r w:rsidRPr="003C5151">
        <w:rPr>
          <w:color w:val="000000"/>
        </w:rPr>
        <w:t xml:space="preserve"> HPV </w:t>
      </w:r>
      <w:proofErr w:type="spellStart"/>
      <w:r w:rsidRPr="003C5151">
        <w:rPr>
          <w:color w:val="000000"/>
        </w:rPr>
        <w:t>infection</w:t>
      </w:r>
      <w:proofErr w:type="spellEnd"/>
      <w:r w:rsidRPr="003C5151">
        <w:rPr>
          <w:color w:val="000000"/>
        </w:rPr>
        <w:t xml:space="preserve">. </w:t>
      </w:r>
      <w:hyperlink r:id="rId10" w:history="1">
        <w:r w:rsidRPr="003C5151">
          <w:rPr>
            <w:rStyle w:val="Kpr"/>
            <w:color w:val="333333"/>
            <w:u w:val="none"/>
            <w:bdr w:val="none" w:sz="0" w:space="0" w:color="auto" w:frame="1"/>
          </w:rPr>
          <w:t xml:space="preserve">Tolga </w:t>
        </w:r>
        <w:proofErr w:type="spellStart"/>
        <w:r w:rsidRPr="003C5151">
          <w:rPr>
            <w:rStyle w:val="Kpr"/>
            <w:color w:val="333333"/>
            <w:u w:val="none"/>
            <w:bdr w:val="none" w:sz="0" w:space="0" w:color="auto" w:frame="1"/>
          </w:rPr>
          <w:t>Guler</w:t>
        </w:r>
        <w:proofErr w:type="spellEnd"/>
      </w:hyperlink>
      <w:r w:rsidRPr="003C5151">
        <w:t>,</w:t>
      </w:r>
      <w:r w:rsidRPr="003C5151">
        <w:rPr>
          <w:rStyle w:val="apple-converted-space"/>
        </w:rPr>
        <w:t> </w:t>
      </w:r>
      <w:hyperlink r:id="rId11" w:history="1">
        <w:r w:rsidRPr="003C5151">
          <w:rPr>
            <w:rStyle w:val="Kpr"/>
            <w:color w:val="333333"/>
            <w:u w:val="none"/>
            <w:bdr w:val="none" w:sz="0" w:space="0" w:color="auto" w:frame="1"/>
          </w:rPr>
          <w:t>Dilek Uygur</w:t>
        </w:r>
      </w:hyperlink>
      <w:r w:rsidRPr="003C5151">
        <w:t>,</w:t>
      </w:r>
      <w:r w:rsidRPr="003C5151">
        <w:rPr>
          <w:rStyle w:val="apple-converted-space"/>
        </w:rPr>
        <w:t> </w:t>
      </w:r>
      <w:hyperlink r:id="rId12" w:history="1">
        <w:r w:rsidRPr="003C5151">
          <w:rPr>
            <w:rStyle w:val="Kpr"/>
            <w:color w:val="333333"/>
            <w:u w:val="none"/>
            <w:bdr w:val="none" w:sz="0" w:space="0" w:color="auto" w:frame="1"/>
          </w:rPr>
          <w:t>Murat Uncu</w:t>
        </w:r>
      </w:hyperlink>
      <w:r w:rsidRPr="003C5151">
        <w:t>,</w:t>
      </w:r>
      <w:r w:rsidRPr="003C5151">
        <w:rPr>
          <w:rStyle w:val="apple-converted-space"/>
        </w:rPr>
        <w:t> </w:t>
      </w:r>
      <w:proofErr w:type="spellStart"/>
      <w:r w:rsidR="00F8125A" w:rsidRPr="003C5151">
        <w:fldChar w:fldCharType="begin"/>
      </w:r>
      <w:r w:rsidRPr="003C5151">
        <w:instrText xml:space="preserve"> HYPERLINK "http://link.springer.com/search?facet-author=%22Eyup+Yayci%22" </w:instrText>
      </w:r>
      <w:r w:rsidR="00F8125A" w:rsidRPr="003C5151">
        <w:fldChar w:fldCharType="separate"/>
      </w:r>
      <w:r w:rsidRPr="003C5151">
        <w:rPr>
          <w:rStyle w:val="Kpr"/>
          <w:color w:val="333333"/>
          <w:u w:val="none"/>
          <w:bdr w:val="none" w:sz="0" w:space="0" w:color="auto" w:frame="1"/>
        </w:rPr>
        <w:t>Eyup</w:t>
      </w:r>
      <w:proofErr w:type="spellEnd"/>
      <w:r w:rsidRPr="003C5151">
        <w:rPr>
          <w:rStyle w:val="Kpr"/>
          <w:color w:val="333333"/>
          <w:u w:val="none"/>
          <w:bdr w:val="none" w:sz="0" w:space="0" w:color="auto" w:frame="1"/>
        </w:rPr>
        <w:t xml:space="preserve"> </w:t>
      </w:r>
      <w:proofErr w:type="spellStart"/>
      <w:r w:rsidRPr="003C5151">
        <w:rPr>
          <w:rStyle w:val="Kpr"/>
          <w:color w:val="333333"/>
          <w:u w:val="none"/>
          <w:bdr w:val="none" w:sz="0" w:space="0" w:color="auto" w:frame="1"/>
        </w:rPr>
        <w:t>Yayci</w:t>
      </w:r>
      <w:proofErr w:type="spellEnd"/>
      <w:r w:rsidR="00F8125A" w:rsidRPr="003C5151">
        <w:fldChar w:fldCharType="end"/>
      </w:r>
      <w:r w:rsidRPr="003C5151">
        <w:t>,</w:t>
      </w:r>
      <w:r w:rsidRPr="003C5151">
        <w:rPr>
          <w:rStyle w:val="apple-converted-space"/>
        </w:rPr>
        <w:t> </w:t>
      </w:r>
      <w:proofErr w:type="spellStart"/>
      <w:r w:rsidR="00F8125A" w:rsidRPr="003C5151">
        <w:fldChar w:fldCharType="begin"/>
      </w:r>
      <w:r w:rsidRPr="003C5151">
        <w:instrText xml:space="preserve"> HYPERLINK "http://link.springer.com/search?facet-author=%22Tijen+Atacag%22" </w:instrText>
      </w:r>
      <w:r w:rsidR="00F8125A" w:rsidRPr="003C5151">
        <w:fldChar w:fldCharType="separate"/>
      </w:r>
      <w:r w:rsidRPr="003C5151">
        <w:rPr>
          <w:rStyle w:val="Kpr"/>
          <w:color w:val="333333"/>
          <w:u w:val="none"/>
          <w:bdr w:val="none" w:sz="0" w:space="0" w:color="auto" w:frame="1"/>
        </w:rPr>
        <w:t>Tijen</w:t>
      </w:r>
      <w:proofErr w:type="spellEnd"/>
      <w:r w:rsidRPr="003C5151">
        <w:rPr>
          <w:rStyle w:val="Kpr"/>
          <w:color w:val="333333"/>
          <w:u w:val="none"/>
          <w:bdr w:val="none" w:sz="0" w:space="0" w:color="auto" w:frame="1"/>
        </w:rPr>
        <w:t xml:space="preserve"> </w:t>
      </w:r>
      <w:proofErr w:type="spellStart"/>
      <w:r w:rsidRPr="003C5151">
        <w:rPr>
          <w:rStyle w:val="Kpr"/>
          <w:color w:val="333333"/>
          <w:u w:val="none"/>
          <w:bdr w:val="none" w:sz="0" w:space="0" w:color="auto" w:frame="1"/>
        </w:rPr>
        <w:t>Atacag</w:t>
      </w:r>
      <w:proofErr w:type="spellEnd"/>
      <w:r w:rsidR="00F8125A" w:rsidRPr="003C5151">
        <w:fldChar w:fldCharType="end"/>
      </w:r>
      <w:r w:rsidRPr="003C5151">
        <w:t>,</w:t>
      </w:r>
      <w:r w:rsidRPr="003C5151">
        <w:rPr>
          <w:rStyle w:val="apple-converted-space"/>
        </w:rPr>
        <w:t> </w:t>
      </w:r>
      <w:hyperlink r:id="rId13" w:history="1">
        <w:r w:rsidRPr="00AD3E0B">
          <w:rPr>
            <w:color w:val="000000"/>
          </w:rPr>
          <w:t>Koray Bas</w:t>
        </w:r>
      </w:hyperlink>
      <w:r w:rsidRPr="00AD3E0B">
        <w:rPr>
          <w:color w:val="000000"/>
        </w:rPr>
        <w:t>, </w:t>
      </w:r>
      <w:hyperlink r:id="rId14" w:history="1">
        <w:r w:rsidRPr="00AD3E0B">
          <w:rPr>
            <w:color w:val="000000"/>
          </w:rPr>
          <w:t xml:space="preserve">Mert </w:t>
        </w:r>
        <w:proofErr w:type="spellStart"/>
        <w:r w:rsidRPr="00AD3E0B">
          <w:rPr>
            <w:color w:val="000000"/>
          </w:rPr>
          <w:t>Gunay</w:t>
        </w:r>
        <w:proofErr w:type="spellEnd"/>
      </w:hyperlink>
      <w:r w:rsidRPr="00AD3E0B">
        <w:rPr>
          <w:color w:val="000000"/>
        </w:rPr>
        <w:t>, </w:t>
      </w:r>
      <w:hyperlink r:id="rId15" w:history="1">
        <w:r w:rsidRPr="00AD3E0B">
          <w:rPr>
            <w:color w:val="000000"/>
          </w:rPr>
          <w:t xml:space="preserve">Cengiz </w:t>
        </w:r>
        <w:proofErr w:type="spellStart"/>
        <w:r w:rsidRPr="00AD3E0B">
          <w:rPr>
            <w:color w:val="000000"/>
          </w:rPr>
          <w:t>Yakicier</w:t>
        </w:r>
        <w:proofErr w:type="spellEnd"/>
      </w:hyperlink>
      <w:r w:rsidRPr="00AD3E0B">
        <w:rPr>
          <w:color w:val="000000"/>
        </w:rPr>
        <w:t xml:space="preserve">. </w:t>
      </w:r>
      <w:hyperlink r:id="rId16" w:history="1">
        <w:proofErr w:type="spellStart"/>
        <w:r w:rsidR="00AF514B" w:rsidRPr="00AD3E0B">
          <w:rPr>
            <w:color w:val="000000"/>
          </w:rPr>
          <w:t>Archives</w:t>
        </w:r>
        <w:proofErr w:type="spellEnd"/>
        <w:r w:rsidR="00AF514B" w:rsidRPr="00AD3E0B">
          <w:rPr>
            <w:color w:val="000000"/>
          </w:rPr>
          <w:t xml:space="preserve"> of </w:t>
        </w:r>
        <w:proofErr w:type="spellStart"/>
        <w:r w:rsidR="00AF514B" w:rsidRPr="00AD3E0B">
          <w:rPr>
            <w:color w:val="000000"/>
          </w:rPr>
          <w:t>Gynecology</w:t>
        </w:r>
        <w:proofErr w:type="spellEnd"/>
        <w:r w:rsidR="00AF514B" w:rsidRPr="00AD3E0B">
          <w:rPr>
            <w:color w:val="000000"/>
          </w:rPr>
          <w:t xml:space="preserve"> </w:t>
        </w:r>
        <w:proofErr w:type="spellStart"/>
        <w:r w:rsidR="00AF514B" w:rsidRPr="00AD3E0B">
          <w:rPr>
            <w:color w:val="000000"/>
          </w:rPr>
          <w:t>and</w:t>
        </w:r>
        <w:proofErr w:type="spellEnd"/>
        <w:r w:rsidR="00AF514B" w:rsidRPr="00AD3E0B">
          <w:rPr>
            <w:color w:val="000000"/>
          </w:rPr>
          <w:t xml:space="preserve"> </w:t>
        </w:r>
        <w:proofErr w:type="spellStart"/>
        <w:r w:rsidR="00AF514B" w:rsidRPr="00AD3E0B">
          <w:rPr>
            <w:color w:val="000000"/>
          </w:rPr>
          <w:t>Obstetrics</w:t>
        </w:r>
        <w:proofErr w:type="spellEnd"/>
      </w:hyperlink>
      <w:r w:rsidR="00AF514B" w:rsidRPr="00AD3E0B">
        <w:rPr>
          <w:color w:val="000000"/>
        </w:rPr>
        <w:t xml:space="preserve">, </w:t>
      </w:r>
      <w:r w:rsidR="00AD3E0B" w:rsidRPr="00AD3E0B">
        <w:rPr>
          <w:color w:val="000000"/>
        </w:rPr>
        <w:t>2013, </w:t>
      </w:r>
      <w:proofErr w:type="spellStart"/>
      <w:r w:rsidR="00AD3E0B" w:rsidRPr="00AD3E0B">
        <w:rPr>
          <w:color w:val="000000"/>
        </w:rPr>
        <w:t>Volume</w:t>
      </w:r>
      <w:proofErr w:type="spellEnd"/>
      <w:r w:rsidR="00AD3E0B" w:rsidRPr="00AD3E0B">
        <w:rPr>
          <w:color w:val="000000"/>
        </w:rPr>
        <w:t xml:space="preserve"> 288, </w:t>
      </w:r>
      <w:proofErr w:type="spellStart"/>
      <w:r w:rsidR="00F8125A" w:rsidRPr="00AD3E0B">
        <w:rPr>
          <w:color w:val="000000"/>
        </w:rPr>
        <w:fldChar w:fldCharType="begin"/>
      </w:r>
      <w:r w:rsidR="00AD3E0B" w:rsidRPr="00AD3E0B">
        <w:rPr>
          <w:color w:val="000000"/>
        </w:rPr>
        <w:instrText xml:space="preserve"> HYPERLINK "http://link.springer.com/journal/404/288/3/page/1" </w:instrText>
      </w:r>
      <w:r w:rsidR="00F8125A" w:rsidRPr="00AD3E0B">
        <w:rPr>
          <w:color w:val="000000"/>
        </w:rPr>
        <w:fldChar w:fldCharType="separate"/>
      </w:r>
      <w:r w:rsidR="00AD3E0B" w:rsidRPr="00AD3E0B">
        <w:rPr>
          <w:color w:val="000000"/>
        </w:rPr>
        <w:t>Issue</w:t>
      </w:r>
      <w:proofErr w:type="spellEnd"/>
      <w:r w:rsidR="00AD3E0B" w:rsidRPr="00AD3E0B">
        <w:rPr>
          <w:color w:val="000000"/>
        </w:rPr>
        <w:t xml:space="preserve"> 3</w:t>
      </w:r>
      <w:r w:rsidR="00F8125A" w:rsidRPr="00AD3E0B">
        <w:rPr>
          <w:color w:val="000000"/>
        </w:rPr>
        <w:fldChar w:fldCharType="end"/>
      </w:r>
      <w:r w:rsidR="00AD3E0B" w:rsidRPr="00AD3E0B">
        <w:rPr>
          <w:color w:val="000000"/>
        </w:rPr>
        <w:t>, 667-672</w:t>
      </w:r>
    </w:p>
    <w:p w:rsidR="00204172" w:rsidRPr="00204172" w:rsidRDefault="00204172" w:rsidP="009D330A">
      <w:pPr>
        <w:pBdr>
          <w:top w:val="single" w:sz="6" w:space="8" w:color="DCDCDC"/>
        </w:pBdr>
        <w:shd w:val="clear" w:color="auto" w:fill="FFFFFF"/>
        <w:spacing w:before="150" w:after="30"/>
        <w:jc w:val="both"/>
        <w:textAlignment w:val="baseline"/>
        <w:rPr>
          <w:b/>
          <w:color w:val="000000"/>
          <w:lang w:val="en-AU"/>
        </w:rPr>
      </w:pPr>
      <w:r w:rsidRPr="00204172">
        <w:rPr>
          <w:b/>
          <w:color w:val="000000"/>
        </w:rPr>
        <w:t>A6.</w:t>
      </w:r>
      <w:r>
        <w:rPr>
          <w:b/>
          <w:color w:val="000000"/>
        </w:rPr>
        <w:t xml:space="preserve">   </w:t>
      </w:r>
      <w:hyperlink r:id="rId17" w:tgtFrame="_blank" w:history="1">
        <w:r w:rsidRPr="00204172">
          <w:rPr>
            <w:color w:val="000000"/>
          </w:rPr>
          <w:t xml:space="preserve">Is </w:t>
        </w:r>
        <w:proofErr w:type="spellStart"/>
        <w:r w:rsidRPr="00204172">
          <w:rPr>
            <w:color w:val="000000"/>
          </w:rPr>
          <w:t>maternal</w:t>
        </w:r>
        <w:proofErr w:type="spellEnd"/>
        <w:r w:rsidRPr="00204172">
          <w:rPr>
            <w:color w:val="000000"/>
          </w:rPr>
          <w:t xml:space="preserve"> Vitamin D </w:t>
        </w:r>
        <w:proofErr w:type="spellStart"/>
        <w:r w:rsidRPr="00204172">
          <w:rPr>
            <w:color w:val="000000"/>
          </w:rPr>
          <w:t>associated</w:t>
        </w:r>
        <w:proofErr w:type="spellEnd"/>
        <w:r w:rsidRPr="00204172">
          <w:rPr>
            <w:color w:val="000000"/>
          </w:rPr>
          <w:t xml:space="preserve"> </w:t>
        </w:r>
        <w:proofErr w:type="spellStart"/>
        <w:r w:rsidRPr="00204172">
          <w:rPr>
            <w:color w:val="000000"/>
          </w:rPr>
          <w:t>with</w:t>
        </w:r>
        <w:proofErr w:type="spellEnd"/>
        <w:r w:rsidRPr="00204172">
          <w:rPr>
            <w:color w:val="000000"/>
          </w:rPr>
          <w:t xml:space="preserve"> </w:t>
        </w:r>
        <w:proofErr w:type="spellStart"/>
        <w:r w:rsidRPr="00204172">
          <w:rPr>
            <w:color w:val="000000"/>
          </w:rPr>
          <w:t>Gestational</w:t>
        </w:r>
        <w:proofErr w:type="spellEnd"/>
        <w:r w:rsidRPr="00204172">
          <w:rPr>
            <w:color w:val="000000"/>
          </w:rPr>
          <w:t xml:space="preserve"> </w:t>
        </w:r>
        <w:proofErr w:type="spellStart"/>
        <w:r w:rsidRPr="00204172">
          <w:rPr>
            <w:color w:val="000000"/>
          </w:rPr>
          <w:t>Diabetes</w:t>
        </w:r>
        <w:proofErr w:type="spellEnd"/>
        <w:r w:rsidRPr="00204172">
          <w:rPr>
            <w:color w:val="000000"/>
          </w:rPr>
          <w:t xml:space="preserve"> </w:t>
        </w:r>
        <w:proofErr w:type="spellStart"/>
        <w:r w:rsidRPr="00204172">
          <w:rPr>
            <w:color w:val="000000"/>
          </w:rPr>
          <w:t>Mellitus</w:t>
        </w:r>
        <w:proofErr w:type="spellEnd"/>
        <w:r w:rsidRPr="00204172">
          <w:rPr>
            <w:color w:val="000000"/>
          </w:rPr>
          <w:t xml:space="preserve"> in </w:t>
        </w:r>
        <w:proofErr w:type="spellStart"/>
        <w:r w:rsidRPr="00204172">
          <w:rPr>
            <w:color w:val="000000"/>
          </w:rPr>
          <w:t>pregnant</w:t>
        </w:r>
        <w:proofErr w:type="spellEnd"/>
        <w:r w:rsidRPr="00204172">
          <w:rPr>
            <w:color w:val="000000"/>
          </w:rPr>
          <w:t xml:space="preserve"> </w:t>
        </w:r>
        <w:proofErr w:type="spellStart"/>
        <w:r w:rsidRPr="00204172">
          <w:rPr>
            <w:color w:val="000000"/>
          </w:rPr>
          <w:t>women</w:t>
        </w:r>
        <w:proofErr w:type="spellEnd"/>
        <w:r w:rsidRPr="00204172">
          <w:rPr>
            <w:color w:val="000000"/>
          </w:rPr>
          <w:t xml:space="preserve"> in </w:t>
        </w:r>
        <w:proofErr w:type="spellStart"/>
        <w:r w:rsidRPr="00204172">
          <w:rPr>
            <w:color w:val="000000"/>
          </w:rPr>
          <w:t>C</w:t>
        </w:r>
      </w:hyperlink>
      <w:r>
        <w:rPr>
          <w:color w:val="000000"/>
        </w:rPr>
        <w:t>yprus</w:t>
      </w:r>
      <w:proofErr w:type="spellEnd"/>
      <w:proofErr w:type="gramStart"/>
      <w:r>
        <w:rPr>
          <w:color w:val="000000"/>
        </w:rPr>
        <w:t>?.</w:t>
      </w:r>
      <w:proofErr w:type="gramEnd"/>
      <w:r>
        <w:rPr>
          <w:color w:val="000000"/>
        </w:rPr>
        <w:t xml:space="preserve"> </w:t>
      </w:r>
      <w:proofErr w:type="spellStart"/>
      <w:r w:rsidRPr="00204172">
        <w:rPr>
          <w:color w:val="000000"/>
        </w:rPr>
        <w:t>Clinical</w:t>
      </w:r>
      <w:proofErr w:type="spellEnd"/>
      <w:r w:rsidRPr="00204172">
        <w:rPr>
          <w:color w:val="000000"/>
        </w:rPr>
        <w:t xml:space="preserve"> </w:t>
      </w:r>
      <w:proofErr w:type="spellStart"/>
      <w:r w:rsidRPr="00204172">
        <w:rPr>
          <w:color w:val="000000"/>
        </w:rPr>
        <w:t>and</w:t>
      </w:r>
      <w:proofErr w:type="spellEnd"/>
      <w:r w:rsidRPr="00204172">
        <w:rPr>
          <w:color w:val="000000"/>
        </w:rPr>
        <w:t xml:space="preserve"> </w:t>
      </w:r>
      <w:proofErr w:type="spellStart"/>
      <w:r w:rsidRPr="00204172">
        <w:rPr>
          <w:color w:val="000000"/>
        </w:rPr>
        <w:t>experimental</w:t>
      </w:r>
      <w:proofErr w:type="spellEnd"/>
      <w:r w:rsidRPr="00204172">
        <w:rPr>
          <w:color w:val="000000"/>
        </w:rPr>
        <w:t xml:space="preserve"> </w:t>
      </w:r>
      <w:proofErr w:type="spellStart"/>
      <w:r w:rsidRPr="00204172">
        <w:rPr>
          <w:color w:val="000000"/>
        </w:rPr>
        <w:t>obstetrics</w:t>
      </w:r>
      <w:proofErr w:type="spellEnd"/>
      <w:r w:rsidRPr="00204172">
        <w:rPr>
          <w:color w:val="000000"/>
        </w:rPr>
        <w:t xml:space="preserve"> &amp; </w:t>
      </w:r>
      <w:proofErr w:type="spellStart"/>
      <w:r w:rsidRPr="00204172">
        <w:rPr>
          <w:color w:val="000000"/>
        </w:rPr>
        <w:t>gynecology</w:t>
      </w:r>
      <w:proofErr w:type="spellEnd"/>
      <w:r w:rsidRPr="00204172">
        <w:rPr>
          <w:color w:val="000000"/>
        </w:rPr>
        <w:t xml:space="preserve"> 08/2015</w:t>
      </w:r>
      <w:r w:rsidR="0060096A">
        <w:rPr>
          <w:color w:val="000000"/>
        </w:rPr>
        <w:t>.</w:t>
      </w:r>
    </w:p>
    <w:p w:rsidR="00E1016E" w:rsidRDefault="00E1016E" w:rsidP="00716A10">
      <w:pPr>
        <w:spacing w:before="100" w:beforeAutospacing="1" w:after="100" w:afterAutospacing="1"/>
        <w:jc w:val="both"/>
        <w:rPr>
          <w:b/>
        </w:rPr>
      </w:pPr>
    </w:p>
    <w:p w:rsidR="00716A10" w:rsidRPr="0019319D" w:rsidRDefault="00716A10" w:rsidP="00716A10">
      <w:pPr>
        <w:spacing w:before="100" w:beforeAutospacing="1" w:after="100" w:afterAutospacing="1"/>
        <w:jc w:val="both"/>
        <w:rPr>
          <w:u w:val="single"/>
        </w:rPr>
      </w:pPr>
      <w:r w:rsidRPr="0019319D">
        <w:rPr>
          <w:b/>
        </w:rPr>
        <w:t xml:space="preserve">B. </w:t>
      </w:r>
      <w:r w:rsidRPr="0019319D">
        <w:rPr>
          <w:b/>
          <w:u w:val="single"/>
        </w:rPr>
        <w:t xml:space="preserve">Ulusal hakemli dergilerde yayımlanan </w:t>
      </w:r>
      <w:proofErr w:type="gramStart"/>
      <w:r w:rsidRPr="0019319D">
        <w:rPr>
          <w:b/>
          <w:u w:val="single"/>
        </w:rPr>
        <w:t>makaleler :</w:t>
      </w:r>
      <w:proofErr w:type="gramEnd"/>
    </w:p>
    <w:p w:rsidR="00716A10" w:rsidRDefault="00716A10" w:rsidP="00B25CC5">
      <w:pPr>
        <w:spacing w:before="100" w:beforeAutospacing="1" w:after="100" w:afterAutospacing="1"/>
        <w:jc w:val="both"/>
      </w:pPr>
      <w:r w:rsidRPr="0019319D">
        <w:rPr>
          <w:b/>
          <w:bCs/>
        </w:rPr>
        <w:t>B1</w:t>
      </w:r>
      <w:r w:rsidRPr="0019319D">
        <w:t xml:space="preserve">. </w:t>
      </w:r>
      <w:r w:rsidR="00BA7E46" w:rsidRPr="0019319D">
        <w:t xml:space="preserve">Yakın Doğu Üniversitesi Tıp Fakültesi Çalışanlarında Hepatit B, C, HIV </w:t>
      </w:r>
      <w:proofErr w:type="spellStart"/>
      <w:r w:rsidR="00BA7E46" w:rsidRPr="0019319D">
        <w:t>Seroprevelansı</w:t>
      </w:r>
      <w:proofErr w:type="spellEnd"/>
      <w:r w:rsidR="00BA7E46" w:rsidRPr="0019319D">
        <w:t xml:space="preserve"> ve Hepatit B Aşılaması. Kader C, Uncu M, </w:t>
      </w:r>
      <w:proofErr w:type="spellStart"/>
      <w:r w:rsidR="00BA7E46" w:rsidRPr="0019319D">
        <w:t>Yuruker</w:t>
      </w:r>
      <w:proofErr w:type="spellEnd"/>
      <w:r w:rsidR="00BA7E46" w:rsidRPr="0019319D">
        <w:t xml:space="preserve"> O, </w:t>
      </w:r>
      <w:proofErr w:type="spellStart"/>
      <w:r w:rsidR="00BA7E46" w:rsidRPr="0019319D">
        <w:t>Guler</w:t>
      </w:r>
      <w:proofErr w:type="spellEnd"/>
      <w:r w:rsidR="00BA7E46" w:rsidRPr="0019319D">
        <w:t xml:space="preserve"> E, </w:t>
      </w:r>
      <w:proofErr w:type="spellStart"/>
      <w:r w:rsidR="00BA7E46" w:rsidRPr="0019319D">
        <w:t>Arıkan</w:t>
      </w:r>
      <w:proofErr w:type="spellEnd"/>
      <w:r w:rsidR="00BA7E46" w:rsidRPr="0019319D">
        <w:t xml:space="preserve"> A, </w:t>
      </w:r>
      <w:proofErr w:type="spellStart"/>
      <w:r w:rsidR="00BA7E46" w:rsidRPr="0019319D">
        <w:t>Gundost</w:t>
      </w:r>
      <w:proofErr w:type="spellEnd"/>
      <w:r w:rsidR="00BA7E46" w:rsidRPr="0019319D">
        <w:t xml:space="preserve"> </w:t>
      </w:r>
      <w:proofErr w:type="spellStart"/>
      <w:r w:rsidR="00BA7E46" w:rsidRPr="0019319D">
        <w:t>Eyyupler</w:t>
      </w:r>
      <w:proofErr w:type="spellEnd"/>
      <w:r w:rsidR="00BA7E46" w:rsidRPr="0019319D">
        <w:t xml:space="preserve">, Kızılkanat M, </w:t>
      </w:r>
      <w:proofErr w:type="spellStart"/>
      <w:r w:rsidR="00BA7E46" w:rsidRPr="0019319D">
        <w:t>Najafpour</w:t>
      </w:r>
      <w:proofErr w:type="spellEnd"/>
      <w:r w:rsidR="00BA7E46" w:rsidRPr="0019319D">
        <w:t xml:space="preserve"> M. </w:t>
      </w:r>
      <w:r w:rsidR="00B25CC5" w:rsidRPr="0019319D">
        <w:t>Yakın Doğu Tıp Dergisi, 2011; 1(2):69-73.</w:t>
      </w:r>
    </w:p>
    <w:p w:rsidR="00E1016E" w:rsidRPr="0019319D" w:rsidRDefault="00E1016E" w:rsidP="00B25CC5">
      <w:pPr>
        <w:spacing w:before="100" w:beforeAutospacing="1" w:after="100" w:afterAutospacing="1"/>
        <w:jc w:val="both"/>
      </w:pPr>
    </w:p>
    <w:p w:rsidR="00AF65FB" w:rsidRPr="0019319D" w:rsidRDefault="00716A10" w:rsidP="008F0B90">
      <w:pPr>
        <w:pStyle w:val="Baar"/>
        <w:rPr>
          <w:b/>
        </w:rPr>
      </w:pPr>
      <w:r w:rsidRPr="0019319D">
        <w:rPr>
          <w:b/>
        </w:rPr>
        <w:t>C</w:t>
      </w:r>
      <w:r w:rsidR="00AF65FB" w:rsidRPr="0019319D">
        <w:rPr>
          <w:b/>
        </w:rPr>
        <w:t xml:space="preserve">. </w:t>
      </w:r>
      <w:r w:rsidR="00AF65FB" w:rsidRPr="00417842">
        <w:rPr>
          <w:b/>
          <w:u w:val="single"/>
        </w:rPr>
        <w:t>Uluslararası bilimsel toplantılard</w:t>
      </w:r>
      <w:r w:rsidR="0019319D" w:rsidRPr="00417842">
        <w:rPr>
          <w:b/>
          <w:u w:val="single"/>
        </w:rPr>
        <w:t xml:space="preserve">a sunulan ve bildiri kitabında </w:t>
      </w:r>
      <w:r w:rsidR="00AF65FB" w:rsidRPr="00417842">
        <w:rPr>
          <w:b/>
          <w:u w:val="single"/>
        </w:rPr>
        <w:t xml:space="preserve">basılan </w:t>
      </w:r>
      <w:proofErr w:type="gramStart"/>
      <w:r w:rsidR="00AF65FB" w:rsidRPr="00417842">
        <w:rPr>
          <w:b/>
          <w:u w:val="single"/>
        </w:rPr>
        <w:t>bildiriler :</w:t>
      </w:r>
      <w:proofErr w:type="gramEnd"/>
    </w:p>
    <w:p w:rsidR="00BF7C5A" w:rsidRDefault="00716A10">
      <w:pPr>
        <w:spacing w:before="100" w:beforeAutospacing="1" w:after="100" w:afterAutospacing="1"/>
        <w:jc w:val="both"/>
      </w:pPr>
      <w:r w:rsidRPr="0019319D">
        <w:rPr>
          <w:b/>
        </w:rPr>
        <w:t>C</w:t>
      </w:r>
      <w:r w:rsidR="00C72C92" w:rsidRPr="0019319D">
        <w:rPr>
          <w:b/>
        </w:rPr>
        <w:t>1</w:t>
      </w:r>
      <w:r w:rsidR="00AF65FB" w:rsidRPr="0019319D">
        <w:rPr>
          <w:b/>
        </w:rPr>
        <w:t>.</w:t>
      </w:r>
      <w:r w:rsidR="009067B0" w:rsidRPr="0019319D">
        <w:t xml:space="preserve"> </w:t>
      </w:r>
      <w:hyperlink r:id="rId18" w:history="1">
        <w:proofErr w:type="spellStart"/>
        <w:r w:rsidR="00AA1AEE" w:rsidRPr="0019319D">
          <w:t>Oxidized</w:t>
        </w:r>
        <w:proofErr w:type="spellEnd"/>
        <w:r w:rsidR="00AA1AEE" w:rsidRPr="0019319D">
          <w:t xml:space="preserve"> LDL (</w:t>
        </w:r>
        <w:proofErr w:type="spellStart"/>
        <w:r w:rsidR="00AA1AEE" w:rsidRPr="0019319D">
          <w:t>OxLDL</w:t>
        </w:r>
        <w:proofErr w:type="spellEnd"/>
        <w:r w:rsidR="00AA1AEE" w:rsidRPr="0019319D">
          <w:t xml:space="preserve">) </w:t>
        </w:r>
        <w:proofErr w:type="spellStart"/>
        <w:r w:rsidR="00AA1AEE" w:rsidRPr="0019319D">
          <w:t>and</w:t>
        </w:r>
        <w:proofErr w:type="spellEnd"/>
        <w:r w:rsidR="00AA1AEE" w:rsidRPr="0019319D">
          <w:t xml:space="preserve"> anti-</w:t>
        </w:r>
        <w:proofErr w:type="spellStart"/>
        <w:r w:rsidR="00AA1AEE" w:rsidRPr="0019319D">
          <w:t>oxLDL</w:t>
        </w:r>
        <w:proofErr w:type="spellEnd"/>
        <w:r w:rsidR="00AA1AEE" w:rsidRPr="0019319D">
          <w:t xml:space="preserve"> </w:t>
        </w:r>
        <w:proofErr w:type="spellStart"/>
        <w:r w:rsidR="00AA1AEE" w:rsidRPr="0019319D">
          <w:t>antibody</w:t>
        </w:r>
        <w:proofErr w:type="spellEnd"/>
        <w:r w:rsidR="00AA1AEE" w:rsidRPr="0019319D">
          <w:t xml:space="preserve"> (</w:t>
        </w:r>
        <w:proofErr w:type="spellStart"/>
        <w:r w:rsidR="00AA1AEE" w:rsidRPr="0019319D">
          <w:t>oxLDL</w:t>
        </w:r>
        <w:proofErr w:type="spellEnd"/>
        <w:r w:rsidR="00AA1AEE" w:rsidRPr="0019319D">
          <w:t xml:space="preserve"> Ab) </w:t>
        </w:r>
        <w:proofErr w:type="spellStart"/>
        <w:r w:rsidR="00AA1AEE" w:rsidRPr="0019319D">
          <w:t>levels</w:t>
        </w:r>
        <w:proofErr w:type="spellEnd"/>
        <w:r w:rsidR="00AA1AEE" w:rsidRPr="0019319D">
          <w:t xml:space="preserve"> in </w:t>
        </w:r>
        <w:proofErr w:type="spellStart"/>
        <w:r w:rsidR="00AA1AEE" w:rsidRPr="0019319D">
          <w:t>peripheral</w:t>
        </w:r>
        <w:proofErr w:type="spellEnd"/>
        <w:r w:rsidR="00AA1AEE" w:rsidRPr="0019319D">
          <w:t xml:space="preserve"> </w:t>
        </w:r>
        <w:proofErr w:type="spellStart"/>
        <w:r w:rsidR="00AA1AEE" w:rsidRPr="0019319D">
          <w:t>atherosclerotic</w:t>
        </w:r>
        <w:proofErr w:type="spellEnd"/>
        <w:r w:rsidR="00AA1AEE" w:rsidRPr="0019319D">
          <w:t xml:space="preserve"> </w:t>
        </w:r>
        <w:proofErr w:type="spellStart"/>
        <w:r w:rsidR="00AA1AEE" w:rsidRPr="0019319D">
          <w:t>disease</w:t>
        </w:r>
        <w:proofErr w:type="spellEnd"/>
      </w:hyperlink>
      <w:r w:rsidR="00AA1AEE" w:rsidRPr="0019319D">
        <w:t xml:space="preserve">. </w:t>
      </w:r>
      <w:r w:rsidR="003C1E05">
        <w:t xml:space="preserve">XXIII. </w:t>
      </w:r>
      <w:proofErr w:type="spellStart"/>
      <w:r w:rsidR="003C1E05">
        <w:t>World</w:t>
      </w:r>
      <w:proofErr w:type="spellEnd"/>
      <w:r w:rsidR="003C1E05">
        <w:t xml:space="preserve"> </w:t>
      </w:r>
      <w:proofErr w:type="spellStart"/>
      <w:r w:rsidR="003C1E05">
        <w:t>Congress</w:t>
      </w:r>
      <w:proofErr w:type="spellEnd"/>
      <w:r w:rsidR="003C1E05">
        <w:t xml:space="preserve"> of </w:t>
      </w:r>
      <w:proofErr w:type="spellStart"/>
      <w:r w:rsidR="003C1E05">
        <w:t>Pathology</w:t>
      </w:r>
      <w:proofErr w:type="spellEnd"/>
      <w:r w:rsidR="003C1E05">
        <w:t xml:space="preserve"> </w:t>
      </w:r>
      <w:proofErr w:type="spellStart"/>
      <w:r w:rsidR="003C1E05">
        <w:t>and</w:t>
      </w:r>
      <w:proofErr w:type="spellEnd"/>
      <w:r w:rsidR="003C1E05">
        <w:t xml:space="preserve"> </w:t>
      </w:r>
      <w:proofErr w:type="spellStart"/>
      <w:r w:rsidR="003C1E05">
        <w:t>L</w:t>
      </w:r>
      <w:r w:rsidR="00BF7C5A">
        <w:t>aboratory</w:t>
      </w:r>
      <w:proofErr w:type="spellEnd"/>
      <w:r w:rsidR="00BF7C5A">
        <w:t xml:space="preserve"> </w:t>
      </w:r>
      <w:proofErr w:type="spellStart"/>
      <w:r w:rsidR="00BF7C5A">
        <w:t>Medicine</w:t>
      </w:r>
      <w:proofErr w:type="spellEnd"/>
      <w:r w:rsidR="00BF7C5A">
        <w:t xml:space="preserve">, </w:t>
      </w:r>
      <w:proofErr w:type="spellStart"/>
      <w:r w:rsidR="00BF7C5A">
        <w:t>Istanbul</w:t>
      </w:r>
      <w:proofErr w:type="spellEnd"/>
      <w:r w:rsidR="00BF7C5A">
        <w:t>, 2005; p:179, P1-144.</w:t>
      </w:r>
    </w:p>
    <w:p w:rsidR="00B25CC5" w:rsidRDefault="00BF7C5A">
      <w:pPr>
        <w:spacing w:before="100" w:beforeAutospacing="1" w:after="100" w:afterAutospacing="1"/>
        <w:jc w:val="both"/>
      </w:pPr>
      <w:r w:rsidRPr="00BF7C5A">
        <w:rPr>
          <w:b/>
        </w:rPr>
        <w:t xml:space="preserve">C2. </w:t>
      </w:r>
      <w:r>
        <w:rPr>
          <w:b/>
        </w:rPr>
        <w:t xml:space="preserve"> </w:t>
      </w:r>
      <w:proofErr w:type="spellStart"/>
      <w:r w:rsidRPr="009A03EB">
        <w:t>Paraoxonase</w:t>
      </w:r>
      <w:proofErr w:type="spellEnd"/>
      <w:r w:rsidRPr="009A03EB">
        <w:t xml:space="preserve">, </w:t>
      </w:r>
      <w:proofErr w:type="spellStart"/>
      <w:r w:rsidR="009A03EB" w:rsidRPr="009A03EB">
        <w:t>o</w:t>
      </w:r>
      <w:r w:rsidRPr="009A03EB">
        <w:t>xidative</w:t>
      </w:r>
      <w:proofErr w:type="spellEnd"/>
      <w:r w:rsidRPr="009A03EB">
        <w:t xml:space="preserve"> </w:t>
      </w:r>
      <w:proofErr w:type="spellStart"/>
      <w:r w:rsidR="009A03EB" w:rsidRPr="009A03EB">
        <w:t>s</w:t>
      </w:r>
      <w:r w:rsidRPr="009A03EB">
        <w:t>tress</w:t>
      </w:r>
      <w:proofErr w:type="spellEnd"/>
      <w:r w:rsidRPr="009A03EB">
        <w:t xml:space="preserve"> </w:t>
      </w:r>
      <w:proofErr w:type="spellStart"/>
      <w:r w:rsidRPr="009A03EB">
        <w:t>and</w:t>
      </w:r>
      <w:proofErr w:type="spellEnd"/>
      <w:r w:rsidRPr="009A03EB">
        <w:t xml:space="preserve"> </w:t>
      </w:r>
      <w:proofErr w:type="spellStart"/>
      <w:r w:rsidR="009A03EB" w:rsidRPr="009A03EB">
        <w:t>l</w:t>
      </w:r>
      <w:r w:rsidRPr="009A03EB">
        <w:t>ipid</w:t>
      </w:r>
      <w:proofErr w:type="spellEnd"/>
      <w:r w:rsidRPr="009A03EB">
        <w:t xml:space="preserve"> </w:t>
      </w:r>
      <w:proofErr w:type="spellStart"/>
      <w:r w:rsidR="009A03EB" w:rsidRPr="009A03EB">
        <w:t>c</w:t>
      </w:r>
      <w:r w:rsidRPr="009A03EB">
        <w:t>onstituents</w:t>
      </w:r>
      <w:proofErr w:type="spellEnd"/>
      <w:r w:rsidR="009A03EB" w:rsidRPr="009A03EB">
        <w:t xml:space="preserve"> in </w:t>
      </w:r>
      <w:proofErr w:type="spellStart"/>
      <w:r w:rsidR="009A03EB" w:rsidRPr="009A03EB">
        <w:t>peripheral</w:t>
      </w:r>
      <w:proofErr w:type="spellEnd"/>
      <w:r w:rsidR="009A03EB" w:rsidRPr="009A03EB">
        <w:t xml:space="preserve"> </w:t>
      </w:r>
      <w:proofErr w:type="spellStart"/>
      <w:r w:rsidR="009A03EB" w:rsidRPr="009A03EB">
        <w:t>atherosclerotic</w:t>
      </w:r>
      <w:proofErr w:type="spellEnd"/>
      <w:r w:rsidR="009A03EB" w:rsidRPr="009A03EB">
        <w:t xml:space="preserve"> </w:t>
      </w:r>
      <w:proofErr w:type="spellStart"/>
      <w:r w:rsidR="009A03EB" w:rsidRPr="009A03EB">
        <w:t>disease</w:t>
      </w:r>
      <w:proofErr w:type="spellEnd"/>
      <w:r w:rsidR="009A03EB" w:rsidRPr="009A03EB">
        <w:t>.</w:t>
      </w:r>
      <w:r w:rsidR="009A03EB">
        <w:t xml:space="preserve"> XXIII. </w:t>
      </w:r>
      <w:proofErr w:type="spellStart"/>
      <w:r w:rsidR="009A03EB">
        <w:t>World</w:t>
      </w:r>
      <w:proofErr w:type="spellEnd"/>
      <w:r w:rsidR="009A03EB">
        <w:t xml:space="preserve"> </w:t>
      </w:r>
      <w:proofErr w:type="spellStart"/>
      <w:r w:rsidR="009A03EB">
        <w:t>Congress</w:t>
      </w:r>
      <w:proofErr w:type="spellEnd"/>
      <w:r w:rsidR="009A03EB">
        <w:t xml:space="preserve"> of </w:t>
      </w:r>
      <w:proofErr w:type="spellStart"/>
      <w:r w:rsidR="009A03EB">
        <w:t>Pathology</w:t>
      </w:r>
      <w:proofErr w:type="spellEnd"/>
      <w:r w:rsidR="009A03EB">
        <w:t xml:space="preserve"> </w:t>
      </w:r>
      <w:proofErr w:type="spellStart"/>
      <w:r w:rsidR="009A03EB">
        <w:t>and</w:t>
      </w:r>
      <w:proofErr w:type="spellEnd"/>
      <w:r w:rsidR="009A03EB">
        <w:t xml:space="preserve"> </w:t>
      </w:r>
      <w:proofErr w:type="spellStart"/>
      <w:r w:rsidR="009A03EB">
        <w:t>Laboratory</w:t>
      </w:r>
      <w:proofErr w:type="spellEnd"/>
      <w:r w:rsidR="009A03EB">
        <w:t xml:space="preserve"> </w:t>
      </w:r>
      <w:proofErr w:type="spellStart"/>
      <w:r w:rsidR="009A03EB">
        <w:t>Medicine</w:t>
      </w:r>
      <w:proofErr w:type="spellEnd"/>
      <w:r w:rsidR="009A03EB">
        <w:t xml:space="preserve">, </w:t>
      </w:r>
      <w:proofErr w:type="spellStart"/>
      <w:r w:rsidR="009A03EB">
        <w:t>Istanbul</w:t>
      </w:r>
      <w:proofErr w:type="spellEnd"/>
      <w:r w:rsidR="009A03EB">
        <w:t>, 2005; p:179, P1-143.</w:t>
      </w:r>
    </w:p>
    <w:p w:rsidR="00E1016E" w:rsidRDefault="00FE4FAD">
      <w:pPr>
        <w:spacing w:before="100" w:beforeAutospacing="1" w:after="100" w:afterAutospacing="1"/>
        <w:jc w:val="both"/>
        <w:rPr>
          <w:bCs/>
        </w:rPr>
      </w:pPr>
      <w:r w:rsidRPr="00E1016E">
        <w:rPr>
          <w:b/>
        </w:rPr>
        <w:lastRenderedPageBreak/>
        <w:t>C3.</w:t>
      </w:r>
      <w:r w:rsidR="00E1016E">
        <w:t xml:space="preserve"> </w:t>
      </w:r>
      <w:proofErr w:type="spellStart"/>
      <w:r w:rsidRPr="00FE4FAD">
        <w:rPr>
          <w:color w:val="000000"/>
        </w:rPr>
        <w:t>Non</w:t>
      </w:r>
      <w:proofErr w:type="spellEnd"/>
      <w:r w:rsidRPr="00FE4FAD">
        <w:rPr>
          <w:color w:val="000000"/>
        </w:rPr>
        <w:t>-</w:t>
      </w:r>
      <w:proofErr w:type="spellStart"/>
      <w:r w:rsidRPr="00FE4FAD">
        <w:rPr>
          <w:color w:val="000000"/>
        </w:rPr>
        <w:t>Thrombogenic</w:t>
      </w:r>
      <w:proofErr w:type="spellEnd"/>
      <w:r w:rsidRPr="00FE4FAD">
        <w:rPr>
          <w:color w:val="000000"/>
        </w:rPr>
        <w:t xml:space="preserve"> Silk </w:t>
      </w:r>
      <w:proofErr w:type="spellStart"/>
      <w:r w:rsidRPr="00FE4FAD">
        <w:rPr>
          <w:color w:val="000000"/>
        </w:rPr>
        <w:t>Fibroin</w:t>
      </w:r>
      <w:proofErr w:type="spellEnd"/>
      <w:r w:rsidRPr="00FE4FAD">
        <w:rPr>
          <w:color w:val="000000"/>
        </w:rPr>
        <w:t>-</w:t>
      </w:r>
      <w:proofErr w:type="spellStart"/>
      <w:r w:rsidRPr="00FE4FAD">
        <w:rPr>
          <w:color w:val="000000"/>
        </w:rPr>
        <w:t>graft</w:t>
      </w:r>
      <w:proofErr w:type="spellEnd"/>
      <w:r w:rsidRPr="00FE4FAD">
        <w:rPr>
          <w:color w:val="000000"/>
        </w:rPr>
        <w:t>-</w:t>
      </w:r>
      <w:proofErr w:type="spellStart"/>
      <w:r w:rsidRPr="00FE4FAD">
        <w:rPr>
          <w:color w:val="000000"/>
        </w:rPr>
        <w:t>Poly</w:t>
      </w:r>
      <w:proofErr w:type="spellEnd"/>
      <w:proofErr w:type="gramStart"/>
      <w:r w:rsidRPr="00FE4FAD">
        <w:rPr>
          <w:color w:val="000000"/>
        </w:rPr>
        <w:t>(</w:t>
      </w:r>
      <w:proofErr w:type="spellStart"/>
      <w:proofErr w:type="gramEnd"/>
      <w:r w:rsidRPr="00FE4FAD">
        <w:rPr>
          <w:color w:val="000000"/>
        </w:rPr>
        <w:t>Tri</w:t>
      </w:r>
      <w:proofErr w:type="spellEnd"/>
      <w:r w:rsidRPr="00FE4FAD">
        <w:rPr>
          <w:color w:val="000000"/>
        </w:rPr>
        <w:t>(</w:t>
      </w:r>
      <w:proofErr w:type="spellStart"/>
      <w:r w:rsidRPr="00FE4FAD">
        <w:rPr>
          <w:color w:val="000000"/>
        </w:rPr>
        <w:t>ethylene</w:t>
      </w:r>
      <w:proofErr w:type="spellEnd"/>
      <w:r w:rsidRPr="00FE4FAD">
        <w:rPr>
          <w:color w:val="000000"/>
        </w:rPr>
        <w:t xml:space="preserve"> </w:t>
      </w:r>
      <w:proofErr w:type="spellStart"/>
      <w:r w:rsidRPr="00FE4FAD">
        <w:rPr>
          <w:color w:val="000000"/>
        </w:rPr>
        <w:t>glycol</w:t>
      </w:r>
      <w:proofErr w:type="spellEnd"/>
      <w:r w:rsidRPr="00FE4FAD">
        <w:rPr>
          <w:color w:val="000000"/>
        </w:rPr>
        <w:t xml:space="preserve"> </w:t>
      </w:r>
      <w:proofErr w:type="spellStart"/>
      <w:r w:rsidRPr="00FE4FAD">
        <w:rPr>
          <w:color w:val="000000"/>
        </w:rPr>
        <w:t>dimethacrylate</w:t>
      </w:r>
      <w:proofErr w:type="spellEnd"/>
      <w:r w:rsidRPr="00FE4FAD">
        <w:rPr>
          <w:color w:val="000000"/>
        </w:rPr>
        <w:t xml:space="preserve">) </w:t>
      </w:r>
      <w:proofErr w:type="spellStart"/>
      <w:r w:rsidRPr="00FE4FAD">
        <w:rPr>
          <w:color w:val="000000"/>
        </w:rPr>
        <w:t>Biofilms</w:t>
      </w:r>
      <w:proofErr w:type="spellEnd"/>
      <w:r w:rsidRPr="00FE4FAD">
        <w:rPr>
          <w:color w:val="000000"/>
        </w:rPr>
        <w:t xml:space="preserve">. </w:t>
      </w:r>
      <w:proofErr w:type="gramStart"/>
      <w:r w:rsidRPr="00FE4FAD">
        <w:rPr>
          <w:color w:val="000000"/>
        </w:rPr>
        <w:t xml:space="preserve">Terin Adali, Murat Uncu. </w:t>
      </w:r>
      <w:proofErr w:type="spellStart"/>
      <w:proofErr w:type="gramEnd"/>
      <w:r w:rsidRPr="00FE4FAD">
        <w:rPr>
          <w:color w:val="000000"/>
        </w:rPr>
        <w:t>Current</w:t>
      </w:r>
      <w:proofErr w:type="spellEnd"/>
      <w:r w:rsidRPr="00FE4FAD">
        <w:rPr>
          <w:color w:val="000000"/>
        </w:rPr>
        <w:t xml:space="preserve"> </w:t>
      </w:r>
      <w:proofErr w:type="spellStart"/>
      <w:r w:rsidRPr="00FE4FAD">
        <w:rPr>
          <w:color w:val="000000"/>
        </w:rPr>
        <w:t>Opinion</w:t>
      </w:r>
      <w:proofErr w:type="spellEnd"/>
      <w:r w:rsidRPr="00FE4FAD">
        <w:rPr>
          <w:color w:val="000000"/>
        </w:rPr>
        <w:t xml:space="preserve"> in </w:t>
      </w:r>
      <w:proofErr w:type="spellStart"/>
      <w:r w:rsidRPr="00FE4FAD">
        <w:rPr>
          <w:color w:val="000000"/>
        </w:rPr>
        <w:t>Biotechnology</w:t>
      </w:r>
      <w:proofErr w:type="spellEnd"/>
      <w:r w:rsidRPr="00FE4FAD">
        <w:rPr>
          <w:color w:val="000000"/>
        </w:rPr>
        <w:t xml:space="preserve">, </w:t>
      </w:r>
      <w:r w:rsidR="00E1016E" w:rsidRPr="000A521F">
        <w:rPr>
          <w:bCs/>
        </w:rPr>
        <w:t>2013; 24S: 47.</w:t>
      </w:r>
    </w:p>
    <w:p w:rsidR="00D46EAD" w:rsidRPr="004E4DA0" w:rsidRDefault="00D46EAD">
      <w:pPr>
        <w:spacing w:before="100" w:beforeAutospacing="1" w:after="100" w:afterAutospacing="1"/>
        <w:jc w:val="both"/>
      </w:pPr>
      <w:r w:rsidRPr="00E1016E">
        <w:rPr>
          <w:b/>
        </w:rPr>
        <w:t>C</w:t>
      </w:r>
      <w:r>
        <w:rPr>
          <w:b/>
        </w:rPr>
        <w:t>4</w:t>
      </w:r>
      <w:r w:rsidRPr="004E4DA0">
        <w:t xml:space="preserve">.  </w:t>
      </w:r>
      <w:proofErr w:type="spellStart"/>
      <w:r w:rsidRPr="00D46EAD">
        <w:t>Blood</w:t>
      </w:r>
      <w:proofErr w:type="spellEnd"/>
      <w:r w:rsidRPr="00D46EAD">
        <w:t xml:space="preserve"> </w:t>
      </w:r>
      <w:proofErr w:type="spellStart"/>
      <w:r w:rsidRPr="00D46EAD">
        <w:t>Compatibility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gramStart"/>
      <w:r>
        <w:t>Silk</w:t>
      </w:r>
      <w:proofErr w:type="gramEnd"/>
      <w:r>
        <w:t xml:space="preserve"> </w:t>
      </w:r>
      <w:proofErr w:type="spellStart"/>
      <w:r>
        <w:t>Fibroin</w:t>
      </w:r>
      <w:proofErr w:type="spellEnd"/>
      <w:r>
        <w:t xml:space="preserve">/N.N’ </w:t>
      </w:r>
      <w:proofErr w:type="spellStart"/>
      <w:r>
        <w:t>Methylene</w:t>
      </w:r>
      <w:proofErr w:type="spellEnd"/>
      <w:r>
        <w:t xml:space="preserve"> </w:t>
      </w:r>
      <w:proofErr w:type="spellStart"/>
      <w:r>
        <w:t>Diacrylamide</w:t>
      </w:r>
      <w:proofErr w:type="spellEnd"/>
      <w:r>
        <w:t xml:space="preserve"> </w:t>
      </w:r>
      <w:proofErr w:type="spellStart"/>
      <w:r>
        <w:t>Biofilms</w:t>
      </w:r>
      <w:proofErr w:type="spellEnd"/>
      <w:r>
        <w:t xml:space="preserve">. </w:t>
      </w:r>
      <w:proofErr w:type="gramStart"/>
      <w:r>
        <w:t xml:space="preserve">Terin Adali, Şerife Kaba, Murat Uncu. </w:t>
      </w:r>
      <w:proofErr w:type="spellStart"/>
      <w:proofErr w:type="gramEnd"/>
      <w:r>
        <w:t>International</w:t>
      </w:r>
      <w:proofErr w:type="spellEnd"/>
      <w:r>
        <w:t xml:space="preserve">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, </w:t>
      </w:r>
      <w:r w:rsidR="004E4DA0">
        <w:t>2015; p:70.</w:t>
      </w:r>
    </w:p>
    <w:p w:rsidR="00AF65FB" w:rsidRPr="0019319D" w:rsidRDefault="00716A10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19319D">
        <w:rPr>
          <w:rFonts w:ascii="Times New Roman" w:hAnsi="Times New Roman"/>
          <w:color w:val="auto"/>
          <w:sz w:val="24"/>
          <w:szCs w:val="24"/>
        </w:rPr>
        <w:t>D</w:t>
      </w:r>
      <w:r w:rsidR="00AF65FB" w:rsidRPr="0019319D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F65FB" w:rsidRPr="0019319D">
        <w:rPr>
          <w:rFonts w:ascii="Times New Roman" w:hAnsi="Times New Roman"/>
          <w:color w:val="auto"/>
          <w:sz w:val="24"/>
          <w:szCs w:val="24"/>
          <w:u w:val="single"/>
        </w:rPr>
        <w:t xml:space="preserve">Ulusal bilimsel toplantılarda sunulan ve bildiri kitaplarında basılan </w:t>
      </w:r>
      <w:proofErr w:type="gramStart"/>
      <w:r w:rsidR="00AF65FB" w:rsidRPr="0019319D">
        <w:rPr>
          <w:rFonts w:ascii="Times New Roman" w:hAnsi="Times New Roman"/>
          <w:color w:val="auto"/>
          <w:sz w:val="24"/>
          <w:szCs w:val="24"/>
          <w:u w:val="single"/>
        </w:rPr>
        <w:t>bildiriler</w:t>
      </w:r>
      <w:r w:rsidR="00417842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AF65FB" w:rsidRPr="0019319D">
        <w:rPr>
          <w:rFonts w:ascii="Times New Roman" w:hAnsi="Times New Roman"/>
          <w:color w:val="auto"/>
          <w:sz w:val="24"/>
          <w:szCs w:val="24"/>
          <w:u w:val="single"/>
        </w:rPr>
        <w:t>:</w:t>
      </w:r>
      <w:proofErr w:type="gramEnd"/>
    </w:p>
    <w:p w:rsidR="00AA1AEE" w:rsidRPr="0019319D" w:rsidRDefault="00716A10" w:rsidP="00AA1AEE">
      <w:pPr>
        <w:spacing w:before="100" w:beforeAutospacing="1" w:after="100" w:afterAutospacing="1"/>
        <w:jc w:val="both"/>
      </w:pPr>
      <w:r w:rsidRPr="0019319D">
        <w:rPr>
          <w:b/>
          <w:bCs/>
        </w:rPr>
        <w:t>D</w:t>
      </w:r>
      <w:r w:rsidR="00AF65FB" w:rsidRPr="0019319D">
        <w:rPr>
          <w:b/>
          <w:bCs/>
        </w:rPr>
        <w:t>1.</w:t>
      </w:r>
      <w:r w:rsidR="00E431AD" w:rsidRPr="0019319D">
        <w:t xml:space="preserve"> </w:t>
      </w:r>
      <w:proofErr w:type="spellStart"/>
      <w:r w:rsidR="00AA1AEE" w:rsidRPr="0019319D">
        <w:t>İliofemoral</w:t>
      </w:r>
      <w:proofErr w:type="spellEnd"/>
      <w:r w:rsidR="00AA1AEE" w:rsidRPr="0019319D">
        <w:t xml:space="preserve"> </w:t>
      </w:r>
      <w:proofErr w:type="spellStart"/>
      <w:r w:rsidR="00AA1AEE" w:rsidRPr="0019319D">
        <w:t>aterosklerotik</w:t>
      </w:r>
      <w:proofErr w:type="spellEnd"/>
      <w:r w:rsidR="00AA1AEE" w:rsidRPr="0019319D">
        <w:t xml:space="preserve"> hastalarda </w:t>
      </w:r>
      <w:proofErr w:type="spellStart"/>
      <w:r w:rsidR="00AA1AEE" w:rsidRPr="0019319D">
        <w:t>lipid</w:t>
      </w:r>
      <w:proofErr w:type="spellEnd"/>
      <w:r w:rsidR="00AA1AEE" w:rsidRPr="0019319D">
        <w:t xml:space="preserve"> </w:t>
      </w:r>
      <w:proofErr w:type="spellStart"/>
      <w:r w:rsidR="00AA1AEE" w:rsidRPr="0019319D">
        <w:t>oksidasyonu</w:t>
      </w:r>
      <w:proofErr w:type="spellEnd"/>
      <w:r w:rsidR="00AA1AEE" w:rsidRPr="0019319D">
        <w:t xml:space="preserve"> ve </w:t>
      </w:r>
      <w:proofErr w:type="spellStart"/>
      <w:r w:rsidR="00AA1AEE" w:rsidRPr="0019319D">
        <w:t>aterojenez</w:t>
      </w:r>
      <w:proofErr w:type="spellEnd"/>
      <w:r w:rsidR="00AA1AEE" w:rsidRPr="0019319D">
        <w:t>. IV. Ulusal Klinik B</w:t>
      </w:r>
      <w:r w:rsidR="00B411FA" w:rsidRPr="0019319D">
        <w:t>i</w:t>
      </w:r>
      <w:r w:rsidR="00AA1AEE" w:rsidRPr="0019319D">
        <w:t>yokimya Kongresi, 5 – 9 Eylül 2004, Marmaris.</w:t>
      </w:r>
    </w:p>
    <w:p w:rsidR="00AA1AEE" w:rsidRDefault="00716A10" w:rsidP="00AA1AEE">
      <w:pPr>
        <w:spacing w:before="100" w:beforeAutospacing="1" w:after="100" w:afterAutospacing="1"/>
        <w:jc w:val="both"/>
      </w:pPr>
      <w:r w:rsidRPr="0019319D">
        <w:rPr>
          <w:b/>
          <w:bCs/>
        </w:rPr>
        <w:t>D</w:t>
      </w:r>
      <w:r w:rsidR="00AA1AEE" w:rsidRPr="0019319D">
        <w:rPr>
          <w:b/>
          <w:bCs/>
        </w:rPr>
        <w:t>2.</w:t>
      </w:r>
      <w:r w:rsidR="00E431AD" w:rsidRPr="0019319D">
        <w:rPr>
          <w:b/>
          <w:bCs/>
        </w:rPr>
        <w:t xml:space="preserve"> </w:t>
      </w:r>
      <w:r w:rsidR="00AA1AEE" w:rsidRPr="0019319D">
        <w:t xml:space="preserve">Kuzey Kıbrıs Türk Cumhuriyeti </w:t>
      </w:r>
      <w:proofErr w:type="spellStart"/>
      <w:r w:rsidR="00AA1AEE" w:rsidRPr="0019319D">
        <w:t>Servikal</w:t>
      </w:r>
      <w:proofErr w:type="spellEnd"/>
      <w:r w:rsidR="00AA1AEE" w:rsidRPr="0019319D">
        <w:t xml:space="preserve"> Kanser Taramasında Saptanan </w:t>
      </w:r>
      <w:proofErr w:type="spellStart"/>
      <w:r w:rsidR="00AA1AEE" w:rsidRPr="0019319D">
        <w:t>Atipik</w:t>
      </w:r>
      <w:proofErr w:type="spellEnd"/>
      <w:r w:rsidR="00AA1AEE" w:rsidRPr="0019319D">
        <w:t xml:space="preserve"> </w:t>
      </w:r>
      <w:proofErr w:type="spellStart"/>
      <w:r w:rsidR="00AA1AEE" w:rsidRPr="0019319D">
        <w:t>Skuamöz</w:t>
      </w:r>
      <w:proofErr w:type="spellEnd"/>
      <w:r w:rsidR="00AA1AEE" w:rsidRPr="0019319D">
        <w:t xml:space="preserve"> Hücreler ile HPV Tiplerinin Birlikteliği. 9. Ulusal Jinekoloji ve </w:t>
      </w:r>
      <w:proofErr w:type="spellStart"/>
      <w:r w:rsidR="00AA1AEE" w:rsidRPr="0019319D">
        <w:t>Obstetrik</w:t>
      </w:r>
      <w:proofErr w:type="spellEnd"/>
      <w:r w:rsidR="00AA1AEE" w:rsidRPr="0019319D">
        <w:t xml:space="preserve"> Kongresi, 17 – 22 Mayıs 2011, Antalya.</w:t>
      </w:r>
    </w:p>
    <w:p w:rsidR="00D71608" w:rsidRDefault="00D71608" w:rsidP="00AA1AEE">
      <w:pPr>
        <w:spacing w:before="100" w:beforeAutospacing="1" w:after="100" w:afterAutospacing="1"/>
        <w:jc w:val="both"/>
        <w:rPr>
          <w:color w:val="000000"/>
        </w:rPr>
      </w:pPr>
      <w:r w:rsidRPr="00FA208B">
        <w:rPr>
          <w:b/>
          <w:color w:val="000000"/>
        </w:rPr>
        <w:t>D3.</w:t>
      </w:r>
      <w:r>
        <w:rPr>
          <w:color w:val="000000"/>
        </w:rPr>
        <w:t xml:space="preserve"> </w:t>
      </w:r>
      <w:proofErr w:type="spellStart"/>
      <w:r w:rsidRPr="0073399D">
        <w:rPr>
          <w:color w:val="000000"/>
        </w:rPr>
        <w:t>Kalprotektin</w:t>
      </w:r>
      <w:proofErr w:type="spellEnd"/>
      <w:r w:rsidRPr="0073399D">
        <w:rPr>
          <w:color w:val="000000"/>
        </w:rPr>
        <w:t xml:space="preserve"> sigara </w:t>
      </w:r>
      <w:proofErr w:type="spellStart"/>
      <w:r w:rsidRPr="0073399D">
        <w:rPr>
          <w:color w:val="000000"/>
        </w:rPr>
        <w:t>dumani</w:t>
      </w:r>
      <w:proofErr w:type="spellEnd"/>
      <w:r w:rsidRPr="0073399D">
        <w:rPr>
          <w:color w:val="000000"/>
        </w:rPr>
        <w:t xml:space="preserve"> </w:t>
      </w:r>
      <w:proofErr w:type="spellStart"/>
      <w:r w:rsidRPr="0073399D">
        <w:rPr>
          <w:color w:val="000000"/>
        </w:rPr>
        <w:t>iliskili</w:t>
      </w:r>
      <w:proofErr w:type="spellEnd"/>
      <w:r w:rsidRPr="0073399D">
        <w:rPr>
          <w:color w:val="000000"/>
        </w:rPr>
        <w:t xml:space="preserve"> </w:t>
      </w:r>
      <w:proofErr w:type="spellStart"/>
      <w:r w:rsidRPr="0073399D">
        <w:rPr>
          <w:color w:val="000000"/>
        </w:rPr>
        <w:t>enflamasyonun</w:t>
      </w:r>
      <w:proofErr w:type="spellEnd"/>
      <w:r w:rsidRPr="0073399D">
        <w:rPr>
          <w:color w:val="000000"/>
        </w:rPr>
        <w:t xml:space="preserve"> bir belirteci midir</w:t>
      </w:r>
      <w:proofErr w:type="gramStart"/>
      <w:r w:rsidRPr="0073399D">
        <w:rPr>
          <w:color w:val="000000"/>
        </w:rPr>
        <w:t>?:</w:t>
      </w:r>
      <w:proofErr w:type="gramEnd"/>
      <w:r w:rsidRPr="0073399D">
        <w:rPr>
          <w:color w:val="000000"/>
        </w:rPr>
        <w:t xml:space="preserve"> </w:t>
      </w:r>
      <w:proofErr w:type="spellStart"/>
      <w:r w:rsidRPr="0073399D">
        <w:rPr>
          <w:color w:val="000000"/>
        </w:rPr>
        <w:t>cocuklarda</w:t>
      </w:r>
      <w:proofErr w:type="spellEnd"/>
      <w:r w:rsidRPr="0073399D">
        <w:rPr>
          <w:color w:val="000000"/>
        </w:rPr>
        <w:t xml:space="preserve"> </w:t>
      </w:r>
      <w:proofErr w:type="spellStart"/>
      <w:r w:rsidRPr="0073399D">
        <w:rPr>
          <w:color w:val="000000"/>
        </w:rPr>
        <w:t>yapilmis</w:t>
      </w:r>
      <w:proofErr w:type="spellEnd"/>
      <w:r w:rsidRPr="0073399D">
        <w:rPr>
          <w:color w:val="000000"/>
        </w:rPr>
        <w:t xml:space="preserve"> bir pilot </w:t>
      </w:r>
      <w:proofErr w:type="spellStart"/>
      <w:r w:rsidRPr="0073399D">
        <w:rPr>
          <w:color w:val="000000"/>
        </w:rPr>
        <w:t>calisma</w:t>
      </w:r>
      <w:proofErr w:type="spellEnd"/>
      <w:r w:rsidRPr="0073399D">
        <w:rPr>
          <w:color w:val="000000"/>
        </w:rPr>
        <w:t xml:space="preserve"> - Is </w:t>
      </w:r>
      <w:proofErr w:type="spellStart"/>
      <w:r w:rsidRPr="0073399D">
        <w:rPr>
          <w:color w:val="000000"/>
        </w:rPr>
        <w:t>calprotectin</w:t>
      </w:r>
      <w:proofErr w:type="spellEnd"/>
      <w:r w:rsidRPr="0073399D">
        <w:rPr>
          <w:color w:val="000000"/>
        </w:rPr>
        <w:t xml:space="preserve"> a marker of </w:t>
      </w:r>
      <w:proofErr w:type="spellStart"/>
      <w:r w:rsidRPr="0073399D">
        <w:rPr>
          <w:color w:val="000000"/>
        </w:rPr>
        <w:t>environmental</w:t>
      </w:r>
      <w:proofErr w:type="spellEnd"/>
      <w:r w:rsidRPr="0073399D">
        <w:rPr>
          <w:color w:val="000000"/>
        </w:rPr>
        <w:t xml:space="preserve"> </w:t>
      </w:r>
      <w:proofErr w:type="spellStart"/>
      <w:r w:rsidRPr="0073399D">
        <w:rPr>
          <w:color w:val="000000"/>
        </w:rPr>
        <w:t>tobacco</w:t>
      </w:r>
      <w:proofErr w:type="spellEnd"/>
      <w:r w:rsidRPr="0073399D">
        <w:rPr>
          <w:color w:val="000000"/>
        </w:rPr>
        <w:t xml:space="preserve"> </w:t>
      </w:r>
      <w:proofErr w:type="spellStart"/>
      <w:r w:rsidRPr="0073399D">
        <w:rPr>
          <w:color w:val="000000"/>
        </w:rPr>
        <w:t>smoke</w:t>
      </w:r>
      <w:proofErr w:type="spellEnd"/>
      <w:r w:rsidRPr="0073399D">
        <w:rPr>
          <w:color w:val="000000"/>
        </w:rPr>
        <w:t xml:space="preserve"> </w:t>
      </w:r>
      <w:proofErr w:type="spellStart"/>
      <w:r w:rsidRPr="0073399D">
        <w:rPr>
          <w:color w:val="000000"/>
        </w:rPr>
        <w:t>related</w:t>
      </w:r>
      <w:proofErr w:type="spellEnd"/>
      <w:r w:rsidRPr="0073399D">
        <w:rPr>
          <w:color w:val="000000"/>
        </w:rPr>
        <w:t xml:space="preserve"> </w:t>
      </w:r>
      <w:proofErr w:type="spellStart"/>
      <w:r w:rsidRPr="0073399D">
        <w:rPr>
          <w:color w:val="000000"/>
        </w:rPr>
        <w:t>inflammation</w:t>
      </w:r>
      <w:proofErr w:type="spellEnd"/>
      <w:r w:rsidRPr="0073399D">
        <w:rPr>
          <w:color w:val="000000"/>
        </w:rPr>
        <w:t xml:space="preserve">?: a pilot </w:t>
      </w:r>
      <w:proofErr w:type="spellStart"/>
      <w:r w:rsidRPr="0073399D">
        <w:rPr>
          <w:color w:val="000000"/>
        </w:rPr>
        <w:t>study</w:t>
      </w:r>
      <w:proofErr w:type="spellEnd"/>
      <w:r w:rsidRPr="0073399D">
        <w:rPr>
          <w:color w:val="000000"/>
        </w:rPr>
        <w:t xml:space="preserve"> in </w:t>
      </w:r>
      <w:proofErr w:type="spellStart"/>
      <w:r w:rsidRPr="0073399D">
        <w:rPr>
          <w:color w:val="000000"/>
        </w:rPr>
        <w:t>children</w:t>
      </w:r>
      <w:proofErr w:type="spellEnd"/>
      <w:r>
        <w:rPr>
          <w:color w:val="000000"/>
        </w:rPr>
        <w:t xml:space="preserve">. </w:t>
      </w:r>
      <w:r w:rsidRPr="0073399D">
        <w:rPr>
          <w:color w:val="000000"/>
        </w:rPr>
        <w:t>T</w:t>
      </w:r>
      <w:r>
        <w:rPr>
          <w:color w:val="000000"/>
        </w:rPr>
        <w:t>ü</w:t>
      </w:r>
      <w:r w:rsidRPr="0073399D">
        <w:rPr>
          <w:color w:val="000000"/>
        </w:rPr>
        <w:t xml:space="preserve">rk </w:t>
      </w:r>
      <w:proofErr w:type="spellStart"/>
      <w:r w:rsidRPr="0073399D">
        <w:rPr>
          <w:color w:val="000000"/>
        </w:rPr>
        <w:t>Toraks</w:t>
      </w:r>
      <w:proofErr w:type="spellEnd"/>
      <w:r w:rsidRPr="0073399D">
        <w:rPr>
          <w:color w:val="000000"/>
        </w:rPr>
        <w:t xml:space="preserve"> Derne</w:t>
      </w:r>
      <w:r>
        <w:rPr>
          <w:color w:val="000000"/>
        </w:rPr>
        <w:t>ği 15. Yıllı</w:t>
      </w:r>
      <w:r w:rsidRPr="0073399D">
        <w:rPr>
          <w:color w:val="000000"/>
        </w:rPr>
        <w:t>k Kongresi, 11-15 Nisan 2012. Sunum no: SS148.</w:t>
      </w:r>
    </w:p>
    <w:p w:rsidR="00AC47A7" w:rsidRDefault="00AC47A7" w:rsidP="00AA1AEE">
      <w:pPr>
        <w:spacing w:before="100" w:beforeAutospacing="1" w:after="100" w:afterAutospacing="1"/>
        <w:jc w:val="both"/>
        <w:rPr>
          <w:rFonts w:eastAsiaTheme="minorHAnsi"/>
          <w:color w:val="000000"/>
        </w:rPr>
      </w:pPr>
      <w:r w:rsidRPr="00AC47A7">
        <w:rPr>
          <w:b/>
          <w:color w:val="000000"/>
        </w:rPr>
        <w:t>D4.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eastAsiaTheme="minorHAnsi"/>
          <w:color w:val="000000"/>
        </w:rPr>
        <w:t xml:space="preserve">Yakın Doğu Hastanesine başvuran gebe kadınların </w:t>
      </w:r>
      <w:proofErr w:type="spellStart"/>
      <w:r>
        <w:rPr>
          <w:rFonts w:eastAsiaTheme="minorHAnsi"/>
          <w:color w:val="000000"/>
        </w:rPr>
        <w:t>Rubella</w:t>
      </w:r>
      <w:proofErr w:type="spellEnd"/>
      <w:r>
        <w:rPr>
          <w:rFonts w:eastAsiaTheme="minorHAnsi"/>
          <w:color w:val="000000"/>
        </w:rPr>
        <w:t xml:space="preserve"> ve </w:t>
      </w:r>
      <w:proofErr w:type="spellStart"/>
      <w:r>
        <w:rPr>
          <w:rFonts w:eastAsiaTheme="minorHAnsi"/>
          <w:color w:val="000000"/>
        </w:rPr>
        <w:t>Toxoplasma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prevelansının</w:t>
      </w:r>
      <w:proofErr w:type="spellEnd"/>
      <w:r>
        <w:rPr>
          <w:rFonts w:eastAsiaTheme="minorHAnsi"/>
          <w:color w:val="000000"/>
        </w:rPr>
        <w:t xml:space="preserve"> iki yıllık değerlendirilmesi. XXXV. Türk Mikrobiyoloji Kongresi, 3 – 7 Kasım 2012, P301.</w:t>
      </w:r>
    </w:p>
    <w:p w:rsidR="00D92C50" w:rsidRDefault="00D92C50" w:rsidP="00D92C50">
      <w:pPr>
        <w:spacing w:before="100" w:beforeAutospacing="1" w:after="100" w:afterAutospacing="1"/>
        <w:jc w:val="both"/>
        <w:rPr>
          <w:rFonts w:eastAsiaTheme="minorHAnsi"/>
          <w:color w:val="000000"/>
        </w:rPr>
      </w:pPr>
      <w:r>
        <w:rPr>
          <w:b/>
          <w:color w:val="000000"/>
        </w:rPr>
        <w:t>D5</w:t>
      </w:r>
      <w:r w:rsidRPr="00AC47A7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eastAsiaTheme="minorHAnsi"/>
          <w:color w:val="000000"/>
        </w:rPr>
        <w:t xml:space="preserve">Hepatit C Virüsü (HCV) </w:t>
      </w:r>
      <w:proofErr w:type="spellStart"/>
      <w:r>
        <w:rPr>
          <w:rFonts w:eastAsiaTheme="minorHAnsi"/>
          <w:color w:val="000000"/>
        </w:rPr>
        <w:t>İnfeksiyonu</w:t>
      </w:r>
      <w:proofErr w:type="spellEnd"/>
      <w:r>
        <w:rPr>
          <w:rFonts w:eastAsiaTheme="minorHAnsi"/>
          <w:color w:val="000000"/>
        </w:rPr>
        <w:t xml:space="preserve"> tanısında Sinyal Eşik Değerinin Önemi. </w:t>
      </w:r>
      <w:proofErr w:type="spellStart"/>
      <w:r w:rsidR="001C46A1">
        <w:rPr>
          <w:rFonts w:eastAsiaTheme="minorHAnsi"/>
          <w:color w:val="000000"/>
        </w:rPr>
        <w:t>İnfeksiyon</w:t>
      </w:r>
      <w:proofErr w:type="spellEnd"/>
      <w:r w:rsidR="001C46A1">
        <w:rPr>
          <w:rFonts w:eastAsiaTheme="minorHAnsi"/>
          <w:color w:val="000000"/>
        </w:rPr>
        <w:t xml:space="preserve"> Dünyası </w:t>
      </w:r>
      <w:proofErr w:type="spellStart"/>
      <w:r w:rsidR="001C46A1">
        <w:rPr>
          <w:rFonts w:eastAsiaTheme="minorHAnsi"/>
          <w:color w:val="000000"/>
        </w:rPr>
        <w:t>Çalıştayı</w:t>
      </w:r>
      <w:proofErr w:type="spellEnd"/>
      <w:r w:rsidR="001C46A1">
        <w:rPr>
          <w:rFonts w:eastAsiaTheme="minorHAnsi"/>
          <w:color w:val="000000"/>
        </w:rPr>
        <w:t>, 20 – 23 Mart 2014, P011.</w:t>
      </w:r>
    </w:p>
    <w:p w:rsidR="001C46A1" w:rsidRDefault="001C46A1" w:rsidP="001C46A1">
      <w:pPr>
        <w:spacing w:before="100" w:beforeAutospacing="1" w:after="100" w:afterAutospacing="1"/>
        <w:jc w:val="both"/>
        <w:rPr>
          <w:rFonts w:eastAsiaTheme="minorHAnsi"/>
          <w:color w:val="000000"/>
        </w:rPr>
      </w:pPr>
      <w:r>
        <w:rPr>
          <w:b/>
          <w:color w:val="000000"/>
        </w:rPr>
        <w:t>D6</w:t>
      </w:r>
      <w:r w:rsidRPr="00AC47A7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eastAsiaTheme="minorHAnsi"/>
          <w:color w:val="000000"/>
        </w:rPr>
        <w:t xml:space="preserve">KKTC’deki HBV, HCV ve HIV </w:t>
      </w:r>
      <w:proofErr w:type="spellStart"/>
      <w:r>
        <w:rPr>
          <w:rFonts w:eastAsiaTheme="minorHAnsi"/>
          <w:color w:val="000000"/>
        </w:rPr>
        <w:t>Seroprevalansının</w:t>
      </w:r>
      <w:proofErr w:type="spellEnd"/>
      <w:r>
        <w:rPr>
          <w:rFonts w:eastAsiaTheme="minorHAnsi"/>
          <w:color w:val="000000"/>
        </w:rPr>
        <w:t xml:space="preserve"> 3 Yıllık Değerlendirilmesi, 20 – 23 Mart 2014, P141.</w:t>
      </w:r>
    </w:p>
    <w:p w:rsidR="0060096A" w:rsidRPr="0060096A" w:rsidRDefault="0060096A" w:rsidP="001C46A1">
      <w:pPr>
        <w:spacing w:before="100" w:beforeAutospacing="1" w:after="100" w:afterAutospacing="1"/>
        <w:jc w:val="both"/>
        <w:rPr>
          <w:rFonts w:eastAsiaTheme="minorHAnsi"/>
          <w:b/>
          <w:color w:val="000000"/>
        </w:rPr>
      </w:pPr>
      <w:r w:rsidRPr="0060096A">
        <w:rPr>
          <w:rFonts w:eastAsiaTheme="minorHAnsi"/>
          <w:b/>
          <w:color w:val="000000"/>
        </w:rPr>
        <w:t>D7.</w:t>
      </w:r>
      <w:r>
        <w:rPr>
          <w:rFonts w:eastAsiaTheme="minorHAnsi"/>
          <w:b/>
          <w:color w:val="000000"/>
        </w:rPr>
        <w:t xml:space="preserve">   </w:t>
      </w:r>
      <w:hyperlink r:id="rId19" w:tgtFrame="_blank" w:history="1">
        <w:r w:rsidRPr="00204172">
          <w:rPr>
            <w:color w:val="000000"/>
          </w:rPr>
          <w:t xml:space="preserve">Is </w:t>
        </w:r>
        <w:proofErr w:type="spellStart"/>
        <w:r w:rsidRPr="00204172">
          <w:rPr>
            <w:color w:val="000000"/>
          </w:rPr>
          <w:t>maternal</w:t>
        </w:r>
        <w:proofErr w:type="spellEnd"/>
        <w:r w:rsidRPr="00204172">
          <w:rPr>
            <w:color w:val="000000"/>
          </w:rPr>
          <w:t xml:space="preserve"> Vitamin D </w:t>
        </w:r>
        <w:proofErr w:type="spellStart"/>
        <w:r w:rsidRPr="00204172">
          <w:rPr>
            <w:color w:val="000000"/>
          </w:rPr>
          <w:t>associated</w:t>
        </w:r>
        <w:proofErr w:type="spellEnd"/>
        <w:r w:rsidRPr="00204172">
          <w:rPr>
            <w:color w:val="000000"/>
          </w:rPr>
          <w:t xml:space="preserve"> </w:t>
        </w:r>
        <w:proofErr w:type="spellStart"/>
        <w:r w:rsidRPr="00204172">
          <w:rPr>
            <w:color w:val="000000"/>
          </w:rPr>
          <w:t>with</w:t>
        </w:r>
        <w:proofErr w:type="spellEnd"/>
        <w:r w:rsidRPr="00204172">
          <w:rPr>
            <w:color w:val="000000"/>
          </w:rPr>
          <w:t xml:space="preserve"> </w:t>
        </w:r>
        <w:proofErr w:type="spellStart"/>
        <w:r w:rsidRPr="00204172">
          <w:rPr>
            <w:color w:val="000000"/>
          </w:rPr>
          <w:t>Gestational</w:t>
        </w:r>
        <w:proofErr w:type="spellEnd"/>
        <w:r w:rsidRPr="00204172">
          <w:rPr>
            <w:color w:val="000000"/>
          </w:rPr>
          <w:t xml:space="preserve"> </w:t>
        </w:r>
        <w:proofErr w:type="spellStart"/>
        <w:r w:rsidRPr="00204172">
          <w:rPr>
            <w:color w:val="000000"/>
          </w:rPr>
          <w:t>Diabetes</w:t>
        </w:r>
        <w:proofErr w:type="spellEnd"/>
        <w:r w:rsidRPr="00204172">
          <w:rPr>
            <w:color w:val="000000"/>
          </w:rPr>
          <w:t xml:space="preserve"> </w:t>
        </w:r>
        <w:proofErr w:type="spellStart"/>
        <w:r w:rsidRPr="00204172">
          <w:rPr>
            <w:color w:val="000000"/>
          </w:rPr>
          <w:t>Mellitus</w:t>
        </w:r>
        <w:proofErr w:type="spellEnd"/>
        <w:r w:rsidRPr="00204172">
          <w:rPr>
            <w:color w:val="000000"/>
          </w:rPr>
          <w:t xml:space="preserve"> in </w:t>
        </w:r>
        <w:proofErr w:type="spellStart"/>
        <w:r w:rsidRPr="00204172">
          <w:rPr>
            <w:color w:val="000000"/>
          </w:rPr>
          <w:t>pregnant</w:t>
        </w:r>
        <w:proofErr w:type="spellEnd"/>
        <w:r w:rsidRPr="00204172">
          <w:rPr>
            <w:color w:val="000000"/>
          </w:rPr>
          <w:t xml:space="preserve"> </w:t>
        </w:r>
        <w:proofErr w:type="spellStart"/>
        <w:r w:rsidRPr="00204172">
          <w:rPr>
            <w:color w:val="000000"/>
          </w:rPr>
          <w:t>women</w:t>
        </w:r>
        <w:proofErr w:type="spellEnd"/>
        <w:r w:rsidRPr="00204172">
          <w:rPr>
            <w:color w:val="000000"/>
          </w:rPr>
          <w:t xml:space="preserve"> in </w:t>
        </w:r>
        <w:proofErr w:type="spellStart"/>
        <w:r w:rsidRPr="00204172">
          <w:rPr>
            <w:color w:val="000000"/>
          </w:rPr>
          <w:t>C</w:t>
        </w:r>
      </w:hyperlink>
      <w:r>
        <w:rPr>
          <w:color w:val="000000"/>
        </w:rPr>
        <w:t>yprus</w:t>
      </w:r>
      <w:proofErr w:type="spellEnd"/>
      <w:proofErr w:type="gramStart"/>
      <w:r>
        <w:rPr>
          <w:color w:val="000000"/>
        </w:rPr>
        <w:t>?.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Perinatoloji</w:t>
      </w:r>
      <w:proofErr w:type="spellEnd"/>
      <w:r>
        <w:rPr>
          <w:color w:val="000000"/>
        </w:rPr>
        <w:t xml:space="preserve"> dergisi, Cilt:23, </w:t>
      </w:r>
      <w:proofErr w:type="spellStart"/>
      <w:r>
        <w:rPr>
          <w:color w:val="000000"/>
        </w:rPr>
        <w:t>supplement</w:t>
      </w:r>
      <w:proofErr w:type="spellEnd"/>
      <w:r>
        <w:rPr>
          <w:color w:val="000000"/>
        </w:rPr>
        <w:t>, Ekim 2015.</w:t>
      </w:r>
    </w:p>
    <w:p w:rsidR="001C46A1" w:rsidRDefault="001C46A1" w:rsidP="00D92C50">
      <w:pPr>
        <w:spacing w:before="100" w:beforeAutospacing="1" w:after="100" w:afterAutospacing="1"/>
        <w:jc w:val="both"/>
        <w:rPr>
          <w:rFonts w:eastAsiaTheme="minorHAnsi"/>
          <w:color w:val="000000"/>
        </w:rPr>
      </w:pPr>
    </w:p>
    <w:p w:rsidR="00D92C50" w:rsidRDefault="00D92C50" w:rsidP="00AA1AEE">
      <w:pPr>
        <w:spacing w:before="100" w:beforeAutospacing="1" w:after="100" w:afterAutospacing="1"/>
        <w:jc w:val="both"/>
        <w:rPr>
          <w:rFonts w:eastAsiaTheme="minorHAnsi"/>
          <w:color w:val="000000"/>
        </w:rPr>
      </w:pPr>
    </w:p>
    <w:p w:rsidR="00D92C50" w:rsidRPr="00AC47A7" w:rsidRDefault="00D92C50" w:rsidP="00AA1AEE">
      <w:pPr>
        <w:spacing w:before="100" w:beforeAutospacing="1" w:after="100" w:afterAutospacing="1"/>
        <w:jc w:val="both"/>
      </w:pPr>
    </w:p>
    <w:p w:rsidR="00AF65FB" w:rsidRPr="00C72C92" w:rsidRDefault="00AF65FB" w:rsidP="00AA1AEE">
      <w:pPr>
        <w:spacing w:before="100" w:beforeAutospacing="1" w:after="100" w:afterAutospacing="1"/>
        <w:jc w:val="both"/>
        <w:rPr>
          <w:b/>
          <w:u w:val="single"/>
        </w:rPr>
      </w:pPr>
    </w:p>
    <w:sectPr w:rsidR="00AF65FB" w:rsidRPr="00C72C92" w:rsidSect="00FB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AD7F06"/>
    <w:rsid w:val="000411AC"/>
    <w:rsid w:val="000A521F"/>
    <w:rsid w:val="000B116D"/>
    <w:rsid w:val="00152496"/>
    <w:rsid w:val="0019319D"/>
    <w:rsid w:val="001C46A1"/>
    <w:rsid w:val="00204172"/>
    <w:rsid w:val="00207761"/>
    <w:rsid w:val="00211D29"/>
    <w:rsid w:val="00221539"/>
    <w:rsid w:val="00240BBE"/>
    <w:rsid w:val="002C32C9"/>
    <w:rsid w:val="002D24AE"/>
    <w:rsid w:val="00320D6A"/>
    <w:rsid w:val="00331E15"/>
    <w:rsid w:val="00351301"/>
    <w:rsid w:val="00354CB5"/>
    <w:rsid w:val="003B3072"/>
    <w:rsid w:val="003C1E05"/>
    <w:rsid w:val="003C5151"/>
    <w:rsid w:val="003F55A2"/>
    <w:rsid w:val="00417842"/>
    <w:rsid w:val="004464EA"/>
    <w:rsid w:val="004752DB"/>
    <w:rsid w:val="00475A10"/>
    <w:rsid w:val="00477340"/>
    <w:rsid w:val="004C53D5"/>
    <w:rsid w:val="004E4DA0"/>
    <w:rsid w:val="00503A86"/>
    <w:rsid w:val="00520DD3"/>
    <w:rsid w:val="005361D7"/>
    <w:rsid w:val="00591614"/>
    <w:rsid w:val="005C4A5D"/>
    <w:rsid w:val="0060096A"/>
    <w:rsid w:val="006A60FF"/>
    <w:rsid w:val="006A6DFA"/>
    <w:rsid w:val="006B0858"/>
    <w:rsid w:val="006C6CA4"/>
    <w:rsid w:val="00716A10"/>
    <w:rsid w:val="00751C12"/>
    <w:rsid w:val="007B2D7E"/>
    <w:rsid w:val="008054B3"/>
    <w:rsid w:val="00841F3B"/>
    <w:rsid w:val="0086575F"/>
    <w:rsid w:val="00880C4D"/>
    <w:rsid w:val="0089215C"/>
    <w:rsid w:val="008F0B90"/>
    <w:rsid w:val="009067B0"/>
    <w:rsid w:val="0092159C"/>
    <w:rsid w:val="009305BA"/>
    <w:rsid w:val="009A03EB"/>
    <w:rsid w:val="009D330A"/>
    <w:rsid w:val="00A67EC7"/>
    <w:rsid w:val="00AA1AEE"/>
    <w:rsid w:val="00AC47A7"/>
    <w:rsid w:val="00AD3E0B"/>
    <w:rsid w:val="00AD7F06"/>
    <w:rsid w:val="00AE4C37"/>
    <w:rsid w:val="00AE52DC"/>
    <w:rsid w:val="00AE7BF4"/>
    <w:rsid w:val="00AF514B"/>
    <w:rsid w:val="00AF65FB"/>
    <w:rsid w:val="00B232AA"/>
    <w:rsid w:val="00B25CC5"/>
    <w:rsid w:val="00B411FA"/>
    <w:rsid w:val="00B44E89"/>
    <w:rsid w:val="00BA7E46"/>
    <w:rsid w:val="00BD42C2"/>
    <w:rsid w:val="00BF6646"/>
    <w:rsid w:val="00BF7C5A"/>
    <w:rsid w:val="00C72C92"/>
    <w:rsid w:val="00D12A55"/>
    <w:rsid w:val="00D46EAD"/>
    <w:rsid w:val="00D71608"/>
    <w:rsid w:val="00D90601"/>
    <w:rsid w:val="00D92C50"/>
    <w:rsid w:val="00D978C7"/>
    <w:rsid w:val="00E1016E"/>
    <w:rsid w:val="00E4066D"/>
    <w:rsid w:val="00E431AD"/>
    <w:rsid w:val="00ED7D26"/>
    <w:rsid w:val="00F5052B"/>
    <w:rsid w:val="00F8125A"/>
    <w:rsid w:val="00FB2D6C"/>
    <w:rsid w:val="00FB36BF"/>
    <w:rsid w:val="00FE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6BF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FB36BF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FB36BF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FB36BF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FB36BF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B36B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FB36BF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FB36BF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customStyle="1" w:styleId="Baar">
    <w:name w:val="Başarı"/>
    <w:basedOn w:val="GvdeMetni"/>
    <w:autoRedefine/>
    <w:rsid w:val="008F0B90"/>
    <w:pPr>
      <w:tabs>
        <w:tab w:val="left" w:pos="336"/>
      </w:tabs>
      <w:spacing w:after="60"/>
      <w:ind w:right="-108"/>
      <w:jc w:val="both"/>
    </w:pPr>
    <w:rPr>
      <w:color w:val="000000"/>
    </w:rPr>
  </w:style>
  <w:style w:type="paragraph" w:styleId="GvdeMetni">
    <w:name w:val="Body Text"/>
    <w:basedOn w:val="Normal"/>
    <w:link w:val="GvdeMetniChar"/>
    <w:rsid w:val="0015249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152496"/>
    <w:rPr>
      <w:sz w:val="24"/>
      <w:szCs w:val="24"/>
      <w:lang w:eastAsia="en-US"/>
    </w:rPr>
  </w:style>
  <w:style w:type="paragraph" w:customStyle="1" w:styleId="Unvan">
    <w:name w:val="İş Unvanı"/>
    <w:next w:val="Baar"/>
    <w:rsid w:val="00152496"/>
    <w:pPr>
      <w:spacing w:after="40" w:line="220" w:lineRule="atLeast"/>
    </w:pPr>
    <w:rPr>
      <w:rFonts w:ascii="Arial" w:hAnsi="Arial"/>
      <w:b/>
      <w:spacing w:val="-10"/>
      <w:lang w:val="de-DE" w:eastAsia="en-US"/>
    </w:rPr>
  </w:style>
  <w:style w:type="character" w:styleId="Kpr">
    <w:name w:val="Hyperlink"/>
    <w:basedOn w:val="VarsaylanParagrafYazTipi"/>
    <w:uiPriority w:val="99"/>
    <w:unhideWhenUsed/>
    <w:rsid w:val="003C515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3C5151"/>
  </w:style>
  <w:style w:type="character" w:customStyle="1" w:styleId="artdatevolumessuepart">
    <w:name w:val="art_datevolumeıssuepart"/>
    <w:basedOn w:val="VarsaylanParagrafYazTipi"/>
    <w:rsid w:val="005361D7"/>
  </w:style>
  <w:style w:type="character" w:customStyle="1" w:styleId="artpages">
    <w:name w:val="art_pages"/>
    <w:basedOn w:val="VarsaylanParagrafYazTipi"/>
    <w:rsid w:val="00536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healthcare.com/action/doSearch?Contrib=Uncu%2C+M" TargetMode="External"/><Relationship Id="rId13" Type="http://schemas.openxmlformats.org/officeDocument/2006/relationships/hyperlink" Target="http://link.springer.com/search?facet-author=%22Koray+Bas%22" TargetMode="External"/><Relationship Id="rId18" Type="http://schemas.openxmlformats.org/officeDocument/2006/relationships/hyperlink" Target="http://apps.webofknowledge.com/full_record.do?product=WOS&amp;search_mode=CitationReport&amp;qid=3&amp;SID=Q299BEnlM8o25eFlLAk&amp;page=1&amp;doc=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formahealthcare.com/action/doSearch?Contrib=Kaptanoglu%2C+A+F" TargetMode="External"/><Relationship Id="rId12" Type="http://schemas.openxmlformats.org/officeDocument/2006/relationships/hyperlink" Target="http://link.springer.com/search?facet-author=%22Murat+Uncu%22" TargetMode="External"/><Relationship Id="rId17" Type="http://schemas.openxmlformats.org/officeDocument/2006/relationships/hyperlink" Target="http://www.researchgate.net/publication/281630745_Is_maternal_Vitamin_D_associated_with_Gestational_Diabetes_Mellitus_in_pregnant_women_in_Cyprus?pli=1&amp;loginT=evAYXNnsmLDIII1SuHBjji4md9AUcGGmGgPMuIuuWOI&amp;uid=b1699f69-8c14-4f2d-bd08-a22601e8d936&amp;cp=re289_fw_sl1_p12&amp;ch=reg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.springer.com/journal/40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18609113?itool=EntrezSystem2.PEntrez.Pubmed.Pubmed_ResultsPanel.Pubmed_RVDocSum&amp;ordinalpos=1" TargetMode="External"/><Relationship Id="rId11" Type="http://schemas.openxmlformats.org/officeDocument/2006/relationships/hyperlink" Target="http://link.springer.com/search?facet-author=%22Dilek+Uygur%22" TargetMode="External"/><Relationship Id="rId5" Type="http://schemas.openxmlformats.org/officeDocument/2006/relationships/hyperlink" Target="http://www.ncbi.nlm.nih.gov/pubmed/15344213?itool=EntrezSystem2.PEntrez.Pubmed.Pubmed_ResultsPanel.Pubmed_RVDocSum&amp;ordinalpos=2" TargetMode="External"/><Relationship Id="rId15" Type="http://schemas.openxmlformats.org/officeDocument/2006/relationships/hyperlink" Target="http://link.springer.com/search?facet-author=%22Cengiz+Yakicier%22" TargetMode="External"/><Relationship Id="rId10" Type="http://schemas.openxmlformats.org/officeDocument/2006/relationships/hyperlink" Target="http://link.springer.com/search?facet-author=%22Tolga+Guler%22" TargetMode="External"/><Relationship Id="rId19" Type="http://schemas.openxmlformats.org/officeDocument/2006/relationships/hyperlink" Target="http://www.researchgate.net/publication/281630745_Is_maternal_Vitamin_D_associated_with_Gestational_Diabetes_Mellitus_in_pregnant_women_in_Cyprus?pli=1&amp;loginT=evAYXNnsmLDIII1SuHBjji4md9AUcGGmGgPMuIuuWOI&amp;uid=b1699f69-8c14-4f2d-bd08-a22601e8d936&amp;cp=re289_fw_sl1_p12&amp;ch=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rmahealthcare.com/action/doSearch?Contrib=Hincal%2C+E" TargetMode="External"/><Relationship Id="rId14" Type="http://schemas.openxmlformats.org/officeDocument/2006/relationships/hyperlink" Target="http://link.springer.com/search?facet-author=%22Mert+Gunay%2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rocco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muratuncu</cp:lastModifiedBy>
  <cp:revision>9</cp:revision>
  <cp:lastPrinted>2001-03-17T09:57:00Z</cp:lastPrinted>
  <dcterms:created xsi:type="dcterms:W3CDTF">2014-05-08T11:32:00Z</dcterms:created>
  <dcterms:modified xsi:type="dcterms:W3CDTF">2015-11-20T13:12:00Z</dcterms:modified>
</cp:coreProperties>
</file>