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2CC" w:rsidRDefault="00B822CC" w:rsidP="00297D3B">
      <w:pPr>
        <w:jc w:val="center"/>
        <w:rPr>
          <w:rFonts w:asciiTheme="majorBidi" w:hAnsiTheme="majorBidi" w:cstheme="majorBidi"/>
          <w:sz w:val="24"/>
          <w:szCs w:val="24"/>
        </w:rPr>
      </w:pPr>
    </w:p>
    <w:p w:rsidR="00443836" w:rsidRDefault="00443836" w:rsidP="00297D3B">
      <w:pPr>
        <w:jc w:val="center"/>
        <w:rPr>
          <w:rFonts w:asciiTheme="majorBidi" w:hAnsiTheme="majorBidi" w:cstheme="majorBidi"/>
          <w:sz w:val="24"/>
          <w:szCs w:val="24"/>
        </w:rPr>
      </w:pPr>
    </w:p>
    <w:p w:rsidR="00443836" w:rsidRPr="00C61F42" w:rsidRDefault="00443836" w:rsidP="005C0629">
      <w:pPr>
        <w:jc w:val="center"/>
        <w:rPr>
          <w:rFonts w:asciiTheme="majorBidi" w:hAnsiTheme="majorBidi" w:cstheme="majorBidi"/>
          <w:sz w:val="24"/>
          <w:szCs w:val="24"/>
        </w:rPr>
      </w:pPr>
    </w:p>
    <w:p w:rsidR="001E3B18" w:rsidRPr="00C61F42" w:rsidRDefault="001E3B18" w:rsidP="005C0629">
      <w:pPr>
        <w:jc w:val="center"/>
        <w:rPr>
          <w:rFonts w:asciiTheme="majorBidi" w:hAnsiTheme="majorBidi" w:cstheme="majorBidi"/>
          <w:sz w:val="24"/>
          <w:szCs w:val="24"/>
        </w:rPr>
      </w:pPr>
    </w:p>
    <w:p w:rsidR="001E3B18" w:rsidRPr="00C61F42" w:rsidRDefault="001E3B18" w:rsidP="005C0629">
      <w:pPr>
        <w:jc w:val="center"/>
        <w:rPr>
          <w:rFonts w:asciiTheme="majorBidi" w:hAnsiTheme="majorBidi" w:cstheme="majorBidi"/>
          <w:sz w:val="24"/>
          <w:szCs w:val="24"/>
        </w:rPr>
      </w:pPr>
    </w:p>
    <w:p w:rsidR="001E3B18" w:rsidRPr="00C61F42" w:rsidRDefault="001E3B18" w:rsidP="005C0629">
      <w:pPr>
        <w:jc w:val="center"/>
        <w:rPr>
          <w:rFonts w:asciiTheme="majorBidi" w:hAnsiTheme="majorBidi" w:cstheme="majorBidi"/>
          <w:sz w:val="24"/>
          <w:szCs w:val="24"/>
        </w:rPr>
      </w:pPr>
    </w:p>
    <w:p w:rsidR="001E3B18" w:rsidRPr="00C61F42" w:rsidRDefault="001E3B18" w:rsidP="005C0629">
      <w:pPr>
        <w:jc w:val="center"/>
        <w:rPr>
          <w:rFonts w:asciiTheme="majorBidi" w:hAnsiTheme="majorBidi" w:cstheme="majorBidi"/>
          <w:sz w:val="24"/>
          <w:szCs w:val="24"/>
        </w:rPr>
      </w:pPr>
    </w:p>
    <w:p w:rsidR="001E3B18" w:rsidRPr="001E3B18" w:rsidRDefault="001E3B18" w:rsidP="001E3B18">
      <w:pPr>
        <w:jc w:val="center"/>
        <w:rPr>
          <w:rFonts w:asciiTheme="majorBidi" w:hAnsiTheme="majorBidi" w:cstheme="majorBidi"/>
          <w:b/>
          <w:bCs/>
          <w:sz w:val="52"/>
          <w:szCs w:val="52"/>
        </w:rPr>
      </w:pPr>
      <w:r w:rsidRPr="001E3B18">
        <w:rPr>
          <w:rFonts w:asciiTheme="majorBidi" w:hAnsiTheme="majorBidi" w:cstheme="majorBidi"/>
          <w:b/>
          <w:bCs/>
          <w:sz w:val="52"/>
          <w:szCs w:val="52"/>
        </w:rPr>
        <w:t>İ</w:t>
      </w:r>
      <w:r w:rsidR="008B07ED">
        <w:rPr>
          <w:rFonts w:asciiTheme="majorBidi" w:hAnsiTheme="majorBidi" w:cstheme="majorBidi"/>
          <w:b/>
          <w:bCs/>
          <w:sz w:val="52"/>
          <w:szCs w:val="52"/>
        </w:rPr>
        <w:t xml:space="preserve"> </w:t>
      </w:r>
      <w:r w:rsidRPr="001E3B18">
        <w:rPr>
          <w:rFonts w:asciiTheme="majorBidi" w:hAnsiTheme="majorBidi" w:cstheme="majorBidi"/>
          <w:b/>
          <w:bCs/>
          <w:sz w:val="52"/>
          <w:szCs w:val="52"/>
        </w:rPr>
        <w:t>S</w:t>
      </w:r>
      <w:r w:rsidR="008B07ED">
        <w:rPr>
          <w:rFonts w:asciiTheme="majorBidi" w:hAnsiTheme="majorBidi" w:cstheme="majorBidi"/>
          <w:b/>
          <w:bCs/>
          <w:sz w:val="52"/>
          <w:szCs w:val="52"/>
        </w:rPr>
        <w:t xml:space="preserve"> </w:t>
      </w:r>
      <w:r w:rsidRPr="001E3B18">
        <w:rPr>
          <w:rFonts w:asciiTheme="majorBidi" w:hAnsiTheme="majorBidi" w:cstheme="majorBidi"/>
          <w:b/>
          <w:bCs/>
          <w:sz w:val="52"/>
          <w:szCs w:val="52"/>
        </w:rPr>
        <w:t>L</w:t>
      </w:r>
      <w:r w:rsidR="008B07ED">
        <w:rPr>
          <w:rFonts w:asciiTheme="majorBidi" w:hAnsiTheme="majorBidi" w:cstheme="majorBidi"/>
          <w:b/>
          <w:bCs/>
          <w:sz w:val="52"/>
          <w:szCs w:val="52"/>
        </w:rPr>
        <w:t xml:space="preserve"> </w:t>
      </w:r>
      <w:r w:rsidRPr="001E3B18">
        <w:rPr>
          <w:rFonts w:asciiTheme="majorBidi" w:hAnsiTheme="majorBidi" w:cstheme="majorBidi"/>
          <w:b/>
          <w:bCs/>
          <w:sz w:val="52"/>
          <w:szCs w:val="52"/>
        </w:rPr>
        <w:t>A</w:t>
      </w:r>
      <w:r w:rsidR="008B07ED">
        <w:rPr>
          <w:rFonts w:asciiTheme="majorBidi" w:hAnsiTheme="majorBidi" w:cstheme="majorBidi"/>
          <w:b/>
          <w:bCs/>
          <w:sz w:val="52"/>
          <w:szCs w:val="52"/>
        </w:rPr>
        <w:t xml:space="preserve"> </w:t>
      </w:r>
      <w:r w:rsidRPr="001E3B18">
        <w:rPr>
          <w:rFonts w:asciiTheme="majorBidi" w:hAnsiTheme="majorBidi" w:cstheme="majorBidi"/>
          <w:b/>
          <w:bCs/>
          <w:sz w:val="52"/>
          <w:szCs w:val="52"/>
        </w:rPr>
        <w:t xml:space="preserve">M </w:t>
      </w:r>
      <w:r w:rsidR="008B07ED">
        <w:rPr>
          <w:rFonts w:asciiTheme="majorBidi" w:hAnsiTheme="majorBidi" w:cstheme="majorBidi"/>
          <w:b/>
          <w:bCs/>
          <w:sz w:val="52"/>
          <w:szCs w:val="52"/>
        </w:rPr>
        <w:t xml:space="preserve">  </w:t>
      </w:r>
      <w:r w:rsidRPr="001E3B18">
        <w:rPr>
          <w:rFonts w:asciiTheme="majorBidi" w:hAnsiTheme="majorBidi" w:cstheme="majorBidi"/>
          <w:b/>
          <w:bCs/>
          <w:sz w:val="52"/>
          <w:szCs w:val="52"/>
        </w:rPr>
        <w:t>H</w:t>
      </w:r>
      <w:r w:rsidR="008B07ED">
        <w:rPr>
          <w:rFonts w:asciiTheme="majorBidi" w:hAnsiTheme="majorBidi" w:cstheme="majorBidi"/>
          <w:b/>
          <w:bCs/>
          <w:sz w:val="52"/>
          <w:szCs w:val="52"/>
        </w:rPr>
        <w:t xml:space="preserve"> </w:t>
      </w:r>
      <w:r w:rsidRPr="001E3B18">
        <w:rPr>
          <w:rFonts w:asciiTheme="majorBidi" w:hAnsiTheme="majorBidi" w:cstheme="majorBidi"/>
          <w:b/>
          <w:bCs/>
          <w:sz w:val="52"/>
          <w:szCs w:val="52"/>
        </w:rPr>
        <w:t>U</w:t>
      </w:r>
      <w:r w:rsidR="008B07ED">
        <w:rPr>
          <w:rFonts w:asciiTheme="majorBidi" w:hAnsiTheme="majorBidi" w:cstheme="majorBidi"/>
          <w:b/>
          <w:bCs/>
          <w:sz w:val="52"/>
          <w:szCs w:val="52"/>
        </w:rPr>
        <w:t xml:space="preserve"> </w:t>
      </w:r>
      <w:r w:rsidRPr="001E3B18">
        <w:rPr>
          <w:rFonts w:asciiTheme="majorBidi" w:hAnsiTheme="majorBidi" w:cstheme="majorBidi"/>
          <w:b/>
          <w:bCs/>
          <w:sz w:val="52"/>
          <w:szCs w:val="52"/>
        </w:rPr>
        <w:t>K</w:t>
      </w:r>
      <w:r w:rsidR="008B07ED">
        <w:rPr>
          <w:rFonts w:asciiTheme="majorBidi" w:hAnsiTheme="majorBidi" w:cstheme="majorBidi"/>
          <w:b/>
          <w:bCs/>
          <w:sz w:val="52"/>
          <w:szCs w:val="52"/>
        </w:rPr>
        <w:t xml:space="preserve"> </w:t>
      </w:r>
      <w:r w:rsidRPr="001E3B18">
        <w:rPr>
          <w:rFonts w:asciiTheme="majorBidi" w:hAnsiTheme="majorBidi" w:cstheme="majorBidi"/>
          <w:b/>
          <w:bCs/>
          <w:sz w:val="52"/>
          <w:szCs w:val="52"/>
        </w:rPr>
        <w:t>U</w:t>
      </w:r>
      <w:r w:rsidR="008B07ED">
        <w:rPr>
          <w:rFonts w:asciiTheme="majorBidi" w:hAnsiTheme="majorBidi" w:cstheme="majorBidi"/>
          <w:b/>
          <w:bCs/>
          <w:sz w:val="52"/>
          <w:szCs w:val="52"/>
        </w:rPr>
        <w:t xml:space="preserve"> </w:t>
      </w:r>
      <w:r w:rsidRPr="001E3B18">
        <w:rPr>
          <w:rFonts w:asciiTheme="majorBidi" w:hAnsiTheme="majorBidi" w:cstheme="majorBidi"/>
          <w:b/>
          <w:bCs/>
          <w:sz w:val="52"/>
          <w:szCs w:val="52"/>
        </w:rPr>
        <w:t>K</w:t>
      </w:r>
      <w:r w:rsidR="008B07ED">
        <w:rPr>
          <w:rFonts w:asciiTheme="majorBidi" w:hAnsiTheme="majorBidi" w:cstheme="majorBidi"/>
          <w:b/>
          <w:bCs/>
          <w:sz w:val="52"/>
          <w:szCs w:val="52"/>
        </w:rPr>
        <w:t xml:space="preserve"> </w:t>
      </w:r>
      <w:r w:rsidRPr="001E3B18">
        <w:rPr>
          <w:rFonts w:asciiTheme="majorBidi" w:hAnsiTheme="majorBidi" w:cstheme="majorBidi"/>
          <w:b/>
          <w:bCs/>
          <w:sz w:val="52"/>
          <w:szCs w:val="52"/>
        </w:rPr>
        <w:t>U</w:t>
      </w:r>
      <w:r w:rsidR="008B07ED">
        <w:rPr>
          <w:rFonts w:asciiTheme="majorBidi" w:hAnsiTheme="majorBidi" w:cstheme="majorBidi"/>
          <w:b/>
          <w:bCs/>
          <w:sz w:val="52"/>
          <w:szCs w:val="52"/>
        </w:rPr>
        <w:t xml:space="preserve"> </w:t>
      </w:r>
      <w:r w:rsidRPr="001E3B18">
        <w:rPr>
          <w:rFonts w:asciiTheme="majorBidi" w:hAnsiTheme="majorBidi" w:cstheme="majorBidi"/>
          <w:b/>
          <w:bCs/>
          <w:sz w:val="52"/>
          <w:szCs w:val="52"/>
        </w:rPr>
        <w:t xml:space="preserve"> I</w:t>
      </w:r>
    </w:p>
    <w:p w:rsidR="008B07ED" w:rsidRPr="00443836" w:rsidRDefault="001E3B18" w:rsidP="001E3B18">
      <w:pPr>
        <w:jc w:val="center"/>
        <w:rPr>
          <w:rFonts w:asciiTheme="majorBidi" w:hAnsiTheme="majorBidi" w:cstheme="majorBidi"/>
          <w:b/>
          <w:bCs/>
          <w:sz w:val="32"/>
          <w:szCs w:val="32"/>
        </w:rPr>
      </w:pPr>
      <w:r w:rsidRPr="00443836">
        <w:rPr>
          <w:rFonts w:asciiTheme="majorBidi" w:hAnsiTheme="majorBidi" w:cstheme="majorBidi"/>
          <w:b/>
          <w:bCs/>
          <w:sz w:val="32"/>
          <w:szCs w:val="32"/>
        </w:rPr>
        <w:t>(</w:t>
      </w:r>
      <w:r w:rsidR="003C0FEF">
        <w:rPr>
          <w:rFonts w:asciiTheme="majorBidi" w:hAnsiTheme="majorBidi" w:cstheme="majorBidi"/>
          <w:b/>
          <w:bCs/>
          <w:sz w:val="32"/>
          <w:szCs w:val="32"/>
        </w:rPr>
        <w:t xml:space="preserve"> </w:t>
      </w:r>
      <w:r w:rsidRPr="00443836">
        <w:rPr>
          <w:rFonts w:asciiTheme="majorBidi" w:hAnsiTheme="majorBidi" w:cstheme="majorBidi"/>
          <w:b/>
          <w:bCs/>
          <w:sz w:val="32"/>
          <w:szCs w:val="32"/>
        </w:rPr>
        <w:t>İSLAM</w:t>
      </w:r>
      <w:r w:rsidR="008B07ED" w:rsidRPr="00443836">
        <w:rPr>
          <w:rFonts w:asciiTheme="majorBidi" w:hAnsiTheme="majorBidi" w:cstheme="majorBidi"/>
          <w:b/>
          <w:bCs/>
          <w:sz w:val="32"/>
          <w:szCs w:val="32"/>
        </w:rPr>
        <w:t xml:space="preserve"> </w:t>
      </w:r>
      <w:r w:rsidRPr="00443836">
        <w:rPr>
          <w:rFonts w:asciiTheme="majorBidi" w:hAnsiTheme="majorBidi" w:cstheme="majorBidi"/>
          <w:b/>
          <w:bCs/>
          <w:sz w:val="32"/>
          <w:szCs w:val="32"/>
        </w:rPr>
        <w:t xml:space="preserve"> AİLE</w:t>
      </w:r>
      <w:r w:rsidR="008B07ED" w:rsidRPr="00443836">
        <w:rPr>
          <w:rFonts w:asciiTheme="majorBidi" w:hAnsiTheme="majorBidi" w:cstheme="majorBidi"/>
          <w:b/>
          <w:bCs/>
          <w:sz w:val="32"/>
          <w:szCs w:val="32"/>
        </w:rPr>
        <w:t xml:space="preserve"> </w:t>
      </w:r>
      <w:r w:rsidRPr="00443836">
        <w:rPr>
          <w:rFonts w:asciiTheme="majorBidi" w:hAnsiTheme="majorBidi" w:cstheme="majorBidi"/>
          <w:b/>
          <w:bCs/>
          <w:sz w:val="32"/>
          <w:szCs w:val="32"/>
        </w:rPr>
        <w:t xml:space="preserve"> HUKUKUNUN </w:t>
      </w:r>
      <w:r w:rsidR="008B07ED" w:rsidRPr="00443836">
        <w:rPr>
          <w:rFonts w:asciiTheme="majorBidi" w:hAnsiTheme="majorBidi" w:cstheme="majorBidi"/>
          <w:b/>
          <w:bCs/>
          <w:sz w:val="32"/>
          <w:szCs w:val="32"/>
        </w:rPr>
        <w:t xml:space="preserve"> </w:t>
      </w:r>
      <w:r w:rsidRPr="00443836">
        <w:rPr>
          <w:rFonts w:asciiTheme="majorBidi" w:hAnsiTheme="majorBidi" w:cstheme="majorBidi"/>
          <w:b/>
          <w:bCs/>
          <w:sz w:val="32"/>
          <w:szCs w:val="32"/>
        </w:rPr>
        <w:t>ESASLARI</w:t>
      </w:r>
      <w:r w:rsidR="003C0FEF">
        <w:rPr>
          <w:rFonts w:asciiTheme="majorBidi" w:hAnsiTheme="majorBidi" w:cstheme="majorBidi"/>
          <w:b/>
          <w:bCs/>
          <w:sz w:val="32"/>
          <w:szCs w:val="32"/>
        </w:rPr>
        <w:t xml:space="preserve"> </w:t>
      </w:r>
      <w:r w:rsidR="008B07ED" w:rsidRPr="00443836">
        <w:rPr>
          <w:rFonts w:asciiTheme="majorBidi" w:hAnsiTheme="majorBidi" w:cstheme="majorBidi"/>
          <w:b/>
          <w:bCs/>
          <w:sz w:val="32"/>
          <w:szCs w:val="32"/>
        </w:rPr>
        <w:t>)</w:t>
      </w:r>
    </w:p>
    <w:p w:rsidR="008B07ED" w:rsidRPr="003C0FEF" w:rsidRDefault="008B07ED" w:rsidP="001E3B18">
      <w:pPr>
        <w:jc w:val="center"/>
        <w:rPr>
          <w:rFonts w:asciiTheme="majorBidi" w:hAnsiTheme="majorBidi" w:cstheme="majorBidi"/>
          <w:b/>
          <w:bCs/>
          <w:sz w:val="24"/>
          <w:szCs w:val="24"/>
        </w:rPr>
      </w:pPr>
      <w:r w:rsidRPr="003C0FEF">
        <w:rPr>
          <w:rFonts w:asciiTheme="majorBidi" w:hAnsiTheme="majorBidi" w:cstheme="majorBidi"/>
          <w:b/>
          <w:bCs/>
          <w:sz w:val="24"/>
          <w:szCs w:val="24"/>
        </w:rPr>
        <w:t xml:space="preserve"> (</w:t>
      </w:r>
      <w:r w:rsidR="001E3B18" w:rsidRPr="003C0FEF">
        <w:rPr>
          <w:rFonts w:asciiTheme="majorBidi" w:hAnsiTheme="majorBidi" w:cstheme="majorBidi"/>
          <w:b/>
          <w:bCs/>
          <w:sz w:val="24"/>
          <w:szCs w:val="24"/>
        </w:rPr>
        <w:t>ANA HATLARIYLA İSLAM MÎRÂS HUKUKU</w:t>
      </w:r>
      <w:r w:rsidR="003C0FEF" w:rsidRPr="003C0FEF">
        <w:rPr>
          <w:rFonts w:asciiTheme="majorBidi" w:hAnsiTheme="majorBidi" w:cstheme="majorBidi"/>
          <w:b/>
          <w:bCs/>
          <w:sz w:val="24"/>
          <w:szCs w:val="24"/>
        </w:rPr>
        <w:t xml:space="preserve"> VE 40 HÂL</w:t>
      </w:r>
      <w:r w:rsidRPr="003C0FEF">
        <w:rPr>
          <w:rFonts w:asciiTheme="majorBidi" w:hAnsiTheme="majorBidi" w:cstheme="majorBidi"/>
          <w:b/>
          <w:bCs/>
          <w:sz w:val="24"/>
          <w:szCs w:val="24"/>
        </w:rPr>
        <w:t>)</w:t>
      </w:r>
    </w:p>
    <w:p w:rsidR="001E3B18" w:rsidRPr="00443836" w:rsidRDefault="008B07ED" w:rsidP="001E3B18">
      <w:pPr>
        <w:jc w:val="center"/>
        <w:rPr>
          <w:rFonts w:asciiTheme="majorBidi" w:hAnsiTheme="majorBidi" w:cstheme="majorBidi"/>
          <w:b/>
          <w:bCs/>
          <w:sz w:val="32"/>
          <w:szCs w:val="32"/>
        </w:rPr>
      </w:pPr>
      <w:r w:rsidRPr="00443836">
        <w:rPr>
          <w:rFonts w:asciiTheme="majorBidi" w:hAnsiTheme="majorBidi" w:cstheme="majorBidi"/>
          <w:b/>
          <w:bCs/>
          <w:sz w:val="32"/>
          <w:szCs w:val="32"/>
        </w:rPr>
        <w:t xml:space="preserve"> (</w:t>
      </w:r>
      <w:r w:rsidR="003C0FEF">
        <w:rPr>
          <w:rFonts w:asciiTheme="majorBidi" w:hAnsiTheme="majorBidi" w:cstheme="majorBidi"/>
          <w:b/>
          <w:bCs/>
          <w:sz w:val="32"/>
          <w:szCs w:val="32"/>
        </w:rPr>
        <w:t xml:space="preserve"> </w:t>
      </w:r>
      <w:r w:rsidR="001E3B18" w:rsidRPr="00443836">
        <w:rPr>
          <w:rFonts w:asciiTheme="majorBidi" w:hAnsiTheme="majorBidi" w:cstheme="majorBidi"/>
          <w:b/>
          <w:bCs/>
          <w:sz w:val="32"/>
          <w:szCs w:val="32"/>
        </w:rPr>
        <w:t>İSLAM CEZA HUKUKU</w:t>
      </w:r>
      <w:r w:rsidR="003C0FEF">
        <w:rPr>
          <w:rFonts w:asciiTheme="majorBidi" w:hAnsiTheme="majorBidi" w:cstheme="majorBidi"/>
          <w:b/>
          <w:bCs/>
          <w:sz w:val="32"/>
          <w:szCs w:val="32"/>
        </w:rPr>
        <w:t xml:space="preserve"> </w:t>
      </w:r>
      <w:r w:rsidR="001E3B18" w:rsidRPr="00443836">
        <w:rPr>
          <w:rFonts w:asciiTheme="majorBidi" w:hAnsiTheme="majorBidi" w:cstheme="majorBidi"/>
          <w:b/>
          <w:bCs/>
          <w:sz w:val="32"/>
          <w:szCs w:val="32"/>
        </w:rPr>
        <w:t>)</w:t>
      </w:r>
    </w:p>
    <w:p w:rsidR="001E3B18" w:rsidRDefault="001E3B18" w:rsidP="001E3B18">
      <w:pPr>
        <w:jc w:val="center"/>
        <w:rPr>
          <w:rFonts w:asciiTheme="majorBidi" w:hAnsiTheme="majorBidi" w:cstheme="majorBidi"/>
          <w:b/>
          <w:bCs/>
          <w:sz w:val="28"/>
          <w:szCs w:val="28"/>
        </w:rPr>
      </w:pPr>
    </w:p>
    <w:p w:rsidR="005C0629" w:rsidRDefault="005C0629" w:rsidP="001E3B18">
      <w:pPr>
        <w:jc w:val="center"/>
        <w:rPr>
          <w:rFonts w:asciiTheme="majorBidi" w:hAnsiTheme="majorBidi" w:cstheme="majorBidi"/>
          <w:b/>
          <w:bCs/>
          <w:sz w:val="28"/>
          <w:szCs w:val="28"/>
        </w:rPr>
      </w:pPr>
    </w:p>
    <w:p w:rsidR="00505C90" w:rsidRDefault="00505C90" w:rsidP="00916BA0">
      <w:pPr>
        <w:rPr>
          <w:rFonts w:asciiTheme="majorBidi" w:hAnsiTheme="majorBidi" w:cstheme="majorBidi"/>
          <w:b/>
          <w:bCs/>
          <w:sz w:val="28"/>
          <w:szCs w:val="28"/>
        </w:rPr>
      </w:pPr>
    </w:p>
    <w:p w:rsidR="005C0629" w:rsidRDefault="005C0629" w:rsidP="001E3B18">
      <w:pPr>
        <w:jc w:val="center"/>
        <w:rPr>
          <w:rFonts w:asciiTheme="majorBidi" w:hAnsiTheme="majorBidi" w:cstheme="majorBidi"/>
          <w:b/>
          <w:bCs/>
          <w:sz w:val="28"/>
          <w:szCs w:val="28"/>
        </w:rPr>
      </w:pPr>
    </w:p>
    <w:p w:rsidR="005C0629" w:rsidRDefault="005C0629" w:rsidP="001E3B18">
      <w:pPr>
        <w:jc w:val="center"/>
        <w:rPr>
          <w:rFonts w:asciiTheme="majorBidi" w:hAnsiTheme="majorBidi" w:cstheme="majorBidi"/>
          <w:b/>
          <w:bCs/>
          <w:sz w:val="28"/>
          <w:szCs w:val="28"/>
        </w:rPr>
      </w:pPr>
    </w:p>
    <w:p w:rsidR="005C0629" w:rsidRDefault="005C0629" w:rsidP="001E3B18">
      <w:pPr>
        <w:jc w:val="center"/>
        <w:rPr>
          <w:rFonts w:asciiTheme="majorBidi" w:hAnsiTheme="majorBidi" w:cstheme="majorBidi"/>
          <w:b/>
          <w:bCs/>
          <w:sz w:val="28"/>
          <w:szCs w:val="28"/>
        </w:rPr>
      </w:pPr>
    </w:p>
    <w:p w:rsidR="005C0629" w:rsidRDefault="005C0629" w:rsidP="005C0629">
      <w:pPr>
        <w:pStyle w:val="AralkYok"/>
        <w:jc w:val="center"/>
        <w:rPr>
          <w:rFonts w:ascii="Times New Roman" w:hAnsi="Times New Roman" w:cs="Times New Roman"/>
          <w:b/>
          <w:bCs/>
          <w:i/>
          <w:iCs/>
          <w:sz w:val="28"/>
          <w:szCs w:val="28"/>
        </w:rPr>
      </w:pPr>
      <w:r w:rsidRPr="00D97431">
        <w:rPr>
          <w:rFonts w:ascii="Times New Roman" w:hAnsi="Times New Roman" w:cs="Times New Roman"/>
          <w:b/>
          <w:bCs/>
          <w:sz w:val="28"/>
          <w:szCs w:val="28"/>
        </w:rPr>
        <w:t xml:space="preserve">Yrd. Doç. Dr. Mustafa </w:t>
      </w:r>
      <w:r w:rsidRPr="00D97431">
        <w:rPr>
          <w:rFonts w:ascii="Times New Roman" w:hAnsi="Times New Roman" w:cs="Times New Roman"/>
          <w:b/>
          <w:bCs/>
          <w:i/>
          <w:iCs/>
          <w:sz w:val="28"/>
          <w:szCs w:val="28"/>
        </w:rPr>
        <w:t>KELEBEK</w:t>
      </w:r>
    </w:p>
    <w:p w:rsidR="005C0629" w:rsidRDefault="005C0629" w:rsidP="001E3B18">
      <w:pPr>
        <w:jc w:val="center"/>
        <w:rPr>
          <w:rFonts w:asciiTheme="majorBidi" w:hAnsiTheme="majorBidi" w:cstheme="majorBidi"/>
          <w:b/>
          <w:bCs/>
          <w:sz w:val="28"/>
          <w:szCs w:val="28"/>
        </w:rPr>
      </w:pPr>
    </w:p>
    <w:p w:rsidR="005C0629" w:rsidRDefault="005C0629" w:rsidP="005C0629">
      <w:pPr>
        <w:jc w:val="center"/>
        <w:rPr>
          <w:rFonts w:asciiTheme="majorBidi" w:hAnsiTheme="majorBidi" w:cstheme="majorBidi"/>
          <w:b/>
          <w:bCs/>
          <w:sz w:val="28"/>
          <w:szCs w:val="28"/>
        </w:rPr>
      </w:pPr>
    </w:p>
    <w:p w:rsidR="00916BA0" w:rsidRDefault="00916BA0" w:rsidP="005C0629">
      <w:pPr>
        <w:jc w:val="center"/>
        <w:rPr>
          <w:rFonts w:asciiTheme="majorBidi" w:hAnsiTheme="majorBidi" w:cstheme="majorBidi"/>
          <w:b/>
          <w:bCs/>
          <w:sz w:val="28"/>
          <w:szCs w:val="28"/>
        </w:rPr>
      </w:pPr>
    </w:p>
    <w:p w:rsidR="00916BA0" w:rsidRDefault="00916BA0" w:rsidP="005C0629">
      <w:pPr>
        <w:jc w:val="center"/>
        <w:rPr>
          <w:rFonts w:asciiTheme="majorBidi" w:hAnsiTheme="majorBidi" w:cstheme="majorBidi"/>
          <w:b/>
          <w:bCs/>
          <w:sz w:val="28"/>
          <w:szCs w:val="28"/>
        </w:rPr>
      </w:pPr>
    </w:p>
    <w:p w:rsidR="00916BA0" w:rsidRDefault="00916BA0" w:rsidP="005C0629">
      <w:pPr>
        <w:jc w:val="center"/>
        <w:rPr>
          <w:rFonts w:asciiTheme="majorBidi" w:hAnsiTheme="majorBidi" w:cstheme="majorBidi"/>
          <w:b/>
          <w:bCs/>
          <w:sz w:val="28"/>
          <w:szCs w:val="28"/>
        </w:rPr>
      </w:pPr>
    </w:p>
    <w:p w:rsidR="001730F7" w:rsidRPr="00297D3B" w:rsidRDefault="001730F7" w:rsidP="002149B0">
      <w:pPr>
        <w:rPr>
          <w:rFonts w:asciiTheme="majorBidi" w:hAnsiTheme="majorBidi" w:cstheme="majorBidi"/>
          <w:b/>
          <w:bCs/>
          <w:sz w:val="16"/>
          <w:szCs w:val="16"/>
        </w:rPr>
      </w:pPr>
    </w:p>
    <w:tbl>
      <w:tblPr>
        <w:tblStyle w:val="TabloKlavuzu"/>
        <w:tblW w:w="0" w:type="auto"/>
        <w:tblLook w:val="04A0" w:firstRow="1" w:lastRow="0" w:firstColumn="1" w:lastColumn="0" w:noHBand="0" w:noVBand="1"/>
      </w:tblPr>
      <w:tblGrid>
        <w:gridCol w:w="1695"/>
        <w:gridCol w:w="5669"/>
        <w:gridCol w:w="1696"/>
      </w:tblGrid>
      <w:tr w:rsidR="001730F7" w:rsidRPr="00AC565E" w:rsidTr="00E138C3">
        <w:tc>
          <w:tcPr>
            <w:tcW w:w="1696" w:type="dxa"/>
            <w:vMerge w:val="restart"/>
          </w:tcPr>
          <w:p w:rsidR="001730F7" w:rsidRDefault="001730F7" w:rsidP="001730F7">
            <w:pPr>
              <w:jc w:val="center"/>
              <w:rPr>
                <w:rFonts w:asciiTheme="majorBidi" w:hAnsiTheme="majorBidi" w:cstheme="majorBidi"/>
                <w:b/>
                <w:bCs/>
                <w:sz w:val="16"/>
                <w:szCs w:val="16"/>
                <w:rtl/>
              </w:rPr>
            </w:pPr>
          </w:p>
          <w:p w:rsidR="001730F7" w:rsidRDefault="001730F7" w:rsidP="001730F7">
            <w:pPr>
              <w:jc w:val="center"/>
              <w:rPr>
                <w:rFonts w:asciiTheme="majorBidi" w:hAnsiTheme="majorBidi" w:cstheme="majorBidi"/>
                <w:b/>
                <w:bCs/>
                <w:sz w:val="16"/>
                <w:szCs w:val="16"/>
                <w:rtl/>
              </w:rPr>
            </w:pPr>
          </w:p>
          <w:p w:rsidR="001730F7" w:rsidRPr="00D97431" w:rsidRDefault="001730F7" w:rsidP="001730F7">
            <w:pPr>
              <w:jc w:val="center"/>
              <w:rPr>
                <w:rFonts w:asciiTheme="majorBidi" w:hAnsiTheme="majorBidi" w:cstheme="majorBidi"/>
                <w:b/>
                <w:bCs/>
                <w:sz w:val="18"/>
                <w:szCs w:val="18"/>
              </w:rPr>
            </w:pPr>
            <w:r w:rsidRPr="00D97431">
              <w:rPr>
                <w:rFonts w:asciiTheme="majorBidi" w:hAnsiTheme="majorBidi" w:cstheme="majorBidi" w:hint="cs"/>
                <w:b/>
                <w:bCs/>
                <w:sz w:val="18"/>
                <w:szCs w:val="18"/>
                <w:rtl/>
              </w:rPr>
              <w:t>بجامعة الشرق الأدنى</w:t>
            </w:r>
          </w:p>
        </w:tc>
        <w:tc>
          <w:tcPr>
            <w:tcW w:w="5670" w:type="dxa"/>
          </w:tcPr>
          <w:p w:rsidR="001730F7" w:rsidRPr="00AC565E" w:rsidRDefault="001730F7" w:rsidP="001730F7">
            <w:pPr>
              <w:jc w:val="center"/>
              <w:rPr>
                <w:rFonts w:asciiTheme="majorBidi" w:hAnsiTheme="majorBidi" w:cstheme="majorBidi"/>
                <w:b/>
                <w:bCs/>
                <w:sz w:val="18"/>
                <w:szCs w:val="18"/>
              </w:rPr>
            </w:pPr>
            <w:r w:rsidRPr="00AC565E">
              <w:rPr>
                <w:rFonts w:ascii="Times New Roman" w:eastAsia="Arial Unicode MS" w:hAnsi="Times New Roman" w:cs="Times New Roman"/>
                <w:b/>
                <w:bCs/>
                <w:noProof/>
                <w:sz w:val="18"/>
                <w:szCs w:val="18"/>
                <w:rtl/>
                <w:lang w:eastAsia="tr-TR"/>
              </w:rPr>
              <w:drawing>
                <wp:inline distT="0" distB="0" distL="0" distR="0" wp14:anchorId="234143C9" wp14:editId="19D2338A">
                  <wp:extent cx="1744345" cy="219075"/>
                  <wp:effectExtent l="0" t="0" r="8255" b="9525"/>
                  <wp:docPr id="2" name="Picture 0" descr="NEU 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 PİCTURES.jpg"/>
                          <pic:cNvPicPr/>
                        </pic:nvPicPr>
                        <pic:blipFill>
                          <a:blip r:embed="rId8" cstate="print"/>
                          <a:stretch>
                            <a:fillRect/>
                          </a:stretch>
                        </pic:blipFill>
                        <pic:spPr>
                          <a:xfrm>
                            <a:off x="0" y="0"/>
                            <a:ext cx="2163983" cy="271778"/>
                          </a:xfrm>
                          <a:prstGeom prst="rect">
                            <a:avLst/>
                          </a:prstGeom>
                        </pic:spPr>
                      </pic:pic>
                    </a:graphicData>
                  </a:graphic>
                </wp:inline>
              </w:drawing>
            </w:r>
          </w:p>
          <w:p w:rsidR="001730F7" w:rsidRPr="00AC565E" w:rsidRDefault="001730F7" w:rsidP="001730F7">
            <w:pPr>
              <w:jc w:val="center"/>
              <w:rPr>
                <w:rFonts w:asciiTheme="majorBidi" w:hAnsiTheme="majorBidi" w:cstheme="majorBidi"/>
                <w:b/>
                <w:bCs/>
                <w:sz w:val="18"/>
                <w:szCs w:val="18"/>
              </w:rPr>
            </w:pPr>
            <w:r w:rsidRPr="00AC565E">
              <w:rPr>
                <w:rFonts w:ascii="Times New Roman" w:hAnsi="Times New Roman" w:cs="Times New Roman"/>
                <w:b/>
                <w:bCs/>
                <w:sz w:val="18"/>
                <w:szCs w:val="18"/>
              </w:rPr>
              <w:t>1988</w:t>
            </w:r>
          </w:p>
        </w:tc>
        <w:tc>
          <w:tcPr>
            <w:tcW w:w="1696" w:type="dxa"/>
            <w:vMerge w:val="restart"/>
          </w:tcPr>
          <w:p w:rsidR="001730F7" w:rsidRDefault="001730F7" w:rsidP="001730F7">
            <w:pPr>
              <w:jc w:val="center"/>
              <w:rPr>
                <w:rFonts w:asciiTheme="majorBidi" w:hAnsiTheme="majorBidi" w:cstheme="majorBidi"/>
                <w:b/>
                <w:bCs/>
                <w:sz w:val="16"/>
                <w:szCs w:val="16"/>
              </w:rPr>
            </w:pPr>
          </w:p>
          <w:p w:rsidR="001730F7" w:rsidRDefault="001730F7" w:rsidP="001730F7">
            <w:pPr>
              <w:jc w:val="center"/>
              <w:rPr>
                <w:rFonts w:asciiTheme="majorBidi" w:hAnsiTheme="majorBidi" w:cstheme="majorBidi"/>
                <w:b/>
                <w:bCs/>
                <w:sz w:val="16"/>
                <w:szCs w:val="16"/>
              </w:rPr>
            </w:pPr>
          </w:p>
          <w:p w:rsidR="001730F7" w:rsidRPr="00AC565E" w:rsidRDefault="001730F7" w:rsidP="001730F7">
            <w:pPr>
              <w:jc w:val="center"/>
              <w:rPr>
                <w:rFonts w:asciiTheme="majorBidi" w:hAnsiTheme="majorBidi" w:cstheme="majorBidi"/>
                <w:b/>
                <w:bCs/>
                <w:sz w:val="16"/>
                <w:szCs w:val="16"/>
                <w:rtl/>
              </w:rPr>
            </w:pPr>
            <w:r>
              <w:rPr>
                <w:rFonts w:asciiTheme="majorBidi" w:hAnsiTheme="majorBidi" w:cstheme="majorBidi" w:hint="cs"/>
                <w:b/>
                <w:bCs/>
                <w:sz w:val="16"/>
                <w:szCs w:val="16"/>
                <w:rtl/>
              </w:rPr>
              <w:t>كلية</w:t>
            </w:r>
            <w:r w:rsidRPr="00D97431">
              <w:rPr>
                <w:rFonts w:asciiTheme="majorBidi" w:hAnsiTheme="majorBidi" w:cstheme="majorBidi" w:hint="cs"/>
                <w:b/>
                <w:bCs/>
                <w:sz w:val="20"/>
                <w:szCs w:val="20"/>
                <w:rtl/>
              </w:rPr>
              <w:t xml:space="preserve"> الإلهيات</w:t>
            </w:r>
          </w:p>
        </w:tc>
      </w:tr>
      <w:tr w:rsidR="001730F7" w:rsidRPr="00AC565E" w:rsidTr="00E138C3">
        <w:tc>
          <w:tcPr>
            <w:tcW w:w="1696" w:type="dxa"/>
            <w:vMerge/>
          </w:tcPr>
          <w:p w:rsidR="001730F7" w:rsidRPr="00AC565E" w:rsidRDefault="001730F7" w:rsidP="001730F7">
            <w:pPr>
              <w:jc w:val="center"/>
              <w:rPr>
                <w:rFonts w:asciiTheme="majorBidi" w:hAnsiTheme="majorBidi" w:cstheme="majorBidi"/>
                <w:b/>
                <w:bCs/>
                <w:sz w:val="16"/>
                <w:szCs w:val="16"/>
              </w:rPr>
            </w:pPr>
          </w:p>
        </w:tc>
        <w:tc>
          <w:tcPr>
            <w:tcW w:w="5670" w:type="dxa"/>
          </w:tcPr>
          <w:p w:rsidR="001730F7" w:rsidRPr="00D97431" w:rsidRDefault="001730F7" w:rsidP="001730F7">
            <w:pPr>
              <w:pStyle w:val="AralkYok"/>
              <w:jc w:val="center"/>
              <w:rPr>
                <w:rFonts w:ascii="Times New Roman" w:hAnsi="Times New Roman" w:cs="Times New Roman"/>
                <w:b/>
                <w:bCs/>
                <w:sz w:val="18"/>
                <w:szCs w:val="18"/>
              </w:rPr>
            </w:pPr>
            <w:r w:rsidRPr="00727135">
              <w:rPr>
                <w:rFonts w:ascii="Times New Roman" w:hAnsi="Times New Roman" w:cs="Times New Roman"/>
                <w:b/>
                <w:bCs/>
              </w:rPr>
              <w:t>YAKIN DOĞU ÜNİVERSİTESİ</w:t>
            </w:r>
            <w:r>
              <w:rPr>
                <w:rFonts w:ascii="Times New Roman" w:hAnsi="Times New Roman" w:cs="Times New Roman"/>
                <w:b/>
                <w:bCs/>
                <w:sz w:val="18"/>
                <w:szCs w:val="18"/>
              </w:rPr>
              <w:t xml:space="preserve"> </w:t>
            </w:r>
            <w:r w:rsidRPr="00AC565E">
              <w:rPr>
                <w:rFonts w:ascii="Times New Roman" w:hAnsi="Times New Roman" w:cs="Times New Roman"/>
                <w:b/>
                <w:bCs/>
                <w:sz w:val="18"/>
                <w:szCs w:val="18"/>
              </w:rPr>
              <w:t>(NEAR EAST UNIVERSITY)</w:t>
            </w:r>
          </w:p>
        </w:tc>
        <w:tc>
          <w:tcPr>
            <w:tcW w:w="1696" w:type="dxa"/>
            <w:vMerge/>
          </w:tcPr>
          <w:p w:rsidR="001730F7" w:rsidRPr="00AC565E" w:rsidRDefault="001730F7" w:rsidP="001730F7">
            <w:pPr>
              <w:jc w:val="center"/>
              <w:rPr>
                <w:rFonts w:asciiTheme="majorBidi" w:hAnsiTheme="majorBidi" w:cstheme="majorBidi"/>
                <w:b/>
                <w:bCs/>
                <w:sz w:val="16"/>
                <w:szCs w:val="16"/>
              </w:rPr>
            </w:pPr>
          </w:p>
        </w:tc>
      </w:tr>
      <w:tr w:rsidR="001730F7" w:rsidRPr="00AC565E" w:rsidTr="00E138C3">
        <w:tc>
          <w:tcPr>
            <w:tcW w:w="1696" w:type="dxa"/>
            <w:vMerge/>
          </w:tcPr>
          <w:p w:rsidR="001730F7" w:rsidRPr="00AC565E" w:rsidRDefault="001730F7" w:rsidP="001730F7">
            <w:pPr>
              <w:jc w:val="center"/>
              <w:rPr>
                <w:rFonts w:asciiTheme="majorBidi" w:hAnsiTheme="majorBidi" w:cstheme="majorBidi"/>
                <w:b/>
                <w:bCs/>
                <w:sz w:val="16"/>
                <w:szCs w:val="16"/>
              </w:rPr>
            </w:pPr>
          </w:p>
        </w:tc>
        <w:tc>
          <w:tcPr>
            <w:tcW w:w="5670" w:type="dxa"/>
          </w:tcPr>
          <w:p w:rsidR="001730F7" w:rsidRPr="00D97431" w:rsidRDefault="001730F7" w:rsidP="001730F7">
            <w:pPr>
              <w:pStyle w:val="AralkYok"/>
              <w:jc w:val="center"/>
              <w:rPr>
                <w:rFonts w:ascii="Times New Roman" w:hAnsi="Times New Roman" w:cs="Times New Roman"/>
                <w:b/>
                <w:bCs/>
                <w:sz w:val="18"/>
                <w:szCs w:val="18"/>
              </w:rPr>
            </w:pPr>
            <w:r w:rsidRPr="00727135">
              <w:rPr>
                <w:rFonts w:ascii="Times New Roman" w:hAnsi="Times New Roman" w:cs="Times New Roman"/>
                <w:b/>
                <w:bCs/>
                <w:sz w:val="24"/>
                <w:szCs w:val="24"/>
              </w:rPr>
              <w:t>İLAHİYAT FAKÜLTESİ</w:t>
            </w:r>
            <w:r w:rsidRPr="00AC565E">
              <w:rPr>
                <w:rFonts w:ascii="Times New Roman" w:hAnsi="Times New Roman" w:cs="Times New Roman"/>
                <w:b/>
                <w:bCs/>
                <w:sz w:val="18"/>
                <w:szCs w:val="18"/>
              </w:rPr>
              <w:t xml:space="preserve"> (FACULTY OF THEOLOGY)</w:t>
            </w:r>
          </w:p>
        </w:tc>
        <w:tc>
          <w:tcPr>
            <w:tcW w:w="1696" w:type="dxa"/>
            <w:vMerge/>
          </w:tcPr>
          <w:p w:rsidR="001730F7" w:rsidRPr="00AC565E" w:rsidRDefault="001730F7" w:rsidP="001730F7">
            <w:pPr>
              <w:jc w:val="center"/>
              <w:rPr>
                <w:rFonts w:asciiTheme="majorBidi" w:hAnsiTheme="majorBidi" w:cstheme="majorBidi"/>
                <w:b/>
                <w:bCs/>
                <w:sz w:val="16"/>
                <w:szCs w:val="16"/>
              </w:rPr>
            </w:pPr>
          </w:p>
        </w:tc>
      </w:tr>
      <w:tr w:rsidR="001730F7" w:rsidRPr="00AC565E" w:rsidTr="00E138C3">
        <w:tc>
          <w:tcPr>
            <w:tcW w:w="9062" w:type="dxa"/>
            <w:gridSpan w:val="3"/>
          </w:tcPr>
          <w:p w:rsidR="001730F7" w:rsidRPr="00AC565E" w:rsidRDefault="001730F7" w:rsidP="001730F7">
            <w:pPr>
              <w:pStyle w:val="AralkYok"/>
              <w:jc w:val="center"/>
              <w:rPr>
                <w:rFonts w:ascii="Times New Roman" w:hAnsi="Times New Roman" w:cs="Times New Roman"/>
                <w:b/>
                <w:bCs/>
                <w:sz w:val="18"/>
                <w:szCs w:val="18"/>
              </w:rPr>
            </w:pPr>
            <w:r w:rsidRPr="00AC565E">
              <w:rPr>
                <w:rFonts w:ascii="Times New Roman" w:hAnsi="Times New Roman" w:cs="Times New Roman"/>
                <w:b/>
                <w:bCs/>
                <w:sz w:val="18"/>
                <w:szCs w:val="18"/>
              </w:rPr>
              <w:t xml:space="preserve">P. O. BOX 670 LEFKOŞA-MERSİN 10-TURKEY  </w:t>
            </w:r>
            <w:r>
              <w:rPr>
                <w:rFonts w:ascii="Times New Roman" w:hAnsi="Times New Roman" w:cs="Times New Roman"/>
                <w:b/>
                <w:bCs/>
                <w:sz w:val="18"/>
                <w:szCs w:val="18"/>
              </w:rPr>
              <w:t xml:space="preserve">    </w:t>
            </w:r>
            <w:r w:rsidRPr="00AC565E">
              <w:rPr>
                <w:rFonts w:ascii="Times New Roman" w:hAnsi="Times New Roman" w:cs="Times New Roman"/>
                <w:b/>
                <w:bCs/>
                <w:sz w:val="18"/>
                <w:szCs w:val="18"/>
              </w:rPr>
              <w:t xml:space="preserve">  TEL: (90) (392) 2236464    FAX: : (90) (392) 2236461</w:t>
            </w:r>
          </w:p>
        </w:tc>
      </w:tr>
    </w:tbl>
    <w:p w:rsidR="008B07ED" w:rsidRPr="001730F7" w:rsidRDefault="008B07ED" w:rsidP="00505C90">
      <w:pPr>
        <w:rPr>
          <w:rFonts w:asciiTheme="majorBidi" w:hAnsiTheme="majorBidi" w:cstheme="majorBidi"/>
          <w:sz w:val="28"/>
          <w:szCs w:val="28"/>
        </w:rPr>
      </w:pPr>
    </w:p>
    <w:p w:rsidR="0055040F" w:rsidRPr="00FF7999" w:rsidRDefault="0055040F" w:rsidP="001730F7">
      <w:pPr>
        <w:pStyle w:val="AralkYok"/>
        <w:jc w:val="center"/>
        <w:rPr>
          <w:rFonts w:ascii="Times New Roman" w:hAnsi="Times New Roman" w:cs="Times New Roman"/>
          <w:b/>
          <w:bCs/>
        </w:rPr>
      </w:pPr>
    </w:p>
    <w:p w:rsidR="002149B0" w:rsidRDefault="002149B0" w:rsidP="00D97431">
      <w:pPr>
        <w:jc w:val="center"/>
        <w:rPr>
          <w:rFonts w:asciiTheme="majorBidi" w:hAnsiTheme="majorBidi" w:cstheme="majorBidi"/>
          <w:b/>
          <w:bCs/>
          <w:sz w:val="28"/>
          <w:szCs w:val="28"/>
        </w:rPr>
      </w:pPr>
    </w:p>
    <w:p w:rsidR="002149B0" w:rsidRDefault="002149B0" w:rsidP="00314574">
      <w:pPr>
        <w:rPr>
          <w:rFonts w:asciiTheme="majorBidi" w:hAnsiTheme="majorBidi" w:cstheme="majorBidi"/>
          <w:b/>
          <w:bCs/>
          <w:sz w:val="28"/>
          <w:szCs w:val="28"/>
        </w:rPr>
      </w:pPr>
    </w:p>
    <w:p w:rsidR="00314574" w:rsidRDefault="00314574" w:rsidP="00314574">
      <w:pPr>
        <w:pStyle w:val="TBal"/>
      </w:pPr>
    </w:p>
    <w:p w:rsidR="007E6F59" w:rsidRPr="007E6F59" w:rsidRDefault="00314574" w:rsidP="007E6F59">
      <w:pPr>
        <w:jc w:val="center"/>
        <w:rPr>
          <w:rFonts w:asciiTheme="majorBidi" w:hAnsiTheme="majorBidi" w:cstheme="majorBidi"/>
          <w:b/>
          <w:bCs/>
          <w:sz w:val="28"/>
          <w:szCs w:val="28"/>
        </w:rPr>
      </w:pPr>
      <w:r>
        <w:rPr>
          <w:rFonts w:asciiTheme="majorBidi" w:hAnsiTheme="majorBidi" w:cstheme="majorBidi"/>
          <w:b/>
          <w:bCs/>
          <w:sz w:val="28"/>
          <w:szCs w:val="28"/>
        </w:rPr>
        <w:t>İ</w:t>
      </w:r>
      <w:r w:rsidR="007E6F59" w:rsidRPr="007E6F59">
        <w:rPr>
          <w:rFonts w:asciiTheme="majorBidi" w:hAnsiTheme="majorBidi" w:cstheme="majorBidi"/>
          <w:b/>
          <w:bCs/>
          <w:sz w:val="28"/>
          <w:szCs w:val="28"/>
        </w:rPr>
        <w:t>SLAM HUKUKUNA GİRİŞ</w:t>
      </w:r>
    </w:p>
    <w:p w:rsidR="007E6F59" w:rsidRDefault="007E6F59" w:rsidP="007E6F59">
      <w:pPr>
        <w:jc w:val="both"/>
        <w:rPr>
          <w:rFonts w:asciiTheme="majorBidi" w:hAnsiTheme="majorBidi" w:cstheme="majorBidi"/>
          <w:b/>
          <w:bCs/>
          <w:sz w:val="24"/>
          <w:szCs w:val="24"/>
        </w:rPr>
      </w:pPr>
    </w:p>
    <w:p w:rsidR="00AF57BE" w:rsidRPr="007E6F59" w:rsidRDefault="007E6F59" w:rsidP="007E6F59">
      <w:pPr>
        <w:pStyle w:val="AralkYok"/>
        <w:ind w:firstLine="708"/>
        <w:jc w:val="both"/>
        <w:rPr>
          <w:rFonts w:ascii="Traditional Arabic" w:hAnsi="Traditional Arabic" w:cs="Traditional Arabic"/>
          <w:b/>
          <w:bCs/>
          <w:sz w:val="28"/>
          <w:szCs w:val="28"/>
          <w:lang w:bidi="ar-AE"/>
        </w:rPr>
      </w:pPr>
      <w:r>
        <w:rPr>
          <w:rFonts w:asciiTheme="majorBidi" w:hAnsiTheme="majorBidi" w:cstheme="majorBidi"/>
          <w:b/>
          <w:bCs/>
          <w:sz w:val="24"/>
          <w:szCs w:val="24"/>
        </w:rPr>
        <w:t xml:space="preserve">A. </w:t>
      </w:r>
      <w:r w:rsidR="00AF57BE" w:rsidRPr="007E6F59">
        <w:rPr>
          <w:rFonts w:asciiTheme="majorBidi" w:hAnsiTheme="majorBidi" w:cstheme="majorBidi"/>
          <w:b/>
          <w:bCs/>
          <w:sz w:val="24"/>
          <w:szCs w:val="24"/>
        </w:rPr>
        <w:t>İSLAM HUKUKU SİSTEMATİĞİ</w:t>
      </w:r>
      <w:r>
        <w:rPr>
          <w:rFonts w:asciiTheme="majorBidi" w:hAnsiTheme="majorBidi" w:cstheme="majorBidi"/>
          <w:b/>
          <w:bCs/>
          <w:sz w:val="24"/>
          <w:szCs w:val="24"/>
        </w:rPr>
        <w:t xml:space="preserve"> (</w:t>
      </w:r>
      <w:r w:rsidRPr="007E6F59">
        <w:rPr>
          <w:rFonts w:ascii="Traditional Arabic" w:hAnsi="Traditional Arabic" w:cs="Traditional Arabic" w:hint="cs"/>
          <w:b/>
          <w:bCs/>
          <w:sz w:val="28"/>
          <w:szCs w:val="28"/>
          <w:rtl/>
          <w:lang w:bidi="ar-AE"/>
        </w:rPr>
        <w:t>أقــســام الأحــكــام فــي الــفــقــــه</w:t>
      </w:r>
      <w:r>
        <w:rPr>
          <w:rFonts w:asciiTheme="majorBidi" w:hAnsiTheme="majorBidi" w:cstheme="majorBidi"/>
          <w:b/>
          <w:bCs/>
          <w:sz w:val="24"/>
          <w:szCs w:val="24"/>
        </w:rPr>
        <w:t>)</w:t>
      </w:r>
    </w:p>
    <w:p w:rsidR="00577CED" w:rsidRPr="00870A6D" w:rsidRDefault="00577CED" w:rsidP="00577CED">
      <w:pPr>
        <w:pStyle w:val="AralkYok"/>
        <w:bidi/>
        <w:ind w:firstLine="708"/>
        <w:jc w:val="both"/>
        <w:rPr>
          <w:rFonts w:ascii="Traditional Arabic" w:hAnsi="Traditional Arabic" w:cs="Traditional Arabic"/>
          <w:b/>
          <w:bCs/>
          <w:sz w:val="40"/>
          <w:szCs w:val="40"/>
          <w:lang w:bidi="ar-AE"/>
        </w:rPr>
      </w:pPr>
      <w:r w:rsidRPr="00870A6D">
        <w:rPr>
          <w:rFonts w:ascii="Traditional Arabic" w:hAnsi="Traditional Arabic" w:cs="Traditional Arabic" w:hint="cs"/>
          <w:b/>
          <w:bCs/>
          <w:sz w:val="40"/>
          <w:szCs w:val="40"/>
          <w:rtl/>
          <w:lang w:bidi="ar-AE"/>
        </w:rPr>
        <w:t>*المدخل</w:t>
      </w:r>
    </w:p>
    <w:tbl>
      <w:tblPr>
        <w:tblStyle w:val="TabloKlavuzu"/>
        <w:bidiVisual/>
        <w:tblW w:w="0" w:type="auto"/>
        <w:tblLook w:val="04A0" w:firstRow="1" w:lastRow="0" w:firstColumn="1" w:lastColumn="0" w:noHBand="0" w:noVBand="1"/>
      </w:tblPr>
      <w:tblGrid>
        <w:gridCol w:w="3106"/>
        <w:gridCol w:w="851"/>
        <w:gridCol w:w="1049"/>
        <w:gridCol w:w="935"/>
        <w:gridCol w:w="1492"/>
        <w:gridCol w:w="1627"/>
      </w:tblGrid>
      <w:tr w:rsidR="00577CED" w:rsidTr="00E138C3">
        <w:tc>
          <w:tcPr>
            <w:tcW w:w="9062" w:type="dxa"/>
            <w:gridSpan w:val="6"/>
          </w:tcPr>
          <w:p w:rsidR="00577CED" w:rsidRPr="00870A6D" w:rsidRDefault="00577CED" w:rsidP="00E138C3">
            <w:pPr>
              <w:pStyle w:val="AralkYok"/>
              <w:bidi/>
              <w:jc w:val="center"/>
              <w:rPr>
                <w:rFonts w:ascii="Traditional Arabic" w:hAnsi="Traditional Arabic" w:cs="Traditional Arabic"/>
                <w:b/>
                <w:bCs/>
                <w:sz w:val="40"/>
                <w:szCs w:val="40"/>
                <w:lang w:bidi="ar-AE"/>
              </w:rPr>
            </w:pPr>
            <w:r w:rsidRPr="00870A6D">
              <w:rPr>
                <w:rFonts w:ascii="Traditional Arabic" w:hAnsi="Traditional Arabic" w:cs="Traditional Arabic" w:hint="cs"/>
                <w:b/>
                <w:bCs/>
                <w:sz w:val="40"/>
                <w:szCs w:val="40"/>
                <w:rtl/>
                <w:lang w:bidi="ar-AE"/>
              </w:rPr>
              <w:t>الإسلام</w:t>
            </w:r>
          </w:p>
          <w:p w:rsidR="00577CED" w:rsidRPr="00577CED" w:rsidRDefault="00577CED" w:rsidP="00577CED">
            <w:pPr>
              <w:pStyle w:val="AralkYok"/>
              <w:bidi/>
              <w:jc w:val="both"/>
              <w:rPr>
                <w:rFonts w:ascii="Traditional Arabic" w:hAnsi="Traditional Arabic" w:cs="Traditional Arabic"/>
                <w:b/>
                <w:bCs/>
                <w:sz w:val="24"/>
                <w:szCs w:val="24"/>
                <w:rtl/>
              </w:rPr>
            </w:pPr>
            <w:r w:rsidRPr="00870A6D">
              <w:rPr>
                <w:rFonts w:ascii="Traditional Arabic" w:hAnsi="Traditional Arabic" w:cs="Traditional Arabic" w:hint="cs"/>
                <w:b/>
                <w:bCs/>
                <w:sz w:val="32"/>
                <w:szCs w:val="32"/>
                <w:rtl/>
              </w:rPr>
              <w:t>الإسلام لغةً:</w:t>
            </w:r>
            <w:r>
              <w:rPr>
                <w:rFonts w:ascii="Traditional Arabic" w:hAnsi="Traditional Arabic" w:cs="Traditional Arabic" w:hint="cs"/>
                <w:b/>
                <w:bCs/>
                <w:sz w:val="24"/>
                <w:szCs w:val="24"/>
                <w:rtl/>
              </w:rPr>
              <w:t xml:space="preserve"> </w:t>
            </w:r>
            <w:r w:rsidR="004D4E71">
              <w:rPr>
                <w:rFonts w:ascii="Traditional Arabic" w:hAnsi="Traditional Arabic" w:cs="Traditional Arabic" w:hint="cs"/>
                <w:b/>
                <w:bCs/>
                <w:sz w:val="24"/>
                <w:szCs w:val="24"/>
                <w:rtl/>
              </w:rPr>
              <w:t>الاستسلام والانقياد،</w:t>
            </w:r>
            <w:r w:rsidR="00124B1D">
              <w:rPr>
                <w:rFonts w:ascii="Traditional Arabic" w:hAnsi="Traditional Arabic" w:cs="Traditional Arabic" w:hint="cs"/>
                <w:b/>
                <w:bCs/>
                <w:sz w:val="24"/>
                <w:szCs w:val="24"/>
                <w:rtl/>
              </w:rPr>
              <w:t xml:space="preserve"> واص</w:t>
            </w:r>
            <w:r w:rsidR="004D4E71">
              <w:rPr>
                <w:rFonts w:ascii="Traditional Arabic" w:hAnsi="Traditional Arabic" w:cs="Traditional Arabic" w:hint="cs"/>
                <w:b/>
                <w:bCs/>
                <w:sz w:val="24"/>
                <w:szCs w:val="24"/>
                <w:rtl/>
              </w:rPr>
              <w:t>طلاحا:</w:t>
            </w:r>
            <w:r w:rsidR="00124B1D">
              <w:rPr>
                <w:rFonts w:ascii="Traditional Arabic" w:hAnsi="Traditional Arabic" w:cs="Traditional Arabic" w:hint="cs"/>
                <w:b/>
                <w:bCs/>
                <w:sz w:val="24"/>
                <w:szCs w:val="24"/>
                <w:rtl/>
              </w:rPr>
              <w:t xml:space="preserve"> كلُّ ما جاء من عندِ الله ورسوله لسعادة الدنيا</w:t>
            </w:r>
            <w:r w:rsidR="00A117E0">
              <w:rPr>
                <w:rFonts w:ascii="Traditional Arabic" w:hAnsi="Traditional Arabic" w:cs="Traditional Arabic" w:hint="cs"/>
                <w:b/>
                <w:bCs/>
                <w:sz w:val="24"/>
                <w:szCs w:val="24"/>
                <w:rtl/>
              </w:rPr>
              <w:t xml:space="preserve"> والعقبى فردا ومجتمعا...</w:t>
            </w:r>
          </w:p>
        </w:tc>
      </w:tr>
      <w:tr w:rsidR="00577CED" w:rsidTr="002149B0">
        <w:tc>
          <w:tcPr>
            <w:tcW w:w="3108" w:type="dxa"/>
          </w:tcPr>
          <w:p w:rsidR="00577CED" w:rsidRPr="00631997" w:rsidRDefault="00577CED" w:rsidP="00E138C3">
            <w:pPr>
              <w:pStyle w:val="AralkYok"/>
              <w:bidi/>
              <w:jc w:val="center"/>
              <w:rPr>
                <w:rFonts w:ascii="Traditional Arabic" w:hAnsi="Traditional Arabic" w:cs="Traditional Arabic"/>
                <w:b/>
                <w:bCs/>
                <w:sz w:val="32"/>
                <w:szCs w:val="32"/>
                <w:rtl/>
                <w:lang w:bidi="ar-AE"/>
              </w:rPr>
            </w:pPr>
            <w:r w:rsidRPr="00631997">
              <w:rPr>
                <w:rFonts w:ascii="Traditional Arabic" w:hAnsi="Traditional Arabic" w:cs="Traditional Arabic" w:hint="cs"/>
                <w:b/>
                <w:bCs/>
                <w:sz w:val="32"/>
                <w:szCs w:val="32"/>
                <w:rtl/>
                <w:lang w:bidi="ar-AE"/>
              </w:rPr>
              <w:t>الاعتقاد</w:t>
            </w:r>
          </w:p>
        </w:tc>
        <w:tc>
          <w:tcPr>
            <w:tcW w:w="2835" w:type="dxa"/>
            <w:gridSpan w:val="3"/>
          </w:tcPr>
          <w:p w:rsidR="00577CED" w:rsidRPr="00631997" w:rsidRDefault="00577CED" w:rsidP="00E138C3">
            <w:pPr>
              <w:pStyle w:val="AralkYok"/>
              <w:bidi/>
              <w:jc w:val="center"/>
              <w:rPr>
                <w:rFonts w:ascii="Traditional Arabic" w:hAnsi="Traditional Arabic" w:cs="Traditional Arabic"/>
                <w:b/>
                <w:bCs/>
                <w:sz w:val="32"/>
                <w:szCs w:val="32"/>
                <w:rtl/>
                <w:lang w:bidi="ar-AE"/>
              </w:rPr>
            </w:pPr>
            <w:r w:rsidRPr="00631997">
              <w:rPr>
                <w:rFonts w:ascii="Traditional Arabic" w:hAnsi="Traditional Arabic" w:cs="Traditional Arabic" w:hint="cs"/>
                <w:b/>
                <w:bCs/>
                <w:sz w:val="32"/>
                <w:szCs w:val="32"/>
                <w:rtl/>
                <w:lang w:bidi="ar-AE"/>
              </w:rPr>
              <w:t>العمل</w:t>
            </w:r>
          </w:p>
        </w:tc>
        <w:tc>
          <w:tcPr>
            <w:tcW w:w="3119" w:type="dxa"/>
            <w:gridSpan w:val="2"/>
          </w:tcPr>
          <w:p w:rsidR="00577CED" w:rsidRPr="00631997" w:rsidRDefault="00577CED" w:rsidP="00E138C3">
            <w:pPr>
              <w:pStyle w:val="AralkYok"/>
              <w:bidi/>
              <w:jc w:val="center"/>
              <w:rPr>
                <w:rFonts w:ascii="Traditional Arabic" w:hAnsi="Traditional Arabic" w:cs="Traditional Arabic"/>
                <w:b/>
                <w:bCs/>
                <w:sz w:val="32"/>
                <w:szCs w:val="32"/>
                <w:rtl/>
                <w:lang w:bidi="ar-AE"/>
              </w:rPr>
            </w:pPr>
            <w:r w:rsidRPr="00631997">
              <w:rPr>
                <w:rFonts w:ascii="Traditional Arabic" w:hAnsi="Traditional Arabic" w:cs="Traditional Arabic" w:hint="cs"/>
                <w:b/>
                <w:bCs/>
                <w:sz w:val="32"/>
                <w:szCs w:val="32"/>
                <w:rtl/>
                <w:lang w:bidi="ar-AE"/>
              </w:rPr>
              <w:t>الأخلاق</w:t>
            </w:r>
          </w:p>
        </w:tc>
      </w:tr>
      <w:tr w:rsidR="002149B0" w:rsidTr="002149B0">
        <w:tc>
          <w:tcPr>
            <w:tcW w:w="3108" w:type="dxa"/>
          </w:tcPr>
          <w:p w:rsidR="00577CED" w:rsidRPr="00326D77" w:rsidRDefault="00577CED" w:rsidP="002149B0">
            <w:pPr>
              <w:pStyle w:val="AralkYok"/>
              <w:bidi/>
              <w:jc w:val="center"/>
              <w:rPr>
                <w:rFonts w:ascii="Traditional Arabic" w:hAnsi="Traditional Arabic" w:cs="Traditional Arabic"/>
                <w:b/>
                <w:bCs/>
                <w:sz w:val="20"/>
                <w:szCs w:val="20"/>
                <w:rtl/>
                <w:lang w:bidi="ar-AE"/>
              </w:rPr>
            </w:pPr>
            <w:r>
              <w:rPr>
                <w:rFonts w:ascii="Traditional Arabic" w:hAnsi="Traditional Arabic" w:cs="Traditional Arabic" w:hint="cs"/>
                <w:b/>
                <w:bCs/>
                <w:sz w:val="20"/>
                <w:szCs w:val="20"/>
                <w:rtl/>
                <w:lang w:bidi="ar-AE"/>
              </w:rPr>
              <w:t xml:space="preserve">أسس الإيمان: </w:t>
            </w:r>
            <w:r w:rsidRPr="00BF03B3">
              <w:rPr>
                <w:rFonts w:ascii="Traditional Arabic" w:hAnsi="Traditional Arabic" w:cs="Traditional Arabic" w:hint="cs"/>
                <w:sz w:val="20"/>
                <w:szCs w:val="20"/>
                <w:rtl/>
                <w:lang w:bidi="ar-AE"/>
              </w:rPr>
              <w:t>الإيمان بالله ورسوله وبما جاء من عند</w:t>
            </w:r>
            <w:r w:rsidR="002149B0">
              <w:rPr>
                <w:rFonts w:ascii="Traditional Arabic" w:hAnsi="Traditional Arabic" w:cs="Traditional Arabic"/>
                <w:sz w:val="20"/>
                <w:szCs w:val="20"/>
                <w:lang w:bidi="ar-AE"/>
              </w:rPr>
              <w:t xml:space="preserve"> </w:t>
            </w:r>
            <w:r w:rsidR="002149B0">
              <w:rPr>
                <w:rFonts w:ascii="Traditional Arabic" w:hAnsi="Traditional Arabic" w:cs="Traditional Arabic" w:hint="cs"/>
                <w:sz w:val="20"/>
                <w:szCs w:val="20"/>
                <w:rtl/>
                <w:lang w:bidi="ar-AE"/>
              </w:rPr>
              <w:t>الله</w:t>
            </w:r>
            <w:r w:rsidRPr="00BF03B3">
              <w:rPr>
                <w:rFonts w:ascii="Traditional Arabic" w:hAnsi="Traditional Arabic" w:cs="Traditional Arabic" w:hint="cs"/>
                <w:sz w:val="20"/>
                <w:szCs w:val="20"/>
                <w:rtl/>
                <w:lang w:bidi="ar-AE"/>
              </w:rPr>
              <w:t xml:space="preserve"> </w:t>
            </w:r>
            <w:r w:rsidR="002149B0">
              <w:rPr>
                <w:rFonts w:ascii="Traditional Arabic" w:hAnsi="Traditional Arabic" w:cs="Traditional Arabic" w:hint="cs"/>
                <w:sz w:val="20"/>
                <w:szCs w:val="20"/>
                <w:rtl/>
                <w:lang w:bidi="ar-AE"/>
              </w:rPr>
              <w:t>و</w:t>
            </w:r>
            <w:r w:rsidRPr="00BF03B3">
              <w:rPr>
                <w:rFonts w:ascii="Traditional Arabic" w:hAnsi="Traditional Arabic" w:cs="Traditional Arabic" w:hint="cs"/>
                <w:sz w:val="20"/>
                <w:szCs w:val="20"/>
                <w:rtl/>
                <w:lang w:bidi="ar-AE"/>
              </w:rPr>
              <w:t>رسول الله</w:t>
            </w:r>
          </w:p>
        </w:tc>
        <w:tc>
          <w:tcPr>
            <w:tcW w:w="851" w:type="dxa"/>
          </w:tcPr>
          <w:p w:rsidR="00577CED" w:rsidRPr="002149B0" w:rsidRDefault="00577CED" w:rsidP="002149B0">
            <w:pPr>
              <w:pStyle w:val="AralkYok"/>
              <w:bidi/>
              <w:jc w:val="center"/>
              <w:rPr>
                <w:rFonts w:ascii="Traditional Arabic" w:hAnsi="Traditional Arabic" w:cs="Traditional Arabic"/>
                <w:b/>
                <w:bCs/>
                <w:sz w:val="24"/>
                <w:szCs w:val="24"/>
                <w:rtl/>
                <w:lang w:bidi="ar-AE"/>
              </w:rPr>
            </w:pPr>
            <w:r w:rsidRPr="002149B0">
              <w:rPr>
                <w:rFonts w:ascii="Traditional Arabic" w:hAnsi="Traditional Arabic" w:cs="Traditional Arabic" w:hint="cs"/>
                <w:b/>
                <w:bCs/>
                <w:sz w:val="24"/>
                <w:szCs w:val="24"/>
                <w:rtl/>
                <w:lang w:bidi="ar-AE"/>
              </w:rPr>
              <w:t>العبادات</w:t>
            </w:r>
          </w:p>
        </w:tc>
        <w:tc>
          <w:tcPr>
            <w:tcW w:w="1049" w:type="dxa"/>
          </w:tcPr>
          <w:p w:rsidR="00577CED" w:rsidRPr="002149B0" w:rsidRDefault="00577CED" w:rsidP="002149B0">
            <w:pPr>
              <w:pStyle w:val="AralkYok"/>
              <w:bidi/>
              <w:jc w:val="center"/>
              <w:rPr>
                <w:rFonts w:ascii="Traditional Arabic" w:hAnsi="Traditional Arabic" w:cs="Traditional Arabic"/>
                <w:b/>
                <w:bCs/>
                <w:sz w:val="24"/>
                <w:szCs w:val="24"/>
                <w:rtl/>
                <w:lang w:bidi="ar-AE"/>
              </w:rPr>
            </w:pPr>
            <w:r w:rsidRPr="002149B0">
              <w:rPr>
                <w:rFonts w:ascii="Traditional Arabic" w:hAnsi="Traditional Arabic" w:cs="Traditional Arabic" w:hint="cs"/>
                <w:b/>
                <w:bCs/>
                <w:sz w:val="24"/>
                <w:szCs w:val="24"/>
                <w:rtl/>
                <w:lang w:bidi="ar-AE"/>
              </w:rPr>
              <w:t>المعاملات</w:t>
            </w:r>
          </w:p>
        </w:tc>
        <w:tc>
          <w:tcPr>
            <w:tcW w:w="935" w:type="dxa"/>
          </w:tcPr>
          <w:p w:rsidR="00577CED" w:rsidRPr="002149B0" w:rsidRDefault="00577CED" w:rsidP="002149B0">
            <w:pPr>
              <w:pStyle w:val="AralkYok"/>
              <w:bidi/>
              <w:jc w:val="center"/>
              <w:rPr>
                <w:rFonts w:ascii="Traditional Arabic" w:hAnsi="Traditional Arabic" w:cs="Traditional Arabic"/>
                <w:b/>
                <w:bCs/>
                <w:sz w:val="24"/>
                <w:szCs w:val="24"/>
                <w:rtl/>
                <w:lang w:bidi="ar-AE"/>
              </w:rPr>
            </w:pPr>
            <w:r w:rsidRPr="002149B0">
              <w:rPr>
                <w:rFonts w:ascii="Traditional Arabic" w:hAnsi="Traditional Arabic" w:cs="Traditional Arabic" w:hint="cs"/>
                <w:b/>
                <w:bCs/>
                <w:sz w:val="24"/>
                <w:szCs w:val="24"/>
                <w:rtl/>
                <w:lang w:bidi="ar-AE"/>
              </w:rPr>
              <w:t>العقوبات</w:t>
            </w:r>
          </w:p>
        </w:tc>
        <w:tc>
          <w:tcPr>
            <w:tcW w:w="1492" w:type="dxa"/>
          </w:tcPr>
          <w:p w:rsidR="00577CED" w:rsidRPr="002149B0" w:rsidRDefault="00577CED" w:rsidP="002149B0">
            <w:pPr>
              <w:pStyle w:val="AralkYok"/>
              <w:bidi/>
              <w:jc w:val="center"/>
              <w:rPr>
                <w:rFonts w:ascii="Traditional Arabic" w:hAnsi="Traditional Arabic" w:cs="Traditional Arabic"/>
                <w:b/>
                <w:bCs/>
                <w:sz w:val="24"/>
                <w:szCs w:val="24"/>
                <w:rtl/>
                <w:lang w:bidi="ar-AE"/>
              </w:rPr>
            </w:pPr>
            <w:r w:rsidRPr="002149B0">
              <w:rPr>
                <w:rFonts w:ascii="Traditional Arabic" w:hAnsi="Traditional Arabic" w:cs="Traditional Arabic" w:hint="cs"/>
                <w:b/>
                <w:bCs/>
                <w:sz w:val="24"/>
                <w:szCs w:val="24"/>
                <w:rtl/>
                <w:lang w:bidi="ar-AE"/>
              </w:rPr>
              <w:t>الأخلاق الحميدة</w:t>
            </w:r>
          </w:p>
        </w:tc>
        <w:tc>
          <w:tcPr>
            <w:tcW w:w="1627" w:type="dxa"/>
          </w:tcPr>
          <w:p w:rsidR="00577CED" w:rsidRPr="002149B0" w:rsidRDefault="00577CED" w:rsidP="002149B0">
            <w:pPr>
              <w:pStyle w:val="AralkYok"/>
              <w:bidi/>
              <w:jc w:val="center"/>
              <w:rPr>
                <w:rFonts w:ascii="Traditional Arabic" w:hAnsi="Traditional Arabic" w:cs="Traditional Arabic"/>
                <w:b/>
                <w:bCs/>
                <w:sz w:val="24"/>
                <w:szCs w:val="24"/>
                <w:rtl/>
                <w:lang w:bidi="ar-AE"/>
              </w:rPr>
            </w:pPr>
            <w:r w:rsidRPr="002149B0">
              <w:rPr>
                <w:rFonts w:ascii="Traditional Arabic" w:hAnsi="Traditional Arabic" w:cs="Traditional Arabic" w:hint="cs"/>
                <w:b/>
                <w:bCs/>
                <w:sz w:val="24"/>
                <w:szCs w:val="24"/>
                <w:rtl/>
                <w:lang w:bidi="ar-AE"/>
              </w:rPr>
              <w:t>الأخلاق الذميمة</w:t>
            </w:r>
          </w:p>
        </w:tc>
      </w:tr>
    </w:tbl>
    <w:p w:rsidR="00577CED" w:rsidRPr="00870A6D" w:rsidRDefault="00577CED" w:rsidP="00577CED">
      <w:pPr>
        <w:pStyle w:val="AralkYok"/>
        <w:bidi/>
        <w:ind w:firstLine="708"/>
        <w:jc w:val="both"/>
        <w:rPr>
          <w:rFonts w:ascii="Traditional Arabic" w:hAnsi="Traditional Arabic" w:cs="Traditional Arabic"/>
          <w:b/>
          <w:bCs/>
          <w:sz w:val="40"/>
          <w:szCs w:val="40"/>
          <w:rtl/>
          <w:lang w:bidi="ar-AE"/>
        </w:rPr>
      </w:pPr>
      <w:r w:rsidRPr="00870A6D">
        <w:rPr>
          <w:rFonts w:ascii="Traditional Arabic" w:hAnsi="Traditional Arabic" w:cs="Traditional Arabic" w:hint="cs"/>
          <w:b/>
          <w:bCs/>
          <w:sz w:val="40"/>
          <w:szCs w:val="40"/>
          <w:rtl/>
          <w:lang w:bidi="ar-AE"/>
        </w:rPr>
        <w:t>*الدين</w:t>
      </w:r>
    </w:p>
    <w:tbl>
      <w:tblPr>
        <w:tblStyle w:val="TabloKlavuzu"/>
        <w:bidiVisual/>
        <w:tblW w:w="0" w:type="auto"/>
        <w:tblLook w:val="04A0" w:firstRow="1" w:lastRow="0" w:firstColumn="1" w:lastColumn="0" w:noHBand="0" w:noVBand="1"/>
      </w:tblPr>
      <w:tblGrid>
        <w:gridCol w:w="5799"/>
        <w:gridCol w:w="3261"/>
      </w:tblGrid>
      <w:tr w:rsidR="00577CED" w:rsidTr="00916BA0">
        <w:tc>
          <w:tcPr>
            <w:tcW w:w="9060" w:type="dxa"/>
            <w:gridSpan w:val="2"/>
          </w:tcPr>
          <w:p w:rsidR="00124B1D" w:rsidRDefault="00124B1D" w:rsidP="00124B1D">
            <w:pPr>
              <w:pStyle w:val="AralkYok"/>
              <w:bidi/>
              <w:jc w:val="both"/>
              <w:rPr>
                <w:rFonts w:ascii="Traditional Arabic" w:hAnsi="Traditional Arabic" w:cs="Traditional Arabic"/>
                <w:b/>
                <w:bCs/>
                <w:sz w:val="28"/>
                <w:szCs w:val="28"/>
                <w:rtl/>
                <w:lang w:bidi="ar-AE"/>
              </w:rPr>
            </w:pPr>
            <w:r w:rsidRPr="00124B1D">
              <w:rPr>
                <w:rFonts w:ascii="Traditional Arabic" w:hAnsi="Traditional Arabic" w:cs="Traditional Arabic" w:hint="cs"/>
                <w:b/>
                <w:bCs/>
                <w:sz w:val="32"/>
                <w:szCs w:val="32"/>
                <w:rtl/>
                <w:lang w:bidi="ar-AE"/>
              </w:rPr>
              <w:t>- تعريف الدين:</w:t>
            </w:r>
            <w:r>
              <w:rPr>
                <w:rFonts w:ascii="Traditional Arabic" w:hAnsi="Traditional Arabic" w:cs="Traditional Arabic" w:hint="cs"/>
                <w:b/>
                <w:bCs/>
                <w:sz w:val="28"/>
                <w:szCs w:val="28"/>
                <w:rtl/>
                <w:lang w:bidi="ar-AE"/>
              </w:rPr>
              <w:t xml:space="preserve"> الدين وضع إلهيٌّ سائقٌ لِذوي العقول باختيارهم المحمود إلى الخير بالذات. </w:t>
            </w:r>
            <w:r w:rsidRPr="00124B1D">
              <w:rPr>
                <w:rFonts w:ascii="Traditional Arabic" w:hAnsi="Traditional Arabic" w:cs="Traditional Arabic" w:hint="cs"/>
                <w:b/>
                <w:bCs/>
                <w:sz w:val="20"/>
                <w:szCs w:val="20"/>
                <w:rtl/>
                <w:lang w:bidi="ar-AE"/>
              </w:rPr>
              <w:t>(الشهرستاني، الملل والنحل)</w:t>
            </w:r>
          </w:p>
          <w:p w:rsidR="00577CED" w:rsidRPr="00124B1D" w:rsidRDefault="00124B1D" w:rsidP="00124B1D">
            <w:pPr>
              <w:pStyle w:val="AralkYok"/>
              <w:bidi/>
              <w:jc w:val="both"/>
              <w:rPr>
                <w:rFonts w:ascii="Traditional Arabic" w:hAnsi="Traditional Arabic" w:cs="Traditional Arabic"/>
                <w:b/>
                <w:bCs/>
                <w:sz w:val="28"/>
                <w:szCs w:val="28"/>
                <w:rtl/>
                <w:lang w:bidi="ar-AE"/>
              </w:rPr>
            </w:pPr>
            <w:r w:rsidRPr="00124B1D">
              <w:rPr>
                <w:rFonts w:ascii="Traditional Arabic" w:hAnsi="Traditional Arabic" w:cs="Traditional Arabic" w:hint="cs"/>
                <w:b/>
                <w:bCs/>
                <w:sz w:val="32"/>
                <w:szCs w:val="32"/>
                <w:rtl/>
                <w:lang w:bidi="ar-AE"/>
              </w:rPr>
              <w:t xml:space="preserve">- </w:t>
            </w:r>
            <w:r w:rsidR="00577CED" w:rsidRPr="00124B1D">
              <w:rPr>
                <w:rFonts w:ascii="Traditional Arabic" w:hAnsi="Traditional Arabic" w:cs="Traditional Arabic" w:hint="cs"/>
                <w:b/>
                <w:bCs/>
                <w:sz w:val="32"/>
                <w:szCs w:val="32"/>
                <w:rtl/>
                <w:lang w:bidi="ar-AE"/>
              </w:rPr>
              <w:t>الدين فلسفةً:</w:t>
            </w:r>
            <w:r>
              <w:rPr>
                <w:rFonts w:ascii="Traditional Arabic" w:hAnsi="Traditional Arabic" w:cs="Traditional Arabic" w:hint="cs"/>
                <w:b/>
                <w:bCs/>
                <w:sz w:val="28"/>
                <w:szCs w:val="28"/>
                <w:rtl/>
                <w:lang w:bidi="ar-AE"/>
              </w:rPr>
              <w:t xml:space="preserve"> </w:t>
            </w:r>
            <w:r w:rsidR="00577CED">
              <w:rPr>
                <w:rFonts w:ascii="Traditional Arabic" w:hAnsi="Traditional Arabic" w:cs="Traditional Arabic" w:hint="cs"/>
                <w:sz w:val="28"/>
                <w:szCs w:val="28"/>
                <w:rtl/>
                <w:lang w:bidi="ar-AE"/>
              </w:rPr>
              <w:t>اعتقادُ وإيمانُ شخص بما يلائم عقلُه وروحُه بقواعدَ وأحكامٍ تحدّد أقواله وأفعاله وتحتوي على حياته اليوميّة الفردية والاجتماعيّة. وهو ينقسم إلى قسمين:</w:t>
            </w:r>
          </w:p>
        </w:tc>
      </w:tr>
      <w:tr w:rsidR="00577CED" w:rsidTr="00916BA0">
        <w:tc>
          <w:tcPr>
            <w:tcW w:w="5799" w:type="dxa"/>
          </w:tcPr>
          <w:p w:rsidR="00577CED" w:rsidRDefault="00577CED" w:rsidP="00E138C3">
            <w:pPr>
              <w:pStyle w:val="AralkYok"/>
              <w:bidi/>
              <w:jc w:val="center"/>
              <w:rPr>
                <w:rFonts w:ascii="Traditional Arabic" w:hAnsi="Traditional Arabic" w:cs="Traditional Arabic"/>
                <w:b/>
                <w:bCs/>
                <w:sz w:val="28"/>
                <w:szCs w:val="28"/>
                <w:rtl/>
                <w:lang w:bidi="ar-AE"/>
              </w:rPr>
            </w:pPr>
            <w:r w:rsidRPr="00CE325C">
              <w:rPr>
                <w:rFonts w:ascii="Traditional Arabic" w:hAnsi="Traditional Arabic" w:cs="Traditional Arabic" w:hint="cs"/>
                <w:b/>
                <w:bCs/>
                <w:sz w:val="28"/>
                <w:szCs w:val="28"/>
                <w:rtl/>
                <w:lang w:bidi="ar-AE"/>
              </w:rPr>
              <w:t xml:space="preserve">الدين </w:t>
            </w:r>
            <w:r>
              <w:rPr>
                <w:rFonts w:ascii="Traditional Arabic" w:hAnsi="Traditional Arabic" w:cs="Traditional Arabic" w:hint="cs"/>
                <w:b/>
                <w:bCs/>
                <w:sz w:val="28"/>
                <w:szCs w:val="28"/>
                <w:rtl/>
                <w:lang w:bidi="ar-AE"/>
              </w:rPr>
              <w:t>الإلهيّ</w:t>
            </w:r>
            <w:r w:rsidRPr="00CE325C">
              <w:rPr>
                <w:rFonts w:ascii="Traditional Arabic" w:hAnsi="Traditional Arabic" w:cs="Traditional Arabic" w:hint="cs"/>
                <w:b/>
                <w:bCs/>
                <w:sz w:val="28"/>
                <w:szCs w:val="28"/>
                <w:rtl/>
                <w:lang w:bidi="ar-AE"/>
              </w:rPr>
              <w:t>:</w:t>
            </w:r>
            <w:r>
              <w:rPr>
                <w:rFonts w:ascii="Traditional Arabic" w:hAnsi="Traditional Arabic" w:cs="Traditional Arabic" w:hint="cs"/>
                <w:b/>
                <w:bCs/>
                <w:sz w:val="28"/>
                <w:szCs w:val="28"/>
                <w:rtl/>
                <w:lang w:bidi="ar-AE"/>
              </w:rPr>
              <w:t xml:space="preserve"> </w:t>
            </w:r>
          </w:p>
          <w:p w:rsidR="00577CED" w:rsidRDefault="00577CED" w:rsidP="00E138C3">
            <w:pPr>
              <w:pStyle w:val="AralkYok"/>
              <w:bidi/>
              <w:jc w:val="center"/>
              <w:rPr>
                <w:rFonts w:ascii="Traditional Arabic" w:hAnsi="Traditional Arabic" w:cs="Traditional Arabic"/>
                <w:sz w:val="28"/>
                <w:szCs w:val="28"/>
                <w:rtl/>
                <w:lang w:bidi="ar-AE"/>
              </w:rPr>
            </w:pPr>
            <w:r w:rsidRPr="00B377C5">
              <w:rPr>
                <w:rFonts w:ascii="Traditional Arabic" w:hAnsi="Traditional Arabic" w:cs="Traditional Arabic" w:hint="cs"/>
                <w:sz w:val="28"/>
                <w:szCs w:val="28"/>
                <w:rtl/>
                <w:lang w:bidi="ar-AE"/>
              </w:rPr>
              <w:t xml:space="preserve">وَضْعٌ ألهيٌّ </w:t>
            </w:r>
            <w:r w:rsidR="002149B0">
              <w:rPr>
                <w:rFonts w:ascii="Traditional Arabic" w:hAnsi="Traditional Arabic" w:cs="Traditional Arabic" w:hint="cs"/>
                <w:sz w:val="28"/>
                <w:szCs w:val="28"/>
                <w:rtl/>
                <w:lang w:bidi="ar-AE"/>
              </w:rPr>
              <w:t xml:space="preserve">سائقٌ </w:t>
            </w:r>
            <w:r w:rsidRPr="00B377C5">
              <w:rPr>
                <w:rFonts w:ascii="Traditional Arabic" w:hAnsi="Traditional Arabic" w:cs="Traditional Arabic" w:hint="cs"/>
                <w:sz w:val="28"/>
                <w:szCs w:val="28"/>
                <w:rtl/>
                <w:lang w:bidi="ar-AE"/>
              </w:rPr>
              <w:t>لذوي العقول باختيارهم المحمود إلى الخير بالذات. واضع هذا الدين هو الله سبحانه وتعالى من آدم عليه السلام إلى آخر المرسلين محمدٍ صلى الله عليه وسلم.</w:t>
            </w:r>
          </w:p>
        </w:tc>
        <w:tc>
          <w:tcPr>
            <w:tcW w:w="3261" w:type="dxa"/>
          </w:tcPr>
          <w:p w:rsidR="00577CED" w:rsidRDefault="00577CED" w:rsidP="00E138C3">
            <w:pPr>
              <w:pStyle w:val="AralkYok"/>
              <w:bidi/>
              <w:jc w:val="center"/>
              <w:rPr>
                <w:rFonts w:ascii="Traditional Arabic" w:hAnsi="Traditional Arabic" w:cs="Traditional Arabic"/>
                <w:b/>
                <w:bCs/>
                <w:sz w:val="28"/>
                <w:szCs w:val="28"/>
                <w:rtl/>
                <w:lang w:bidi="ar-AE"/>
              </w:rPr>
            </w:pPr>
            <w:r w:rsidRPr="00CE325C">
              <w:rPr>
                <w:rFonts w:ascii="Traditional Arabic" w:hAnsi="Traditional Arabic" w:cs="Traditional Arabic" w:hint="cs"/>
                <w:b/>
                <w:bCs/>
                <w:sz w:val="28"/>
                <w:szCs w:val="28"/>
                <w:rtl/>
                <w:lang w:bidi="ar-AE"/>
              </w:rPr>
              <w:t xml:space="preserve">الدين </w:t>
            </w:r>
            <w:r>
              <w:rPr>
                <w:rFonts w:ascii="Traditional Arabic" w:hAnsi="Traditional Arabic" w:cs="Traditional Arabic" w:hint="cs"/>
                <w:b/>
                <w:bCs/>
                <w:sz w:val="28"/>
                <w:szCs w:val="28"/>
                <w:rtl/>
                <w:lang w:bidi="ar-AE"/>
              </w:rPr>
              <w:t>الباطل</w:t>
            </w:r>
            <w:r w:rsidRPr="00CE325C">
              <w:rPr>
                <w:rFonts w:ascii="Traditional Arabic" w:hAnsi="Traditional Arabic" w:cs="Traditional Arabic" w:hint="cs"/>
                <w:b/>
                <w:bCs/>
                <w:sz w:val="28"/>
                <w:szCs w:val="28"/>
                <w:rtl/>
                <w:lang w:bidi="ar-AE"/>
              </w:rPr>
              <w:t>:</w:t>
            </w:r>
          </w:p>
          <w:p w:rsidR="00577CED" w:rsidRDefault="00577CED" w:rsidP="00E138C3">
            <w:pPr>
              <w:pStyle w:val="AralkYok"/>
              <w:bidi/>
              <w:jc w:val="center"/>
              <w:rPr>
                <w:rFonts w:ascii="Traditional Arabic" w:hAnsi="Traditional Arabic" w:cs="Traditional Arabic"/>
                <w:sz w:val="28"/>
                <w:szCs w:val="28"/>
                <w:rtl/>
                <w:lang w:bidi="ar-AE"/>
              </w:rPr>
            </w:pPr>
            <w:r w:rsidRPr="00B377C5">
              <w:rPr>
                <w:rFonts w:ascii="Traditional Arabic" w:hAnsi="Traditional Arabic" w:cs="Traditional Arabic" w:hint="cs"/>
                <w:sz w:val="28"/>
                <w:szCs w:val="28"/>
                <w:rtl/>
                <w:lang w:bidi="ar-AE"/>
              </w:rPr>
              <w:t>معتقدات مشتركة مقبولة عند المجموع المعلوم من الأناس المحدودة، مثل البوذيّة والبرحمانية.</w:t>
            </w:r>
          </w:p>
        </w:tc>
      </w:tr>
    </w:tbl>
    <w:p w:rsidR="00577CED" w:rsidRDefault="00577CED" w:rsidP="00577CED">
      <w:pPr>
        <w:pStyle w:val="AralkYok"/>
        <w:bidi/>
        <w:ind w:firstLine="708"/>
        <w:jc w:val="both"/>
        <w:rPr>
          <w:rFonts w:ascii="Traditional Arabic" w:hAnsi="Traditional Arabic" w:cs="Traditional Arabic"/>
          <w:sz w:val="16"/>
          <w:szCs w:val="16"/>
          <w:lang w:bidi="ar-AE"/>
        </w:rPr>
      </w:pPr>
    </w:p>
    <w:p w:rsidR="005E18A8" w:rsidRPr="000173DD" w:rsidRDefault="005E18A8" w:rsidP="005E18A8">
      <w:pPr>
        <w:pStyle w:val="AralkYok"/>
        <w:bidi/>
        <w:ind w:firstLine="708"/>
        <w:jc w:val="both"/>
        <w:rPr>
          <w:rFonts w:ascii="Traditional Arabic" w:hAnsi="Traditional Arabic" w:cs="Traditional Arabic"/>
          <w:sz w:val="16"/>
          <w:szCs w:val="16"/>
          <w:rtl/>
          <w:lang w:bidi="ar-AE"/>
        </w:rPr>
      </w:pPr>
    </w:p>
    <w:p w:rsidR="00577CED" w:rsidRPr="00B0423E" w:rsidRDefault="00577CED" w:rsidP="00577CED">
      <w:pPr>
        <w:pStyle w:val="AralkYok"/>
        <w:bidi/>
        <w:ind w:firstLine="708"/>
        <w:jc w:val="both"/>
        <w:rPr>
          <w:rFonts w:cs="Traditional Arabic"/>
          <w:b/>
          <w:bCs/>
          <w:sz w:val="32"/>
          <w:szCs w:val="32"/>
          <w:lang w:bidi="ar-AE"/>
        </w:rPr>
      </w:pPr>
      <w:r w:rsidRPr="00B0423E">
        <w:rPr>
          <w:rFonts w:ascii="Traditional Arabic" w:hAnsi="Traditional Arabic" w:cs="Traditional Arabic" w:hint="cs"/>
          <w:b/>
          <w:bCs/>
          <w:sz w:val="32"/>
          <w:szCs w:val="32"/>
          <w:rtl/>
          <w:lang w:bidi="ar-AE"/>
        </w:rPr>
        <w:t>*نظام الحكم</w:t>
      </w:r>
    </w:p>
    <w:tbl>
      <w:tblPr>
        <w:tblStyle w:val="TabloKlavuzu"/>
        <w:bidiVisual/>
        <w:tblW w:w="0" w:type="auto"/>
        <w:tblLook w:val="04A0" w:firstRow="1" w:lastRow="0" w:firstColumn="1" w:lastColumn="0" w:noHBand="0" w:noVBand="1"/>
      </w:tblPr>
      <w:tblGrid>
        <w:gridCol w:w="1548"/>
        <w:gridCol w:w="1849"/>
        <w:gridCol w:w="1984"/>
        <w:gridCol w:w="3679"/>
      </w:tblGrid>
      <w:tr w:rsidR="00577CED" w:rsidTr="00E138C3">
        <w:tc>
          <w:tcPr>
            <w:tcW w:w="9062" w:type="dxa"/>
            <w:gridSpan w:val="4"/>
          </w:tcPr>
          <w:p w:rsidR="00577CED" w:rsidRPr="00BD1E14" w:rsidRDefault="00577CED" w:rsidP="00C2029E">
            <w:pPr>
              <w:pStyle w:val="AralkYok"/>
              <w:bidi/>
              <w:jc w:val="both"/>
              <w:rPr>
                <w:rFonts w:ascii="Traditional Arabic" w:hAnsi="Traditional Arabic" w:cs="Traditional Arabic"/>
                <w:b/>
                <w:bCs/>
                <w:sz w:val="28"/>
                <w:szCs w:val="28"/>
                <w:rtl/>
                <w:lang w:bidi="ar-AE"/>
              </w:rPr>
            </w:pPr>
            <w:r w:rsidRPr="00302DAA">
              <w:rPr>
                <w:rFonts w:ascii="Traditional Arabic" w:hAnsi="Traditional Arabic" w:cs="Traditional Arabic" w:hint="cs"/>
                <w:b/>
                <w:bCs/>
                <w:sz w:val="28"/>
                <w:szCs w:val="28"/>
                <w:rtl/>
                <w:lang w:bidi="ar-AE"/>
              </w:rPr>
              <w:t>*التعريف بالنّظام:</w:t>
            </w:r>
            <w:r>
              <w:rPr>
                <w:rFonts w:ascii="Traditional Arabic" w:hAnsi="Traditional Arabic" w:cs="Traditional Arabic" w:hint="cs"/>
                <w:sz w:val="28"/>
                <w:szCs w:val="28"/>
                <w:rtl/>
                <w:lang w:bidi="ar-AE"/>
              </w:rPr>
              <w:t xml:space="preserve">هو إدارة و سلطة الحكم والتطبيق والإنفاذ السائدة على مجتمع  </w:t>
            </w:r>
            <w:r w:rsidR="00C2029E">
              <w:rPr>
                <w:rFonts w:ascii="Traditional Arabic" w:hAnsi="Traditional Arabic" w:cs="Traditional Arabic" w:hint="cs"/>
                <w:sz w:val="28"/>
                <w:szCs w:val="28"/>
                <w:rtl/>
                <w:lang w:bidi="ar-AE"/>
              </w:rPr>
              <w:t>معلوم</w:t>
            </w:r>
            <w:r>
              <w:rPr>
                <w:rFonts w:ascii="Traditional Arabic" w:hAnsi="Traditional Arabic" w:cs="Traditional Arabic" w:hint="cs"/>
                <w:sz w:val="28"/>
                <w:szCs w:val="28"/>
                <w:rtl/>
                <w:lang w:bidi="ar-AE"/>
              </w:rPr>
              <w:t xml:space="preserve"> في إقليم </w:t>
            </w:r>
            <w:r w:rsidR="00C2029E">
              <w:rPr>
                <w:rFonts w:ascii="Traditional Arabic" w:hAnsi="Traditional Arabic" w:cs="Traditional Arabic" w:hint="cs"/>
                <w:sz w:val="28"/>
                <w:szCs w:val="28"/>
                <w:rtl/>
                <w:lang w:bidi="ar-AE"/>
              </w:rPr>
              <w:t>محدد</w:t>
            </w:r>
            <w:r>
              <w:rPr>
                <w:rFonts w:ascii="Traditional Arabic" w:hAnsi="Traditional Arabic" w:cs="Traditional Arabic" w:hint="cs"/>
                <w:sz w:val="28"/>
                <w:szCs w:val="28"/>
                <w:rtl/>
                <w:lang w:bidi="ar-AE"/>
              </w:rPr>
              <w:t>. وهو ينقسم إلى قسمين من ناحية مصدر النظام.</w:t>
            </w:r>
          </w:p>
        </w:tc>
      </w:tr>
      <w:tr w:rsidR="00577CED" w:rsidTr="00C2029E">
        <w:tc>
          <w:tcPr>
            <w:tcW w:w="1549" w:type="dxa"/>
          </w:tcPr>
          <w:p w:rsidR="00577CED" w:rsidRPr="00BD1E14" w:rsidRDefault="00577CED" w:rsidP="00E138C3">
            <w:pPr>
              <w:pStyle w:val="AralkYok"/>
              <w:bidi/>
              <w:jc w:val="center"/>
              <w:rPr>
                <w:rFonts w:ascii="Traditional Arabic" w:hAnsi="Traditional Arabic" w:cs="Traditional Arabic"/>
                <w:b/>
                <w:bCs/>
                <w:sz w:val="24"/>
                <w:szCs w:val="24"/>
                <w:rtl/>
                <w:lang w:bidi="ar-AE"/>
              </w:rPr>
            </w:pPr>
            <w:r w:rsidRPr="00BD1E14">
              <w:rPr>
                <w:rFonts w:ascii="Traditional Arabic" w:hAnsi="Traditional Arabic" w:cs="Traditional Arabic" w:hint="cs"/>
                <w:b/>
                <w:bCs/>
                <w:sz w:val="24"/>
                <w:szCs w:val="24"/>
                <w:rtl/>
                <w:lang w:bidi="ar-AE"/>
              </w:rPr>
              <w:t xml:space="preserve">النظام </w:t>
            </w:r>
            <w:r w:rsidRPr="00880148">
              <w:rPr>
                <w:rFonts w:ascii="Traditional Arabic" w:hAnsi="Traditional Arabic" w:cs="Traditional Arabic" w:hint="cs"/>
                <w:b/>
                <w:bCs/>
                <w:sz w:val="18"/>
                <w:szCs w:val="18"/>
                <w:rtl/>
                <w:lang w:bidi="ar-AE"/>
              </w:rPr>
              <w:t>المستند إلى الوحي</w:t>
            </w:r>
          </w:p>
        </w:tc>
        <w:tc>
          <w:tcPr>
            <w:tcW w:w="7513" w:type="dxa"/>
            <w:gridSpan w:val="3"/>
          </w:tcPr>
          <w:p w:rsidR="00577CED" w:rsidRPr="00931C05" w:rsidRDefault="00577CED" w:rsidP="00E138C3">
            <w:pPr>
              <w:pStyle w:val="AralkYok"/>
              <w:bidi/>
              <w:jc w:val="center"/>
              <w:rPr>
                <w:rFonts w:ascii="Traditional Arabic" w:hAnsi="Traditional Arabic" w:cs="Traditional Arabic"/>
                <w:b/>
                <w:bCs/>
                <w:sz w:val="28"/>
                <w:szCs w:val="28"/>
                <w:rtl/>
                <w:lang w:bidi="ar-AE"/>
              </w:rPr>
            </w:pPr>
            <w:r w:rsidRPr="00931C05">
              <w:rPr>
                <w:rFonts w:ascii="Traditional Arabic" w:hAnsi="Traditional Arabic" w:cs="Traditional Arabic" w:hint="cs"/>
                <w:b/>
                <w:bCs/>
                <w:sz w:val="28"/>
                <w:szCs w:val="28"/>
                <w:rtl/>
                <w:lang w:bidi="ar-AE"/>
              </w:rPr>
              <w:t>النظام المستند إلى العقل المحض</w:t>
            </w:r>
          </w:p>
        </w:tc>
      </w:tr>
      <w:tr w:rsidR="00577CED" w:rsidTr="00C2029E">
        <w:tc>
          <w:tcPr>
            <w:tcW w:w="1549" w:type="dxa"/>
          </w:tcPr>
          <w:p w:rsidR="00577CED" w:rsidRDefault="00C2029E" w:rsidP="00E138C3">
            <w:pPr>
              <w:pStyle w:val="AralkYok"/>
              <w:bidi/>
              <w:jc w:val="both"/>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 xml:space="preserve">النظام المستند </w:t>
            </w:r>
            <w:r w:rsidRPr="00C2029E">
              <w:rPr>
                <w:rFonts w:ascii="Traditional Arabic" w:hAnsi="Traditional Arabic" w:cs="Traditional Arabic" w:hint="cs"/>
                <w:sz w:val="24"/>
                <w:szCs w:val="24"/>
                <w:rtl/>
                <w:lang w:bidi="ar-AE"/>
              </w:rPr>
              <w:t xml:space="preserve">إلى الكتاب والسنة </w:t>
            </w:r>
            <w:r w:rsidR="00577CED" w:rsidRPr="00C2029E">
              <w:rPr>
                <w:rFonts w:ascii="Traditional Arabic" w:hAnsi="Traditional Arabic" w:cs="Traditional Arabic" w:hint="cs"/>
                <w:sz w:val="24"/>
                <w:szCs w:val="24"/>
                <w:rtl/>
                <w:lang w:bidi="ar-AE"/>
              </w:rPr>
              <w:t>والاجتهاد</w:t>
            </w:r>
            <w:r>
              <w:rPr>
                <w:rFonts w:ascii="Traditional Arabic" w:hAnsi="Traditional Arabic" w:cs="Traditional Arabic" w:hint="cs"/>
                <w:sz w:val="28"/>
                <w:szCs w:val="28"/>
                <w:rtl/>
                <w:lang w:bidi="ar-AE"/>
              </w:rPr>
              <w:t xml:space="preserve"> </w:t>
            </w:r>
            <w:r w:rsidRPr="00C2029E">
              <w:rPr>
                <w:rFonts w:ascii="Traditional Arabic" w:hAnsi="Traditional Arabic" w:cs="Traditional Arabic" w:hint="cs"/>
                <w:sz w:val="20"/>
                <w:szCs w:val="20"/>
                <w:rtl/>
                <w:lang w:bidi="ar-AE"/>
              </w:rPr>
              <w:t>(</w:t>
            </w:r>
            <w:r>
              <w:rPr>
                <w:rFonts w:ascii="Traditional Arabic" w:hAnsi="Traditional Arabic" w:cs="Traditional Arabic" w:hint="cs"/>
                <w:sz w:val="20"/>
                <w:szCs w:val="20"/>
                <w:rtl/>
                <w:lang w:bidi="ar-AE"/>
              </w:rPr>
              <w:t>منزّلاً ومؤوّلاً</w:t>
            </w:r>
            <w:r w:rsidRPr="00C2029E">
              <w:rPr>
                <w:rFonts w:ascii="Traditional Arabic" w:hAnsi="Traditional Arabic" w:cs="Traditional Arabic" w:hint="cs"/>
                <w:sz w:val="20"/>
                <w:szCs w:val="20"/>
                <w:rtl/>
                <w:lang w:bidi="ar-AE"/>
              </w:rPr>
              <w:t>)</w:t>
            </w:r>
          </w:p>
        </w:tc>
        <w:tc>
          <w:tcPr>
            <w:tcW w:w="1849" w:type="dxa"/>
          </w:tcPr>
          <w:p w:rsidR="00577CED" w:rsidRDefault="00577CED" w:rsidP="00E138C3">
            <w:pPr>
              <w:pStyle w:val="AralkYok"/>
              <w:bidi/>
              <w:jc w:val="both"/>
              <w:rPr>
                <w:rFonts w:ascii="Traditional Arabic" w:hAnsi="Traditional Arabic" w:cs="Traditional Arabic"/>
                <w:sz w:val="28"/>
                <w:szCs w:val="28"/>
                <w:rtl/>
                <w:lang w:bidi="ar-AE"/>
              </w:rPr>
            </w:pPr>
            <w:r w:rsidRPr="00E47764">
              <w:rPr>
                <w:rFonts w:ascii="Traditional Arabic" w:hAnsi="Traditional Arabic" w:cs="Traditional Arabic" w:hint="cs"/>
                <w:b/>
                <w:bCs/>
                <w:sz w:val="28"/>
                <w:szCs w:val="28"/>
                <w:rtl/>
                <w:lang w:bidi="ar-AE"/>
              </w:rPr>
              <w:t>النظام الفرعوني:</w:t>
            </w:r>
            <w:r>
              <w:rPr>
                <w:rFonts w:ascii="Traditional Arabic" w:hAnsi="Traditional Arabic" w:cs="Traditional Arabic" w:hint="cs"/>
                <w:sz w:val="28"/>
                <w:szCs w:val="28"/>
                <w:rtl/>
                <w:lang w:bidi="ar-AE"/>
              </w:rPr>
              <w:t xml:space="preserve"> </w:t>
            </w:r>
            <w:r w:rsidRPr="00BD1E14">
              <w:rPr>
                <w:rFonts w:ascii="Traditional Arabic" w:hAnsi="Traditional Arabic" w:cs="Traditional Arabic" w:hint="cs"/>
                <w:sz w:val="24"/>
                <w:szCs w:val="24"/>
                <w:rtl/>
                <w:lang w:bidi="ar-AE"/>
              </w:rPr>
              <w:t xml:space="preserve">نظام يحكم الفرعون وحده على الناس في البلاد بلا حدود، </w:t>
            </w:r>
            <w:r w:rsidRPr="00C2029E">
              <w:rPr>
                <w:rFonts w:ascii="Traditional Arabic" w:hAnsi="Traditional Arabic" w:cs="Traditional Arabic" w:hint="cs"/>
                <w:sz w:val="20"/>
                <w:szCs w:val="20"/>
                <w:rtl/>
                <w:lang w:bidi="ar-AE"/>
              </w:rPr>
              <w:t>يعتبر أنه رب الأعلى في الحكم.</w:t>
            </w:r>
          </w:p>
        </w:tc>
        <w:tc>
          <w:tcPr>
            <w:tcW w:w="1984" w:type="dxa"/>
          </w:tcPr>
          <w:p w:rsidR="00577CED" w:rsidRPr="008A36F6" w:rsidRDefault="00577CED" w:rsidP="00E138C3">
            <w:pPr>
              <w:pStyle w:val="AralkYok"/>
              <w:bidi/>
              <w:jc w:val="both"/>
              <w:rPr>
                <w:rFonts w:cs="Traditional Arabic"/>
                <w:sz w:val="28"/>
                <w:szCs w:val="28"/>
                <w:lang w:bidi="ar-AE"/>
              </w:rPr>
            </w:pPr>
            <w:r w:rsidRPr="00E47764">
              <w:rPr>
                <w:rFonts w:ascii="Traditional Arabic" w:hAnsi="Traditional Arabic" w:cs="Traditional Arabic" w:hint="cs"/>
                <w:b/>
                <w:bCs/>
                <w:sz w:val="28"/>
                <w:szCs w:val="28"/>
                <w:rtl/>
                <w:lang w:bidi="ar-AE"/>
              </w:rPr>
              <w:t>نظام الروما:</w:t>
            </w:r>
            <w:r>
              <w:rPr>
                <w:rFonts w:ascii="Traditional Arabic" w:hAnsi="Traditional Arabic" w:cs="Traditional Arabic" w:hint="cs"/>
                <w:sz w:val="28"/>
                <w:szCs w:val="28"/>
                <w:rtl/>
                <w:lang w:bidi="ar-AE"/>
              </w:rPr>
              <w:t xml:space="preserve"> </w:t>
            </w:r>
            <w:r w:rsidRPr="0046685E">
              <w:rPr>
                <w:rFonts w:ascii="Traditional Arabic" w:hAnsi="Traditional Arabic" w:cs="Traditional Arabic" w:hint="cs"/>
                <w:b/>
                <w:bCs/>
                <w:sz w:val="20"/>
                <w:szCs w:val="20"/>
                <w:rtl/>
                <w:lang w:bidi="ar-AE"/>
              </w:rPr>
              <w:t>سلطة التوجيه والحكم ثلاث قوىً: الإمبراطور والرهبان والسيناتو، يعتبر أنه أم ومصدر الديمقراطية اليوم.</w:t>
            </w:r>
          </w:p>
        </w:tc>
        <w:tc>
          <w:tcPr>
            <w:tcW w:w="3680" w:type="dxa"/>
          </w:tcPr>
          <w:p w:rsidR="00577CED" w:rsidRDefault="00577CED" w:rsidP="00E138C3">
            <w:pPr>
              <w:pStyle w:val="AralkYok"/>
              <w:bidi/>
              <w:jc w:val="both"/>
              <w:rPr>
                <w:rFonts w:ascii="Traditional Arabic" w:hAnsi="Traditional Arabic" w:cs="Traditional Arabic"/>
                <w:sz w:val="28"/>
                <w:szCs w:val="28"/>
                <w:rtl/>
                <w:lang w:bidi="ar-AE"/>
              </w:rPr>
            </w:pPr>
            <w:r w:rsidRPr="00E47764">
              <w:rPr>
                <w:rFonts w:ascii="Traditional Arabic" w:hAnsi="Traditional Arabic" w:cs="Traditional Arabic" w:hint="cs"/>
                <w:b/>
                <w:bCs/>
                <w:sz w:val="28"/>
                <w:szCs w:val="28"/>
                <w:rtl/>
                <w:lang w:bidi="ar-AE"/>
              </w:rPr>
              <w:t>نظام الشرك:</w:t>
            </w:r>
            <w:r w:rsidRPr="00BD1E14">
              <w:rPr>
                <w:rFonts w:ascii="Traditional Arabic" w:hAnsi="Traditional Arabic" w:cs="Traditional Arabic" w:hint="cs"/>
                <w:sz w:val="24"/>
                <w:szCs w:val="24"/>
                <w:rtl/>
                <w:lang w:bidi="ar-AE"/>
              </w:rPr>
              <w:t>الرئس حاسم التنفيذ عند مجلس</w:t>
            </w:r>
            <w:r w:rsidRPr="00BD1E14">
              <w:rPr>
                <w:rFonts w:ascii="Traditional Arabic" w:hAnsi="Traditional Arabic" w:cs="Traditional Arabic"/>
                <w:sz w:val="24"/>
                <w:szCs w:val="24"/>
                <w:lang w:bidi="ar-AE"/>
              </w:rPr>
              <w:t xml:space="preserve"> </w:t>
            </w:r>
            <w:r w:rsidRPr="00BD1E14">
              <w:rPr>
                <w:rFonts w:ascii="Traditional Arabic" w:hAnsi="Traditional Arabic" w:cs="Traditional Arabic" w:hint="cs"/>
                <w:sz w:val="24"/>
                <w:szCs w:val="24"/>
                <w:rtl/>
                <w:lang w:bidi="ar-AE"/>
              </w:rPr>
              <w:t xml:space="preserve"> -يسمى دار الندوة </w:t>
            </w:r>
            <w:r w:rsidRPr="0046685E">
              <w:rPr>
                <w:rFonts w:ascii="Traditional Arabic" w:hAnsi="Traditional Arabic" w:cs="Traditional Arabic" w:hint="cs"/>
                <w:sz w:val="20"/>
                <w:szCs w:val="20"/>
                <w:rtl/>
                <w:lang w:bidi="ar-AE"/>
              </w:rPr>
              <w:t>المتشكلة من نواب القبائل- يؤمن أن الله خالق الكون ولكن لا صلة إلى الله إلا بالأصنام، ويعتقد عدم القتل في الشهور الحُرُم إلا أن دار الندوة ينقض حرمة الشهر الحرام إن رأت الحاجة إلى ذلك.</w:t>
            </w:r>
          </w:p>
        </w:tc>
      </w:tr>
    </w:tbl>
    <w:p w:rsidR="0046685E" w:rsidRDefault="0046685E" w:rsidP="00B0423E">
      <w:pPr>
        <w:pStyle w:val="AralkYok"/>
        <w:bidi/>
        <w:jc w:val="both"/>
        <w:rPr>
          <w:rFonts w:ascii="Traditional Arabic" w:hAnsi="Traditional Arabic" w:cs="Traditional Arabic"/>
          <w:b/>
          <w:bCs/>
          <w:sz w:val="40"/>
          <w:szCs w:val="40"/>
          <w:lang w:bidi="ar-AE"/>
        </w:rPr>
      </w:pPr>
    </w:p>
    <w:p w:rsidR="00577CED" w:rsidRPr="00870A6D" w:rsidRDefault="00577CED" w:rsidP="0046685E">
      <w:pPr>
        <w:pStyle w:val="AralkYok"/>
        <w:bidi/>
        <w:jc w:val="both"/>
        <w:rPr>
          <w:rFonts w:ascii="Traditional Arabic" w:hAnsi="Traditional Arabic" w:cs="Traditional Arabic"/>
          <w:b/>
          <w:bCs/>
          <w:sz w:val="40"/>
          <w:szCs w:val="40"/>
          <w:rtl/>
          <w:lang w:bidi="ar-AE"/>
        </w:rPr>
      </w:pPr>
      <w:r w:rsidRPr="00870A6D">
        <w:rPr>
          <w:rFonts w:ascii="Traditional Arabic" w:hAnsi="Traditional Arabic" w:cs="Traditional Arabic" w:hint="cs"/>
          <w:b/>
          <w:bCs/>
          <w:sz w:val="40"/>
          <w:szCs w:val="40"/>
          <w:rtl/>
          <w:lang w:bidi="ar-AE"/>
        </w:rPr>
        <w:lastRenderedPageBreak/>
        <w:t>*مصدر المعتقدات للحكم</w:t>
      </w:r>
    </w:p>
    <w:tbl>
      <w:tblPr>
        <w:tblStyle w:val="TabloKlavuzu"/>
        <w:bidiVisual/>
        <w:tblW w:w="0" w:type="auto"/>
        <w:tblLook w:val="04A0" w:firstRow="1" w:lastRow="0" w:firstColumn="1" w:lastColumn="0" w:noHBand="0" w:noVBand="1"/>
      </w:tblPr>
      <w:tblGrid>
        <w:gridCol w:w="4530"/>
        <w:gridCol w:w="4530"/>
      </w:tblGrid>
      <w:tr w:rsidR="00577CED" w:rsidTr="00E138C3">
        <w:tc>
          <w:tcPr>
            <w:tcW w:w="4531" w:type="dxa"/>
          </w:tcPr>
          <w:p w:rsidR="00577CED" w:rsidRDefault="00577CED" w:rsidP="00E138C3">
            <w:pPr>
              <w:pStyle w:val="AralkYok"/>
              <w:bidi/>
              <w:jc w:val="center"/>
              <w:rPr>
                <w:rFonts w:cs="Traditional Arabic"/>
                <w:b/>
                <w:bCs/>
                <w:sz w:val="16"/>
                <w:szCs w:val="16"/>
                <w:lang w:bidi="ar-AE"/>
              </w:rPr>
            </w:pPr>
            <w:r w:rsidRPr="00120E9A">
              <w:rPr>
                <w:rFonts w:cs="Traditional Arabic" w:hint="cs"/>
                <w:b/>
                <w:bCs/>
                <w:sz w:val="28"/>
                <w:szCs w:val="28"/>
                <w:rtl/>
                <w:lang w:bidi="ar-AE"/>
              </w:rPr>
              <w:t>العقلانية الواقعية</w:t>
            </w:r>
          </w:p>
          <w:p w:rsidR="006E5FA8" w:rsidRPr="006E5FA8" w:rsidRDefault="006E5FA8" w:rsidP="006E5FA8">
            <w:pPr>
              <w:pStyle w:val="AralkYok"/>
              <w:bidi/>
              <w:jc w:val="center"/>
              <w:rPr>
                <w:rFonts w:cs="Traditional Arabic"/>
                <w:b/>
                <w:bCs/>
                <w:sz w:val="16"/>
                <w:szCs w:val="16"/>
                <w:rtl/>
                <w:lang w:bidi="ar-AE"/>
              </w:rPr>
            </w:pPr>
            <w:r>
              <w:rPr>
                <w:rFonts w:cs="Traditional Arabic"/>
                <w:b/>
                <w:bCs/>
                <w:sz w:val="16"/>
                <w:szCs w:val="16"/>
                <w:lang w:bidi="ar-AE"/>
              </w:rPr>
              <w:t>(SOYUT VE AKLA DAYALI YARGI)</w:t>
            </w:r>
          </w:p>
        </w:tc>
        <w:tc>
          <w:tcPr>
            <w:tcW w:w="4531" w:type="dxa"/>
          </w:tcPr>
          <w:p w:rsidR="00577CED" w:rsidRDefault="00577CED" w:rsidP="00E138C3">
            <w:pPr>
              <w:pStyle w:val="AralkYok"/>
              <w:bidi/>
              <w:jc w:val="center"/>
              <w:rPr>
                <w:rFonts w:cs="Traditional Arabic"/>
                <w:b/>
                <w:bCs/>
                <w:sz w:val="16"/>
                <w:szCs w:val="16"/>
                <w:lang w:bidi="ar-AE"/>
              </w:rPr>
            </w:pPr>
            <w:r w:rsidRPr="00120E9A">
              <w:rPr>
                <w:rFonts w:cs="Traditional Arabic" w:hint="cs"/>
                <w:b/>
                <w:bCs/>
                <w:sz w:val="28"/>
                <w:szCs w:val="28"/>
                <w:rtl/>
                <w:lang w:bidi="ar-AE"/>
              </w:rPr>
              <w:t>المصدر للأمور المجرّدة</w:t>
            </w:r>
          </w:p>
          <w:p w:rsidR="006E5FA8" w:rsidRPr="006E5FA8" w:rsidRDefault="006E5FA8" w:rsidP="006E5FA8">
            <w:pPr>
              <w:pStyle w:val="AralkYok"/>
              <w:bidi/>
              <w:jc w:val="center"/>
              <w:rPr>
                <w:rFonts w:cs="Traditional Arabic"/>
                <w:b/>
                <w:bCs/>
                <w:sz w:val="16"/>
                <w:szCs w:val="16"/>
                <w:lang w:bidi="ar-AE"/>
              </w:rPr>
            </w:pPr>
            <w:r>
              <w:rPr>
                <w:rFonts w:cs="Traditional Arabic"/>
                <w:b/>
                <w:bCs/>
                <w:sz w:val="16"/>
                <w:szCs w:val="16"/>
                <w:lang w:bidi="ar-AE"/>
              </w:rPr>
              <w:t>(SOSYAL VE SOYUT ÖLÇÜLER YARGISI)</w:t>
            </w:r>
          </w:p>
        </w:tc>
      </w:tr>
      <w:tr w:rsidR="00577CED" w:rsidTr="00E138C3">
        <w:tc>
          <w:tcPr>
            <w:tcW w:w="4531" w:type="dxa"/>
          </w:tcPr>
          <w:p w:rsidR="00577CED" w:rsidRPr="00120E9A" w:rsidRDefault="00577CED" w:rsidP="00E138C3">
            <w:pPr>
              <w:pStyle w:val="AralkYok"/>
              <w:bidi/>
              <w:jc w:val="both"/>
              <w:rPr>
                <w:rFonts w:cs="Traditional Arabic"/>
                <w:sz w:val="28"/>
                <w:szCs w:val="28"/>
                <w:rtl/>
                <w:lang w:bidi="ar-AE"/>
              </w:rPr>
            </w:pPr>
            <w:r>
              <w:rPr>
                <w:rFonts w:cs="Traditional Arabic" w:hint="cs"/>
                <w:sz w:val="28"/>
                <w:szCs w:val="28"/>
                <w:rtl/>
                <w:lang w:bidi="ar-AE"/>
              </w:rPr>
              <w:t>العقل يحكم في الواقع بالحواس السليمة...</w:t>
            </w:r>
          </w:p>
        </w:tc>
        <w:tc>
          <w:tcPr>
            <w:tcW w:w="4531" w:type="dxa"/>
          </w:tcPr>
          <w:p w:rsidR="00577CED" w:rsidRPr="00120E9A" w:rsidRDefault="00577CED" w:rsidP="00E138C3">
            <w:pPr>
              <w:pStyle w:val="AralkYok"/>
              <w:bidi/>
              <w:jc w:val="both"/>
              <w:rPr>
                <w:rFonts w:cs="Traditional Arabic"/>
                <w:sz w:val="28"/>
                <w:szCs w:val="28"/>
                <w:rtl/>
                <w:lang w:bidi="ar-AE"/>
              </w:rPr>
            </w:pPr>
            <w:r w:rsidRPr="00120E9A">
              <w:rPr>
                <w:rFonts w:cs="Traditional Arabic" w:hint="cs"/>
                <w:sz w:val="28"/>
                <w:szCs w:val="28"/>
                <w:rtl/>
                <w:lang w:bidi="ar-AE"/>
              </w:rPr>
              <w:t>في</w:t>
            </w:r>
            <w:r>
              <w:rPr>
                <w:rFonts w:cs="Traditional Arabic" w:hint="cs"/>
                <w:sz w:val="28"/>
                <w:szCs w:val="28"/>
                <w:rtl/>
                <w:lang w:bidi="ar-AE"/>
              </w:rPr>
              <w:t xml:space="preserve"> تثبيت الأمور المبدئية لايوجد مصدر إلا الوحي</w:t>
            </w:r>
          </w:p>
        </w:tc>
      </w:tr>
    </w:tbl>
    <w:p w:rsidR="00C85BB8" w:rsidRPr="00C85BB8" w:rsidRDefault="00C85BB8" w:rsidP="006E5FA8">
      <w:pPr>
        <w:pStyle w:val="AralkYok"/>
        <w:bidi/>
        <w:jc w:val="both"/>
        <w:rPr>
          <w:rFonts w:cs="Traditional Arabic"/>
          <w:b/>
          <w:bCs/>
          <w:sz w:val="24"/>
          <w:szCs w:val="24"/>
          <w:lang w:bidi="ar-AE"/>
        </w:rPr>
      </w:pPr>
    </w:p>
    <w:p w:rsidR="00577CED" w:rsidRPr="00C85BB8" w:rsidRDefault="00577CED" w:rsidP="00577CED">
      <w:pPr>
        <w:pStyle w:val="AralkYok"/>
        <w:bidi/>
        <w:ind w:firstLine="708"/>
        <w:jc w:val="both"/>
        <w:rPr>
          <w:rFonts w:ascii="Traditional Arabic" w:hAnsi="Traditional Arabic" w:cs="Traditional Arabic"/>
          <w:b/>
          <w:bCs/>
          <w:sz w:val="32"/>
          <w:szCs w:val="32"/>
          <w:lang w:bidi="ar-AE"/>
        </w:rPr>
      </w:pPr>
      <w:r w:rsidRPr="00C85BB8">
        <w:rPr>
          <w:rFonts w:ascii="Traditional Arabic" w:hAnsi="Traditional Arabic" w:cs="Traditional Arabic" w:hint="cs"/>
          <w:b/>
          <w:bCs/>
          <w:sz w:val="32"/>
          <w:szCs w:val="32"/>
          <w:rtl/>
          <w:lang w:bidi="ar-AE"/>
        </w:rPr>
        <w:t>*الحكم</w:t>
      </w:r>
    </w:p>
    <w:tbl>
      <w:tblPr>
        <w:tblStyle w:val="TabloKlavuzu"/>
        <w:bidiVisual/>
        <w:tblW w:w="0" w:type="auto"/>
        <w:tblLook w:val="04A0" w:firstRow="1" w:lastRow="0" w:firstColumn="1" w:lastColumn="0" w:noHBand="0" w:noVBand="1"/>
      </w:tblPr>
      <w:tblGrid>
        <w:gridCol w:w="1417"/>
        <w:gridCol w:w="987"/>
        <w:gridCol w:w="851"/>
        <w:gridCol w:w="1701"/>
        <w:gridCol w:w="2686"/>
        <w:gridCol w:w="1418"/>
      </w:tblGrid>
      <w:tr w:rsidR="00577CED" w:rsidTr="00E138C3">
        <w:tc>
          <w:tcPr>
            <w:tcW w:w="9062" w:type="dxa"/>
            <w:gridSpan w:val="6"/>
          </w:tcPr>
          <w:p w:rsidR="00577CED" w:rsidRPr="00C85BB8" w:rsidRDefault="00577CED" w:rsidP="00E138C3">
            <w:pPr>
              <w:pStyle w:val="AralkYok"/>
              <w:bidi/>
              <w:jc w:val="both"/>
              <w:rPr>
                <w:rFonts w:ascii="Traditional Arabic" w:hAnsi="Traditional Arabic" w:cs="Traditional Arabic"/>
                <w:sz w:val="28"/>
                <w:szCs w:val="28"/>
                <w:rtl/>
                <w:lang w:bidi="ar-AE"/>
              </w:rPr>
            </w:pPr>
            <w:r w:rsidRPr="00C85BB8">
              <w:rPr>
                <w:rFonts w:ascii="Traditional Arabic" w:hAnsi="Traditional Arabic" w:cs="Traditional Arabic" w:hint="cs"/>
                <w:b/>
                <w:bCs/>
                <w:sz w:val="28"/>
                <w:szCs w:val="28"/>
                <w:rtl/>
                <w:lang w:bidi="ar-AE"/>
              </w:rPr>
              <w:t>الحكم ومرجعه:</w:t>
            </w:r>
            <w:r w:rsidRPr="00C85BB8">
              <w:rPr>
                <w:rFonts w:ascii="Traditional Arabic" w:hAnsi="Traditional Arabic" w:cs="Traditional Arabic" w:hint="cs"/>
                <w:sz w:val="28"/>
                <w:szCs w:val="28"/>
                <w:rtl/>
                <w:lang w:bidi="ar-AE"/>
              </w:rPr>
              <w:t xml:space="preserve"> الحكم هو القرار الثابت من قبل السلطة على مدى استطاعتها... </w:t>
            </w:r>
            <w:r w:rsidRPr="00C85BB8">
              <w:rPr>
                <w:rFonts w:ascii="Traditional Arabic" w:hAnsi="Traditional Arabic" w:cs="Traditional Arabic" w:hint="cs"/>
                <w:b/>
                <w:bCs/>
                <w:sz w:val="28"/>
                <w:szCs w:val="28"/>
                <w:rtl/>
                <w:lang w:bidi="ar-AE"/>
              </w:rPr>
              <w:t>ومرجع الحكم قسمان:</w:t>
            </w:r>
            <w:r w:rsidRPr="00C85BB8">
              <w:rPr>
                <w:rFonts w:ascii="Traditional Arabic" w:hAnsi="Traditional Arabic" w:cs="Traditional Arabic" w:hint="cs"/>
                <w:sz w:val="28"/>
                <w:szCs w:val="28"/>
                <w:rtl/>
                <w:lang w:bidi="ar-AE"/>
              </w:rPr>
              <w:t xml:space="preserve"> العقل   والوحي متلوًّا كان أو غير متلوٍّ...</w:t>
            </w:r>
          </w:p>
        </w:tc>
      </w:tr>
      <w:tr w:rsidR="00577CED" w:rsidTr="00124B1D">
        <w:tc>
          <w:tcPr>
            <w:tcW w:w="1418" w:type="dxa"/>
          </w:tcPr>
          <w:p w:rsidR="00577CED" w:rsidRPr="000512FA" w:rsidRDefault="00577CED" w:rsidP="00E138C3">
            <w:pPr>
              <w:pStyle w:val="AralkYok"/>
              <w:bidi/>
              <w:jc w:val="both"/>
              <w:rPr>
                <w:rFonts w:ascii="Traditional Arabic" w:hAnsi="Traditional Arabic" w:cs="Traditional Arabic"/>
                <w:b/>
                <w:bCs/>
                <w:sz w:val="28"/>
                <w:szCs w:val="28"/>
                <w:rtl/>
                <w:lang w:bidi="ar-AE"/>
              </w:rPr>
            </w:pPr>
            <w:r w:rsidRPr="000512FA">
              <w:rPr>
                <w:rFonts w:ascii="Traditional Arabic" w:hAnsi="Traditional Arabic" w:cs="Traditional Arabic" w:hint="cs"/>
                <w:b/>
                <w:bCs/>
                <w:sz w:val="28"/>
                <w:szCs w:val="28"/>
                <w:rtl/>
                <w:lang w:bidi="ar-AE"/>
              </w:rPr>
              <w:t>الحكم العقلي</w:t>
            </w:r>
          </w:p>
        </w:tc>
        <w:tc>
          <w:tcPr>
            <w:tcW w:w="7644" w:type="dxa"/>
            <w:gridSpan w:val="5"/>
          </w:tcPr>
          <w:p w:rsidR="00577CED" w:rsidRPr="000512FA" w:rsidRDefault="00577CED" w:rsidP="00E138C3">
            <w:pPr>
              <w:pStyle w:val="AralkYok"/>
              <w:bidi/>
              <w:jc w:val="center"/>
              <w:rPr>
                <w:rFonts w:ascii="Traditional Arabic" w:hAnsi="Traditional Arabic" w:cs="Traditional Arabic"/>
                <w:b/>
                <w:bCs/>
                <w:sz w:val="28"/>
                <w:szCs w:val="28"/>
                <w:rtl/>
                <w:lang w:bidi="ar-AE"/>
              </w:rPr>
            </w:pPr>
            <w:r w:rsidRPr="000512FA">
              <w:rPr>
                <w:rFonts w:ascii="Traditional Arabic" w:hAnsi="Traditional Arabic" w:cs="Traditional Arabic" w:hint="cs"/>
                <w:b/>
                <w:bCs/>
                <w:sz w:val="28"/>
                <w:szCs w:val="28"/>
                <w:rtl/>
                <w:lang w:bidi="ar-AE"/>
              </w:rPr>
              <w:t>الحكم الـــشـــر عـــي</w:t>
            </w:r>
          </w:p>
        </w:tc>
      </w:tr>
      <w:tr w:rsidR="00577CED" w:rsidTr="00124B1D">
        <w:tc>
          <w:tcPr>
            <w:tcW w:w="1418" w:type="dxa"/>
            <w:vMerge w:val="restart"/>
          </w:tcPr>
          <w:p w:rsidR="00577CED" w:rsidRDefault="00577CED" w:rsidP="00E138C3">
            <w:pPr>
              <w:pStyle w:val="AralkYok"/>
              <w:bidi/>
              <w:jc w:val="both"/>
              <w:rPr>
                <w:rFonts w:ascii="Traditional Arabic" w:hAnsi="Traditional Arabic" w:cs="Traditional Arabic"/>
                <w:sz w:val="20"/>
                <w:szCs w:val="20"/>
                <w:rtl/>
                <w:lang w:bidi="ar-AE"/>
              </w:rPr>
            </w:pPr>
            <w:r>
              <w:rPr>
                <w:rFonts w:ascii="Traditional Arabic" w:hAnsi="Traditional Arabic" w:cs="Traditional Arabic" w:hint="cs"/>
                <w:sz w:val="20"/>
                <w:szCs w:val="20"/>
                <w:rtl/>
                <w:lang w:bidi="ar-AE"/>
              </w:rPr>
              <w:t>1-</w:t>
            </w:r>
            <w:r w:rsidRPr="00E75945">
              <w:rPr>
                <w:rFonts w:ascii="Traditional Arabic" w:hAnsi="Traditional Arabic" w:cs="Traditional Arabic" w:hint="cs"/>
                <w:sz w:val="20"/>
                <w:szCs w:val="20"/>
                <w:rtl/>
                <w:lang w:bidi="ar-AE"/>
              </w:rPr>
              <w:t>الواجب</w:t>
            </w:r>
          </w:p>
          <w:p w:rsidR="00577CED" w:rsidRDefault="00577CED" w:rsidP="00E138C3">
            <w:pPr>
              <w:pStyle w:val="AralkYok"/>
              <w:bidi/>
              <w:jc w:val="both"/>
              <w:rPr>
                <w:rFonts w:ascii="Traditional Arabic" w:hAnsi="Traditional Arabic" w:cs="Traditional Arabic"/>
                <w:sz w:val="20"/>
                <w:szCs w:val="20"/>
                <w:rtl/>
                <w:lang w:bidi="ar-AE"/>
              </w:rPr>
            </w:pPr>
            <w:r>
              <w:rPr>
                <w:rFonts w:ascii="Traditional Arabic" w:hAnsi="Traditional Arabic" w:cs="Traditional Arabic" w:hint="cs"/>
                <w:sz w:val="20"/>
                <w:szCs w:val="20"/>
                <w:rtl/>
                <w:lang w:bidi="ar-AE"/>
              </w:rPr>
              <w:t>2</w:t>
            </w:r>
            <w:r w:rsidRPr="00E75945">
              <w:rPr>
                <w:rFonts w:ascii="Traditional Arabic" w:hAnsi="Traditional Arabic" w:cs="Traditional Arabic" w:hint="cs"/>
                <w:sz w:val="20"/>
                <w:szCs w:val="20"/>
                <w:rtl/>
                <w:lang w:bidi="ar-AE"/>
              </w:rPr>
              <w:t>-المستحيل</w:t>
            </w:r>
          </w:p>
          <w:p w:rsidR="00577CED" w:rsidRPr="00E75945" w:rsidRDefault="00577CED" w:rsidP="00E138C3">
            <w:pPr>
              <w:pStyle w:val="AralkYok"/>
              <w:bidi/>
              <w:jc w:val="both"/>
              <w:rPr>
                <w:rFonts w:ascii="Traditional Arabic" w:hAnsi="Traditional Arabic" w:cs="Traditional Arabic"/>
                <w:sz w:val="20"/>
                <w:szCs w:val="20"/>
                <w:rtl/>
                <w:lang w:bidi="ar-AE"/>
              </w:rPr>
            </w:pPr>
            <w:r>
              <w:rPr>
                <w:rFonts w:ascii="Traditional Arabic" w:hAnsi="Traditional Arabic" w:cs="Traditional Arabic" w:hint="cs"/>
                <w:sz w:val="20"/>
                <w:szCs w:val="20"/>
                <w:rtl/>
                <w:lang w:bidi="ar-AE"/>
              </w:rPr>
              <w:t>3</w:t>
            </w:r>
            <w:r w:rsidRPr="00E75945">
              <w:rPr>
                <w:rFonts w:ascii="Traditional Arabic" w:hAnsi="Traditional Arabic" w:cs="Traditional Arabic" w:hint="cs"/>
                <w:sz w:val="20"/>
                <w:szCs w:val="20"/>
                <w:rtl/>
                <w:lang w:bidi="ar-AE"/>
              </w:rPr>
              <w:t>-الممكن.</w:t>
            </w:r>
          </w:p>
        </w:tc>
        <w:tc>
          <w:tcPr>
            <w:tcW w:w="987" w:type="dxa"/>
          </w:tcPr>
          <w:p w:rsidR="00577CED" w:rsidRPr="000512FA" w:rsidRDefault="00577CED" w:rsidP="00E138C3">
            <w:pPr>
              <w:pStyle w:val="AralkYok"/>
              <w:bidi/>
              <w:jc w:val="center"/>
              <w:rPr>
                <w:rFonts w:ascii="Traditional Arabic" w:hAnsi="Traditional Arabic" w:cs="Traditional Arabic"/>
                <w:b/>
                <w:bCs/>
                <w:sz w:val="24"/>
                <w:szCs w:val="24"/>
                <w:rtl/>
                <w:lang w:bidi="ar-AE"/>
              </w:rPr>
            </w:pPr>
            <w:r w:rsidRPr="000512FA">
              <w:rPr>
                <w:rFonts w:ascii="Traditional Arabic" w:hAnsi="Traditional Arabic" w:cs="Traditional Arabic" w:hint="cs"/>
                <w:b/>
                <w:bCs/>
                <w:sz w:val="24"/>
                <w:szCs w:val="24"/>
                <w:rtl/>
                <w:lang w:bidi="ar-AE"/>
              </w:rPr>
              <w:t>الاعتقادي</w:t>
            </w:r>
          </w:p>
        </w:tc>
        <w:tc>
          <w:tcPr>
            <w:tcW w:w="6657" w:type="dxa"/>
            <w:gridSpan w:val="4"/>
          </w:tcPr>
          <w:p w:rsidR="00577CED" w:rsidRPr="000512FA" w:rsidRDefault="00577CED" w:rsidP="00E138C3">
            <w:pPr>
              <w:pStyle w:val="AralkYok"/>
              <w:bidi/>
              <w:jc w:val="center"/>
              <w:rPr>
                <w:rFonts w:ascii="Traditional Arabic" w:hAnsi="Traditional Arabic" w:cs="Traditional Arabic"/>
                <w:b/>
                <w:bCs/>
                <w:sz w:val="24"/>
                <w:szCs w:val="24"/>
                <w:rtl/>
                <w:lang w:bidi="ar-AE"/>
              </w:rPr>
            </w:pPr>
            <w:r w:rsidRPr="000512FA">
              <w:rPr>
                <w:rFonts w:ascii="Traditional Arabic" w:hAnsi="Traditional Arabic" w:cs="Traditional Arabic" w:hint="cs"/>
                <w:b/>
                <w:bCs/>
                <w:sz w:val="24"/>
                <w:szCs w:val="24"/>
                <w:rtl/>
                <w:lang w:bidi="ar-AE"/>
              </w:rPr>
              <w:t>العملي</w:t>
            </w:r>
          </w:p>
        </w:tc>
      </w:tr>
      <w:tr w:rsidR="00577CED" w:rsidTr="00124B1D">
        <w:tc>
          <w:tcPr>
            <w:tcW w:w="1418" w:type="dxa"/>
            <w:vMerge/>
          </w:tcPr>
          <w:p w:rsidR="00577CED" w:rsidRPr="00E75945" w:rsidRDefault="00577CED" w:rsidP="00E138C3">
            <w:pPr>
              <w:pStyle w:val="AralkYok"/>
              <w:bidi/>
              <w:jc w:val="both"/>
              <w:rPr>
                <w:rFonts w:ascii="Traditional Arabic" w:hAnsi="Traditional Arabic" w:cs="Traditional Arabic"/>
                <w:sz w:val="20"/>
                <w:szCs w:val="20"/>
                <w:rtl/>
                <w:lang w:bidi="ar-AE"/>
              </w:rPr>
            </w:pPr>
          </w:p>
        </w:tc>
        <w:tc>
          <w:tcPr>
            <w:tcW w:w="987" w:type="dxa"/>
            <w:vMerge w:val="restart"/>
          </w:tcPr>
          <w:p w:rsidR="00577CED" w:rsidRPr="00E75945" w:rsidRDefault="00577CED" w:rsidP="00E138C3">
            <w:pPr>
              <w:pStyle w:val="AralkYok"/>
              <w:bidi/>
              <w:jc w:val="both"/>
              <w:rPr>
                <w:rFonts w:ascii="Traditional Arabic" w:hAnsi="Traditional Arabic" w:cs="Traditional Arabic"/>
                <w:sz w:val="20"/>
                <w:szCs w:val="20"/>
                <w:rtl/>
                <w:lang w:bidi="ar-AE"/>
              </w:rPr>
            </w:pPr>
            <w:r w:rsidRPr="00E75945">
              <w:rPr>
                <w:rFonts w:ascii="Traditional Arabic" w:hAnsi="Traditional Arabic" w:cs="Traditional Arabic" w:hint="cs"/>
                <w:sz w:val="20"/>
                <w:szCs w:val="20"/>
                <w:rtl/>
                <w:lang w:bidi="ar-AE"/>
              </w:rPr>
              <w:t>الأسس الإيمانية والأحكام الاعتقادية</w:t>
            </w:r>
          </w:p>
        </w:tc>
        <w:tc>
          <w:tcPr>
            <w:tcW w:w="5239" w:type="dxa"/>
            <w:gridSpan w:val="3"/>
          </w:tcPr>
          <w:p w:rsidR="00577CED" w:rsidRPr="00E75945" w:rsidRDefault="00577CED" w:rsidP="00E138C3">
            <w:pPr>
              <w:pStyle w:val="AralkYok"/>
              <w:bidi/>
              <w:jc w:val="center"/>
              <w:rPr>
                <w:rFonts w:ascii="Traditional Arabic" w:hAnsi="Traditional Arabic" w:cs="Traditional Arabic"/>
                <w:sz w:val="20"/>
                <w:szCs w:val="20"/>
                <w:rtl/>
                <w:lang w:bidi="ar-AE"/>
              </w:rPr>
            </w:pPr>
            <w:r w:rsidRPr="00E75945">
              <w:rPr>
                <w:rFonts w:ascii="Traditional Arabic" w:hAnsi="Traditional Arabic" w:cs="Traditional Arabic" w:hint="cs"/>
                <w:b/>
                <w:bCs/>
                <w:sz w:val="20"/>
                <w:szCs w:val="20"/>
                <w:rtl/>
                <w:lang w:bidi="ar-AE"/>
              </w:rPr>
              <w:t>التكليفي</w:t>
            </w:r>
          </w:p>
        </w:tc>
        <w:tc>
          <w:tcPr>
            <w:tcW w:w="1418" w:type="dxa"/>
          </w:tcPr>
          <w:p w:rsidR="00577CED" w:rsidRPr="00E75945" w:rsidRDefault="00577CED" w:rsidP="00E138C3">
            <w:pPr>
              <w:pStyle w:val="AralkYok"/>
              <w:bidi/>
              <w:jc w:val="both"/>
              <w:rPr>
                <w:rFonts w:ascii="Traditional Arabic" w:hAnsi="Traditional Arabic" w:cs="Traditional Arabic"/>
                <w:sz w:val="20"/>
                <w:szCs w:val="20"/>
                <w:rtl/>
                <w:lang w:bidi="ar-AE"/>
              </w:rPr>
            </w:pPr>
            <w:r w:rsidRPr="00E75945">
              <w:rPr>
                <w:rFonts w:ascii="Traditional Arabic" w:hAnsi="Traditional Arabic" w:cs="Traditional Arabic" w:hint="cs"/>
                <w:b/>
                <w:bCs/>
                <w:sz w:val="20"/>
                <w:szCs w:val="20"/>
                <w:rtl/>
                <w:lang w:bidi="ar-AE"/>
              </w:rPr>
              <w:t>الوضعي</w:t>
            </w:r>
          </w:p>
        </w:tc>
      </w:tr>
      <w:tr w:rsidR="00577CED" w:rsidTr="00124B1D">
        <w:tc>
          <w:tcPr>
            <w:tcW w:w="1418" w:type="dxa"/>
            <w:vMerge/>
          </w:tcPr>
          <w:p w:rsidR="00577CED" w:rsidRPr="00E75945" w:rsidRDefault="00577CED" w:rsidP="00E138C3">
            <w:pPr>
              <w:pStyle w:val="AralkYok"/>
              <w:bidi/>
              <w:jc w:val="both"/>
              <w:rPr>
                <w:rFonts w:ascii="Traditional Arabic" w:hAnsi="Traditional Arabic" w:cs="Traditional Arabic"/>
                <w:sz w:val="20"/>
                <w:szCs w:val="20"/>
                <w:rtl/>
                <w:lang w:bidi="ar-AE"/>
              </w:rPr>
            </w:pPr>
          </w:p>
        </w:tc>
        <w:tc>
          <w:tcPr>
            <w:tcW w:w="987" w:type="dxa"/>
            <w:vMerge/>
          </w:tcPr>
          <w:p w:rsidR="00577CED" w:rsidRPr="00E75945" w:rsidRDefault="00577CED" w:rsidP="00E138C3">
            <w:pPr>
              <w:pStyle w:val="AralkYok"/>
              <w:bidi/>
              <w:jc w:val="both"/>
              <w:rPr>
                <w:rFonts w:ascii="Traditional Arabic" w:hAnsi="Traditional Arabic" w:cs="Traditional Arabic"/>
                <w:sz w:val="20"/>
                <w:szCs w:val="20"/>
                <w:rtl/>
                <w:lang w:bidi="ar-AE"/>
              </w:rPr>
            </w:pPr>
          </w:p>
        </w:tc>
        <w:tc>
          <w:tcPr>
            <w:tcW w:w="851" w:type="dxa"/>
          </w:tcPr>
          <w:p w:rsidR="00577CED" w:rsidRPr="00E75945" w:rsidRDefault="00577CED" w:rsidP="00E138C3">
            <w:pPr>
              <w:pStyle w:val="AralkYok"/>
              <w:bidi/>
              <w:jc w:val="both"/>
              <w:rPr>
                <w:rFonts w:ascii="Traditional Arabic" w:hAnsi="Traditional Arabic" w:cs="Traditional Arabic"/>
                <w:sz w:val="20"/>
                <w:szCs w:val="20"/>
                <w:rtl/>
                <w:lang w:bidi="ar-AE"/>
              </w:rPr>
            </w:pPr>
            <w:r>
              <w:rPr>
                <w:rFonts w:ascii="Traditional Arabic" w:hAnsi="Traditional Arabic" w:cs="Traditional Arabic" w:hint="cs"/>
                <w:sz w:val="20"/>
                <w:szCs w:val="20"/>
                <w:rtl/>
                <w:lang w:bidi="ar-AE"/>
              </w:rPr>
              <w:t xml:space="preserve">- </w:t>
            </w:r>
            <w:r w:rsidRPr="00E75945">
              <w:rPr>
                <w:rFonts w:ascii="Traditional Arabic" w:hAnsi="Traditional Arabic" w:cs="Traditional Arabic" w:hint="cs"/>
                <w:sz w:val="20"/>
                <w:szCs w:val="20"/>
                <w:rtl/>
                <w:lang w:bidi="ar-AE"/>
              </w:rPr>
              <w:t>العزيمة</w:t>
            </w:r>
          </w:p>
          <w:p w:rsidR="00577CED" w:rsidRPr="00E75945" w:rsidRDefault="00577CED" w:rsidP="00E138C3">
            <w:pPr>
              <w:pStyle w:val="AralkYok"/>
              <w:bidi/>
              <w:jc w:val="both"/>
              <w:rPr>
                <w:rFonts w:ascii="Traditional Arabic" w:hAnsi="Traditional Arabic" w:cs="Traditional Arabic"/>
                <w:sz w:val="20"/>
                <w:szCs w:val="20"/>
                <w:rtl/>
                <w:lang w:bidi="ar-AE"/>
              </w:rPr>
            </w:pPr>
            <w:r>
              <w:rPr>
                <w:rFonts w:ascii="Traditional Arabic" w:hAnsi="Traditional Arabic" w:cs="Traditional Arabic" w:hint="cs"/>
                <w:sz w:val="20"/>
                <w:szCs w:val="20"/>
                <w:rtl/>
                <w:lang w:bidi="ar-AE"/>
              </w:rPr>
              <w:t xml:space="preserve">- </w:t>
            </w:r>
            <w:r w:rsidRPr="00E75945">
              <w:rPr>
                <w:rFonts w:ascii="Traditional Arabic" w:hAnsi="Traditional Arabic" w:cs="Traditional Arabic" w:hint="cs"/>
                <w:sz w:val="20"/>
                <w:szCs w:val="20"/>
                <w:rtl/>
                <w:lang w:bidi="ar-AE"/>
              </w:rPr>
              <w:t>الرخصة</w:t>
            </w:r>
          </w:p>
        </w:tc>
        <w:tc>
          <w:tcPr>
            <w:tcW w:w="1701" w:type="dxa"/>
          </w:tcPr>
          <w:p w:rsidR="00577CED" w:rsidRPr="00E75945" w:rsidRDefault="00577CED" w:rsidP="00E138C3">
            <w:pPr>
              <w:pStyle w:val="AralkYok"/>
              <w:bidi/>
              <w:jc w:val="both"/>
              <w:rPr>
                <w:rFonts w:ascii="Traditional Arabic" w:hAnsi="Traditional Arabic" w:cs="Traditional Arabic"/>
                <w:sz w:val="20"/>
                <w:szCs w:val="20"/>
                <w:rtl/>
                <w:lang w:bidi="ar-AE"/>
              </w:rPr>
            </w:pPr>
            <w:r w:rsidRPr="00BF03B3">
              <w:rPr>
                <w:rFonts w:ascii="Traditional Arabic" w:hAnsi="Traditional Arabic" w:cs="Traditional Arabic" w:hint="cs"/>
                <w:b/>
                <w:bCs/>
                <w:sz w:val="20"/>
                <w:szCs w:val="20"/>
                <w:rtl/>
                <w:lang w:bidi="ar-AE"/>
              </w:rPr>
              <w:t>القضائي:</w:t>
            </w:r>
            <w:r w:rsidR="00124B1D">
              <w:rPr>
                <w:rFonts w:ascii="Traditional Arabic" w:hAnsi="Traditional Arabic" w:cs="Traditional Arabic" w:hint="cs"/>
                <w:b/>
                <w:bCs/>
                <w:sz w:val="20"/>
                <w:szCs w:val="20"/>
                <w:rtl/>
                <w:lang w:bidi="ar-AE"/>
              </w:rPr>
              <w:t xml:space="preserve"> </w:t>
            </w:r>
            <w:r w:rsidRPr="00E75945">
              <w:rPr>
                <w:rFonts w:ascii="Traditional Arabic" w:hAnsi="Traditional Arabic" w:cs="Traditional Arabic" w:hint="cs"/>
                <w:sz w:val="20"/>
                <w:szCs w:val="20"/>
                <w:rtl/>
                <w:lang w:bidi="ar-AE"/>
              </w:rPr>
              <w:t>الصحيح-الباطل-الجائز-</w:t>
            </w:r>
            <w:r>
              <w:rPr>
                <w:rFonts w:ascii="Traditional Arabic" w:hAnsi="Traditional Arabic" w:cs="Traditional Arabic" w:hint="cs"/>
                <w:sz w:val="20"/>
                <w:szCs w:val="20"/>
                <w:rtl/>
                <w:lang w:bidi="ar-AE"/>
              </w:rPr>
              <w:t>المنعقد-اللازم-الموقوف-النافذ.</w:t>
            </w:r>
          </w:p>
        </w:tc>
        <w:tc>
          <w:tcPr>
            <w:tcW w:w="2687" w:type="dxa"/>
          </w:tcPr>
          <w:p w:rsidR="00577CED" w:rsidRPr="00E75945" w:rsidRDefault="00577CED" w:rsidP="00E138C3">
            <w:pPr>
              <w:pStyle w:val="AralkYok"/>
              <w:bidi/>
              <w:jc w:val="both"/>
              <w:rPr>
                <w:rFonts w:ascii="Traditional Arabic" w:hAnsi="Traditional Arabic" w:cs="Traditional Arabic"/>
                <w:sz w:val="20"/>
                <w:szCs w:val="20"/>
                <w:rtl/>
                <w:lang w:bidi="ar-AE"/>
              </w:rPr>
            </w:pPr>
            <w:r w:rsidRPr="00BF03B3">
              <w:rPr>
                <w:rFonts w:ascii="Traditional Arabic" w:hAnsi="Traditional Arabic" w:cs="Traditional Arabic" w:hint="cs"/>
                <w:b/>
                <w:bCs/>
                <w:sz w:val="20"/>
                <w:szCs w:val="20"/>
                <w:rtl/>
                <w:lang w:bidi="ar-AE"/>
              </w:rPr>
              <w:t>التّعبّديّ:</w:t>
            </w:r>
            <w:r w:rsidRPr="00E75945">
              <w:rPr>
                <w:rFonts w:ascii="Traditional Arabic" w:hAnsi="Traditional Arabic" w:cs="Traditional Arabic" w:hint="cs"/>
                <w:sz w:val="20"/>
                <w:szCs w:val="20"/>
                <w:rtl/>
                <w:lang w:bidi="ar-AE"/>
              </w:rPr>
              <w:t>ا</w:t>
            </w:r>
            <w:r w:rsidR="00124B1D">
              <w:rPr>
                <w:rFonts w:ascii="Traditional Arabic" w:hAnsi="Traditional Arabic" w:cs="Traditional Arabic" w:hint="cs"/>
                <w:sz w:val="20"/>
                <w:szCs w:val="20"/>
                <w:rtl/>
                <w:lang w:bidi="ar-AE"/>
              </w:rPr>
              <w:t xml:space="preserve"> </w:t>
            </w:r>
            <w:r w:rsidRPr="00E75945">
              <w:rPr>
                <w:rFonts w:ascii="Traditional Arabic" w:hAnsi="Traditional Arabic" w:cs="Traditional Arabic" w:hint="cs"/>
                <w:sz w:val="20"/>
                <w:szCs w:val="20"/>
                <w:rtl/>
                <w:lang w:bidi="ar-AE"/>
              </w:rPr>
              <w:t>لصحيح-الباطل-الجائز-الأداء-القضاء-الفرض-الواجب-السنة-المباح-الحرام-المكروه.</w:t>
            </w:r>
          </w:p>
        </w:tc>
        <w:tc>
          <w:tcPr>
            <w:tcW w:w="1418" w:type="dxa"/>
          </w:tcPr>
          <w:p w:rsidR="00577CED" w:rsidRPr="00E75945" w:rsidRDefault="00577CED" w:rsidP="00E138C3">
            <w:pPr>
              <w:pStyle w:val="AralkYok"/>
              <w:bidi/>
              <w:jc w:val="both"/>
              <w:rPr>
                <w:rFonts w:ascii="Traditional Arabic" w:hAnsi="Traditional Arabic" w:cs="Traditional Arabic"/>
                <w:sz w:val="20"/>
                <w:szCs w:val="20"/>
                <w:rtl/>
                <w:lang w:bidi="ar-AE"/>
              </w:rPr>
            </w:pPr>
            <w:r w:rsidRPr="00E75945">
              <w:rPr>
                <w:rFonts w:ascii="Traditional Arabic" w:hAnsi="Traditional Arabic" w:cs="Traditional Arabic" w:hint="cs"/>
                <w:sz w:val="20"/>
                <w:szCs w:val="20"/>
                <w:rtl/>
                <w:lang w:bidi="ar-AE"/>
              </w:rPr>
              <w:t>الركن-السبب-الشرط-المانع-الأمارة.</w:t>
            </w:r>
          </w:p>
        </w:tc>
      </w:tr>
    </w:tbl>
    <w:p w:rsidR="00577CED" w:rsidRPr="000512FA" w:rsidRDefault="00577CED" w:rsidP="00577CED">
      <w:pPr>
        <w:pStyle w:val="AralkYok"/>
        <w:bidi/>
        <w:ind w:firstLine="708"/>
        <w:jc w:val="both"/>
        <w:rPr>
          <w:rFonts w:ascii="Traditional Arabic" w:hAnsi="Traditional Arabic" w:cs="Traditional Arabic"/>
          <w:sz w:val="28"/>
          <w:szCs w:val="28"/>
          <w:rtl/>
          <w:lang w:bidi="ar-AE"/>
        </w:rPr>
      </w:pPr>
      <w:r w:rsidRPr="000512FA">
        <w:rPr>
          <w:rFonts w:ascii="Traditional Arabic" w:hAnsi="Traditional Arabic" w:cs="Traditional Arabic" w:hint="cs"/>
          <w:b/>
          <w:bCs/>
          <w:sz w:val="28"/>
          <w:szCs w:val="28"/>
          <w:rtl/>
          <w:lang w:bidi="ar-AE"/>
        </w:rPr>
        <w:t>*الشرع:</w:t>
      </w:r>
      <w:r w:rsidRPr="000512FA">
        <w:rPr>
          <w:rFonts w:ascii="Traditional Arabic" w:hAnsi="Traditional Arabic" w:cs="Traditional Arabic" w:hint="cs"/>
          <w:sz w:val="28"/>
          <w:szCs w:val="28"/>
          <w:rtl/>
          <w:lang w:bidi="ar-AE"/>
        </w:rPr>
        <w:t xml:space="preserve"> الحكم السائد على الفرد والمجتمع في حياته اليومية والاجتماعية  قسمان:</w:t>
      </w:r>
    </w:p>
    <w:tbl>
      <w:tblPr>
        <w:tblStyle w:val="TabloKlavuzu"/>
        <w:bidiVisual/>
        <w:tblW w:w="0" w:type="auto"/>
        <w:tblLook w:val="04A0" w:firstRow="1" w:lastRow="0" w:firstColumn="1" w:lastColumn="0" w:noHBand="0" w:noVBand="1"/>
      </w:tblPr>
      <w:tblGrid>
        <w:gridCol w:w="3020"/>
        <w:gridCol w:w="3020"/>
        <w:gridCol w:w="3020"/>
      </w:tblGrid>
      <w:tr w:rsidR="00577CED" w:rsidTr="00E138C3">
        <w:tc>
          <w:tcPr>
            <w:tcW w:w="6041" w:type="dxa"/>
            <w:gridSpan w:val="2"/>
          </w:tcPr>
          <w:p w:rsidR="00577CED" w:rsidRPr="000512FA" w:rsidRDefault="00577CED" w:rsidP="00E138C3">
            <w:pPr>
              <w:pStyle w:val="AralkYok"/>
              <w:bidi/>
              <w:jc w:val="center"/>
              <w:rPr>
                <w:rFonts w:ascii="Traditional Arabic" w:hAnsi="Traditional Arabic" w:cs="Traditional Arabic"/>
                <w:b/>
                <w:bCs/>
                <w:sz w:val="28"/>
                <w:szCs w:val="28"/>
                <w:rtl/>
                <w:lang w:bidi="ar-AE"/>
              </w:rPr>
            </w:pPr>
            <w:r w:rsidRPr="000512FA">
              <w:rPr>
                <w:rFonts w:ascii="Traditional Arabic" w:hAnsi="Traditional Arabic" w:cs="Traditional Arabic" w:hint="cs"/>
                <w:b/>
                <w:bCs/>
                <w:sz w:val="28"/>
                <w:szCs w:val="28"/>
                <w:rtl/>
                <w:lang w:bidi="ar-AE"/>
              </w:rPr>
              <w:t>الشرع المقبول</w:t>
            </w:r>
          </w:p>
        </w:tc>
        <w:tc>
          <w:tcPr>
            <w:tcW w:w="3021" w:type="dxa"/>
          </w:tcPr>
          <w:p w:rsidR="00577CED" w:rsidRPr="000512FA" w:rsidRDefault="00577CED" w:rsidP="00E138C3">
            <w:pPr>
              <w:pStyle w:val="AralkYok"/>
              <w:bidi/>
              <w:jc w:val="center"/>
              <w:rPr>
                <w:rFonts w:ascii="Traditional Arabic" w:hAnsi="Traditional Arabic" w:cs="Traditional Arabic"/>
                <w:b/>
                <w:bCs/>
                <w:sz w:val="28"/>
                <w:szCs w:val="28"/>
                <w:rtl/>
                <w:lang w:bidi="ar-AE"/>
              </w:rPr>
            </w:pPr>
            <w:r w:rsidRPr="000512FA">
              <w:rPr>
                <w:rFonts w:ascii="Traditional Arabic" w:hAnsi="Traditional Arabic" w:cs="Traditional Arabic" w:hint="cs"/>
                <w:b/>
                <w:bCs/>
                <w:sz w:val="28"/>
                <w:szCs w:val="28"/>
                <w:rtl/>
                <w:lang w:bidi="ar-AE"/>
              </w:rPr>
              <w:t>الشرع المردود</w:t>
            </w:r>
          </w:p>
        </w:tc>
      </w:tr>
      <w:tr w:rsidR="00577CED" w:rsidTr="00E138C3">
        <w:tc>
          <w:tcPr>
            <w:tcW w:w="3020" w:type="dxa"/>
          </w:tcPr>
          <w:p w:rsidR="00577CED" w:rsidRPr="000512FA" w:rsidRDefault="00577CED" w:rsidP="00E138C3">
            <w:pPr>
              <w:pStyle w:val="AralkYok"/>
              <w:bidi/>
              <w:jc w:val="center"/>
              <w:rPr>
                <w:rFonts w:ascii="Traditional Arabic" w:hAnsi="Traditional Arabic" w:cs="Traditional Arabic"/>
                <w:b/>
                <w:bCs/>
                <w:sz w:val="20"/>
                <w:szCs w:val="20"/>
                <w:rtl/>
                <w:lang w:bidi="ar-AE"/>
              </w:rPr>
            </w:pPr>
            <w:r w:rsidRPr="000512FA">
              <w:rPr>
                <w:rFonts w:ascii="Traditional Arabic" w:hAnsi="Traditional Arabic" w:cs="Traditional Arabic" w:hint="cs"/>
                <w:b/>
                <w:bCs/>
                <w:sz w:val="20"/>
                <w:szCs w:val="20"/>
                <w:rtl/>
                <w:lang w:bidi="ar-AE"/>
              </w:rPr>
              <w:t>الشرع المُنَزَّل</w:t>
            </w:r>
          </w:p>
        </w:tc>
        <w:tc>
          <w:tcPr>
            <w:tcW w:w="3021" w:type="dxa"/>
          </w:tcPr>
          <w:p w:rsidR="00577CED" w:rsidRPr="000512FA" w:rsidRDefault="00577CED" w:rsidP="00E138C3">
            <w:pPr>
              <w:pStyle w:val="AralkYok"/>
              <w:bidi/>
              <w:jc w:val="center"/>
              <w:rPr>
                <w:rFonts w:ascii="Traditional Arabic" w:hAnsi="Traditional Arabic" w:cs="Traditional Arabic"/>
                <w:b/>
                <w:bCs/>
                <w:sz w:val="20"/>
                <w:szCs w:val="20"/>
                <w:rtl/>
                <w:lang w:bidi="ar-AE"/>
              </w:rPr>
            </w:pPr>
            <w:r w:rsidRPr="000512FA">
              <w:rPr>
                <w:rFonts w:ascii="Traditional Arabic" w:hAnsi="Traditional Arabic" w:cs="Traditional Arabic" w:hint="cs"/>
                <w:b/>
                <w:bCs/>
                <w:sz w:val="20"/>
                <w:szCs w:val="20"/>
                <w:rtl/>
                <w:lang w:bidi="ar-AE"/>
              </w:rPr>
              <w:t>الشرع المُؤَوَّل</w:t>
            </w:r>
          </w:p>
        </w:tc>
        <w:tc>
          <w:tcPr>
            <w:tcW w:w="3021" w:type="dxa"/>
          </w:tcPr>
          <w:p w:rsidR="00577CED" w:rsidRPr="000512FA" w:rsidRDefault="00577CED" w:rsidP="00E138C3">
            <w:pPr>
              <w:pStyle w:val="AralkYok"/>
              <w:bidi/>
              <w:jc w:val="center"/>
              <w:rPr>
                <w:rFonts w:ascii="Traditional Arabic" w:hAnsi="Traditional Arabic" w:cs="Traditional Arabic"/>
                <w:b/>
                <w:bCs/>
                <w:sz w:val="20"/>
                <w:szCs w:val="20"/>
                <w:rtl/>
                <w:lang w:bidi="ar-AE"/>
              </w:rPr>
            </w:pPr>
            <w:r w:rsidRPr="000512FA">
              <w:rPr>
                <w:rFonts w:ascii="Traditional Arabic" w:hAnsi="Traditional Arabic" w:cs="Traditional Arabic" w:hint="cs"/>
                <w:b/>
                <w:bCs/>
                <w:sz w:val="20"/>
                <w:szCs w:val="20"/>
                <w:rtl/>
                <w:lang w:bidi="ar-AE"/>
              </w:rPr>
              <w:t>الشرع المُبَدَّل</w:t>
            </w:r>
          </w:p>
        </w:tc>
      </w:tr>
      <w:tr w:rsidR="00577CED" w:rsidRPr="00071351" w:rsidTr="00E138C3">
        <w:tc>
          <w:tcPr>
            <w:tcW w:w="3020" w:type="dxa"/>
          </w:tcPr>
          <w:p w:rsidR="00577CED" w:rsidRPr="000512FA" w:rsidRDefault="00577CED" w:rsidP="00E138C3">
            <w:pPr>
              <w:pStyle w:val="AralkYok"/>
              <w:bidi/>
              <w:jc w:val="both"/>
              <w:rPr>
                <w:rFonts w:ascii="Traditional Arabic" w:hAnsi="Traditional Arabic" w:cs="Traditional Arabic"/>
                <w:sz w:val="20"/>
                <w:szCs w:val="20"/>
                <w:rtl/>
                <w:lang w:bidi="ar-AE"/>
              </w:rPr>
            </w:pPr>
            <w:r w:rsidRPr="000512FA">
              <w:rPr>
                <w:rFonts w:ascii="Traditional Arabic" w:hAnsi="Traditional Arabic" w:cs="Traditional Arabic" w:hint="cs"/>
                <w:sz w:val="20"/>
                <w:szCs w:val="20"/>
                <w:rtl/>
                <w:lang w:bidi="ar-AE"/>
              </w:rPr>
              <w:t>الأحكام الواردة بالنّصّ (بالكتاب والسنة). لا اجتهاد ولا تغيير في مورد النص، المجلة، 14.</w:t>
            </w:r>
          </w:p>
        </w:tc>
        <w:tc>
          <w:tcPr>
            <w:tcW w:w="3021" w:type="dxa"/>
          </w:tcPr>
          <w:p w:rsidR="00577CED" w:rsidRPr="000512FA" w:rsidRDefault="00577CED" w:rsidP="00E138C3">
            <w:pPr>
              <w:pStyle w:val="AralkYok"/>
              <w:bidi/>
              <w:jc w:val="both"/>
              <w:rPr>
                <w:rFonts w:ascii="Traditional Arabic" w:hAnsi="Traditional Arabic" w:cs="Traditional Arabic"/>
                <w:sz w:val="20"/>
                <w:szCs w:val="20"/>
                <w:rtl/>
                <w:lang w:bidi="ar-AE"/>
              </w:rPr>
            </w:pPr>
            <w:r w:rsidRPr="000512FA">
              <w:rPr>
                <w:rFonts w:ascii="Traditional Arabic" w:hAnsi="Traditional Arabic" w:cs="Traditional Arabic" w:hint="cs"/>
                <w:sz w:val="20"/>
                <w:szCs w:val="20"/>
                <w:rtl/>
                <w:lang w:bidi="ar-AE"/>
              </w:rPr>
              <w:t>الأحكام المطيّقة بالاجتهاد. لا يُنكَر تغيّر الأحكام بتغير الأزمان، المجلة، 69.</w:t>
            </w:r>
          </w:p>
        </w:tc>
        <w:tc>
          <w:tcPr>
            <w:tcW w:w="3021" w:type="dxa"/>
          </w:tcPr>
          <w:p w:rsidR="00577CED" w:rsidRPr="000512FA" w:rsidRDefault="00577CED" w:rsidP="00E138C3">
            <w:pPr>
              <w:pStyle w:val="AralkYok"/>
              <w:bidi/>
              <w:jc w:val="both"/>
              <w:rPr>
                <w:rFonts w:ascii="Traditional Arabic" w:hAnsi="Traditional Arabic" w:cs="Traditional Arabic"/>
                <w:sz w:val="20"/>
                <w:szCs w:val="20"/>
                <w:rtl/>
                <w:lang w:bidi="ar-AE"/>
              </w:rPr>
            </w:pPr>
            <w:r w:rsidRPr="000512FA">
              <w:rPr>
                <w:rFonts w:ascii="Traditional Arabic" w:hAnsi="Traditional Arabic" w:cs="Traditional Arabic" w:hint="cs"/>
                <w:sz w:val="20"/>
                <w:szCs w:val="20"/>
                <w:rtl/>
                <w:lang w:bidi="ar-AE"/>
              </w:rPr>
              <w:t>الأحكام الموضوعة البشرية بالعقل المحض بدون الوحي. {وما جعل الله للكافرون على المؤمنين سبيلا، سورة ق، 40}.</w:t>
            </w:r>
          </w:p>
        </w:tc>
      </w:tr>
    </w:tbl>
    <w:p w:rsidR="001204C4" w:rsidRDefault="00A117E0" w:rsidP="001204C4">
      <w:pPr>
        <w:pStyle w:val="AralkYok"/>
        <w:bidi/>
        <w:rPr>
          <w:rFonts w:asciiTheme="majorBidi" w:hAnsiTheme="majorBidi" w:cstheme="majorBidi"/>
          <w:b/>
          <w:bCs/>
          <w:sz w:val="16"/>
          <w:szCs w:val="16"/>
          <w:rtl/>
          <w:lang w:bidi="ar-AE"/>
        </w:rPr>
      </w:pPr>
      <w:r>
        <w:rPr>
          <w:rFonts w:asciiTheme="majorBidi" w:hAnsiTheme="majorBidi" w:cstheme="majorBidi"/>
          <w:b/>
          <w:bCs/>
          <w:rtl/>
          <w:lang w:bidi="ar-AE"/>
        </w:rPr>
        <w:tab/>
      </w:r>
    </w:p>
    <w:p w:rsidR="00B60396" w:rsidRDefault="00A117E0" w:rsidP="001204C4">
      <w:pPr>
        <w:pStyle w:val="AralkYok"/>
        <w:bidi/>
        <w:ind w:firstLine="708"/>
        <w:rPr>
          <w:sz w:val="16"/>
          <w:szCs w:val="16"/>
          <w:rtl/>
          <w:lang w:bidi="ar-AE"/>
        </w:rPr>
      </w:pPr>
      <w:r w:rsidRPr="001204C4">
        <w:rPr>
          <w:rFonts w:hint="cs"/>
          <w:b/>
          <w:bCs/>
          <w:sz w:val="28"/>
          <w:szCs w:val="28"/>
          <w:rtl/>
          <w:lang w:bidi="ar-AE"/>
        </w:rPr>
        <w:t>*مميّزات الشريعة الإسلاميّة:</w:t>
      </w:r>
      <w:r w:rsidRPr="000512FA">
        <w:rPr>
          <w:rFonts w:hint="cs"/>
          <w:rtl/>
          <w:lang w:bidi="ar-AE"/>
        </w:rPr>
        <w:t xml:space="preserve"> 1) </w:t>
      </w:r>
      <w:r w:rsidR="006E5FA8">
        <w:rPr>
          <w:rFonts w:hint="cs"/>
          <w:rtl/>
          <w:lang w:bidi="ar-AE"/>
        </w:rPr>
        <w:t xml:space="preserve">أحكامها </w:t>
      </w:r>
      <w:r w:rsidRPr="000512FA">
        <w:rPr>
          <w:rFonts w:hint="cs"/>
          <w:rtl/>
          <w:lang w:bidi="ar-AE"/>
        </w:rPr>
        <w:t xml:space="preserve">تشمل </w:t>
      </w:r>
      <w:r w:rsidR="006E5FA8">
        <w:rPr>
          <w:rFonts w:hint="cs"/>
          <w:rtl/>
          <w:lang w:bidi="ar-AE"/>
        </w:rPr>
        <w:t xml:space="preserve">أمور </w:t>
      </w:r>
      <w:r w:rsidRPr="000512FA">
        <w:rPr>
          <w:rFonts w:hint="cs"/>
          <w:rtl/>
          <w:lang w:bidi="ar-AE"/>
        </w:rPr>
        <w:t>الدنيا والآخرة، 2) ساري المفعول إلى يوم القيامة، 3) مرنة الأحكام، 4) سهل التطبيق، 5) أحكامها للجميع...</w:t>
      </w:r>
    </w:p>
    <w:p w:rsidR="001204C4" w:rsidRPr="001204C4" w:rsidRDefault="001204C4" w:rsidP="001204C4">
      <w:pPr>
        <w:pStyle w:val="AralkYok"/>
        <w:bidi/>
        <w:ind w:firstLine="708"/>
        <w:rPr>
          <w:sz w:val="16"/>
          <w:szCs w:val="16"/>
          <w:lang w:bidi="ar-AE"/>
        </w:rPr>
      </w:pPr>
    </w:p>
    <w:p w:rsidR="00094142" w:rsidRPr="001204C4" w:rsidRDefault="00094142" w:rsidP="001204C4">
      <w:pPr>
        <w:pStyle w:val="AralkYok"/>
        <w:bidi/>
        <w:rPr>
          <w:b/>
          <w:bCs/>
          <w:sz w:val="28"/>
          <w:szCs w:val="28"/>
          <w:rtl/>
          <w:lang w:bidi="ar-AE"/>
        </w:rPr>
      </w:pPr>
      <w:r>
        <w:rPr>
          <w:sz w:val="24"/>
          <w:szCs w:val="24"/>
          <w:lang w:bidi="ar-AE"/>
        </w:rPr>
        <w:tab/>
      </w:r>
      <w:r w:rsidRPr="001204C4">
        <w:rPr>
          <w:rFonts w:hint="cs"/>
          <w:b/>
          <w:bCs/>
          <w:sz w:val="28"/>
          <w:szCs w:val="28"/>
          <w:rtl/>
          <w:lang w:bidi="ar-AE"/>
        </w:rPr>
        <w:t>*التعريف ب</w:t>
      </w:r>
      <w:r w:rsidR="001204C4" w:rsidRPr="001204C4">
        <w:rPr>
          <w:rFonts w:hint="cs"/>
          <w:b/>
          <w:bCs/>
          <w:sz w:val="28"/>
          <w:szCs w:val="28"/>
          <w:rtl/>
          <w:lang w:bidi="ar-AE"/>
        </w:rPr>
        <w:t>الفقه و</w:t>
      </w:r>
      <w:r w:rsidRPr="001204C4">
        <w:rPr>
          <w:rFonts w:hint="cs"/>
          <w:b/>
          <w:bCs/>
          <w:sz w:val="28"/>
          <w:szCs w:val="28"/>
          <w:rtl/>
          <w:lang w:bidi="ar-AE"/>
        </w:rPr>
        <w:t>أصول الفقه</w:t>
      </w:r>
      <w:r w:rsidR="001204C4">
        <w:rPr>
          <w:rFonts w:hint="cs"/>
          <w:b/>
          <w:bCs/>
          <w:sz w:val="28"/>
          <w:szCs w:val="28"/>
          <w:rtl/>
          <w:lang w:bidi="ar-AE"/>
        </w:rPr>
        <w:t xml:space="preserve">. </w:t>
      </w:r>
      <w:r w:rsidR="001204C4" w:rsidRPr="001204C4">
        <w:rPr>
          <w:rFonts w:hint="cs"/>
          <w:sz w:val="24"/>
          <w:szCs w:val="24"/>
          <w:rtl/>
          <w:lang w:bidi="ar-AE"/>
        </w:rPr>
        <w:t>قال الإمام الأعظم:</w:t>
      </w:r>
      <w:r w:rsidR="001204C4" w:rsidRPr="001204C4">
        <w:rPr>
          <w:rFonts w:hint="cs"/>
          <w:sz w:val="28"/>
          <w:szCs w:val="28"/>
          <w:rtl/>
          <w:lang w:bidi="ar-AE"/>
        </w:rPr>
        <w:t xml:space="preserve"> </w:t>
      </w:r>
      <w:r w:rsidR="001204C4">
        <w:rPr>
          <w:rFonts w:hint="cs"/>
          <w:sz w:val="28"/>
          <w:szCs w:val="28"/>
          <w:rtl/>
          <w:lang w:bidi="ar-AE"/>
        </w:rPr>
        <w:t>"</w:t>
      </w:r>
      <w:r w:rsidR="001204C4" w:rsidRPr="001204C4">
        <w:rPr>
          <w:rFonts w:hint="cs"/>
          <w:b/>
          <w:bCs/>
          <w:i/>
          <w:iCs/>
          <w:sz w:val="24"/>
          <w:szCs w:val="24"/>
          <w:rtl/>
          <w:lang w:bidi="ar-AE"/>
        </w:rPr>
        <w:t>الفقه، معرفة النفس ما لها وما عليها</w:t>
      </w:r>
      <w:r w:rsidR="001204C4">
        <w:rPr>
          <w:rFonts w:hint="cs"/>
          <w:sz w:val="28"/>
          <w:szCs w:val="28"/>
          <w:rtl/>
          <w:lang w:bidi="ar-AE"/>
        </w:rPr>
        <w:t>"</w:t>
      </w:r>
      <w:r w:rsidR="001204C4" w:rsidRPr="001204C4">
        <w:rPr>
          <w:rFonts w:hint="cs"/>
          <w:sz w:val="28"/>
          <w:szCs w:val="28"/>
          <w:rtl/>
          <w:lang w:bidi="ar-AE"/>
        </w:rPr>
        <w:t>.</w:t>
      </w:r>
    </w:p>
    <w:tbl>
      <w:tblPr>
        <w:tblStyle w:val="TabloKlavuzu"/>
        <w:bidiVisual/>
        <w:tblW w:w="0" w:type="auto"/>
        <w:tblLook w:val="04A0" w:firstRow="1" w:lastRow="0" w:firstColumn="1" w:lastColumn="0" w:noHBand="0" w:noVBand="1"/>
      </w:tblPr>
      <w:tblGrid>
        <w:gridCol w:w="4240"/>
        <w:gridCol w:w="4820"/>
      </w:tblGrid>
      <w:tr w:rsidR="001204C4" w:rsidTr="001204C4">
        <w:tc>
          <w:tcPr>
            <w:tcW w:w="4240" w:type="dxa"/>
          </w:tcPr>
          <w:p w:rsidR="001204C4" w:rsidRPr="001204C4" w:rsidRDefault="001204C4" w:rsidP="001204C4">
            <w:pPr>
              <w:pStyle w:val="AralkYok"/>
              <w:bidi/>
              <w:rPr>
                <w:rFonts w:asciiTheme="majorBidi" w:hAnsiTheme="majorBidi" w:cstheme="majorBidi"/>
                <w:sz w:val="24"/>
                <w:szCs w:val="24"/>
                <w:rtl/>
                <w:lang w:bidi="ar-AE"/>
              </w:rPr>
            </w:pPr>
            <w:r w:rsidRPr="001204C4">
              <w:rPr>
                <w:rFonts w:asciiTheme="majorBidi" w:hAnsiTheme="majorBidi" w:cstheme="majorBidi" w:hint="cs"/>
                <w:b/>
                <w:bCs/>
                <w:sz w:val="24"/>
                <w:szCs w:val="24"/>
                <w:rtl/>
                <w:lang w:bidi="ar-AE"/>
              </w:rPr>
              <w:t>- الفقه</w:t>
            </w:r>
            <w:r>
              <w:rPr>
                <w:rFonts w:asciiTheme="majorBidi" w:hAnsiTheme="majorBidi" w:cstheme="majorBidi" w:hint="cs"/>
                <w:b/>
                <w:bCs/>
                <w:sz w:val="24"/>
                <w:szCs w:val="24"/>
                <w:rtl/>
                <w:lang w:bidi="ar-AE"/>
              </w:rPr>
              <w:t xml:space="preserve"> هو: </w:t>
            </w:r>
            <w:r>
              <w:rPr>
                <w:rFonts w:asciiTheme="majorBidi" w:hAnsiTheme="majorBidi" w:cstheme="majorBidi" w:hint="cs"/>
                <w:sz w:val="24"/>
                <w:szCs w:val="24"/>
                <w:rtl/>
                <w:lang w:bidi="ar-AE"/>
              </w:rPr>
              <w:t>العلم بالأحكام الشرعية العملية المكتسبة من الأدلّة التفصيلية</w:t>
            </w:r>
            <w:r w:rsidR="00647E7C">
              <w:rPr>
                <w:rFonts w:asciiTheme="majorBidi" w:hAnsiTheme="majorBidi" w:cstheme="majorBidi" w:hint="cs"/>
                <w:sz w:val="24"/>
                <w:szCs w:val="24"/>
                <w:rtl/>
                <w:lang w:bidi="ar-AE"/>
              </w:rPr>
              <w:t xml:space="preserve"> بالاستدلال</w:t>
            </w:r>
            <w:r>
              <w:rPr>
                <w:rFonts w:asciiTheme="majorBidi" w:hAnsiTheme="majorBidi" w:cstheme="majorBidi" w:hint="cs"/>
                <w:sz w:val="24"/>
                <w:szCs w:val="24"/>
                <w:rtl/>
                <w:lang w:bidi="ar-AE"/>
              </w:rPr>
              <w:t>.</w:t>
            </w:r>
          </w:p>
        </w:tc>
        <w:tc>
          <w:tcPr>
            <w:tcW w:w="4820" w:type="dxa"/>
          </w:tcPr>
          <w:p w:rsidR="001204C4" w:rsidRPr="001204C4" w:rsidRDefault="001204C4" w:rsidP="001204C4">
            <w:pPr>
              <w:pStyle w:val="AralkYok"/>
              <w:bidi/>
              <w:rPr>
                <w:rFonts w:asciiTheme="majorBidi" w:hAnsiTheme="majorBidi" w:cstheme="majorBidi"/>
                <w:sz w:val="16"/>
                <w:szCs w:val="16"/>
                <w:rtl/>
                <w:lang w:bidi="ar-AE"/>
              </w:rPr>
            </w:pPr>
            <w:r w:rsidRPr="001204C4">
              <w:rPr>
                <w:rFonts w:asciiTheme="majorBidi" w:hAnsiTheme="majorBidi" w:cstheme="majorBidi" w:hint="cs"/>
                <w:b/>
                <w:bCs/>
                <w:sz w:val="24"/>
                <w:szCs w:val="24"/>
                <w:rtl/>
                <w:lang w:bidi="ar-AE"/>
              </w:rPr>
              <w:t xml:space="preserve">- </w:t>
            </w:r>
            <w:r>
              <w:rPr>
                <w:rFonts w:asciiTheme="majorBidi" w:hAnsiTheme="majorBidi" w:cstheme="majorBidi" w:hint="cs"/>
                <w:b/>
                <w:bCs/>
                <w:sz w:val="24"/>
                <w:szCs w:val="24"/>
                <w:rtl/>
                <w:lang w:bidi="ar-AE"/>
              </w:rPr>
              <w:t xml:space="preserve">أصول </w:t>
            </w:r>
            <w:r w:rsidRPr="001204C4">
              <w:rPr>
                <w:rFonts w:asciiTheme="majorBidi" w:hAnsiTheme="majorBidi" w:cstheme="majorBidi" w:hint="cs"/>
                <w:b/>
                <w:bCs/>
                <w:sz w:val="24"/>
                <w:szCs w:val="24"/>
                <w:rtl/>
                <w:lang w:bidi="ar-AE"/>
              </w:rPr>
              <w:t>الفقه</w:t>
            </w:r>
            <w:r>
              <w:rPr>
                <w:rFonts w:asciiTheme="majorBidi" w:hAnsiTheme="majorBidi" w:cstheme="majorBidi" w:hint="cs"/>
                <w:b/>
                <w:bCs/>
                <w:sz w:val="24"/>
                <w:szCs w:val="24"/>
                <w:rtl/>
                <w:lang w:bidi="ar-AE"/>
              </w:rPr>
              <w:t xml:space="preserve"> هي:</w:t>
            </w:r>
            <w:r>
              <w:rPr>
                <w:rFonts w:asciiTheme="majorBidi" w:hAnsiTheme="majorBidi" w:cstheme="majorBidi" w:hint="cs"/>
                <w:sz w:val="24"/>
                <w:szCs w:val="24"/>
                <w:rtl/>
                <w:lang w:bidi="ar-AE"/>
              </w:rPr>
              <w:t xml:space="preserve"> العلم بالقواعد التي يتوصّل بها المجتهد إلى استنباط الأحكام الشرعية العملية من أدلتها التفصيلية.</w:t>
            </w:r>
          </w:p>
        </w:tc>
      </w:tr>
    </w:tbl>
    <w:p w:rsidR="001204C4" w:rsidRDefault="001204C4" w:rsidP="001204C4">
      <w:pPr>
        <w:bidi/>
        <w:jc w:val="both"/>
        <w:rPr>
          <w:rFonts w:asciiTheme="majorBidi" w:hAnsiTheme="majorBidi" w:cstheme="majorBidi"/>
          <w:b/>
          <w:bCs/>
          <w:sz w:val="16"/>
          <w:szCs w:val="16"/>
          <w:lang w:bidi="ar-AE"/>
        </w:rPr>
      </w:pPr>
    </w:p>
    <w:p w:rsidR="00556E8D" w:rsidRPr="001204C4" w:rsidRDefault="00556E8D" w:rsidP="00556E8D">
      <w:pPr>
        <w:jc w:val="both"/>
        <w:rPr>
          <w:rFonts w:asciiTheme="majorBidi" w:hAnsiTheme="majorBidi" w:cstheme="majorBidi"/>
          <w:b/>
          <w:bCs/>
          <w:sz w:val="16"/>
          <w:szCs w:val="16"/>
          <w:rtl/>
          <w:lang w:bidi="ar-AE"/>
        </w:rPr>
      </w:pPr>
    </w:p>
    <w:p w:rsidR="00B60396" w:rsidRDefault="00A5770C" w:rsidP="00B60396">
      <w:pPr>
        <w:jc w:val="both"/>
        <w:rPr>
          <w:rFonts w:asciiTheme="majorBidi" w:hAnsiTheme="majorBidi" w:cstheme="majorBidi"/>
          <w:b/>
          <w:bCs/>
          <w:sz w:val="24"/>
          <w:szCs w:val="24"/>
        </w:rPr>
      </w:pPr>
      <w:r>
        <w:rPr>
          <w:rFonts w:asciiTheme="majorBidi" w:hAnsiTheme="majorBidi" w:cstheme="majorBidi"/>
          <w:b/>
          <w:bCs/>
          <w:sz w:val="24"/>
          <w:szCs w:val="24"/>
        </w:rPr>
        <w:tab/>
        <w:t>B</w:t>
      </w:r>
      <w:r w:rsidR="00B60396">
        <w:rPr>
          <w:rFonts w:asciiTheme="majorBidi" w:hAnsiTheme="majorBidi" w:cstheme="majorBidi"/>
          <w:b/>
          <w:bCs/>
          <w:sz w:val="24"/>
          <w:szCs w:val="24"/>
        </w:rPr>
        <w:t>.</w:t>
      </w:r>
      <w:r w:rsidR="007E6F59">
        <w:rPr>
          <w:rFonts w:asciiTheme="majorBidi" w:hAnsiTheme="majorBidi" w:cstheme="majorBidi"/>
          <w:b/>
          <w:bCs/>
          <w:sz w:val="24"/>
          <w:szCs w:val="24"/>
        </w:rPr>
        <w:t xml:space="preserve"> HUKUKUN</w:t>
      </w:r>
      <w:r w:rsidR="00B60396">
        <w:rPr>
          <w:rFonts w:asciiTheme="majorBidi" w:hAnsiTheme="majorBidi" w:cstheme="majorBidi"/>
          <w:b/>
          <w:bCs/>
          <w:sz w:val="24"/>
          <w:szCs w:val="24"/>
        </w:rPr>
        <w:t xml:space="preserve"> TANIMI</w:t>
      </w:r>
    </w:p>
    <w:p w:rsidR="005E18A8" w:rsidRDefault="00B60396" w:rsidP="00801E83">
      <w:pPr>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Büyü</w:t>
      </w:r>
      <w:r w:rsidR="00801E83">
        <w:rPr>
          <w:rFonts w:asciiTheme="majorBidi" w:hAnsiTheme="majorBidi" w:cstheme="majorBidi"/>
          <w:sz w:val="24"/>
          <w:szCs w:val="24"/>
        </w:rPr>
        <w:t>k İslam Sosyoloğu İbn Haldun (1406</w:t>
      </w:r>
      <w:r>
        <w:rPr>
          <w:rFonts w:asciiTheme="majorBidi" w:hAnsiTheme="majorBidi" w:cstheme="majorBidi"/>
          <w:sz w:val="24"/>
          <w:szCs w:val="24"/>
        </w:rPr>
        <w:t xml:space="preserve">)’un belirttiği üzere, insan, SOSYAL BİR VARLIK olarak hayat sürer. </w:t>
      </w:r>
      <w:r w:rsidR="00CD16A0">
        <w:rPr>
          <w:rFonts w:asciiTheme="majorBidi" w:hAnsiTheme="majorBidi" w:cstheme="majorBidi"/>
          <w:sz w:val="24"/>
          <w:szCs w:val="24"/>
        </w:rPr>
        <w:t xml:space="preserve">Âlemlerin Rabbi, âlemleri her an denetimi altında tutar ve yeryüzünün imarından da insanı sorumlu tutar. İnsana, tek başına, kendi başına buyruk, hoyrat bir hayat yerine, bütün bireyleri kapsayan bir hayat içinde varlığını sürdürmek yaraşır. Bu da bütün bireyleri kapsayan ORTAK KURALLAR bütünüyle sağlanır. İşte bu kurallar bütününe HUKUK diyoruz. Bütün insanlık, bir tek kurallar bütünü içinde hayatını tanzim etseydi, belki de daha iyi bir SOSYAL ÇATI oluşturulabilirdi. Ancak tarih boyunca böyle tek bir hukuk sistemine erilememiştir. Zira beşeri toplulukların, inancı, ahlaki yapısı ve medeniyet algısı buna </w:t>
      </w:r>
      <w:r w:rsidR="005411EF">
        <w:rPr>
          <w:rFonts w:asciiTheme="majorBidi" w:hAnsiTheme="majorBidi" w:cstheme="majorBidi"/>
          <w:sz w:val="24"/>
          <w:szCs w:val="24"/>
        </w:rPr>
        <w:t>imkân</w:t>
      </w:r>
      <w:r w:rsidR="00CD16A0">
        <w:rPr>
          <w:rFonts w:asciiTheme="majorBidi" w:hAnsiTheme="majorBidi" w:cstheme="majorBidi"/>
          <w:sz w:val="24"/>
          <w:szCs w:val="24"/>
        </w:rPr>
        <w:t xml:space="preserve"> vermemiştir. Hz. Âdem ile başlayan MEDENİ FITRAT VE VAHİY İKLİMİ</w:t>
      </w:r>
      <w:r w:rsidR="00C032C4">
        <w:rPr>
          <w:rFonts w:asciiTheme="majorBidi" w:hAnsiTheme="majorBidi" w:cstheme="majorBidi"/>
          <w:sz w:val="24"/>
          <w:szCs w:val="24"/>
        </w:rPr>
        <w:t xml:space="preserve"> tarihi süreç içinde aynen korunamamıştır. </w:t>
      </w:r>
    </w:p>
    <w:p w:rsidR="005E18A8" w:rsidRDefault="00C032C4" w:rsidP="000512FA">
      <w:pPr>
        <w:ind w:firstLine="705"/>
        <w:jc w:val="both"/>
        <w:rPr>
          <w:rFonts w:asciiTheme="majorBidi" w:hAnsiTheme="majorBidi" w:cstheme="majorBidi"/>
          <w:sz w:val="16"/>
          <w:szCs w:val="16"/>
          <w:rtl/>
        </w:rPr>
      </w:pPr>
      <w:r>
        <w:rPr>
          <w:rFonts w:asciiTheme="majorBidi" w:hAnsiTheme="majorBidi" w:cstheme="majorBidi"/>
          <w:sz w:val="24"/>
          <w:szCs w:val="24"/>
        </w:rPr>
        <w:lastRenderedPageBreak/>
        <w:t>İnsanın yaratılışında var olan müyûlat ve KÖTÜLÜK ÇEKİRDEĞİ büsbütün İYİLİK VE HAYR istikametine çevirilememiştir (</w:t>
      </w:r>
      <w:r w:rsidR="001D702E">
        <w:rPr>
          <w:rFonts w:asciiTheme="majorBidi" w:hAnsiTheme="majorBidi" w:cstheme="majorBidi"/>
          <w:sz w:val="24"/>
          <w:szCs w:val="24"/>
        </w:rPr>
        <w:t xml:space="preserve">Kehf, 29; </w:t>
      </w:r>
      <w:r w:rsidR="00B10667">
        <w:rPr>
          <w:rFonts w:asciiTheme="majorBidi" w:hAnsiTheme="majorBidi" w:cstheme="majorBidi"/>
          <w:sz w:val="24"/>
          <w:szCs w:val="24"/>
        </w:rPr>
        <w:t>Hûd, 118-119</w:t>
      </w:r>
      <w:r>
        <w:rPr>
          <w:rFonts w:asciiTheme="majorBidi" w:hAnsiTheme="majorBidi" w:cstheme="majorBidi"/>
          <w:sz w:val="24"/>
          <w:szCs w:val="24"/>
        </w:rPr>
        <w:t>).</w:t>
      </w:r>
      <w:r w:rsidR="005411EF">
        <w:rPr>
          <w:rFonts w:asciiTheme="majorBidi" w:hAnsiTheme="majorBidi" w:cstheme="majorBidi"/>
          <w:sz w:val="24"/>
          <w:szCs w:val="24"/>
        </w:rPr>
        <w:t xml:space="preserve"> Bu itibarla, ortak özellikleri olmakla birlikte, birbirine alternatif İKİ HUKUK SİSTEMİ doğmuştur: beşeri hukuk, vahye bağlı hukuk. Bu iki hukuk sisteminin tanımları aşağıdaki gibi verilebilir.</w:t>
      </w:r>
    </w:p>
    <w:p w:rsidR="000512FA" w:rsidRPr="000512FA" w:rsidRDefault="000512FA" w:rsidP="000512FA">
      <w:pPr>
        <w:ind w:firstLine="705"/>
        <w:jc w:val="both"/>
        <w:rPr>
          <w:rFonts w:asciiTheme="majorBidi" w:hAnsiTheme="majorBidi" w:cstheme="majorBidi"/>
          <w:sz w:val="16"/>
          <w:szCs w:val="16"/>
        </w:rPr>
      </w:pPr>
    </w:p>
    <w:p w:rsidR="000173DD" w:rsidRDefault="005E18A8" w:rsidP="000512FA">
      <w:pPr>
        <w:ind w:firstLine="705"/>
        <w:jc w:val="both"/>
        <w:rPr>
          <w:rFonts w:asciiTheme="majorBidi" w:hAnsiTheme="majorBidi" w:cstheme="majorBidi"/>
          <w:sz w:val="16"/>
          <w:szCs w:val="16"/>
          <w:rtl/>
        </w:rPr>
      </w:pPr>
      <w:r w:rsidRPr="005E18A8">
        <w:rPr>
          <w:rFonts w:asciiTheme="majorBidi" w:hAnsiTheme="majorBidi" w:cstheme="majorBidi"/>
          <w:b/>
          <w:bCs/>
          <w:sz w:val="24"/>
          <w:szCs w:val="24"/>
        </w:rPr>
        <w:t>1.</w:t>
      </w:r>
      <w:r>
        <w:rPr>
          <w:rFonts w:asciiTheme="majorBidi" w:hAnsiTheme="majorBidi" w:cstheme="majorBidi"/>
          <w:sz w:val="24"/>
          <w:szCs w:val="24"/>
        </w:rPr>
        <w:t xml:space="preserve"> </w:t>
      </w:r>
      <w:r w:rsidR="005411EF" w:rsidRPr="005E18A8">
        <w:rPr>
          <w:rFonts w:asciiTheme="majorBidi" w:hAnsiTheme="majorBidi" w:cstheme="majorBidi"/>
          <w:b/>
          <w:bCs/>
          <w:sz w:val="24"/>
          <w:szCs w:val="24"/>
        </w:rPr>
        <w:t xml:space="preserve">HUKUK: </w:t>
      </w:r>
      <w:r w:rsidR="005411EF" w:rsidRPr="005E18A8">
        <w:rPr>
          <w:rFonts w:asciiTheme="majorBidi" w:hAnsiTheme="majorBidi" w:cstheme="majorBidi"/>
          <w:sz w:val="24"/>
          <w:szCs w:val="24"/>
        </w:rPr>
        <w:t>Kişinin kendisiyle diğer kişiler arasındaki münasebetlerini düzenleyen, axiyolojik, finalist ve normatif kurallar bütünüdür.</w:t>
      </w:r>
    </w:p>
    <w:p w:rsidR="000512FA" w:rsidRPr="000512FA" w:rsidRDefault="000512FA" w:rsidP="000512FA">
      <w:pPr>
        <w:ind w:firstLine="705"/>
        <w:jc w:val="both"/>
        <w:rPr>
          <w:rFonts w:asciiTheme="majorBidi" w:hAnsiTheme="majorBidi" w:cstheme="majorBidi"/>
          <w:sz w:val="16"/>
          <w:szCs w:val="16"/>
        </w:rPr>
      </w:pPr>
    </w:p>
    <w:p w:rsidR="000512FA" w:rsidRDefault="005411EF" w:rsidP="006E5FA8">
      <w:pPr>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b/>
          <w:bCs/>
          <w:sz w:val="24"/>
          <w:szCs w:val="24"/>
        </w:rPr>
        <w:t xml:space="preserve">2. İSLAM HUKUKU: </w:t>
      </w:r>
      <w:r>
        <w:rPr>
          <w:rFonts w:asciiTheme="majorBidi" w:hAnsiTheme="majorBidi" w:cstheme="majorBidi"/>
          <w:sz w:val="24"/>
          <w:szCs w:val="24"/>
        </w:rPr>
        <w:t xml:space="preserve">Kişinin Rabbine karşı görevleriyle, hakiki ve hükmi şahıslarla olan münasebetlerini </w:t>
      </w:r>
      <w:r w:rsidR="002E1353">
        <w:rPr>
          <w:rFonts w:asciiTheme="majorBidi" w:hAnsiTheme="majorBidi" w:cstheme="majorBidi"/>
          <w:sz w:val="24"/>
          <w:szCs w:val="24"/>
        </w:rPr>
        <w:t xml:space="preserve"> -</w:t>
      </w:r>
      <w:r w:rsidR="002E1353">
        <w:rPr>
          <w:rFonts w:asciiTheme="majorBidi" w:hAnsiTheme="majorBidi" w:cstheme="majorBidi"/>
          <w:i/>
          <w:iCs/>
          <w:sz w:val="24"/>
          <w:szCs w:val="24"/>
        </w:rPr>
        <w:t>İSLAM ESASLARINA GÖRE</w:t>
      </w:r>
      <w:r w:rsidR="002E1353">
        <w:rPr>
          <w:rFonts w:asciiTheme="majorBidi" w:hAnsiTheme="majorBidi" w:cstheme="majorBidi"/>
          <w:sz w:val="24"/>
          <w:szCs w:val="24"/>
        </w:rPr>
        <w:t xml:space="preserve">- </w:t>
      </w:r>
      <w:r>
        <w:rPr>
          <w:rFonts w:asciiTheme="majorBidi" w:hAnsiTheme="majorBidi" w:cstheme="majorBidi"/>
          <w:sz w:val="24"/>
          <w:szCs w:val="24"/>
        </w:rPr>
        <w:t>düzenleyen, axiyolojik, finalist ve normatif kurallar bütünüdür.</w:t>
      </w:r>
    </w:p>
    <w:p w:rsidR="005E18A8" w:rsidRDefault="005E18A8" w:rsidP="00A735C1">
      <w:pPr>
        <w:jc w:val="both"/>
        <w:rPr>
          <w:rFonts w:asciiTheme="majorBidi" w:hAnsiTheme="majorBidi" w:cstheme="majorBidi"/>
          <w:sz w:val="24"/>
          <w:szCs w:val="24"/>
        </w:rPr>
      </w:pPr>
    </w:p>
    <w:p w:rsidR="002E1353" w:rsidRDefault="002E1353" w:rsidP="00A5770C">
      <w:pPr>
        <w:jc w:val="both"/>
        <w:rPr>
          <w:rFonts w:asciiTheme="majorBidi" w:hAnsiTheme="majorBidi" w:cstheme="majorBidi"/>
          <w:b/>
          <w:bCs/>
          <w:sz w:val="24"/>
          <w:szCs w:val="24"/>
        </w:rPr>
      </w:pPr>
      <w:r>
        <w:rPr>
          <w:rFonts w:asciiTheme="majorBidi" w:hAnsiTheme="majorBidi" w:cstheme="majorBidi"/>
          <w:sz w:val="24"/>
          <w:szCs w:val="24"/>
        </w:rPr>
        <w:tab/>
      </w:r>
      <w:r w:rsidR="00A5770C">
        <w:rPr>
          <w:rFonts w:asciiTheme="majorBidi" w:hAnsiTheme="majorBidi" w:cstheme="majorBidi"/>
          <w:b/>
          <w:bCs/>
          <w:sz w:val="24"/>
          <w:szCs w:val="24"/>
        </w:rPr>
        <w:t>C</w:t>
      </w:r>
      <w:r>
        <w:rPr>
          <w:rFonts w:asciiTheme="majorBidi" w:hAnsiTheme="majorBidi" w:cstheme="majorBidi"/>
          <w:b/>
          <w:bCs/>
          <w:sz w:val="24"/>
          <w:szCs w:val="24"/>
        </w:rPr>
        <w:t>. HUKUK SİSTEMLERİNİN ORTAK ÖZELLİĞİ</w:t>
      </w:r>
    </w:p>
    <w:p w:rsidR="002E1353" w:rsidRDefault="002E1353" w:rsidP="002E1353">
      <w:pPr>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Bazı hukuk araştırmacıları, -tarafgîr bir anlayışla- İSLAM HUKUKUNUN BASKICI VE YASAKÇI bi</w:t>
      </w:r>
      <w:r w:rsidR="004B17F3">
        <w:rPr>
          <w:rFonts w:asciiTheme="majorBidi" w:hAnsiTheme="majorBidi" w:cstheme="majorBidi"/>
          <w:sz w:val="24"/>
          <w:szCs w:val="24"/>
        </w:rPr>
        <w:t>r</w:t>
      </w:r>
      <w:r>
        <w:rPr>
          <w:rFonts w:asciiTheme="majorBidi" w:hAnsiTheme="majorBidi" w:cstheme="majorBidi"/>
          <w:sz w:val="24"/>
          <w:szCs w:val="24"/>
        </w:rPr>
        <w:t xml:space="preserve"> karaktere sahip olduğunu dile getirirler. Oysa hukuk sisteminin karakteristik yapısı normatif (y</w:t>
      </w:r>
      <w:r w:rsidR="00F67D45">
        <w:rPr>
          <w:rFonts w:asciiTheme="majorBidi" w:hAnsiTheme="majorBidi" w:cstheme="majorBidi"/>
          <w:sz w:val="24"/>
          <w:szCs w:val="24"/>
        </w:rPr>
        <w:t>aptırımcı) bir özelliğe sahip olmasıdır</w:t>
      </w:r>
      <w:r>
        <w:rPr>
          <w:rFonts w:asciiTheme="majorBidi" w:hAnsiTheme="majorBidi" w:cstheme="majorBidi"/>
          <w:sz w:val="24"/>
          <w:szCs w:val="24"/>
        </w:rPr>
        <w:t>. Toplumun sosyal ahenginin sürdürülmesi için böyle bir yapı zorunludur. H</w:t>
      </w:r>
      <w:r w:rsidR="004B17F3">
        <w:rPr>
          <w:rFonts w:asciiTheme="majorBidi" w:hAnsiTheme="majorBidi" w:cstheme="majorBidi"/>
          <w:sz w:val="24"/>
          <w:szCs w:val="24"/>
        </w:rPr>
        <w:t>angi sisteme ait olursa olsun, h</w:t>
      </w:r>
      <w:r>
        <w:rPr>
          <w:rFonts w:asciiTheme="majorBidi" w:hAnsiTheme="majorBidi" w:cstheme="majorBidi"/>
          <w:sz w:val="24"/>
          <w:szCs w:val="24"/>
        </w:rPr>
        <w:t>ukuk</w:t>
      </w:r>
      <w:r w:rsidR="00F67D45">
        <w:rPr>
          <w:rFonts w:asciiTheme="majorBidi" w:hAnsiTheme="majorBidi" w:cstheme="majorBidi"/>
          <w:sz w:val="24"/>
          <w:szCs w:val="24"/>
        </w:rPr>
        <w:t>un</w:t>
      </w:r>
      <w:r>
        <w:rPr>
          <w:rFonts w:asciiTheme="majorBidi" w:hAnsiTheme="majorBidi" w:cstheme="majorBidi"/>
          <w:sz w:val="24"/>
          <w:szCs w:val="24"/>
        </w:rPr>
        <w:t xml:space="preserve">, </w:t>
      </w:r>
      <w:r w:rsidR="004B17F3">
        <w:rPr>
          <w:rFonts w:asciiTheme="majorBidi" w:hAnsiTheme="majorBidi" w:cstheme="majorBidi"/>
          <w:sz w:val="24"/>
          <w:szCs w:val="24"/>
        </w:rPr>
        <w:t>b</w:t>
      </w:r>
      <w:r>
        <w:rPr>
          <w:rFonts w:asciiTheme="majorBidi" w:hAnsiTheme="majorBidi" w:cstheme="majorBidi"/>
          <w:sz w:val="24"/>
          <w:szCs w:val="24"/>
        </w:rPr>
        <w:t>u baskın karakterin yanında</w:t>
      </w:r>
      <w:r w:rsidR="004B17F3">
        <w:rPr>
          <w:rFonts w:asciiTheme="majorBidi" w:hAnsiTheme="majorBidi" w:cstheme="majorBidi"/>
          <w:sz w:val="24"/>
          <w:szCs w:val="24"/>
        </w:rPr>
        <w:t>, ahlaki</w:t>
      </w:r>
      <w:r w:rsidR="00F67D45">
        <w:rPr>
          <w:rFonts w:asciiTheme="majorBidi" w:hAnsiTheme="majorBidi" w:cstheme="majorBidi"/>
          <w:sz w:val="24"/>
          <w:szCs w:val="24"/>
        </w:rPr>
        <w:t xml:space="preserve"> ve gayeci bir özelliği de vardır</w:t>
      </w:r>
      <w:r>
        <w:rPr>
          <w:rFonts w:asciiTheme="majorBidi" w:hAnsiTheme="majorBidi" w:cstheme="majorBidi"/>
          <w:sz w:val="24"/>
          <w:szCs w:val="24"/>
        </w:rPr>
        <w:t>.</w:t>
      </w:r>
      <w:r w:rsidR="004B17F3">
        <w:rPr>
          <w:rFonts w:asciiTheme="majorBidi" w:hAnsiTheme="majorBidi" w:cstheme="majorBidi"/>
          <w:sz w:val="24"/>
          <w:szCs w:val="24"/>
        </w:rPr>
        <w:t xml:space="preserve"> Bu durumda hukukun şu ortak özelliklere sahip bir sosyal ilim olduğu anlaşılıyor.</w:t>
      </w:r>
    </w:p>
    <w:p w:rsidR="004B17F3" w:rsidRPr="00F67D45" w:rsidRDefault="004B17F3" w:rsidP="002E1353">
      <w:pPr>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b/>
          <w:bCs/>
          <w:sz w:val="24"/>
          <w:szCs w:val="24"/>
        </w:rPr>
        <w:t>1. Hukuk beşeri münasebetleri düzenler.</w:t>
      </w:r>
      <w:r w:rsidR="00F67D45">
        <w:rPr>
          <w:rFonts w:asciiTheme="majorBidi" w:hAnsiTheme="majorBidi" w:cstheme="majorBidi"/>
          <w:sz w:val="24"/>
          <w:szCs w:val="24"/>
        </w:rPr>
        <w:t xml:space="preserve"> Her insanın kendine has bir huyu vardır. Bir kişinin diğer kişilerle ilişkisini düzenlerken, kendilerinin sahip oldukları yapılarına bırakırsak, </w:t>
      </w:r>
      <w:r w:rsidR="005E18A8">
        <w:rPr>
          <w:rFonts w:asciiTheme="majorBidi" w:hAnsiTheme="majorBidi" w:cstheme="majorBidi"/>
          <w:sz w:val="24"/>
          <w:szCs w:val="24"/>
        </w:rPr>
        <w:t>çoğu kez</w:t>
      </w:r>
      <w:r w:rsidR="00F67D45">
        <w:rPr>
          <w:rFonts w:asciiTheme="majorBidi" w:hAnsiTheme="majorBidi" w:cstheme="majorBidi"/>
          <w:sz w:val="24"/>
          <w:szCs w:val="24"/>
        </w:rPr>
        <w:t xml:space="preserve"> anlaşmaları mümkün olmaz, sonuç hüsrandır. Hukuk kuralları ise önceden var olan kurallar olup herkese eşit mesafededir ve herkesi bağlar.</w:t>
      </w:r>
    </w:p>
    <w:p w:rsidR="004B17F3" w:rsidRPr="00F67D45" w:rsidRDefault="004B17F3" w:rsidP="004B17F3">
      <w:pPr>
        <w:jc w:val="both"/>
        <w:rPr>
          <w:rFonts w:asciiTheme="majorBidi" w:hAnsiTheme="majorBidi" w:cstheme="majorBidi"/>
          <w:sz w:val="24"/>
          <w:szCs w:val="24"/>
        </w:rPr>
      </w:pPr>
      <w:r>
        <w:rPr>
          <w:rFonts w:asciiTheme="majorBidi" w:hAnsiTheme="majorBidi" w:cstheme="majorBidi"/>
          <w:b/>
          <w:bCs/>
          <w:sz w:val="24"/>
          <w:szCs w:val="24"/>
        </w:rPr>
        <w:tab/>
        <w:t>2. Hukuk axiyolojiktir.</w:t>
      </w:r>
      <w:r w:rsidRPr="004B17F3">
        <w:rPr>
          <w:rFonts w:asciiTheme="majorBidi" w:hAnsiTheme="majorBidi" w:cstheme="majorBidi"/>
          <w:b/>
          <w:bCs/>
          <w:sz w:val="24"/>
          <w:szCs w:val="24"/>
        </w:rPr>
        <w:t xml:space="preserve"> </w:t>
      </w:r>
      <w:r w:rsidR="00F67D45">
        <w:rPr>
          <w:rFonts w:asciiTheme="majorBidi" w:hAnsiTheme="majorBidi" w:cstheme="majorBidi"/>
          <w:sz w:val="24"/>
          <w:szCs w:val="24"/>
        </w:rPr>
        <w:t xml:space="preserve">Hukuk kuralları ahlakidir, insanın iç dünyasına ve psikolojik </w:t>
      </w:r>
      <w:r w:rsidR="00807A7D">
        <w:rPr>
          <w:rFonts w:asciiTheme="majorBidi" w:hAnsiTheme="majorBidi" w:cstheme="majorBidi"/>
          <w:sz w:val="24"/>
          <w:szCs w:val="24"/>
        </w:rPr>
        <w:t>davranışlarını empati yoluyla hazırlar. Kişi kendisi için istediğini, başkası için de ister hale gelir.</w:t>
      </w:r>
    </w:p>
    <w:p w:rsidR="004B17F3" w:rsidRPr="00807A7D" w:rsidRDefault="004B17F3" w:rsidP="004B17F3">
      <w:pPr>
        <w:ind w:firstLine="708"/>
        <w:jc w:val="both"/>
        <w:rPr>
          <w:rFonts w:asciiTheme="majorBidi" w:hAnsiTheme="majorBidi" w:cstheme="majorBidi"/>
          <w:sz w:val="24"/>
          <w:szCs w:val="24"/>
        </w:rPr>
      </w:pPr>
      <w:r>
        <w:rPr>
          <w:rFonts w:asciiTheme="majorBidi" w:hAnsiTheme="majorBidi" w:cstheme="majorBidi"/>
          <w:b/>
          <w:bCs/>
          <w:sz w:val="24"/>
          <w:szCs w:val="24"/>
        </w:rPr>
        <w:t>3. Hukuk finalisttir</w:t>
      </w:r>
      <w:r w:rsidR="00F67D45">
        <w:rPr>
          <w:rFonts w:asciiTheme="majorBidi" w:hAnsiTheme="majorBidi" w:cstheme="majorBidi"/>
          <w:b/>
          <w:bCs/>
          <w:sz w:val="24"/>
          <w:szCs w:val="24"/>
        </w:rPr>
        <w:t>.</w:t>
      </w:r>
      <w:r w:rsidR="00807A7D">
        <w:rPr>
          <w:rFonts w:asciiTheme="majorBidi" w:hAnsiTheme="majorBidi" w:cstheme="majorBidi"/>
          <w:b/>
          <w:bCs/>
          <w:sz w:val="24"/>
          <w:szCs w:val="24"/>
        </w:rPr>
        <w:t xml:space="preserve"> </w:t>
      </w:r>
      <w:r w:rsidR="00807A7D">
        <w:rPr>
          <w:rFonts w:asciiTheme="majorBidi" w:hAnsiTheme="majorBidi" w:cstheme="majorBidi"/>
          <w:sz w:val="24"/>
          <w:szCs w:val="24"/>
        </w:rPr>
        <w:t>Hukuk gayecidir. Hedefi adaleti temin etmektir. Hz. Ömer, “adalet mülkün temelidir” derken, hukukun bu özelliğine vurgu yapmıştır. İlkesiz ve gayesiz bir hukuk kuralı olmaz.</w:t>
      </w:r>
    </w:p>
    <w:p w:rsidR="004B17F3" w:rsidRDefault="004B17F3" w:rsidP="00A735C1">
      <w:pPr>
        <w:ind w:firstLine="708"/>
        <w:jc w:val="both"/>
        <w:rPr>
          <w:rFonts w:asciiTheme="majorBidi" w:hAnsiTheme="majorBidi" w:cstheme="majorBidi"/>
          <w:sz w:val="24"/>
          <w:szCs w:val="24"/>
        </w:rPr>
      </w:pPr>
      <w:r>
        <w:rPr>
          <w:rFonts w:asciiTheme="majorBidi" w:hAnsiTheme="majorBidi" w:cstheme="majorBidi"/>
          <w:b/>
          <w:bCs/>
          <w:sz w:val="24"/>
          <w:szCs w:val="24"/>
        </w:rPr>
        <w:t>4. Hukuk normatiftir.</w:t>
      </w:r>
      <w:r w:rsidR="00807A7D">
        <w:rPr>
          <w:rFonts w:asciiTheme="majorBidi" w:hAnsiTheme="majorBidi" w:cstheme="majorBidi"/>
          <w:b/>
          <w:bCs/>
          <w:sz w:val="24"/>
          <w:szCs w:val="24"/>
        </w:rPr>
        <w:t xml:space="preserve"> </w:t>
      </w:r>
      <w:r w:rsidR="00807A7D">
        <w:rPr>
          <w:rFonts w:asciiTheme="majorBidi" w:hAnsiTheme="majorBidi" w:cstheme="majorBidi"/>
          <w:sz w:val="24"/>
          <w:szCs w:val="24"/>
        </w:rPr>
        <w:t>Hukuk yaptırımcıdır, bağlayıcıdır. Hukuk kurallarının yaptırımcı ve bağlayıcı yapısı, kişisel çıkarları, dayatmacı ve zorba baskıları önler, aynı davranışın –kimden gelirse gelsin- aynı sonucu doğuracağını hükme bağlar.</w:t>
      </w:r>
    </w:p>
    <w:p w:rsidR="00807A7D" w:rsidRPr="00807A7D" w:rsidRDefault="00807A7D" w:rsidP="00A735C1">
      <w:pPr>
        <w:ind w:firstLine="708"/>
        <w:jc w:val="both"/>
        <w:rPr>
          <w:rFonts w:asciiTheme="majorBidi" w:hAnsiTheme="majorBidi" w:cstheme="majorBidi"/>
          <w:sz w:val="24"/>
          <w:szCs w:val="24"/>
        </w:rPr>
      </w:pPr>
    </w:p>
    <w:p w:rsidR="004B17F3" w:rsidRDefault="00A735C1" w:rsidP="004B17F3">
      <w:pPr>
        <w:ind w:firstLine="708"/>
        <w:jc w:val="both"/>
        <w:rPr>
          <w:rFonts w:asciiTheme="majorBidi" w:hAnsiTheme="majorBidi" w:cstheme="majorBidi"/>
          <w:b/>
          <w:bCs/>
          <w:sz w:val="24"/>
          <w:szCs w:val="24"/>
        </w:rPr>
      </w:pPr>
      <w:r>
        <w:rPr>
          <w:rFonts w:asciiTheme="majorBidi" w:hAnsiTheme="majorBidi" w:cstheme="majorBidi"/>
          <w:b/>
          <w:bCs/>
          <w:sz w:val="24"/>
          <w:szCs w:val="24"/>
        </w:rPr>
        <w:t>D</w:t>
      </w:r>
      <w:r w:rsidR="004B17F3">
        <w:rPr>
          <w:rFonts w:asciiTheme="majorBidi" w:hAnsiTheme="majorBidi" w:cstheme="majorBidi"/>
          <w:b/>
          <w:bCs/>
          <w:sz w:val="24"/>
          <w:szCs w:val="24"/>
        </w:rPr>
        <w:t>. İSLAM HUKUKUNUN FARKLILIKLARI</w:t>
      </w:r>
    </w:p>
    <w:p w:rsidR="00875936" w:rsidRDefault="00AF4DA2" w:rsidP="000173DD">
      <w:pPr>
        <w:ind w:firstLine="708"/>
        <w:jc w:val="both"/>
        <w:rPr>
          <w:rFonts w:asciiTheme="majorBidi" w:hAnsiTheme="majorBidi" w:cstheme="majorBidi"/>
          <w:sz w:val="24"/>
          <w:szCs w:val="24"/>
        </w:rPr>
      </w:pPr>
      <w:r>
        <w:rPr>
          <w:rFonts w:asciiTheme="majorBidi" w:hAnsiTheme="majorBidi" w:cstheme="majorBidi"/>
          <w:sz w:val="24"/>
          <w:szCs w:val="24"/>
        </w:rPr>
        <w:t xml:space="preserve">Beşeri hukuk sisteminin aksine İslam hukuku İLAHİ MENŞELİ bir nizama sahiptir. Beşeri hukuk salt beşeri akla dayalı iken, İslam hukuku, -aklın bütün boyutlarıyla kullanıldığı, ama TEK ÖLÇÜ OLMADIĞI- vahye müstenid bir özellik </w:t>
      </w:r>
      <w:r w:rsidR="00287B95">
        <w:rPr>
          <w:rFonts w:asciiTheme="majorBidi" w:hAnsiTheme="majorBidi" w:cstheme="majorBidi"/>
          <w:sz w:val="24"/>
          <w:szCs w:val="24"/>
        </w:rPr>
        <w:t>arz eder</w:t>
      </w:r>
      <w:r>
        <w:rPr>
          <w:rFonts w:asciiTheme="majorBidi" w:hAnsiTheme="majorBidi" w:cstheme="majorBidi"/>
          <w:sz w:val="24"/>
          <w:szCs w:val="24"/>
        </w:rPr>
        <w:t xml:space="preserve">. Bu durum, insan fıtratına, onun egoist önceliklerinin kamu yararına terbiye edilmesine daha uygundur. </w:t>
      </w:r>
    </w:p>
    <w:p w:rsidR="004B17F3" w:rsidRDefault="00AF4DA2" w:rsidP="000173DD">
      <w:pPr>
        <w:ind w:firstLine="708"/>
        <w:jc w:val="both"/>
        <w:rPr>
          <w:rFonts w:asciiTheme="majorBidi" w:hAnsiTheme="majorBidi" w:cstheme="majorBidi"/>
          <w:sz w:val="24"/>
          <w:szCs w:val="24"/>
          <w:rtl/>
        </w:rPr>
      </w:pPr>
      <w:r>
        <w:rPr>
          <w:rFonts w:asciiTheme="majorBidi" w:hAnsiTheme="majorBidi" w:cstheme="majorBidi"/>
          <w:sz w:val="24"/>
          <w:szCs w:val="24"/>
        </w:rPr>
        <w:lastRenderedPageBreak/>
        <w:t xml:space="preserve">Mesela, haksız yere adam öldüren katile KISAS cezası verilmesi, Allah adına verildiği için, insandaki öç alma duygusunu </w:t>
      </w:r>
      <w:r w:rsidR="000173DD">
        <w:rPr>
          <w:rFonts w:asciiTheme="majorBidi" w:hAnsiTheme="majorBidi" w:cstheme="majorBidi"/>
          <w:sz w:val="24"/>
          <w:szCs w:val="24"/>
        </w:rPr>
        <w:t>terbiye edecek</w:t>
      </w:r>
      <w:r>
        <w:rPr>
          <w:rFonts w:asciiTheme="majorBidi" w:hAnsiTheme="majorBidi" w:cstheme="majorBidi"/>
          <w:sz w:val="24"/>
          <w:szCs w:val="24"/>
        </w:rPr>
        <w:t xml:space="preserve"> ve kaçınılmaz bir kan davası faciası önlenecektir. Aksi halde, idam cezasını kaldıran bir hukuk anlayışı, adeta katilin safında yer alan adaletsiz bir tarafgirliğe dönüşür</w:t>
      </w:r>
      <w:r w:rsidR="00287B95">
        <w:rPr>
          <w:rFonts w:asciiTheme="majorBidi" w:hAnsiTheme="majorBidi" w:cstheme="majorBidi"/>
          <w:sz w:val="24"/>
          <w:szCs w:val="24"/>
        </w:rPr>
        <w:t>.</w:t>
      </w:r>
    </w:p>
    <w:p w:rsidR="00CE429E" w:rsidRDefault="00CE429E" w:rsidP="00FC36AE">
      <w:pPr>
        <w:jc w:val="both"/>
        <w:rPr>
          <w:rFonts w:asciiTheme="majorBidi" w:hAnsiTheme="majorBidi" w:cstheme="majorBidi"/>
          <w:sz w:val="24"/>
          <w:szCs w:val="24"/>
        </w:rPr>
      </w:pPr>
    </w:p>
    <w:p w:rsidR="00287B95" w:rsidRDefault="00A735C1" w:rsidP="004B17F3">
      <w:pPr>
        <w:ind w:firstLine="708"/>
        <w:jc w:val="both"/>
        <w:rPr>
          <w:rFonts w:asciiTheme="majorBidi" w:hAnsiTheme="majorBidi" w:cstheme="majorBidi"/>
          <w:b/>
          <w:bCs/>
          <w:sz w:val="24"/>
          <w:szCs w:val="24"/>
        </w:rPr>
      </w:pPr>
      <w:r>
        <w:rPr>
          <w:rFonts w:asciiTheme="majorBidi" w:hAnsiTheme="majorBidi" w:cstheme="majorBidi"/>
          <w:b/>
          <w:bCs/>
          <w:sz w:val="24"/>
          <w:szCs w:val="24"/>
        </w:rPr>
        <w:t>E</w:t>
      </w:r>
      <w:r w:rsidR="00287B95">
        <w:rPr>
          <w:rFonts w:asciiTheme="majorBidi" w:hAnsiTheme="majorBidi" w:cstheme="majorBidi"/>
          <w:b/>
          <w:bCs/>
          <w:sz w:val="24"/>
          <w:szCs w:val="24"/>
        </w:rPr>
        <w:t>. HUKUKUN ALANLARI</w:t>
      </w:r>
    </w:p>
    <w:p w:rsidR="00287B95" w:rsidRDefault="00287B95" w:rsidP="004B17F3">
      <w:pPr>
        <w:ind w:firstLine="708"/>
        <w:jc w:val="both"/>
        <w:rPr>
          <w:rFonts w:asciiTheme="majorBidi" w:hAnsiTheme="majorBidi" w:cstheme="majorBidi"/>
          <w:sz w:val="24"/>
          <w:szCs w:val="24"/>
        </w:rPr>
      </w:pPr>
      <w:r>
        <w:rPr>
          <w:rFonts w:asciiTheme="majorBidi" w:hAnsiTheme="majorBidi" w:cstheme="majorBidi"/>
          <w:sz w:val="24"/>
          <w:szCs w:val="24"/>
        </w:rPr>
        <w:t>Hukuk, bir yandan aynı medeniyete sahip insan topluluklarının düzenini korurken, diğer yandan farklı medeniyetler sahip beşeri topluluklara dair ilişkileri de düzenler. Bu düzenleme, temelde İKİ omurga üzerine oturur.</w:t>
      </w:r>
    </w:p>
    <w:p w:rsidR="00287B95" w:rsidRDefault="00287B95" w:rsidP="004B17F3">
      <w:pPr>
        <w:ind w:firstLine="708"/>
        <w:jc w:val="both"/>
        <w:rPr>
          <w:rFonts w:asciiTheme="majorBidi" w:hAnsiTheme="majorBidi" w:cstheme="majorBidi"/>
          <w:sz w:val="24"/>
          <w:szCs w:val="24"/>
        </w:rPr>
      </w:pPr>
      <w:r>
        <w:rPr>
          <w:rFonts w:asciiTheme="majorBidi" w:hAnsiTheme="majorBidi" w:cstheme="majorBidi"/>
          <w:sz w:val="24"/>
          <w:szCs w:val="24"/>
        </w:rPr>
        <w:t xml:space="preserve">1. KAMU HUKUKU: Toplumsal ilişkileri düzenler. Devletin kuruluşu, </w:t>
      </w:r>
      <w:r w:rsidR="000173DD">
        <w:rPr>
          <w:rFonts w:asciiTheme="majorBidi" w:hAnsiTheme="majorBidi" w:cstheme="majorBidi"/>
          <w:sz w:val="24"/>
          <w:szCs w:val="24"/>
        </w:rPr>
        <w:t xml:space="preserve">diğer devletlerle ilişkileri, </w:t>
      </w:r>
      <w:r>
        <w:rPr>
          <w:rFonts w:asciiTheme="majorBidi" w:hAnsiTheme="majorBidi" w:cstheme="majorBidi"/>
          <w:sz w:val="24"/>
          <w:szCs w:val="24"/>
        </w:rPr>
        <w:t>anayasa, idare ve ceza hukuku bu kabil düzenlemelerdir.</w:t>
      </w:r>
    </w:p>
    <w:p w:rsidR="00B60396" w:rsidRPr="00A735C1" w:rsidRDefault="00287B95" w:rsidP="00A735C1">
      <w:pPr>
        <w:ind w:firstLine="708"/>
        <w:jc w:val="both"/>
        <w:rPr>
          <w:rFonts w:asciiTheme="majorBidi" w:hAnsiTheme="majorBidi" w:cstheme="majorBidi"/>
          <w:sz w:val="24"/>
          <w:szCs w:val="24"/>
        </w:rPr>
      </w:pPr>
      <w:r>
        <w:rPr>
          <w:rFonts w:asciiTheme="majorBidi" w:hAnsiTheme="majorBidi" w:cstheme="majorBidi"/>
          <w:sz w:val="24"/>
          <w:szCs w:val="24"/>
        </w:rPr>
        <w:t>2. ÖZEL HUKUK: Bireysel ilişkileri düzenler.</w:t>
      </w:r>
      <w:r w:rsidR="00500C1F">
        <w:rPr>
          <w:rFonts w:asciiTheme="majorBidi" w:hAnsiTheme="majorBidi" w:cstheme="majorBidi"/>
          <w:sz w:val="24"/>
          <w:szCs w:val="24"/>
        </w:rPr>
        <w:t xml:space="preserve"> Aile hukuku, mîrâs hukuku, borçlar hukuku bu kabil düzenl</w:t>
      </w:r>
      <w:r w:rsidR="000173DD">
        <w:rPr>
          <w:rFonts w:asciiTheme="majorBidi" w:hAnsiTheme="majorBidi" w:cstheme="majorBidi"/>
          <w:sz w:val="24"/>
          <w:szCs w:val="24"/>
        </w:rPr>
        <w:t>e</w:t>
      </w:r>
      <w:r w:rsidR="00500C1F">
        <w:rPr>
          <w:rFonts w:asciiTheme="majorBidi" w:hAnsiTheme="majorBidi" w:cstheme="majorBidi"/>
          <w:sz w:val="24"/>
          <w:szCs w:val="24"/>
        </w:rPr>
        <w:t>melerdir.</w:t>
      </w:r>
    </w:p>
    <w:p w:rsidR="00B60396" w:rsidRDefault="00B60396" w:rsidP="00B60396">
      <w:pPr>
        <w:jc w:val="both"/>
        <w:rPr>
          <w:rFonts w:asciiTheme="majorBidi" w:hAnsiTheme="majorBidi" w:cstheme="majorBidi"/>
          <w:b/>
          <w:bCs/>
          <w:sz w:val="24"/>
          <w:szCs w:val="24"/>
        </w:rPr>
      </w:pPr>
    </w:p>
    <w:p w:rsidR="00B60396" w:rsidRDefault="00B60396" w:rsidP="00B60396">
      <w:pPr>
        <w:jc w:val="both"/>
        <w:rPr>
          <w:rFonts w:asciiTheme="majorBidi" w:hAnsiTheme="majorBidi" w:cstheme="majorBidi"/>
          <w:b/>
          <w:bCs/>
          <w:sz w:val="24"/>
          <w:szCs w:val="24"/>
        </w:rPr>
      </w:pPr>
    </w:p>
    <w:p w:rsidR="00500C1F" w:rsidRDefault="00500C1F" w:rsidP="00AF57BE">
      <w:pPr>
        <w:jc w:val="center"/>
        <w:rPr>
          <w:rFonts w:asciiTheme="majorBidi" w:hAnsiTheme="majorBidi" w:cstheme="majorBidi"/>
          <w:b/>
          <w:bCs/>
          <w:sz w:val="24"/>
          <w:szCs w:val="24"/>
        </w:rPr>
      </w:pPr>
    </w:p>
    <w:p w:rsidR="00CE429E" w:rsidRDefault="00CE429E" w:rsidP="00AF57BE">
      <w:pPr>
        <w:jc w:val="center"/>
        <w:rPr>
          <w:rFonts w:asciiTheme="majorBidi" w:hAnsiTheme="majorBidi" w:cstheme="majorBidi"/>
          <w:b/>
          <w:bCs/>
          <w:sz w:val="24"/>
          <w:szCs w:val="24"/>
        </w:rPr>
      </w:pPr>
    </w:p>
    <w:p w:rsidR="00CE429E" w:rsidRDefault="00CE429E" w:rsidP="00AF57BE">
      <w:pPr>
        <w:jc w:val="center"/>
        <w:rPr>
          <w:rFonts w:asciiTheme="majorBidi" w:hAnsiTheme="majorBidi" w:cstheme="majorBidi"/>
          <w:b/>
          <w:bCs/>
          <w:sz w:val="24"/>
          <w:szCs w:val="24"/>
        </w:rPr>
      </w:pPr>
    </w:p>
    <w:p w:rsidR="00CE429E" w:rsidRDefault="00CE429E" w:rsidP="00AF57BE">
      <w:pPr>
        <w:jc w:val="center"/>
        <w:rPr>
          <w:rFonts w:asciiTheme="majorBidi" w:hAnsiTheme="majorBidi" w:cstheme="majorBidi"/>
          <w:b/>
          <w:bCs/>
          <w:sz w:val="24"/>
          <w:szCs w:val="24"/>
        </w:rPr>
      </w:pPr>
    </w:p>
    <w:p w:rsidR="00CE429E" w:rsidRDefault="00CE429E" w:rsidP="00AF57BE">
      <w:pPr>
        <w:jc w:val="center"/>
        <w:rPr>
          <w:rFonts w:asciiTheme="majorBidi" w:hAnsiTheme="majorBidi" w:cstheme="majorBidi"/>
          <w:b/>
          <w:bCs/>
          <w:sz w:val="24"/>
          <w:szCs w:val="24"/>
        </w:rPr>
      </w:pPr>
    </w:p>
    <w:p w:rsidR="00CE429E" w:rsidRDefault="00CE429E" w:rsidP="00AF57BE">
      <w:pPr>
        <w:jc w:val="center"/>
        <w:rPr>
          <w:rFonts w:asciiTheme="majorBidi" w:hAnsiTheme="majorBidi" w:cstheme="majorBidi"/>
          <w:b/>
          <w:bCs/>
          <w:sz w:val="24"/>
          <w:szCs w:val="24"/>
        </w:rPr>
      </w:pPr>
    </w:p>
    <w:p w:rsidR="00CE429E" w:rsidRDefault="00CE429E" w:rsidP="00AF57BE">
      <w:pPr>
        <w:jc w:val="center"/>
        <w:rPr>
          <w:rFonts w:asciiTheme="majorBidi" w:hAnsiTheme="majorBidi" w:cstheme="majorBidi"/>
          <w:b/>
          <w:bCs/>
          <w:sz w:val="24"/>
          <w:szCs w:val="24"/>
        </w:rPr>
      </w:pPr>
    </w:p>
    <w:p w:rsidR="00CE429E" w:rsidRDefault="00CE429E" w:rsidP="00AF57BE">
      <w:pPr>
        <w:jc w:val="center"/>
        <w:rPr>
          <w:rFonts w:asciiTheme="majorBidi" w:hAnsiTheme="majorBidi" w:cstheme="majorBidi"/>
          <w:b/>
          <w:bCs/>
          <w:sz w:val="24"/>
          <w:szCs w:val="24"/>
          <w:rtl/>
        </w:rPr>
      </w:pPr>
    </w:p>
    <w:p w:rsidR="006E5FA8" w:rsidRDefault="006E5FA8" w:rsidP="00AF57BE">
      <w:pPr>
        <w:jc w:val="center"/>
        <w:rPr>
          <w:rFonts w:asciiTheme="majorBidi" w:hAnsiTheme="majorBidi" w:cstheme="majorBidi"/>
          <w:b/>
          <w:bCs/>
          <w:sz w:val="24"/>
          <w:szCs w:val="24"/>
        </w:rPr>
      </w:pPr>
    </w:p>
    <w:p w:rsidR="00CE429E" w:rsidRDefault="00CE429E" w:rsidP="00AF57BE">
      <w:pPr>
        <w:jc w:val="center"/>
        <w:rPr>
          <w:rFonts w:asciiTheme="majorBidi" w:hAnsiTheme="majorBidi" w:cstheme="majorBidi"/>
          <w:b/>
          <w:bCs/>
          <w:sz w:val="24"/>
          <w:szCs w:val="24"/>
        </w:rPr>
      </w:pPr>
    </w:p>
    <w:p w:rsidR="00CE429E" w:rsidRDefault="00CE429E" w:rsidP="00AF57BE">
      <w:pPr>
        <w:jc w:val="center"/>
        <w:rPr>
          <w:rFonts w:asciiTheme="majorBidi" w:hAnsiTheme="majorBidi" w:cstheme="majorBidi"/>
          <w:b/>
          <w:bCs/>
          <w:sz w:val="24"/>
          <w:szCs w:val="24"/>
        </w:rPr>
      </w:pPr>
    </w:p>
    <w:p w:rsidR="00CE429E" w:rsidRDefault="00CE429E" w:rsidP="00AF57BE">
      <w:pPr>
        <w:jc w:val="center"/>
        <w:rPr>
          <w:rFonts w:asciiTheme="majorBidi" w:hAnsiTheme="majorBidi" w:cstheme="majorBidi"/>
          <w:b/>
          <w:bCs/>
          <w:sz w:val="24"/>
          <w:szCs w:val="24"/>
          <w:rtl/>
        </w:rPr>
      </w:pPr>
    </w:p>
    <w:p w:rsidR="006E5FA8" w:rsidRDefault="006E5FA8" w:rsidP="00AF57BE">
      <w:pPr>
        <w:jc w:val="center"/>
        <w:rPr>
          <w:rFonts w:asciiTheme="majorBidi" w:hAnsiTheme="majorBidi" w:cstheme="majorBidi"/>
          <w:b/>
          <w:bCs/>
          <w:sz w:val="24"/>
          <w:szCs w:val="24"/>
        </w:rPr>
      </w:pPr>
    </w:p>
    <w:p w:rsidR="00B60396" w:rsidRDefault="00B60396" w:rsidP="00AF57BE">
      <w:pPr>
        <w:jc w:val="center"/>
        <w:rPr>
          <w:rFonts w:asciiTheme="majorBidi" w:hAnsiTheme="majorBidi" w:cstheme="majorBidi"/>
          <w:b/>
          <w:bCs/>
          <w:sz w:val="24"/>
          <w:szCs w:val="24"/>
          <w:rtl/>
        </w:rPr>
      </w:pPr>
    </w:p>
    <w:p w:rsidR="006E5FA8" w:rsidRDefault="006E5FA8" w:rsidP="00AF57BE">
      <w:pPr>
        <w:jc w:val="center"/>
        <w:rPr>
          <w:rFonts w:asciiTheme="majorBidi" w:hAnsiTheme="majorBidi" w:cstheme="majorBidi"/>
          <w:b/>
          <w:bCs/>
          <w:sz w:val="24"/>
          <w:szCs w:val="24"/>
          <w:rtl/>
        </w:rPr>
      </w:pPr>
    </w:p>
    <w:p w:rsidR="006E5FA8" w:rsidRDefault="006E5FA8" w:rsidP="00AF57BE">
      <w:pPr>
        <w:jc w:val="center"/>
        <w:rPr>
          <w:rFonts w:asciiTheme="majorBidi" w:hAnsiTheme="majorBidi" w:cstheme="majorBidi"/>
          <w:b/>
          <w:bCs/>
          <w:sz w:val="24"/>
          <w:szCs w:val="24"/>
          <w:rtl/>
        </w:rPr>
      </w:pPr>
    </w:p>
    <w:p w:rsidR="006E5FA8" w:rsidRDefault="006E5FA8" w:rsidP="00AF57BE">
      <w:pPr>
        <w:jc w:val="center"/>
        <w:rPr>
          <w:rFonts w:asciiTheme="majorBidi" w:hAnsiTheme="majorBidi" w:cstheme="majorBidi"/>
          <w:b/>
          <w:bCs/>
          <w:sz w:val="24"/>
          <w:szCs w:val="24"/>
          <w:rtl/>
        </w:rPr>
      </w:pPr>
    </w:p>
    <w:p w:rsidR="006E5FA8" w:rsidRDefault="006E5FA8" w:rsidP="00AF57BE">
      <w:pPr>
        <w:jc w:val="center"/>
        <w:rPr>
          <w:rFonts w:asciiTheme="majorBidi" w:hAnsiTheme="majorBidi" w:cstheme="majorBidi"/>
          <w:b/>
          <w:bCs/>
          <w:sz w:val="24"/>
          <w:szCs w:val="24"/>
          <w:rtl/>
        </w:rPr>
      </w:pPr>
    </w:p>
    <w:p w:rsidR="006E5FA8" w:rsidRDefault="006E5FA8" w:rsidP="00AF57BE">
      <w:pPr>
        <w:jc w:val="center"/>
        <w:rPr>
          <w:rFonts w:asciiTheme="majorBidi" w:hAnsiTheme="majorBidi" w:cstheme="majorBidi"/>
          <w:b/>
          <w:bCs/>
          <w:sz w:val="24"/>
          <w:szCs w:val="24"/>
          <w:rtl/>
        </w:rPr>
      </w:pPr>
    </w:p>
    <w:p w:rsidR="006E5FA8" w:rsidRDefault="006E5FA8" w:rsidP="00AF57BE">
      <w:pPr>
        <w:jc w:val="center"/>
        <w:rPr>
          <w:rFonts w:asciiTheme="majorBidi" w:hAnsiTheme="majorBidi" w:cstheme="majorBidi"/>
          <w:b/>
          <w:bCs/>
          <w:sz w:val="24"/>
          <w:szCs w:val="24"/>
          <w:rtl/>
        </w:rPr>
      </w:pPr>
    </w:p>
    <w:p w:rsidR="006E5FA8" w:rsidRDefault="006E5FA8" w:rsidP="00556E8D">
      <w:pPr>
        <w:rPr>
          <w:rFonts w:asciiTheme="majorBidi" w:hAnsiTheme="majorBidi" w:cstheme="majorBidi"/>
          <w:b/>
          <w:bCs/>
          <w:sz w:val="24"/>
          <w:szCs w:val="24"/>
          <w:rtl/>
        </w:rPr>
      </w:pPr>
    </w:p>
    <w:p w:rsidR="006E5FA8" w:rsidRDefault="006E5FA8" w:rsidP="00AF57BE">
      <w:pPr>
        <w:jc w:val="center"/>
        <w:rPr>
          <w:rFonts w:asciiTheme="majorBidi" w:hAnsiTheme="majorBidi" w:cstheme="majorBidi"/>
          <w:b/>
          <w:bCs/>
          <w:sz w:val="24"/>
          <w:szCs w:val="24"/>
        </w:rPr>
      </w:pPr>
    </w:p>
    <w:p w:rsidR="00AF57BE" w:rsidRPr="00AF57BE" w:rsidRDefault="00AF57BE" w:rsidP="00AF57BE">
      <w:pPr>
        <w:jc w:val="center"/>
        <w:rPr>
          <w:rFonts w:asciiTheme="majorBidi" w:hAnsiTheme="majorBidi" w:cstheme="majorBidi"/>
          <w:b/>
          <w:bCs/>
          <w:sz w:val="24"/>
          <w:szCs w:val="24"/>
        </w:rPr>
      </w:pPr>
      <w:r>
        <w:rPr>
          <w:rFonts w:asciiTheme="majorBidi" w:hAnsiTheme="majorBidi" w:cstheme="majorBidi"/>
          <w:b/>
          <w:bCs/>
          <w:sz w:val="24"/>
          <w:szCs w:val="24"/>
        </w:rPr>
        <w:t>B i r i n c i  B ö l ü m</w:t>
      </w:r>
    </w:p>
    <w:p w:rsidR="00AF57BE" w:rsidRDefault="00D97431" w:rsidP="00D97431">
      <w:pPr>
        <w:jc w:val="center"/>
        <w:rPr>
          <w:rFonts w:asciiTheme="majorBidi" w:hAnsiTheme="majorBidi" w:cstheme="majorBidi"/>
          <w:b/>
          <w:bCs/>
          <w:sz w:val="16"/>
          <w:szCs w:val="16"/>
          <w:rtl/>
        </w:rPr>
      </w:pPr>
      <w:r w:rsidRPr="00AF57BE">
        <w:rPr>
          <w:rFonts w:asciiTheme="majorBidi" w:hAnsiTheme="majorBidi" w:cstheme="majorBidi"/>
          <w:b/>
          <w:bCs/>
          <w:sz w:val="32"/>
          <w:szCs w:val="32"/>
        </w:rPr>
        <w:t>İSLAM AİLE HUKUKUNUN ESASLARI</w:t>
      </w:r>
    </w:p>
    <w:p w:rsidR="008A5CE3" w:rsidRPr="008A5CE3" w:rsidRDefault="008A5CE3" w:rsidP="00D97431">
      <w:pPr>
        <w:jc w:val="center"/>
        <w:rPr>
          <w:rFonts w:asciiTheme="majorBidi" w:hAnsiTheme="majorBidi" w:cstheme="majorBidi"/>
          <w:b/>
          <w:bCs/>
          <w:sz w:val="24"/>
          <w:szCs w:val="24"/>
          <w:rtl/>
        </w:rPr>
      </w:pPr>
      <w:r>
        <w:rPr>
          <w:rFonts w:asciiTheme="majorBidi" w:hAnsiTheme="majorBidi" w:cstheme="majorBidi" w:hint="cs"/>
          <w:b/>
          <w:bCs/>
          <w:sz w:val="24"/>
          <w:szCs w:val="24"/>
          <w:rtl/>
        </w:rPr>
        <w:t>(المناكحات-المفارقات-الرَّضاع-النفقة)</w:t>
      </w:r>
    </w:p>
    <w:p w:rsidR="00C25989" w:rsidRDefault="00C25989" w:rsidP="00D97431">
      <w:pPr>
        <w:jc w:val="center"/>
        <w:rPr>
          <w:rFonts w:asciiTheme="majorBidi" w:hAnsiTheme="majorBidi" w:cstheme="majorBidi"/>
          <w:b/>
          <w:bCs/>
          <w:sz w:val="32"/>
          <w:szCs w:val="32"/>
        </w:rPr>
      </w:pPr>
    </w:p>
    <w:p w:rsidR="00870A6D" w:rsidRDefault="00870A6D" w:rsidP="00870A6D">
      <w:pPr>
        <w:bidi/>
        <w:jc w:val="both"/>
        <w:rPr>
          <w:rFonts w:asciiTheme="majorBidi" w:hAnsiTheme="majorBidi" w:cstheme="majorBidi"/>
          <w:b/>
          <w:bCs/>
          <w:sz w:val="20"/>
          <w:szCs w:val="20"/>
          <w:rtl/>
        </w:rPr>
      </w:pPr>
      <w:r>
        <w:rPr>
          <w:rFonts w:asciiTheme="majorBidi" w:hAnsiTheme="majorBidi" w:cstheme="majorBidi"/>
          <w:b/>
          <w:bCs/>
          <w:sz w:val="32"/>
          <w:szCs w:val="32"/>
          <w:rtl/>
        </w:rPr>
        <w:tab/>
      </w:r>
      <w:r>
        <w:rPr>
          <w:rFonts w:asciiTheme="majorBidi" w:hAnsiTheme="majorBidi" w:cstheme="majorBidi" w:hint="cs"/>
          <w:b/>
          <w:bCs/>
          <w:sz w:val="32"/>
          <w:szCs w:val="32"/>
          <w:rtl/>
        </w:rPr>
        <w:t xml:space="preserve">النكاح لا ينعقد إلا </w:t>
      </w:r>
      <w:r w:rsidR="00C25989">
        <w:rPr>
          <w:rFonts w:asciiTheme="majorBidi" w:hAnsiTheme="majorBidi" w:cstheme="majorBidi" w:hint="cs"/>
          <w:b/>
          <w:bCs/>
          <w:sz w:val="32"/>
          <w:szCs w:val="32"/>
          <w:rtl/>
        </w:rPr>
        <w:t>بالإيجاب والقبول... ولا ينعقد نكاح المسلمين إلا بحضور شاهدين حرين بالغين عاقلين مسلمين أو رجلٍ وامرأتين...</w:t>
      </w:r>
      <w:r w:rsidR="00C25989">
        <w:rPr>
          <w:rFonts w:asciiTheme="majorBidi" w:hAnsiTheme="majorBidi" w:cstheme="majorBidi" w:hint="cs"/>
          <w:b/>
          <w:bCs/>
          <w:sz w:val="20"/>
          <w:szCs w:val="20"/>
          <w:rtl/>
        </w:rPr>
        <w:t>(القدوري، النكاح، ص. 145)</w:t>
      </w:r>
    </w:p>
    <w:p w:rsidR="00185DEF" w:rsidRDefault="00C25989" w:rsidP="00C25989">
      <w:pPr>
        <w:bidi/>
        <w:jc w:val="both"/>
        <w:rPr>
          <w:rFonts w:asciiTheme="majorBidi" w:hAnsiTheme="majorBidi" w:cstheme="majorBidi"/>
          <w:b/>
          <w:bCs/>
          <w:sz w:val="32"/>
          <w:szCs w:val="32"/>
          <w:rtl/>
        </w:rPr>
      </w:pPr>
      <w:r>
        <w:rPr>
          <w:rFonts w:asciiTheme="majorBidi" w:hAnsiTheme="majorBidi" w:cstheme="majorBidi"/>
          <w:b/>
          <w:bCs/>
          <w:sz w:val="20"/>
          <w:szCs w:val="20"/>
          <w:rtl/>
        </w:rPr>
        <w:tab/>
      </w:r>
      <w:r>
        <w:rPr>
          <w:rFonts w:asciiTheme="majorBidi" w:hAnsiTheme="majorBidi" w:cstheme="majorBidi" w:hint="cs"/>
          <w:b/>
          <w:bCs/>
          <w:sz w:val="32"/>
          <w:szCs w:val="32"/>
          <w:rtl/>
        </w:rPr>
        <w:t>ولا يحلّ للرجلِ أن يتزوّجَ بأمّه،  ولا بجداته</w:t>
      </w:r>
      <w:r w:rsidRPr="00A735C1">
        <w:rPr>
          <w:rFonts w:asciiTheme="majorBidi" w:hAnsiTheme="majorBidi" w:cstheme="majorBidi" w:hint="cs"/>
          <w:b/>
          <w:bCs/>
          <w:sz w:val="32"/>
          <w:szCs w:val="32"/>
          <w:rtl/>
        </w:rPr>
        <w:t>،  ولا بابنته،</w:t>
      </w:r>
      <w:r>
        <w:rPr>
          <w:rFonts w:asciiTheme="majorBidi" w:hAnsiTheme="majorBidi" w:cstheme="majorBidi" w:hint="cs"/>
          <w:b/>
          <w:bCs/>
          <w:sz w:val="32"/>
          <w:szCs w:val="32"/>
          <w:rtl/>
        </w:rPr>
        <w:t xml:space="preserve">  ولا بنت ولده وإن سفلت، ولا بأخته،  ولا </w:t>
      </w:r>
      <w:r w:rsidR="007C604F">
        <w:rPr>
          <w:rFonts w:asciiTheme="majorBidi" w:hAnsiTheme="majorBidi" w:cstheme="majorBidi" w:hint="cs"/>
          <w:b/>
          <w:bCs/>
          <w:sz w:val="32"/>
          <w:szCs w:val="32"/>
          <w:rtl/>
        </w:rPr>
        <w:t xml:space="preserve">ببنات أخته،  ولا بعمّته،  ولا بخالته، ولا ببنات أخيه،  ولا بأمّ امرأته التي دخل بابنتها أو لم يدخل،  ولا بابنه امرأته التي دخل بها </w:t>
      </w:r>
      <w:r w:rsidR="007C604F">
        <w:rPr>
          <w:rFonts w:asciiTheme="majorBidi" w:hAnsiTheme="majorBidi" w:cstheme="majorBidi"/>
          <w:b/>
          <w:bCs/>
          <w:sz w:val="32"/>
          <w:szCs w:val="32"/>
          <w:rtl/>
        </w:rPr>
        <w:t>–</w:t>
      </w:r>
      <w:r w:rsidR="007C604F">
        <w:rPr>
          <w:rFonts w:asciiTheme="majorBidi" w:hAnsiTheme="majorBidi" w:cstheme="majorBidi" w:hint="cs"/>
          <w:b/>
          <w:bCs/>
          <w:sz w:val="32"/>
          <w:szCs w:val="32"/>
          <w:rtl/>
        </w:rPr>
        <w:t xml:space="preserve">سواء كانت في حجره أو حجر غيره-،  ولابامرأة أبيه وأجداده،  ولا بامرأة ابنه،  ولا بني اولاده،  ولا بأمه من الرضاعة، ولا بأخته من الرضاعة،  ولا يجمع بين الأختين بنكاحٍ،  ولا يملك يمين وطئًا،  </w:t>
      </w:r>
      <w:r w:rsidR="00A07F9F">
        <w:rPr>
          <w:rFonts w:asciiTheme="majorBidi" w:hAnsiTheme="majorBidi" w:cstheme="majorBidi" w:hint="cs"/>
          <w:b/>
          <w:bCs/>
          <w:sz w:val="32"/>
          <w:szCs w:val="32"/>
          <w:rtl/>
        </w:rPr>
        <w:t>ولا يجمع بين المرأة وعمتها وخالتها ولا بنت أختها ولابنت أخيها،  ولايجمع بين امرأتين  -لو كانت كل واحدة منهما رجلاً لم يجز له أن يتزوج بالأخرى،  ولا باس بأن يجمع بين امرأة وابنة زوج كان لها من قبلُ، وإذا طلّق الرجلُ بامرأته</w:t>
      </w:r>
      <w:r w:rsidR="00185DEF">
        <w:rPr>
          <w:rFonts w:asciiTheme="majorBidi" w:hAnsiTheme="majorBidi" w:cstheme="majorBidi" w:hint="cs"/>
          <w:b/>
          <w:bCs/>
          <w:sz w:val="32"/>
          <w:szCs w:val="32"/>
          <w:rtl/>
        </w:rPr>
        <w:t xml:space="preserve"> طلاقًا بائنًا لم يجز له أن يتزوّجَ بإختها حتى تنقضَ عدّتُها،  ولا يجوز للمولى أن يتزوّج أمتَه ولا المرأةُ عبدَها...</w:t>
      </w:r>
    </w:p>
    <w:p w:rsidR="00185DEF" w:rsidRDefault="00185DEF" w:rsidP="00185DEF">
      <w:pPr>
        <w:bidi/>
        <w:jc w:val="both"/>
        <w:rPr>
          <w:rFonts w:asciiTheme="majorBidi" w:hAnsiTheme="majorBidi" w:cstheme="majorBidi"/>
          <w:b/>
          <w:bCs/>
          <w:sz w:val="32"/>
          <w:szCs w:val="32"/>
          <w:rtl/>
        </w:rPr>
      </w:pPr>
      <w:r>
        <w:rPr>
          <w:rFonts w:asciiTheme="majorBidi" w:hAnsiTheme="majorBidi" w:cstheme="majorBidi"/>
          <w:b/>
          <w:bCs/>
          <w:sz w:val="32"/>
          <w:szCs w:val="32"/>
          <w:rtl/>
        </w:rPr>
        <w:tab/>
      </w:r>
      <w:r>
        <w:rPr>
          <w:rFonts w:asciiTheme="majorBidi" w:hAnsiTheme="majorBidi" w:cstheme="majorBidi" w:hint="cs"/>
          <w:b/>
          <w:bCs/>
          <w:sz w:val="32"/>
          <w:szCs w:val="32"/>
          <w:rtl/>
        </w:rPr>
        <w:t>ويجوز تزويج الكتابيات،  ولا يجوز تزويج المجوسيات ولا الوثنيات...</w:t>
      </w:r>
      <w:r w:rsidRPr="00185DEF">
        <w:rPr>
          <w:rFonts w:asciiTheme="majorBidi" w:hAnsiTheme="majorBidi" w:cstheme="majorBidi" w:hint="cs"/>
          <w:b/>
          <w:bCs/>
          <w:sz w:val="20"/>
          <w:szCs w:val="20"/>
          <w:rtl/>
        </w:rPr>
        <w:t xml:space="preserve"> </w:t>
      </w:r>
      <w:r>
        <w:rPr>
          <w:rFonts w:asciiTheme="majorBidi" w:hAnsiTheme="majorBidi" w:cstheme="majorBidi" w:hint="cs"/>
          <w:b/>
          <w:bCs/>
          <w:sz w:val="20"/>
          <w:szCs w:val="20"/>
          <w:rtl/>
        </w:rPr>
        <w:t>(القدوري، النكاح، ص. 145-146)</w:t>
      </w:r>
      <w:r w:rsidR="00A07F9F">
        <w:rPr>
          <w:rFonts w:asciiTheme="majorBidi" w:hAnsiTheme="majorBidi" w:cstheme="majorBidi" w:hint="cs"/>
          <w:b/>
          <w:bCs/>
          <w:sz w:val="32"/>
          <w:szCs w:val="32"/>
          <w:rtl/>
        </w:rPr>
        <w:t xml:space="preserve"> </w:t>
      </w:r>
      <w:r w:rsidR="007C604F">
        <w:rPr>
          <w:rFonts w:asciiTheme="majorBidi" w:hAnsiTheme="majorBidi" w:cstheme="majorBidi" w:hint="cs"/>
          <w:b/>
          <w:bCs/>
          <w:sz w:val="32"/>
          <w:szCs w:val="32"/>
          <w:rtl/>
        </w:rPr>
        <w:t xml:space="preserve"> </w:t>
      </w:r>
    </w:p>
    <w:p w:rsidR="00181ACC" w:rsidRDefault="00185DEF" w:rsidP="00BD2236">
      <w:pPr>
        <w:bidi/>
        <w:ind w:firstLine="708"/>
        <w:jc w:val="both"/>
        <w:rPr>
          <w:rFonts w:asciiTheme="majorBidi" w:hAnsiTheme="majorBidi" w:cstheme="majorBidi"/>
          <w:b/>
          <w:bCs/>
          <w:sz w:val="32"/>
          <w:szCs w:val="32"/>
          <w:rtl/>
        </w:rPr>
      </w:pPr>
      <w:r>
        <w:rPr>
          <w:rFonts w:asciiTheme="majorBidi" w:hAnsiTheme="majorBidi" w:cstheme="majorBidi" w:hint="cs"/>
          <w:b/>
          <w:bCs/>
          <w:sz w:val="32"/>
          <w:szCs w:val="32"/>
          <w:rtl/>
        </w:rPr>
        <w:t>قليل الرضاع</w:t>
      </w:r>
      <w:r w:rsidR="00181ACC">
        <w:rPr>
          <w:rFonts w:asciiTheme="majorBidi" w:hAnsiTheme="majorBidi" w:cstheme="majorBidi" w:hint="cs"/>
          <w:b/>
          <w:bCs/>
          <w:sz w:val="32"/>
          <w:szCs w:val="32"/>
          <w:rtl/>
        </w:rPr>
        <w:t xml:space="preserve"> وكثيره إذا حصل في مدة الرضاع تعلّق به التحريم، ومدة الرضاع عند أبي حنيفة رحمه الله ثلاثون شهرًا وعندهما سنتان... ويحرّم من الرّضاع ما يحرّم من النسب</w:t>
      </w:r>
      <w:r>
        <w:rPr>
          <w:rFonts w:asciiTheme="majorBidi" w:hAnsiTheme="majorBidi" w:cstheme="majorBidi" w:hint="cs"/>
          <w:b/>
          <w:bCs/>
          <w:sz w:val="32"/>
          <w:szCs w:val="32"/>
          <w:rtl/>
        </w:rPr>
        <w:t>...</w:t>
      </w:r>
      <w:r w:rsidRPr="00185DEF">
        <w:rPr>
          <w:rFonts w:asciiTheme="majorBidi" w:hAnsiTheme="majorBidi" w:cstheme="majorBidi" w:hint="cs"/>
          <w:b/>
          <w:bCs/>
          <w:sz w:val="20"/>
          <w:szCs w:val="20"/>
          <w:rtl/>
        </w:rPr>
        <w:t xml:space="preserve"> </w:t>
      </w:r>
      <w:r>
        <w:rPr>
          <w:rFonts w:asciiTheme="majorBidi" w:hAnsiTheme="majorBidi" w:cstheme="majorBidi" w:hint="cs"/>
          <w:b/>
          <w:bCs/>
          <w:sz w:val="20"/>
          <w:szCs w:val="20"/>
          <w:rtl/>
        </w:rPr>
        <w:t xml:space="preserve">(القدوري، </w:t>
      </w:r>
      <w:r w:rsidR="00BD2236">
        <w:rPr>
          <w:rFonts w:asciiTheme="majorBidi" w:hAnsiTheme="majorBidi" w:cstheme="majorBidi" w:hint="cs"/>
          <w:b/>
          <w:bCs/>
          <w:sz w:val="20"/>
          <w:szCs w:val="20"/>
          <w:rtl/>
        </w:rPr>
        <w:t>الرضاع</w:t>
      </w:r>
      <w:r>
        <w:rPr>
          <w:rFonts w:asciiTheme="majorBidi" w:hAnsiTheme="majorBidi" w:cstheme="majorBidi" w:hint="cs"/>
          <w:b/>
          <w:bCs/>
          <w:sz w:val="20"/>
          <w:szCs w:val="20"/>
          <w:rtl/>
        </w:rPr>
        <w:t xml:space="preserve">، ص. </w:t>
      </w:r>
      <w:r w:rsidR="00181ACC">
        <w:rPr>
          <w:rFonts w:asciiTheme="majorBidi" w:hAnsiTheme="majorBidi" w:cstheme="majorBidi" w:hint="cs"/>
          <w:b/>
          <w:bCs/>
          <w:sz w:val="20"/>
          <w:szCs w:val="20"/>
          <w:rtl/>
        </w:rPr>
        <w:t>152</w:t>
      </w:r>
      <w:r>
        <w:rPr>
          <w:rFonts w:asciiTheme="majorBidi" w:hAnsiTheme="majorBidi" w:cstheme="majorBidi" w:hint="cs"/>
          <w:b/>
          <w:bCs/>
          <w:sz w:val="20"/>
          <w:szCs w:val="20"/>
          <w:rtl/>
        </w:rPr>
        <w:t>)</w:t>
      </w:r>
      <w:r>
        <w:rPr>
          <w:rFonts w:asciiTheme="majorBidi" w:hAnsiTheme="majorBidi" w:cstheme="majorBidi" w:hint="cs"/>
          <w:b/>
          <w:bCs/>
          <w:sz w:val="32"/>
          <w:szCs w:val="32"/>
          <w:rtl/>
        </w:rPr>
        <w:t xml:space="preserve"> </w:t>
      </w:r>
    </w:p>
    <w:p w:rsidR="00833B15" w:rsidRDefault="00181ACC" w:rsidP="00BD2236">
      <w:pPr>
        <w:bidi/>
        <w:ind w:firstLine="708"/>
        <w:jc w:val="both"/>
        <w:rPr>
          <w:rFonts w:asciiTheme="majorBidi" w:hAnsiTheme="majorBidi" w:cstheme="majorBidi"/>
          <w:b/>
          <w:bCs/>
          <w:sz w:val="20"/>
          <w:szCs w:val="20"/>
          <w:rtl/>
        </w:rPr>
      </w:pPr>
      <w:r>
        <w:rPr>
          <w:rFonts w:asciiTheme="majorBidi" w:hAnsiTheme="majorBidi" w:cstheme="majorBidi" w:hint="cs"/>
          <w:b/>
          <w:bCs/>
          <w:sz w:val="32"/>
          <w:szCs w:val="32"/>
          <w:rtl/>
        </w:rPr>
        <w:t xml:space="preserve">الطلاق على ثلاثة أوجه: </w:t>
      </w:r>
      <w:r w:rsidR="00833B15">
        <w:rPr>
          <w:rFonts w:asciiTheme="majorBidi" w:hAnsiTheme="majorBidi" w:cstheme="majorBidi" w:hint="cs"/>
          <w:b/>
          <w:bCs/>
          <w:sz w:val="32"/>
          <w:szCs w:val="32"/>
          <w:rtl/>
        </w:rPr>
        <w:t>أحسن الطلاق، وطلاق السّنّة، وطلاق البدعة. فأحسن الطلاق أن يطلّقَ الرجلُ امرأتَه تطليقةً واحدةً في طُهْرٍ واحد لم يجامعها فيه ويتركها حتى تنقضيَ عدّتُها،  وطلاق السنة أن يطلق المدخول بها ثلاثًا في ثلاثة أطهارٍ، و</w:t>
      </w:r>
      <w:r w:rsidR="00A735C1">
        <w:rPr>
          <w:rFonts w:asciiTheme="majorBidi" w:hAnsiTheme="majorBidi" w:cstheme="majorBidi" w:hint="cs"/>
          <w:b/>
          <w:bCs/>
          <w:sz w:val="32"/>
          <w:szCs w:val="32"/>
          <w:rtl/>
        </w:rPr>
        <w:t>طلاق البدعة أن يطلقها ثلاثا بكلم</w:t>
      </w:r>
      <w:r w:rsidR="00833B15">
        <w:rPr>
          <w:rFonts w:asciiTheme="majorBidi" w:hAnsiTheme="majorBidi" w:cstheme="majorBidi" w:hint="cs"/>
          <w:b/>
          <w:bCs/>
          <w:sz w:val="32"/>
          <w:szCs w:val="32"/>
          <w:rtl/>
        </w:rPr>
        <w:t>ة واحدة أو ثلاثا في طهر واحد</w:t>
      </w:r>
      <w:r>
        <w:rPr>
          <w:rFonts w:asciiTheme="majorBidi" w:hAnsiTheme="majorBidi" w:cstheme="majorBidi" w:hint="cs"/>
          <w:b/>
          <w:bCs/>
          <w:sz w:val="32"/>
          <w:szCs w:val="32"/>
          <w:rtl/>
        </w:rPr>
        <w:t>...</w:t>
      </w:r>
      <w:r w:rsidRPr="00185DEF">
        <w:rPr>
          <w:rFonts w:asciiTheme="majorBidi" w:hAnsiTheme="majorBidi" w:cstheme="majorBidi" w:hint="cs"/>
          <w:b/>
          <w:bCs/>
          <w:sz w:val="20"/>
          <w:szCs w:val="20"/>
          <w:rtl/>
        </w:rPr>
        <w:t xml:space="preserve"> </w:t>
      </w:r>
      <w:r>
        <w:rPr>
          <w:rFonts w:asciiTheme="majorBidi" w:hAnsiTheme="majorBidi" w:cstheme="majorBidi" w:hint="cs"/>
          <w:b/>
          <w:bCs/>
          <w:sz w:val="20"/>
          <w:szCs w:val="20"/>
          <w:rtl/>
        </w:rPr>
        <w:t xml:space="preserve">(القدوري، </w:t>
      </w:r>
      <w:r w:rsidR="00BD2236">
        <w:rPr>
          <w:rFonts w:asciiTheme="majorBidi" w:hAnsiTheme="majorBidi" w:cstheme="majorBidi" w:hint="cs"/>
          <w:b/>
          <w:bCs/>
          <w:sz w:val="20"/>
          <w:szCs w:val="20"/>
          <w:rtl/>
        </w:rPr>
        <w:t>الطلاق</w:t>
      </w:r>
      <w:r>
        <w:rPr>
          <w:rFonts w:asciiTheme="majorBidi" w:hAnsiTheme="majorBidi" w:cstheme="majorBidi" w:hint="cs"/>
          <w:b/>
          <w:bCs/>
          <w:sz w:val="20"/>
          <w:szCs w:val="20"/>
          <w:rtl/>
        </w:rPr>
        <w:t>، ص. 154)</w:t>
      </w:r>
    </w:p>
    <w:p w:rsidR="00D41281" w:rsidRDefault="00D41281" w:rsidP="00BD2236">
      <w:pPr>
        <w:bidi/>
        <w:ind w:firstLine="708"/>
        <w:jc w:val="both"/>
        <w:rPr>
          <w:rFonts w:asciiTheme="majorBidi" w:hAnsiTheme="majorBidi" w:cstheme="majorBidi"/>
          <w:b/>
          <w:bCs/>
          <w:sz w:val="32"/>
          <w:szCs w:val="32"/>
          <w:rtl/>
        </w:rPr>
      </w:pPr>
      <w:r>
        <w:rPr>
          <w:rFonts w:asciiTheme="majorBidi" w:hAnsiTheme="majorBidi" w:cstheme="majorBidi" w:hint="cs"/>
          <w:b/>
          <w:bCs/>
          <w:sz w:val="32"/>
          <w:szCs w:val="32"/>
          <w:rtl/>
        </w:rPr>
        <w:t>إذا طلّق الرجلُ امرأته تطليقةً رجعيّة أو تطليقتين، فله أن يراجعَها في عدتها، رضيت المرأةُ بذلك أو لم ترض</w:t>
      </w:r>
      <w:r w:rsidR="00833B15">
        <w:rPr>
          <w:rFonts w:asciiTheme="majorBidi" w:hAnsiTheme="majorBidi" w:cstheme="majorBidi" w:hint="cs"/>
          <w:b/>
          <w:bCs/>
          <w:sz w:val="32"/>
          <w:szCs w:val="32"/>
          <w:rtl/>
        </w:rPr>
        <w:t>...</w:t>
      </w:r>
      <w:r w:rsidR="00833B15" w:rsidRPr="00185DEF">
        <w:rPr>
          <w:rFonts w:asciiTheme="majorBidi" w:hAnsiTheme="majorBidi" w:cstheme="majorBidi" w:hint="cs"/>
          <w:b/>
          <w:bCs/>
          <w:sz w:val="20"/>
          <w:szCs w:val="20"/>
          <w:rtl/>
        </w:rPr>
        <w:t xml:space="preserve"> </w:t>
      </w:r>
      <w:r w:rsidR="00833B15">
        <w:rPr>
          <w:rFonts w:asciiTheme="majorBidi" w:hAnsiTheme="majorBidi" w:cstheme="majorBidi" w:hint="cs"/>
          <w:b/>
          <w:bCs/>
          <w:sz w:val="20"/>
          <w:szCs w:val="20"/>
          <w:rtl/>
        </w:rPr>
        <w:t xml:space="preserve">(القدوري، </w:t>
      </w:r>
      <w:r w:rsidR="00BD2236">
        <w:rPr>
          <w:rFonts w:asciiTheme="majorBidi" w:hAnsiTheme="majorBidi" w:cstheme="majorBidi" w:hint="cs"/>
          <w:b/>
          <w:bCs/>
          <w:sz w:val="20"/>
          <w:szCs w:val="20"/>
          <w:rtl/>
        </w:rPr>
        <w:t>الطلاق</w:t>
      </w:r>
      <w:r w:rsidR="00833B15">
        <w:rPr>
          <w:rFonts w:asciiTheme="majorBidi" w:hAnsiTheme="majorBidi" w:cstheme="majorBidi" w:hint="cs"/>
          <w:b/>
          <w:bCs/>
          <w:sz w:val="20"/>
          <w:szCs w:val="20"/>
          <w:rtl/>
        </w:rPr>
        <w:t>، ص. 159)</w:t>
      </w:r>
      <w:r w:rsidR="00833B15">
        <w:rPr>
          <w:rFonts w:asciiTheme="majorBidi" w:hAnsiTheme="majorBidi" w:cstheme="majorBidi" w:hint="cs"/>
          <w:b/>
          <w:bCs/>
          <w:sz w:val="32"/>
          <w:szCs w:val="32"/>
          <w:rtl/>
        </w:rPr>
        <w:t xml:space="preserve"> </w:t>
      </w:r>
    </w:p>
    <w:p w:rsidR="00030160" w:rsidRDefault="00D41281" w:rsidP="00BD2236">
      <w:pPr>
        <w:bidi/>
        <w:ind w:firstLine="708"/>
        <w:jc w:val="both"/>
        <w:rPr>
          <w:rFonts w:asciiTheme="majorBidi" w:hAnsiTheme="majorBidi" w:cstheme="majorBidi"/>
          <w:b/>
          <w:bCs/>
          <w:sz w:val="32"/>
          <w:szCs w:val="32"/>
          <w:rtl/>
        </w:rPr>
      </w:pPr>
      <w:r>
        <w:rPr>
          <w:rFonts w:asciiTheme="majorBidi" w:hAnsiTheme="majorBidi" w:cstheme="majorBidi" w:hint="cs"/>
          <w:b/>
          <w:bCs/>
          <w:sz w:val="32"/>
          <w:szCs w:val="32"/>
          <w:rtl/>
        </w:rPr>
        <w:lastRenderedPageBreak/>
        <w:t>إذا قال الرجل لامرأته: "واللهِ لا أقربُكِ أربعةَ أشهرٍ"، فهو مولٍ، فإن وطئَها في الأربعة أشهرٍ حنث</w:t>
      </w:r>
      <w:r w:rsidR="00A53819">
        <w:rPr>
          <w:rFonts w:asciiTheme="majorBidi" w:hAnsiTheme="majorBidi" w:cstheme="majorBidi" w:hint="cs"/>
          <w:b/>
          <w:bCs/>
          <w:sz w:val="32"/>
          <w:szCs w:val="32"/>
          <w:rtl/>
        </w:rPr>
        <w:t xml:space="preserve"> في يمينه ولزمت الكفارة وسقط الإيلاء وإن لم يقربْها حتى مضتْ أربعةَ أشهرٍ</w:t>
      </w:r>
      <w:r>
        <w:rPr>
          <w:rFonts w:asciiTheme="majorBidi" w:hAnsiTheme="majorBidi" w:cstheme="majorBidi" w:hint="cs"/>
          <w:b/>
          <w:bCs/>
          <w:sz w:val="32"/>
          <w:szCs w:val="32"/>
          <w:rtl/>
        </w:rPr>
        <w:t xml:space="preserve"> بانت </w:t>
      </w:r>
      <w:r w:rsidR="00A53819">
        <w:rPr>
          <w:rFonts w:asciiTheme="majorBidi" w:hAnsiTheme="majorBidi" w:cstheme="majorBidi" w:hint="cs"/>
          <w:b/>
          <w:bCs/>
          <w:sz w:val="32"/>
          <w:szCs w:val="32"/>
          <w:rtl/>
        </w:rPr>
        <w:t>منه بتطليقةٍ واحدة</w:t>
      </w:r>
      <w:r>
        <w:rPr>
          <w:rFonts w:asciiTheme="majorBidi" w:hAnsiTheme="majorBidi" w:cstheme="majorBidi" w:hint="cs"/>
          <w:b/>
          <w:bCs/>
          <w:sz w:val="32"/>
          <w:szCs w:val="32"/>
          <w:rtl/>
        </w:rPr>
        <w:t>...</w:t>
      </w:r>
      <w:r w:rsidR="00A53819">
        <w:rPr>
          <w:rFonts w:asciiTheme="majorBidi" w:hAnsiTheme="majorBidi" w:cstheme="majorBidi" w:hint="cs"/>
          <w:b/>
          <w:bCs/>
          <w:sz w:val="24"/>
          <w:szCs w:val="24"/>
          <w:rtl/>
        </w:rPr>
        <w:t>(الإيلاء: هو حلف الرجل بالله الا يطأ زوجته مدةً تزيد على اربعة اشهرٍ، والإي</w:t>
      </w:r>
      <w:r w:rsidR="00886962">
        <w:rPr>
          <w:rFonts w:asciiTheme="majorBidi" w:hAnsiTheme="majorBidi" w:cstheme="majorBidi" w:hint="cs"/>
          <w:b/>
          <w:bCs/>
          <w:sz w:val="24"/>
          <w:szCs w:val="24"/>
          <w:rtl/>
        </w:rPr>
        <w:t>لاء جائز لقوله تعالى: {للذين يُ</w:t>
      </w:r>
      <w:r w:rsidR="00A53819">
        <w:rPr>
          <w:rFonts w:asciiTheme="majorBidi" w:hAnsiTheme="majorBidi" w:cstheme="majorBidi" w:hint="cs"/>
          <w:b/>
          <w:bCs/>
          <w:sz w:val="24"/>
          <w:szCs w:val="24"/>
          <w:rtl/>
        </w:rPr>
        <w:t>ؤْلُون من نسائهم</w:t>
      </w:r>
      <w:r w:rsidR="00886962">
        <w:rPr>
          <w:rFonts w:asciiTheme="majorBidi" w:hAnsiTheme="majorBidi" w:cstheme="majorBidi" w:hint="cs"/>
          <w:b/>
          <w:bCs/>
          <w:sz w:val="24"/>
          <w:szCs w:val="24"/>
          <w:rtl/>
        </w:rPr>
        <w:t xml:space="preserve"> </w:t>
      </w:r>
      <w:r w:rsidR="00A53819">
        <w:rPr>
          <w:rFonts w:asciiTheme="majorBidi" w:hAnsiTheme="majorBidi" w:cstheme="majorBidi" w:hint="cs"/>
          <w:b/>
          <w:bCs/>
          <w:sz w:val="24"/>
          <w:szCs w:val="24"/>
          <w:rtl/>
        </w:rPr>
        <w:t>تربّصُ أربعةَ أشهرٍ فإن فاءوا فإن الله غفور رحيم}، البقرة، 226)،</w:t>
      </w:r>
      <w:r w:rsidRPr="00185DEF">
        <w:rPr>
          <w:rFonts w:asciiTheme="majorBidi" w:hAnsiTheme="majorBidi" w:cstheme="majorBidi" w:hint="cs"/>
          <w:b/>
          <w:bCs/>
          <w:sz w:val="20"/>
          <w:szCs w:val="20"/>
          <w:rtl/>
        </w:rPr>
        <w:t xml:space="preserve"> </w:t>
      </w:r>
      <w:r>
        <w:rPr>
          <w:rFonts w:asciiTheme="majorBidi" w:hAnsiTheme="majorBidi" w:cstheme="majorBidi" w:hint="cs"/>
          <w:b/>
          <w:bCs/>
          <w:sz w:val="20"/>
          <w:szCs w:val="20"/>
          <w:rtl/>
        </w:rPr>
        <w:t xml:space="preserve">(القدوري، </w:t>
      </w:r>
      <w:r w:rsidR="00BD2236">
        <w:rPr>
          <w:rFonts w:asciiTheme="majorBidi" w:hAnsiTheme="majorBidi" w:cstheme="majorBidi" w:hint="cs"/>
          <w:b/>
          <w:bCs/>
          <w:sz w:val="20"/>
          <w:szCs w:val="20"/>
          <w:rtl/>
        </w:rPr>
        <w:t>الإيلاء</w:t>
      </w:r>
      <w:r>
        <w:rPr>
          <w:rFonts w:asciiTheme="majorBidi" w:hAnsiTheme="majorBidi" w:cstheme="majorBidi" w:hint="cs"/>
          <w:b/>
          <w:bCs/>
          <w:sz w:val="20"/>
          <w:szCs w:val="20"/>
          <w:rtl/>
        </w:rPr>
        <w:t>، ص. 161)</w:t>
      </w:r>
      <w:r>
        <w:rPr>
          <w:rFonts w:asciiTheme="majorBidi" w:hAnsiTheme="majorBidi" w:cstheme="majorBidi" w:hint="cs"/>
          <w:b/>
          <w:bCs/>
          <w:sz w:val="32"/>
          <w:szCs w:val="32"/>
          <w:rtl/>
        </w:rPr>
        <w:t xml:space="preserve"> </w:t>
      </w:r>
    </w:p>
    <w:p w:rsidR="00030160" w:rsidRDefault="00030160" w:rsidP="00BD2236">
      <w:pPr>
        <w:bidi/>
        <w:ind w:firstLine="708"/>
        <w:jc w:val="both"/>
        <w:rPr>
          <w:rFonts w:asciiTheme="majorBidi" w:hAnsiTheme="majorBidi" w:cstheme="majorBidi"/>
          <w:b/>
          <w:bCs/>
          <w:sz w:val="32"/>
          <w:szCs w:val="32"/>
          <w:rtl/>
        </w:rPr>
      </w:pPr>
      <w:r>
        <w:rPr>
          <w:rFonts w:asciiTheme="majorBidi" w:hAnsiTheme="majorBidi" w:cstheme="majorBidi" w:hint="cs"/>
          <w:b/>
          <w:bCs/>
          <w:sz w:val="32"/>
          <w:szCs w:val="32"/>
          <w:rtl/>
        </w:rPr>
        <w:t>إذا تشاقّ الزوجان وخافا أن لايقيما حدود الله فلا باس أن تفدى نفسها منه بمال تخلعها به، فإذا فعلت ذلك وقع بالخلع</w:t>
      </w:r>
      <w:r w:rsidR="00D10C65">
        <w:rPr>
          <w:rFonts w:asciiTheme="majorBidi" w:hAnsiTheme="majorBidi" w:cstheme="majorBidi" w:hint="cs"/>
          <w:b/>
          <w:bCs/>
          <w:sz w:val="32"/>
          <w:szCs w:val="32"/>
          <w:rtl/>
        </w:rPr>
        <w:t xml:space="preserve"> تطليقةً بائنةً، ولزمها المال، وإن كان النشوزُ من قِبَلِه كره له أن يأخذ منها عِوَضًا، وإن كان النشوز من قبلها كره له أن يأخذ أكثر مما أعطاها، فإن فعل ذلك جاز في القضاء، وإن طلقها على مال فقبلت وقع الطلاق ولزمها المال، وكان الطلاق بائنًا</w:t>
      </w:r>
      <w:r>
        <w:rPr>
          <w:rFonts w:asciiTheme="majorBidi" w:hAnsiTheme="majorBidi" w:cstheme="majorBidi" w:hint="cs"/>
          <w:b/>
          <w:bCs/>
          <w:sz w:val="32"/>
          <w:szCs w:val="32"/>
          <w:rtl/>
        </w:rPr>
        <w:t>...</w:t>
      </w:r>
      <w:r w:rsidRPr="00030160">
        <w:rPr>
          <w:rFonts w:asciiTheme="majorBidi" w:hAnsiTheme="majorBidi" w:cstheme="majorBidi" w:hint="cs"/>
          <w:b/>
          <w:bCs/>
          <w:sz w:val="20"/>
          <w:szCs w:val="20"/>
          <w:rtl/>
        </w:rPr>
        <w:t xml:space="preserve"> </w:t>
      </w:r>
      <w:r>
        <w:rPr>
          <w:rFonts w:asciiTheme="majorBidi" w:hAnsiTheme="majorBidi" w:cstheme="majorBidi" w:hint="cs"/>
          <w:b/>
          <w:bCs/>
          <w:sz w:val="20"/>
          <w:szCs w:val="20"/>
          <w:rtl/>
        </w:rPr>
        <w:t xml:space="preserve">(القدوري، </w:t>
      </w:r>
      <w:r w:rsidR="00BD2236">
        <w:rPr>
          <w:rFonts w:asciiTheme="majorBidi" w:hAnsiTheme="majorBidi" w:cstheme="majorBidi" w:hint="cs"/>
          <w:b/>
          <w:bCs/>
          <w:sz w:val="20"/>
          <w:szCs w:val="20"/>
          <w:rtl/>
        </w:rPr>
        <w:t>الخلع</w:t>
      </w:r>
      <w:r>
        <w:rPr>
          <w:rFonts w:asciiTheme="majorBidi" w:hAnsiTheme="majorBidi" w:cstheme="majorBidi" w:hint="cs"/>
          <w:b/>
          <w:bCs/>
          <w:sz w:val="20"/>
          <w:szCs w:val="20"/>
          <w:rtl/>
        </w:rPr>
        <w:t>، ص. 163)</w:t>
      </w:r>
      <w:r>
        <w:rPr>
          <w:rFonts w:asciiTheme="majorBidi" w:hAnsiTheme="majorBidi" w:cstheme="majorBidi" w:hint="cs"/>
          <w:b/>
          <w:bCs/>
          <w:sz w:val="32"/>
          <w:szCs w:val="32"/>
          <w:rtl/>
        </w:rPr>
        <w:t xml:space="preserve"> </w:t>
      </w:r>
    </w:p>
    <w:p w:rsidR="00D10C65" w:rsidRDefault="00D10C65" w:rsidP="00BD2236">
      <w:pPr>
        <w:bidi/>
        <w:ind w:firstLine="708"/>
        <w:jc w:val="both"/>
        <w:rPr>
          <w:rFonts w:asciiTheme="majorBidi" w:hAnsiTheme="majorBidi" w:cstheme="majorBidi"/>
          <w:b/>
          <w:bCs/>
          <w:sz w:val="20"/>
          <w:szCs w:val="20"/>
          <w:rtl/>
        </w:rPr>
      </w:pPr>
      <w:r>
        <w:rPr>
          <w:rFonts w:asciiTheme="majorBidi" w:hAnsiTheme="majorBidi" w:cstheme="majorBidi" w:hint="cs"/>
          <w:b/>
          <w:bCs/>
          <w:sz w:val="32"/>
          <w:szCs w:val="32"/>
          <w:rtl/>
        </w:rPr>
        <w:t>إذا قال الزوج لامرأته: "أنتِ عليَّ كظهر أمي"، فقد حرمت عليه ولا يحلّ له وطئَها وملامستَها ولا تقبيلَ حتى يُكَفِّرَ عن ظهاره، فإن وطئَها قبل أن يكفِّرَ استغفر الله</w:t>
      </w:r>
      <w:r w:rsidR="00E138C3">
        <w:rPr>
          <w:rFonts w:asciiTheme="majorBidi" w:hAnsiTheme="majorBidi" w:cstheme="majorBidi" w:hint="cs"/>
          <w:b/>
          <w:bCs/>
          <w:sz w:val="32"/>
          <w:szCs w:val="32"/>
          <w:rtl/>
        </w:rPr>
        <w:t xml:space="preserve"> ولا شيئَ عليه غير الكفّارة الأولى</w:t>
      </w:r>
      <w:r>
        <w:rPr>
          <w:rFonts w:asciiTheme="majorBidi" w:hAnsiTheme="majorBidi" w:cstheme="majorBidi" w:hint="cs"/>
          <w:b/>
          <w:bCs/>
          <w:sz w:val="32"/>
          <w:szCs w:val="32"/>
          <w:rtl/>
        </w:rPr>
        <w:t>...</w:t>
      </w:r>
      <w:r w:rsidRPr="00030160">
        <w:rPr>
          <w:rFonts w:asciiTheme="majorBidi" w:hAnsiTheme="majorBidi" w:cstheme="majorBidi" w:hint="cs"/>
          <w:b/>
          <w:bCs/>
          <w:sz w:val="20"/>
          <w:szCs w:val="20"/>
          <w:rtl/>
        </w:rPr>
        <w:t xml:space="preserve"> </w:t>
      </w:r>
      <w:r>
        <w:rPr>
          <w:rFonts w:asciiTheme="majorBidi" w:hAnsiTheme="majorBidi" w:cstheme="majorBidi" w:hint="cs"/>
          <w:b/>
          <w:bCs/>
          <w:sz w:val="20"/>
          <w:szCs w:val="20"/>
          <w:rtl/>
        </w:rPr>
        <w:t xml:space="preserve">(القدوري، </w:t>
      </w:r>
      <w:r w:rsidR="00BD2236">
        <w:rPr>
          <w:rFonts w:asciiTheme="majorBidi" w:hAnsiTheme="majorBidi" w:cstheme="majorBidi" w:hint="cs"/>
          <w:b/>
          <w:bCs/>
          <w:sz w:val="20"/>
          <w:szCs w:val="20"/>
          <w:rtl/>
        </w:rPr>
        <w:t>الظهار</w:t>
      </w:r>
      <w:r>
        <w:rPr>
          <w:rFonts w:asciiTheme="majorBidi" w:hAnsiTheme="majorBidi" w:cstheme="majorBidi" w:hint="cs"/>
          <w:b/>
          <w:bCs/>
          <w:sz w:val="20"/>
          <w:szCs w:val="20"/>
          <w:rtl/>
        </w:rPr>
        <w:t>، ص. 163)</w:t>
      </w:r>
    </w:p>
    <w:p w:rsidR="00E138C3" w:rsidRDefault="00E138C3" w:rsidP="00BD2236">
      <w:pPr>
        <w:bidi/>
        <w:ind w:firstLine="708"/>
        <w:jc w:val="both"/>
        <w:rPr>
          <w:rFonts w:asciiTheme="majorBidi" w:hAnsiTheme="majorBidi" w:cstheme="majorBidi"/>
          <w:b/>
          <w:bCs/>
          <w:sz w:val="20"/>
          <w:szCs w:val="20"/>
          <w:rtl/>
        </w:rPr>
      </w:pPr>
      <w:r>
        <w:rPr>
          <w:rFonts w:asciiTheme="majorBidi" w:hAnsiTheme="majorBidi" w:cstheme="majorBidi" w:hint="cs"/>
          <w:b/>
          <w:bCs/>
          <w:sz w:val="32"/>
          <w:szCs w:val="32"/>
          <w:rtl/>
        </w:rPr>
        <w:t xml:space="preserve">إذا قذف الرجل امرأته بالزنا وهما من أهل الشهادة، والمرأةُ ممن </w:t>
      </w:r>
      <w:r w:rsidR="00886962">
        <w:rPr>
          <w:rFonts w:asciiTheme="majorBidi" w:hAnsiTheme="majorBidi" w:cstheme="majorBidi" w:hint="cs"/>
          <w:b/>
          <w:bCs/>
          <w:sz w:val="32"/>
          <w:szCs w:val="32"/>
          <w:rtl/>
        </w:rPr>
        <w:t>يُحَدُّ قاذفُ</w:t>
      </w:r>
      <w:r w:rsidRPr="00886962">
        <w:rPr>
          <w:rFonts w:asciiTheme="majorBidi" w:hAnsiTheme="majorBidi" w:cstheme="majorBidi" w:hint="cs"/>
          <w:b/>
          <w:bCs/>
          <w:sz w:val="32"/>
          <w:szCs w:val="32"/>
          <w:rtl/>
        </w:rPr>
        <w:t>ها،</w:t>
      </w:r>
      <w:r>
        <w:rPr>
          <w:rFonts w:asciiTheme="majorBidi" w:hAnsiTheme="majorBidi" w:cstheme="majorBidi" w:hint="cs"/>
          <w:b/>
          <w:bCs/>
          <w:sz w:val="32"/>
          <w:szCs w:val="32"/>
          <w:rtl/>
        </w:rPr>
        <w:t xml:space="preserve"> أو نفى نسب ولدها وطالبت المرأة بموجب القذف فعليه اللعان، وإن امتنع منه حبسه الحاكم حتى يلاعَنَ أو يكذِبَ نفسَه، فيُحَدُّ، وإن لاعن وجب عليها اللعان، فإن امتنعت حبسها الحاكم حتى تلاعن أو تصدّقَه...</w:t>
      </w:r>
      <w:r w:rsidRPr="00030160">
        <w:rPr>
          <w:rFonts w:asciiTheme="majorBidi" w:hAnsiTheme="majorBidi" w:cstheme="majorBidi" w:hint="cs"/>
          <w:b/>
          <w:bCs/>
          <w:sz w:val="20"/>
          <w:szCs w:val="20"/>
          <w:rtl/>
        </w:rPr>
        <w:t xml:space="preserve"> </w:t>
      </w:r>
      <w:r>
        <w:rPr>
          <w:rFonts w:asciiTheme="majorBidi" w:hAnsiTheme="majorBidi" w:cstheme="majorBidi" w:hint="cs"/>
          <w:b/>
          <w:bCs/>
          <w:sz w:val="20"/>
          <w:szCs w:val="20"/>
          <w:rtl/>
        </w:rPr>
        <w:t xml:space="preserve">(القدوري، </w:t>
      </w:r>
      <w:r w:rsidR="00BD2236">
        <w:rPr>
          <w:rFonts w:asciiTheme="majorBidi" w:hAnsiTheme="majorBidi" w:cstheme="majorBidi" w:hint="cs"/>
          <w:b/>
          <w:bCs/>
          <w:sz w:val="20"/>
          <w:szCs w:val="20"/>
          <w:rtl/>
        </w:rPr>
        <w:t>اللعان</w:t>
      </w:r>
      <w:r>
        <w:rPr>
          <w:rFonts w:asciiTheme="majorBidi" w:hAnsiTheme="majorBidi" w:cstheme="majorBidi" w:hint="cs"/>
          <w:b/>
          <w:bCs/>
          <w:sz w:val="20"/>
          <w:szCs w:val="20"/>
          <w:rtl/>
        </w:rPr>
        <w:t>، ص. 167)</w:t>
      </w:r>
    </w:p>
    <w:p w:rsidR="00E138C3" w:rsidRDefault="003964E2" w:rsidP="00B420E4">
      <w:pPr>
        <w:bidi/>
        <w:ind w:firstLine="708"/>
        <w:jc w:val="both"/>
        <w:rPr>
          <w:rFonts w:asciiTheme="majorBidi" w:hAnsiTheme="majorBidi" w:cstheme="majorBidi"/>
          <w:b/>
          <w:bCs/>
          <w:sz w:val="20"/>
          <w:szCs w:val="20"/>
          <w:rtl/>
        </w:rPr>
      </w:pPr>
      <w:r>
        <w:rPr>
          <w:rFonts w:asciiTheme="majorBidi" w:hAnsiTheme="majorBidi" w:cstheme="majorBidi" w:hint="cs"/>
          <w:b/>
          <w:bCs/>
          <w:sz w:val="32"/>
          <w:szCs w:val="32"/>
          <w:rtl/>
        </w:rPr>
        <w:t>إذا طلّق الرجل امرأتَه طلاقًا بائنًا أو رجعيًّا أو وقعت الفرقة بينهما بغير طلاقٍ وهي حرةٌ ممن تحيض فعدتها ثلاثةَ أقراءٍ</w:t>
      </w:r>
      <w:r w:rsidR="00E138C3">
        <w:rPr>
          <w:rFonts w:asciiTheme="majorBidi" w:hAnsiTheme="majorBidi" w:cstheme="majorBidi" w:hint="cs"/>
          <w:b/>
          <w:bCs/>
          <w:sz w:val="32"/>
          <w:szCs w:val="32"/>
          <w:rtl/>
        </w:rPr>
        <w:t>...</w:t>
      </w:r>
      <w:r w:rsidR="00E138C3" w:rsidRPr="00030160">
        <w:rPr>
          <w:rFonts w:asciiTheme="majorBidi" w:hAnsiTheme="majorBidi" w:cstheme="majorBidi" w:hint="cs"/>
          <w:b/>
          <w:bCs/>
          <w:sz w:val="20"/>
          <w:szCs w:val="20"/>
          <w:rtl/>
        </w:rPr>
        <w:t xml:space="preserve"> </w:t>
      </w:r>
      <w:r>
        <w:rPr>
          <w:rFonts w:asciiTheme="majorBidi" w:hAnsiTheme="majorBidi" w:cstheme="majorBidi" w:hint="cs"/>
          <w:b/>
          <w:bCs/>
          <w:sz w:val="24"/>
          <w:szCs w:val="24"/>
          <w:rtl/>
        </w:rPr>
        <w:t xml:space="preserve">(العدّة: هي الأيام التي تتربّص فيها المرأة المفارقة لزوجها فلا تتزوج فيها، ولا تتعرض للزواج...)، </w:t>
      </w:r>
      <w:r w:rsidR="00E138C3">
        <w:rPr>
          <w:rFonts w:asciiTheme="majorBidi" w:hAnsiTheme="majorBidi" w:cstheme="majorBidi" w:hint="cs"/>
          <w:b/>
          <w:bCs/>
          <w:sz w:val="20"/>
          <w:szCs w:val="20"/>
          <w:rtl/>
        </w:rPr>
        <w:t xml:space="preserve">(القدوري، </w:t>
      </w:r>
      <w:r>
        <w:rPr>
          <w:rFonts w:asciiTheme="majorBidi" w:hAnsiTheme="majorBidi" w:cstheme="majorBidi" w:hint="cs"/>
          <w:b/>
          <w:bCs/>
          <w:sz w:val="20"/>
          <w:szCs w:val="20"/>
          <w:rtl/>
        </w:rPr>
        <w:t>العدة</w:t>
      </w:r>
      <w:r w:rsidR="00E138C3">
        <w:rPr>
          <w:rFonts w:asciiTheme="majorBidi" w:hAnsiTheme="majorBidi" w:cstheme="majorBidi" w:hint="cs"/>
          <w:b/>
          <w:bCs/>
          <w:sz w:val="20"/>
          <w:szCs w:val="20"/>
          <w:rtl/>
        </w:rPr>
        <w:t xml:space="preserve">، ص. </w:t>
      </w:r>
      <w:r w:rsidR="00B420E4">
        <w:rPr>
          <w:rFonts w:asciiTheme="majorBidi" w:hAnsiTheme="majorBidi" w:cstheme="majorBidi" w:hint="cs"/>
          <w:b/>
          <w:bCs/>
          <w:sz w:val="20"/>
          <w:szCs w:val="20"/>
          <w:rtl/>
        </w:rPr>
        <w:t>171</w:t>
      </w:r>
      <w:r w:rsidR="00E138C3">
        <w:rPr>
          <w:rFonts w:asciiTheme="majorBidi" w:hAnsiTheme="majorBidi" w:cstheme="majorBidi" w:hint="cs"/>
          <w:b/>
          <w:bCs/>
          <w:sz w:val="20"/>
          <w:szCs w:val="20"/>
          <w:rtl/>
        </w:rPr>
        <w:t>)</w:t>
      </w:r>
    </w:p>
    <w:p w:rsidR="00EC6FEC" w:rsidRDefault="00EC6FEC" w:rsidP="00DD7DB0">
      <w:pPr>
        <w:bidi/>
        <w:ind w:firstLine="708"/>
        <w:jc w:val="both"/>
        <w:rPr>
          <w:rFonts w:asciiTheme="majorBidi" w:hAnsiTheme="majorBidi" w:cstheme="majorBidi"/>
          <w:b/>
          <w:bCs/>
          <w:sz w:val="32"/>
          <w:szCs w:val="32"/>
        </w:rPr>
      </w:pPr>
      <w:r>
        <w:rPr>
          <w:rFonts w:asciiTheme="majorBidi" w:hAnsiTheme="majorBidi" w:cstheme="majorBidi" w:hint="cs"/>
          <w:b/>
          <w:bCs/>
          <w:sz w:val="32"/>
          <w:szCs w:val="32"/>
          <w:rtl/>
        </w:rPr>
        <w:t>الحضانة: إذا وقعت الفرقةُ بين الزوجين فالأمُّ أحقُّ بالولد، فإن لم تكن الأمُّ</w:t>
      </w:r>
      <w:r w:rsidR="004A5D6D">
        <w:rPr>
          <w:rFonts w:asciiTheme="majorBidi" w:hAnsiTheme="majorBidi" w:cstheme="majorBidi" w:hint="cs"/>
          <w:b/>
          <w:bCs/>
          <w:sz w:val="32"/>
          <w:szCs w:val="32"/>
          <w:rtl/>
        </w:rPr>
        <w:t xml:space="preserve"> فأم الأمُ أولى من أم الأب... </w:t>
      </w:r>
      <w:r>
        <w:rPr>
          <w:rFonts w:asciiTheme="majorBidi" w:hAnsiTheme="majorBidi" w:cstheme="majorBidi" w:hint="cs"/>
          <w:b/>
          <w:bCs/>
          <w:sz w:val="20"/>
          <w:szCs w:val="20"/>
          <w:rtl/>
        </w:rPr>
        <w:t xml:space="preserve">(القدوري، </w:t>
      </w:r>
      <w:r w:rsidR="00DD7DB0">
        <w:rPr>
          <w:rFonts w:asciiTheme="majorBidi" w:hAnsiTheme="majorBidi" w:cstheme="majorBidi" w:hint="cs"/>
          <w:b/>
          <w:bCs/>
          <w:sz w:val="20"/>
          <w:szCs w:val="20"/>
          <w:rtl/>
        </w:rPr>
        <w:t>الحضانة</w:t>
      </w:r>
      <w:r>
        <w:rPr>
          <w:rFonts w:asciiTheme="majorBidi" w:hAnsiTheme="majorBidi" w:cstheme="majorBidi" w:hint="cs"/>
          <w:b/>
          <w:bCs/>
          <w:sz w:val="20"/>
          <w:szCs w:val="20"/>
          <w:rtl/>
        </w:rPr>
        <w:t xml:space="preserve">، ص. </w:t>
      </w:r>
      <w:r w:rsidR="00DD7DB0">
        <w:rPr>
          <w:rFonts w:asciiTheme="majorBidi" w:hAnsiTheme="majorBidi" w:cstheme="majorBidi" w:hint="cs"/>
          <w:b/>
          <w:bCs/>
          <w:sz w:val="20"/>
          <w:szCs w:val="20"/>
          <w:rtl/>
        </w:rPr>
        <w:t>153</w:t>
      </w:r>
      <w:r>
        <w:rPr>
          <w:rFonts w:asciiTheme="majorBidi" w:hAnsiTheme="majorBidi" w:cstheme="majorBidi" w:hint="cs"/>
          <w:b/>
          <w:bCs/>
          <w:sz w:val="20"/>
          <w:szCs w:val="20"/>
          <w:rtl/>
        </w:rPr>
        <w:t>)</w:t>
      </w:r>
      <w:r w:rsidR="003964E2">
        <w:rPr>
          <w:rFonts w:asciiTheme="majorBidi" w:hAnsiTheme="majorBidi" w:cstheme="majorBidi" w:hint="cs"/>
          <w:b/>
          <w:bCs/>
          <w:sz w:val="32"/>
          <w:szCs w:val="32"/>
          <w:rtl/>
        </w:rPr>
        <w:t xml:space="preserve"> </w:t>
      </w:r>
    </w:p>
    <w:p w:rsidR="001619BC" w:rsidRDefault="00EC6FEC" w:rsidP="00EC6FEC">
      <w:pPr>
        <w:bidi/>
        <w:ind w:firstLine="708"/>
        <w:jc w:val="both"/>
        <w:rPr>
          <w:rFonts w:asciiTheme="majorBidi" w:hAnsiTheme="majorBidi" w:cstheme="majorBidi"/>
          <w:b/>
          <w:bCs/>
          <w:sz w:val="32"/>
          <w:szCs w:val="32"/>
          <w:rtl/>
        </w:rPr>
      </w:pPr>
      <w:r>
        <w:rPr>
          <w:rFonts w:asciiTheme="majorBidi" w:hAnsiTheme="majorBidi" w:cstheme="majorBidi" w:hint="cs"/>
          <w:b/>
          <w:bCs/>
          <w:sz w:val="32"/>
          <w:szCs w:val="32"/>
          <w:rtl/>
        </w:rPr>
        <w:t xml:space="preserve">النفقة </w:t>
      </w:r>
      <w:r w:rsidR="003964E2">
        <w:rPr>
          <w:rFonts w:asciiTheme="majorBidi" w:hAnsiTheme="majorBidi" w:cstheme="majorBidi" w:hint="cs"/>
          <w:b/>
          <w:bCs/>
          <w:sz w:val="32"/>
          <w:szCs w:val="32"/>
          <w:rtl/>
        </w:rPr>
        <w:t xml:space="preserve">واجب للزوجة </w:t>
      </w:r>
      <w:r w:rsidR="00BD2236">
        <w:rPr>
          <w:rFonts w:asciiTheme="majorBidi" w:hAnsiTheme="majorBidi" w:cstheme="majorBidi" w:hint="cs"/>
          <w:b/>
          <w:bCs/>
          <w:sz w:val="32"/>
          <w:szCs w:val="32"/>
          <w:rtl/>
        </w:rPr>
        <w:t>على زوجها مسلمة كانت أو كافرة، إذا سلّمت نفسَها في منزله فعليه نفقتها وكسوتها وسكناها</w:t>
      </w:r>
      <w:r w:rsidR="00886962">
        <w:rPr>
          <w:rFonts w:asciiTheme="majorBidi" w:hAnsiTheme="majorBidi" w:cstheme="majorBidi" w:hint="cs"/>
          <w:b/>
          <w:bCs/>
          <w:sz w:val="32"/>
          <w:szCs w:val="32"/>
          <w:rtl/>
        </w:rPr>
        <w:t>،</w:t>
      </w:r>
      <w:r w:rsidR="00BD2236">
        <w:rPr>
          <w:rFonts w:asciiTheme="majorBidi" w:hAnsiTheme="majorBidi" w:cstheme="majorBidi" w:hint="cs"/>
          <w:b/>
          <w:bCs/>
          <w:sz w:val="32"/>
          <w:szCs w:val="32"/>
          <w:rtl/>
        </w:rPr>
        <w:t xml:space="preserve"> يعتبر ذلك بحالهما جميعًا موسرًا كان الزوج أو معسر</w:t>
      </w:r>
      <w:r w:rsidR="003964E2">
        <w:rPr>
          <w:rFonts w:asciiTheme="majorBidi" w:hAnsiTheme="majorBidi" w:cstheme="majorBidi" w:hint="cs"/>
          <w:b/>
          <w:bCs/>
          <w:sz w:val="32"/>
          <w:szCs w:val="32"/>
          <w:rtl/>
        </w:rPr>
        <w:t>...</w:t>
      </w:r>
      <w:r w:rsidR="003964E2" w:rsidRPr="00030160">
        <w:rPr>
          <w:rFonts w:asciiTheme="majorBidi" w:hAnsiTheme="majorBidi" w:cstheme="majorBidi" w:hint="cs"/>
          <w:b/>
          <w:bCs/>
          <w:sz w:val="20"/>
          <w:szCs w:val="20"/>
          <w:rtl/>
        </w:rPr>
        <w:t xml:space="preserve"> </w:t>
      </w:r>
      <w:r w:rsidR="003964E2">
        <w:rPr>
          <w:rFonts w:asciiTheme="majorBidi" w:hAnsiTheme="majorBidi" w:cstheme="majorBidi" w:hint="cs"/>
          <w:b/>
          <w:bCs/>
          <w:sz w:val="20"/>
          <w:szCs w:val="20"/>
          <w:rtl/>
        </w:rPr>
        <w:t>(القدوري، النفقات، ص. 172)</w:t>
      </w:r>
    </w:p>
    <w:p w:rsidR="00185DEF" w:rsidRDefault="00185DEF" w:rsidP="001619BC">
      <w:pPr>
        <w:bidi/>
        <w:ind w:firstLine="708"/>
        <w:jc w:val="both"/>
        <w:rPr>
          <w:rFonts w:asciiTheme="majorBidi" w:hAnsiTheme="majorBidi" w:cstheme="majorBidi"/>
          <w:b/>
          <w:bCs/>
          <w:sz w:val="32"/>
          <w:szCs w:val="32"/>
        </w:rPr>
      </w:pPr>
      <w:r>
        <w:rPr>
          <w:rFonts w:asciiTheme="majorBidi" w:hAnsiTheme="majorBidi" w:cstheme="majorBidi" w:hint="cs"/>
          <w:b/>
          <w:bCs/>
          <w:sz w:val="32"/>
          <w:szCs w:val="32"/>
          <w:rtl/>
        </w:rPr>
        <w:t xml:space="preserve"> </w:t>
      </w:r>
    </w:p>
    <w:p w:rsidR="000D5FA3" w:rsidRDefault="00E84537" w:rsidP="00E84537">
      <w:pPr>
        <w:jc w:val="both"/>
        <w:rPr>
          <w:rFonts w:asciiTheme="majorBidi" w:hAnsiTheme="majorBidi" w:cstheme="majorBidi"/>
          <w:b/>
          <w:bCs/>
          <w:sz w:val="24"/>
          <w:szCs w:val="24"/>
        </w:rPr>
      </w:pPr>
      <w:r>
        <w:rPr>
          <w:rFonts w:asciiTheme="majorBidi" w:hAnsiTheme="majorBidi" w:cstheme="majorBidi"/>
          <w:b/>
          <w:bCs/>
          <w:sz w:val="32"/>
          <w:szCs w:val="32"/>
        </w:rPr>
        <w:tab/>
      </w:r>
      <w:r>
        <w:rPr>
          <w:rFonts w:asciiTheme="majorBidi" w:hAnsiTheme="majorBidi" w:cstheme="majorBidi"/>
          <w:b/>
          <w:bCs/>
          <w:sz w:val="24"/>
          <w:szCs w:val="24"/>
        </w:rPr>
        <w:t xml:space="preserve">GİRİŞ </w:t>
      </w:r>
    </w:p>
    <w:p w:rsidR="00C25989" w:rsidRDefault="00E84537" w:rsidP="000D5FA3">
      <w:pPr>
        <w:ind w:firstLine="708"/>
        <w:jc w:val="both"/>
        <w:rPr>
          <w:rFonts w:asciiTheme="majorBidi" w:hAnsiTheme="majorBidi" w:cstheme="majorBidi"/>
          <w:b/>
          <w:bCs/>
          <w:sz w:val="24"/>
          <w:szCs w:val="24"/>
        </w:rPr>
      </w:pPr>
      <w:r>
        <w:rPr>
          <w:rFonts w:asciiTheme="majorBidi" w:hAnsiTheme="majorBidi" w:cstheme="majorBidi"/>
          <w:b/>
          <w:bCs/>
          <w:sz w:val="24"/>
          <w:szCs w:val="24"/>
        </w:rPr>
        <w:t>İSLAM AİLE HUKUKUNUN NİCEL VE NİTEL YAPISI</w:t>
      </w:r>
    </w:p>
    <w:p w:rsidR="00E84537" w:rsidRDefault="00E84537" w:rsidP="00E84537">
      <w:pPr>
        <w:jc w:val="both"/>
        <w:rPr>
          <w:rFonts w:asciiTheme="majorBidi" w:hAnsiTheme="majorBidi" w:cstheme="majorBidi"/>
          <w:sz w:val="24"/>
          <w:szCs w:val="24"/>
        </w:rPr>
      </w:pPr>
      <w:r>
        <w:rPr>
          <w:rFonts w:asciiTheme="majorBidi" w:hAnsiTheme="majorBidi" w:cstheme="majorBidi"/>
          <w:b/>
          <w:bCs/>
          <w:sz w:val="24"/>
          <w:szCs w:val="24"/>
        </w:rPr>
        <w:tab/>
      </w:r>
      <w:r w:rsidR="00F42F71" w:rsidRPr="00F42F71">
        <w:rPr>
          <w:rFonts w:asciiTheme="majorBidi" w:hAnsiTheme="majorBidi" w:cstheme="majorBidi"/>
          <w:sz w:val="24"/>
          <w:szCs w:val="24"/>
        </w:rPr>
        <w:t>Beşeri hayatın ilk sosyal adımı AİLE içinde atılır. Kişinin doğumundan ölümüne kadar olan hayat serüvenini AİLE HUKUKU tanzim eder.</w:t>
      </w:r>
    </w:p>
    <w:p w:rsidR="00A5421D" w:rsidRDefault="00F42F71" w:rsidP="001619BC">
      <w:pPr>
        <w:jc w:val="both"/>
        <w:rPr>
          <w:rFonts w:asciiTheme="majorBidi" w:hAnsiTheme="majorBidi" w:cstheme="majorBidi"/>
          <w:sz w:val="24"/>
          <w:szCs w:val="24"/>
        </w:rPr>
      </w:pPr>
      <w:r>
        <w:rPr>
          <w:rFonts w:asciiTheme="majorBidi" w:hAnsiTheme="majorBidi" w:cstheme="majorBidi"/>
          <w:sz w:val="24"/>
          <w:szCs w:val="24"/>
        </w:rPr>
        <w:tab/>
        <w:t xml:space="preserve">İslam aile hukuku açısından doğan her çocuk, </w:t>
      </w:r>
      <w:r w:rsidRPr="00F42F71">
        <w:rPr>
          <w:rFonts w:asciiTheme="majorBidi" w:hAnsiTheme="majorBidi" w:cstheme="majorBidi"/>
          <w:i/>
          <w:iCs/>
          <w:sz w:val="24"/>
          <w:szCs w:val="24"/>
        </w:rPr>
        <w:t>-hangi aile sistemi içinde doğarsa doğsun-</w:t>
      </w:r>
      <w:r>
        <w:rPr>
          <w:rFonts w:asciiTheme="majorBidi" w:hAnsiTheme="majorBidi" w:cstheme="majorBidi"/>
          <w:sz w:val="24"/>
          <w:szCs w:val="24"/>
        </w:rPr>
        <w:t xml:space="preserve"> İslam fıtratı üzere doğar. S</w:t>
      </w:r>
      <w:r w:rsidR="00416100">
        <w:rPr>
          <w:rFonts w:asciiTheme="majorBidi" w:hAnsiTheme="majorBidi" w:cstheme="majorBidi"/>
          <w:sz w:val="24"/>
          <w:szCs w:val="24"/>
        </w:rPr>
        <w:t>osyal hayata</w:t>
      </w:r>
      <w:r>
        <w:rPr>
          <w:rFonts w:asciiTheme="majorBidi" w:hAnsiTheme="majorBidi" w:cstheme="majorBidi"/>
          <w:sz w:val="24"/>
          <w:szCs w:val="24"/>
        </w:rPr>
        <w:t xml:space="preserve"> meşru</w:t>
      </w:r>
      <w:r w:rsidR="00416100">
        <w:rPr>
          <w:rFonts w:asciiTheme="majorBidi" w:hAnsiTheme="majorBidi" w:cstheme="majorBidi"/>
          <w:sz w:val="24"/>
          <w:szCs w:val="24"/>
        </w:rPr>
        <w:t xml:space="preserve"> bir adım atabilmenin olmazsa olamaz şartı; aralarında nikâh bağı olan bir anne babadan doğmuş olma şartına bağlıdır. İslam aile h</w:t>
      </w:r>
      <w:r w:rsidR="00E96C1F">
        <w:rPr>
          <w:rFonts w:asciiTheme="majorBidi" w:hAnsiTheme="majorBidi" w:cstheme="majorBidi"/>
          <w:sz w:val="24"/>
          <w:szCs w:val="24"/>
        </w:rPr>
        <w:t>ukuku, nikâhsız doğumları, gayri</w:t>
      </w:r>
      <w:r w:rsidR="00416100">
        <w:rPr>
          <w:rFonts w:asciiTheme="majorBidi" w:hAnsiTheme="majorBidi" w:cstheme="majorBidi"/>
          <w:sz w:val="24"/>
          <w:szCs w:val="24"/>
        </w:rPr>
        <w:t xml:space="preserve">meşru sayar ve doğan çocuğa hukuki kimlik hakkı tanımaz. </w:t>
      </w:r>
      <w:r w:rsidR="00416100">
        <w:rPr>
          <w:rFonts w:asciiTheme="majorBidi" w:hAnsiTheme="majorBidi" w:cstheme="majorBidi"/>
          <w:sz w:val="24"/>
          <w:szCs w:val="24"/>
        </w:rPr>
        <w:lastRenderedPageBreak/>
        <w:t>Böyle bir doğum, -bir anlamda- kimliksiz bir doğumdur. Kimliksiz doğan çocuk, İslam’ın merhamet sistemi içinde hayat sürer, ama ebeveynsiz kalır, sadece doğuran annesiyle bağ kurabilir.</w:t>
      </w:r>
    </w:p>
    <w:p w:rsidR="00810FC5" w:rsidRDefault="00416100" w:rsidP="00003396">
      <w:pPr>
        <w:jc w:val="both"/>
        <w:rPr>
          <w:rFonts w:asciiTheme="majorBidi" w:hAnsiTheme="majorBidi" w:cstheme="majorBidi"/>
          <w:sz w:val="24"/>
          <w:szCs w:val="24"/>
        </w:rPr>
      </w:pPr>
      <w:r>
        <w:rPr>
          <w:rFonts w:asciiTheme="majorBidi" w:hAnsiTheme="majorBidi" w:cstheme="majorBidi"/>
          <w:sz w:val="24"/>
          <w:szCs w:val="24"/>
        </w:rPr>
        <w:tab/>
        <w:t>İslam aile hukuku açısından</w:t>
      </w:r>
      <w:r w:rsidR="00810FC5">
        <w:rPr>
          <w:rFonts w:asciiTheme="majorBidi" w:hAnsiTheme="majorBidi" w:cstheme="majorBidi"/>
          <w:sz w:val="24"/>
          <w:szCs w:val="24"/>
        </w:rPr>
        <w:t xml:space="preserve">, bir kadınla bir erkeğin birbirlerine karşı hissettikleri cazibe, fıtri ve rahmani bir duygudur </w:t>
      </w:r>
      <w:r w:rsidR="00810FC5" w:rsidRPr="00556E8D">
        <w:rPr>
          <w:rFonts w:asciiTheme="majorBidi" w:hAnsiTheme="majorBidi" w:cstheme="majorBidi"/>
          <w:sz w:val="20"/>
          <w:szCs w:val="20"/>
        </w:rPr>
        <w:t>(Rûm Suresi, 21)</w:t>
      </w:r>
      <w:r w:rsidR="00810FC5">
        <w:rPr>
          <w:rFonts w:asciiTheme="majorBidi" w:hAnsiTheme="majorBidi" w:cstheme="majorBidi"/>
          <w:sz w:val="24"/>
          <w:szCs w:val="24"/>
        </w:rPr>
        <w:t xml:space="preserve">. Bu duygunun beşeri kurumun ilk çatısı olan aile kurumuna dönüşebilmesi, ancak NİKÂH ile </w:t>
      </w:r>
      <w:r w:rsidR="00003396">
        <w:rPr>
          <w:rFonts w:asciiTheme="majorBidi" w:hAnsiTheme="majorBidi" w:cstheme="majorBidi"/>
          <w:sz w:val="24"/>
          <w:szCs w:val="24"/>
        </w:rPr>
        <w:t>meşruiyet</w:t>
      </w:r>
      <w:r w:rsidR="00810FC5">
        <w:rPr>
          <w:rFonts w:asciiTheme="majorBidi" w:hAnsiTheme="majorBidi" w:cstheme="majorBidi"/>
          <w:sz w:val="24"/>
          <w:szCs w:val="24"/>
        </w:rPr>
        <w:t xml:space="preserve"> kazanır. Müslüman bir erkek, bütün İslam hanımlarını “kardeş” kabul eder, ama içlerinden birisi hariç; o, onun ZEVCE adayıdır.</w:t>
      </w:r>
      <w:r w:rsidR="00810FC5" w:rsidRPr="00810FC5">
        <w:rPr>
          <w:rFonts w:asciiTheme="majorBidi" w:hAnsiTheme="majorBidi" w:cstheme="majorBidi"/>
          <w:sz w:val="24"/>
          <w:szCs w:val="24"/>
        </w:rPr>
        <w:t xml:space="preserve"> </w:t>
      </w:r>
      <w:r w:rsidR="00810FC5">
        <w:rPr>
          <w:rFonts w:asciiTheme="majorBidi" w:hAnsiTheme="majorBidi" w:cstheme="majorBidi"/>
          <w:sz w:val="24"/>
          <w:szCs w:val="24"/>
        </w:rPr>
        <w:t xml:space="preserve">Müslüman bir hanım da, bütün İslam erkeklerini “kardeş” kabul eder, içlerinden </w:t>
      </w:r>
      <w:r w:rsidR="00003396">
        <w:rPr>
          <w:rFonts w:asciiTheme="majorBidi" w:hAnsiTheme="majorBidi" w:cstheme="majorBidi"/>
          <w:sz w:val="24"/>
          <w:szCs w:val="24"/>
        </w:rPr>
        <w:t xml:space="preserve"> -sadece- </w:t>
      </w:r>
      <w:r w:rsidR="00810FC5">
        <w:rPr>
          <w:rFonts w:asciiTheme="majorBidi" w:hAnsiTheme="majorBidi" w:cstheme="majorBidi"/>
          <w:sz w:val="24"/>
          <w:szCs w:val="24"/>
        </w:rPr>
        <w:t xml:space="preserve">birisi hariç; o, onun </w:t>
      </w:r>
      <w:r w:rsidR="00003396">
        <w:rPr>
          <w:rFonts w:asciiTheme="majorBidi" w:hAnsiTheme="majorBidi" w:cstheme="majorBidi"/>
          <w:sz w:val="24"/>
          <w:szCs w:val="24"/>
        </w:rPr>
        <w:t>ZEVC</w:t>
      </w:r>
      <w:r w:rsidR="00810FC5">
        <w:rPr>
          <w:rFonts w:asciiTheme="majorBidi" w:hAnsiTheme="majorBidi" w:cstheme="majorBidi"/>
          <w:sz w:val="24"/>
          <w:szCs w:val="24"/>
        </w:rPr>
        <w:t xml:space="preserve"> adayıdır.</w:t>
      </w:r>
      <w:r w:rsidR="00003396">
        <w:rPr>
          <w:rFonts w:asciiTheme="majorBidi" w:hAnsiTheme="majorBidi" w:cstheme="majorBidi"/>
          <w:sz w:val="24"/>
          <w:szCs w:val="24"/>
        </w:rPr>
        <w:t xml:space="preserve"> Bu duygu NİKÂH AKDİ ile hukuki nitelik kazanır. Nikâh, bir anlamda SOSYAL KAVUŞUM ve cinsel meşruiyetin biricik yoludur.</w:t>
      </w:r>
    </w:p>
    <w:p w:rsidR="00003396" w:rsidRPr="003C2359" w:rsidRDefault="00003396" w:rsidP="00003396">
      <w:pPr>
        <w:jc w:val="both"/>
        <w:rPr>
          <w:rFonts w:asciiTheme="majorBidi" w:hAnsiTheme="majorBidi" w:cstheme="majorBidi"/>
          <w:sz w:val="20"/>
          <w:szCs w:val="20"/>
        </w:rPr>
      </w:pPr>
      <w:r>
        <w:rPr>
          <w:rFonts w:asciiTheme="majorBidi" w:hAnsiTheme="majorBidi" w:cstheme="majorBidi"/>
          <w:sz w:val="24"/>
          <w:szCs w:val="24"/>
        </w:rPr>
        <w:tab/>
        <w:t xml:space="preserve">İslam aile hukukunda, nikâh akdinin meşru iki tarafı vardır; bunlardan birisi KADIN, diğeri ERKEK olma mecburiyetidir. Erkekle erkek, kadınla kadın arasında nikâh </w:t>
      </w:r>
      <w:r w:rsidR="00E96C1F">
        <w:rPr>
          <w:rFonts w:asciiTheme="majorBidi" w:hAnsiTheme="majorBidi" w:cstheme="majorBidi"/>
          <w:sz w:val="24"/>
          <w:szCs w:val="24"/>
        </w:rPr>
        <w:t xml:space="preserve">bağı </w:t>
      </w:r>
      <w:r>
        <w:rPr>
          <w:rFonts w:asciiTheme="majorBidi" w:hAnsiTheme="majorBidi" w:cstheme="majorBidi"/>
          <w:sz w:val="24"/>
          <w:szCs w:val="24"/>
        </w:rPr>
        <w:t>kurulamaz.</w:t>
      </w:r>
      <w:r w:rsidR="000D5FA3">
        <w:rPr>
          <w:rFonts w:asciiTheme="majorBidi" w:hAnsiTheme="majorBidi" w:cstheme="majorBidi"/>
          <w:sz w:val="24"/>
          <w:szCs w:val="24"/>
        </w:rPr>
        <w:t xml:space="preserve"> Bir mümine </w:t>
      </w:r>
      <w:r w:rsidR="00E96C1F">
        <w:rPr>
          <w:rFonts w:asciiTheme="majorBidi" w:hAnsiTheme="majorBidi" w:cstheme="majorBidi"/>
          <w:sz w:val="24"/>
          <w:szCs w:val="24"/>
        </w:rPr>
        <w:t xml:space="preserve">hanım, sadece bir erkekle, </w:t>
      </w:r>
      <w:r w:rsidR="000D5FA3">
        <w:rPr>
          <w:rFonts w:asciiTheme="majorBidi" w:hAnsiTheme="majorBidi" w:cstheme="majorBidi"/>
          <w:sz w:val="24"/>
          <w:szCs w:val="24"/>
        </w:rPr>
        <w:t>mümi</w:t>
      </w:r>
      <w:r w:rsidR="00E96C1F">
        <w:rPr>
          <w:rFonts w:asciiTheme="majorBidi" w:hAnsiTheme="majorBidi" w:cstheme="majorBidi"/>
          <w:sz w:val="24"/>
          <w:szCs w:val="24"/>
        </w:rPr>
        <w:t>n bir ER ile evlenebilir. Gayri</w:t>
      </w:r>
      <w:r w:rsidR="000D5FA3">
        <w:rPr>
          <w:rFonts w:asciiTheme="majorBidi" w:hAnsiTheme="majorBidi" w:cstheme="majorBidi"/>
          <w:sz w:val="24"/>
          <w:szCs w:val="24"/>
        </w:rPr>
        <w:t xml:space="preserve">müslim erkek, mümine bir hanıma D E N K  değildir. Mümin bir erkek ise, Müslüman hanım başta olmak üzere </w:t>
      </w:r>
      <w:r w:rsidR="008F056D">
        <w:rPr>
          <w:rFonts w:asciiTheme="majorBidi" w:hAnsiTheme="majorBidi" w:cstheme="majorBidi"/>
          <w:sz w:val="24"/>
          <w:szCs w:val="24"/>
        </w:rPr>
        <w:t xml:space="preserve">Ehl-i Kitâb (Yahudi, Hıristiyan) bir hanım ile –sadece bu ikisinden biriyle- evlenebilir. </w:t>
      </w:r>
      <w:r w:rsidR="008F056D" w:rsidRPr="003C2359">
        <w:rPr>
          <w:rFonts w:asciiTheme="majorBidi" w:hAnsiTheme="majorBidi" w:cstheme="majorBidi"/>
          <w:sz w:val="20"/>
          <w:szCs w:val="20"/>
        </w:rPr>
        <w:t>Bu durumda Kitâbî hanımın iffetli olması  ANA ŞART olarak tezahür eder</w:t>
      </w:r>
      <w:r w:rsidR="00727382" w:rsidRPr="003C2359">
        <w:rPr>
          <w:rFonts w:asciiTheme="majorBidi" w:hAnsiTheme="majorBidi" w:cstheme="majorBidi"/>
          <w:sz w:val="20"/>
          <w:szCs w:val="20"/>
        </w:rPr>
        <w:t xml:space="preserve"> (Mâide, 5)</w:t>
      </w:r>
      <w:r w:rsidR="008F056D" w:rsidRPr="003C2359">
        <w:rPr>
          <w:rFonts w:asciiTheme="majorBidi" w:hAnsiTheme="majorBidi" w:cstheme="majorBidi"/>
          <w:sz w:val="20"/>
          <w:szCs w:val="20"/>
        </w:rPr>
        <w:t>.</w:t>
      </w:r>
    </w:p>
    <w:p w:rsidR="00003396" w:rsidRDefault="00003396" w:rsidP="00F36122">
      <w:pPr>
        <w:jc w:val="both"/>
        <w:rPr>
          <w:rFonts w:asciiTheme="majorBidi" w:hAnsiTheme="majorBidi" w:cstheme="majorBidi"/>
          <w:sz w:val="24"/>
          <w:szCs w:val="24"/>
        </w:rPr>
      </w:pPr>
      <w:r>
        <w:rPr>
          <w:rFonts w:asciiTheme="majorBidi" w:hAnsiTheme="majorBidi" w:cstheme="majorBidi"/>
          <w:sz w:val="24"/>
          <w:szCs w:val="24"/>
        </w:rPr>
        <w:tab/>
        <w:t>Nikâh akdinin kurulmasında, taraflar serbest irade beyanlarını bizzat kendileri ya da vekilleri aracılığı ile kurabilirler</w:t>
      </w:r>
      <w:r w:rsidR="00F36122">
        <w:rPr>
          <w:rFonts w:asciiTheme="majorBidi" w:hAnsiTheme="majorBidi" w:cstheme="majorBidi"/>
          <w:sz w:val="24"/>
          <w:szCs w:val="24"/>
        </w:rPr>
        <w:t>. Aile hukukumuz, nikâh akdinde kadının velisinin iznini esas alarak kadın lehine pozitif ayrımcılık yapar. Özellikle evliliğe ilk adım atan bir hanımın RIZASI, veli İZNİ ile buluşmalıdır. Cumhura göre (Maliki, Şafii, Hanbeli), veli izni olmayan evlilikler batıldır. Hanefilerde, irade beyanını kullanmaya hak sahibi bir hanım velisinden izinsiz evlenebilse bile, Küfü’ (denklik) engeline takılırsa, velisi nikâhı feshetme yetkisine sahiptir. Bu bakımdan nikâhta VELAYET önemlidir.</w:t>
      </w:r>
    </w:p>
    <w:p w:rsidR="00F36122" w:rsidRDefault="00F36122" w:rsidP="00F36122">
      <w:pPr>
        <w:jc w:val="both"/>
        <w:rPr>
          <w:rFonts w:asciiTheme="majorBidi" w:hAnsiTheme="majorBidi" w:cstheme="majorBidi"/>
          <w:sz w:val="24"/>
          <w:szCs w:val="24"/>
        </w:rPr>
      </w:pPr>
      <w:r>
        <w:rPr>
          <w:rFonts w:asciiTheme="majorBidi" w:hAnsiTheme="majorBidi" w:cstheme="majorBidi"/>
          <w:sz w:val="24"/>
          <w:szCs w:val="24"/>
        </w:rPr>
        <w:tab/>
        <w:t xml:space="preserve">İslam aile hukuku açısından, </w:t>
      </w:r>
      <w:r w:rsidR="00C204BD">
        <w:rPr>
          <w:rFonts w:asciiTheme="majorBidi" w:hAnsiTheme="majorBidi" w:cstheme="majorBidi"/>
          <w:sz w:val="24"/>
          <w:szCs w:val="24"/>
        </w:rPr>
        <w:t>İFFETLİ YAŞAMA;</w:t>
      </w:r>
      <w:r>
        <w:rPr>
          <w:rFonts w:asciiTheme="majorBidi" w:hAnsiTheme="majorBidi" w:cstheme="majorBidi"/>
          <w:sz w:val="24"/>
          <w:szCs w:val="24"/>
        </w:rPr>
        <w:t xml:space="preserve"> ruhsatı olmayan, daima AZİMET planında</w:t>
      </w:r>
      <w:r w:rsidR="00C204BD">
        <w:rPr>
          <w:rFonts w:asciiTheme="majorBidi" w:hAnsiTheme="majorBidi" w:cstheme="majorBidi"/>
          <w:sz w:val="24"/>
          <w:szCs w:val="24"/>
        </w:rPr>
        <w:t xml:space="preserve"> uygulanan bir yaşama biçimidir. Bir mümin ve bir mümine, İKRAH MÜLCÎ ile karşılaşsa bile canı pahasına iffetini korur. Oysa hayatın başka alanında, aç kaldığında domuz eti yemek, susuz kaldığında içki içmek, Allah’ı inkâr etmekle karşı karşıya kaldığında ru</w:t>
      </w:r>
      <w:r w:rsidR="00E96C1F">
        <w:rPr>
          <w:rFonts w:asciiTheme="majorBidi" w:hAnsiTheme="majorBidi" w:cstheme="majorBidi"/>
          <w:sz w:val="24"/>
          <w:szCs w:val="24"/>
        </w:rPr>
        <w:t>hsat yolunu seçme hakkına sahip</w:t>
      </w:r>
      <w:r w:rsidR="00C204BD">
        <w:rPr>
          <w:rFonts w:asciiTheme="majorBidi" w:hAnsiTheme="majorBidi" w:cstheme="majorBidi"/>
          <w:sz w:val="24"/>
          <w:szCs w:val="24"/>
        </w:rPr>
        <w:t>ken, -hatta bazı hallerde ruhsatı uygulamaya mecburken- iffetini korumada azimetten başka yolu yoktur.</w:t>
      </w:r>
    </w:p>
    <w:p w:rsidR="00C204BD" w:rsidRDefault="00C204BD" w:rsidP="00F36122">
      <w:pPr>
        <w:jc w:val="both"/>
        <w:rPr>
          <w:rFonts w:asciiTheme="majorBidi" w:hAnsiTheme="majorBidi" w:cstheme="majorBidi"/>
          <w:sz w:val="24"/>
          <w:szCs w:val="24"/>
        </w:rPr>
      </w:pPr>
      <w:r>
        <w:rPr>
          <w:rFonts w:asciiTheme="majorBidi" w:hAnsiTheme="majorBidi" w:cstheme="majorBidi"/>
          <w:sz w:val="24"/>
          <w:szCs w:val="24"/>
        </w:rPr>
        <w:tab/>
        <w:t xml:space="preserve">Aile hukukumuzda, aileyi zevç ve zevce kurar, aile reisi zevcdir (Bakara, 196). Ailede MAL AYRILIĞI REJİMİ vardır, </w:t>
      </w:r>
      <w:r w:rsidR="00E96C1F">
        <w:rPr>
          <w:rFonts w:asciiTheme="majorBidi" w:hAnsiTheme="majorBidi" w:cstheme="majorBidi"/>
          <w:sz w:val="24"/>
          <w:szCs w:val="24"/>
        </w:rPr>
        <w:t xml:space="preserve">zevç </w:t>
      </w:r>
      <w:r>
        <w:rPr>
          <w:rFonts w:asciiTheme="majorBidi" w:hAnsiTheme="majorBidi" w:cstheme="majorBidi"/>
          <w:sz w:val="24"/>
          <w:szCs w:val="24"/>
        </w:rPr>
        <w:t>nafaka</w:t>
      </w:r>
      <w:r w:rsidR="00E96C1F">
        <w:rPr>
          <w:rFonts w:asciiTheme="majorBidi" w:hAnsiTheme="majorBidi" w:cstheme="majorBidi"/>
          <w:sz w:val="24"/>
          <w:szCs w:val="24"/>
        </w:rPr>
        <w:t>yı teminle yükümlüdür. Z</w:t>
      </w:r>
      <w:r w:rsidR="00447EFF">
        <w:rPr>
          <w:rFonts w:asciiTheme="majorBidi" w:hAnsiTheme="majorBidi" w:cstheme="majorBidi"/>
          <w:sz w:val="24"/>
          <w:szCs w:val="24"/>
        </w:rPr>
        <w:t>evce kendi malını meşru yoldan harcarken aile bütçesine de katkı sağlayabilir, ancak DİNİ HARCAMALAR tamamen kendi malından olur.</w:t>
      </w:r>
    </w:p>
    <w:p w:rsidR="00447EFF" w:rsidRDefault="00447EFF" w:rsidP="00447EFF">
      <w:pPr>
        <w:jc w:val="both"/>
        <w:rPr>
          <w:rFonts w:asciiTheme="majorBidi" w:hAnsiTheme="majorBidi" w:cstheme="majorBidi"/>
          <w:sz w:val="24"/>
          <w:szCs w:val="24"/>
        </w:rPr>
      </w:pPr>
      <w:r>
        <w:rPr>
          <w:rFonts w:asciiTheme="majorBidi" w:hAnsiTheme="majorBidi" w:cstheme="majorBidi"/>
          <w:sz w:val="24"/>
          <w:szCs w:val="24"/>
        </w:rPr>
        <w:tab/>
      </w:r>
      <w:r w:rsidR="000D5FA3">
        <w:rPr>
          <w:rFonts w:asciiTheme="majorBidi" w:hAnsiTheme="majorBidi" w:cstheme="majorBidi"/>
          <w:sz w:val="24"/>
          <w:szCs w:val="24"/>
        </w:rPr>
        <w:t>İslam’da</w:t>
      </w:r>
      <w:r>
        <w:rPr>
          <w:rFonts w:asciiTheme="majorBidi" w:hAnsiTheme="majorBidi" w:cstheme="majorBidi"/>
          <w:sz w:val="24"/>
          <w:szCs w:val="24"/>
        </w:rPr>
        <w:t>, r u h b a n l ı k  olmadığı için, nikâh ebedi duygularla kıyıldığı halde, zorunlu mazeretler sebebiyle TALAK (boşama) meşru kılınmıştır. Mutlak boşama hakkı erkeğe verilmekle beraber, kadın</w:t>
      </w:r>
      <w:r w:rsidR="00E96C1F">
        <w:rPr>
          <w:rFonts w:asciiTheme="majorBidi" w:hAnsiTheme="majorBidi" w:cstheme="majorBidi"/>
          <w:sz w:val="24"/>
          <w:szCs w:val="24"/>
        </w:rPr>
        <w:t xml:space="preserve"> </w:t>
      </w:r>
      <w:r>
        <w:rPr>
          <w:rFonts w:asciiTheme="majorBidi" w:hAnsiTheme="majorBidi" w:cstheme="majorBidi"/>
          <w:sz w:val="24"/>
          <w:szCs w:val="24"/>
        </w:rPr>
        <w:t>da gerek tefviz, gerek hulû’ ve mahkemeye müracaat yoluyla boşama hakkına sahiptir. Talak sonunda</w:t>
      </w:r>
      <w:r w:rsidR="00A5421D">
        <w:rPr>
          <w:rFonts w:asciiTheme="majorBidi" w:hAnsiTheme="majorBidi" w:cstheme="majorBidi"/>
          <w:sz w:val="24"/>
          <w:szCs w:val="24"/>
        </w:rPr>
        <w:t xml:space="preserve"> ve zevcin vefatı sebebiyle</w:t>
      </w:r>
      <w:r>
        <w:rPr>
          <w:rFonts w:asciiTheme="majorBidi" w:hAnsiTheme="majorBidi" w:cstheme="majorBidi"/>
          <w:sz w:val="24"/>
          <w:szCs w:val="24"/>
        </w:rPr>
        <w:t xml:space="preserve"> zevce iddet bekler. Bu süre içinde başka bir erkekle evlenmez. BAİN TALAK ile ayrılan zevce eski eşine bir daha dönemez. Ancak, meşru bir evlilik geçirdikten sonra, meşru boşanma ve eski eşinin yeniden talepte bulunması durumunda</w:t>
      </w:r>
      <w:r w:rsidR="000D5FA3">
        <w:rPr>
          <w:rFonts w:asciiTheme="majorBidi" w:hAnsiTheme="majorBidi" w:cstheme="majorBidi"/>
          <w:sz w:val="24"/>
          <w:szCs w:val="24"/>
        </w:rPr>
        <w:t xml:space="preserve"> ona dönebilir.</w:t>
      </w:r>
    </w:p>
    <w:p w:rsidR="000D5FA3" w:rsidRDefault="000D5FA3" w:rsidP="00447EFF">
      <w:pPr>
        <w:jc w:val="both"/>
        <w:rPr>
          <w:rFonts w:asciiTheme="majorBidi" w:hAnsiTheme="majorBidi" w:cstheme="majorBidi"/>
          <w:sz w:val="24"/>
          <w:szCs w:val="24"/>
          <w:rtl/>
        </w:rPr>
      </w:pPr>
      <w:r>
        <w:rPr>
          <w:rFonts w:asciiTheme="majorBidi" w:hAnsiTheme="majorBidi" w:cstheme="majorBidi"/>
          <w:sz w:val="24"/>
          <w:szCs w:val="24"/>
        </w:rPr>
        <w:tab/>
        <w:t>Taraflardan birisinin vefat etmesi durumunda eşi ona mirasçı olur. Ancak, Müslüman erkek EHL-İ KİTAP (Kitâbiye) bir hanımla evlenmişse, birbirlerine mirasçı olamazlar. Zira, müminle kâfir arasında mîrâs hükümleri cari değildir.</w:t>
      </w:r>
    </w:p>
    <w:p w:rsidR="006E5FA8" w:rsidRPr="00F42F71" w:rsidRDefault="006E5FA8" w:rsidP="00447EFF">
      <w:pPr>
        <w:jc w:val="both"/>
        <w:rPr>
          <w:rFonts w:asciiTheme="majorBidi" w:hAnsiTheme="majorBidi" w:cstheme="majorBidi"/>
          <w:sz w:val="24"/>
          <w:szCs w:val="24"/>
          <w:rtl/>
        </w:rPr>
      </w:pPr>
    </w:p>
    <w:p w:rsidR="00D36141" w:rsidRDefault="00D36141" w:rsidP="001235A5">
      <w:pPr>
        <w:ind w:firstLine="708"/>
        <w:jc w:val="both"/>
        <w:rPr>
          <w:rFonts w:asciiTheme="majorBidi" w:hAnsiTheme="majorBidi" w:cstheme="majorBidi"/>
          <w:b/>
          <w:bCs/>
          <w:sz w:val="24"/>
          <w:szCs w:val="24"/>
        </w:rPr>
      </w:pPr>
      <w:r>
        <w:rPr>
          <w:rFonts w:asciiTheme="majorBidi" w:hAnsiTheme="majorBidi" w:cstheme="majorBidi"/>
          <w:b/>
          <w:bCs/>
          <w:sz w:val="24"/>
          <w:szCs w:val="24"/>
        </w:rPr>
        <w:t xml:space="preserve">I. NİKÂH </w:t>
      </w:r>
      <w:r w:rsidR="00E838CA">
        <w:rPr>
          <w:rFonts w:asciiTheme="majorBidi" w:hAnsiTheme="majorBidi" w:cstheme="majorBidi"/>
          <w:b/>
          <w:bCs/>
          <w:sz w:val="24"/>
          <w:szCs w:val="24"/>
        </w:rPr>
        <w:t>AKDİ</w:t>
      </w:r>
      <w:r w:rsidR="00E838CA">
        <w:rPr>
          <w:rFonts w:asciiTheme="majorBidi" w:hAnsiTheme="majorBidi" w:cstheme="majorBidi" w:hint="cs"/>
          <w:b/>
          <w:bCs/>
          <w:sz w:val="24"/>
          <w:szCs w:val="24"/>
          <w:rtl/>
        </w:rPr>
        <w:t xml:space="preserve"> </w:t>
      </w:r>
      <w:r w:rsidR="00E838CA">
        <w:rPr>
          <w:rFonts w:asciiTheme="majorBidi" w:hAnsiTheme="majorBidi" w:cstheme="majorBidi"/>
          <w:b/>
          <w:bCs/>
          <w:sz w:val="24"/>
          <w:szCs w:val="24"/>
        </w:rPr>
        <w:t>ÇEŞİTLERİ</w:t>
      </w:r>
    </w:p>
    <w:p w:rsidR="00566C37" w:rsidRDefault="00566C37" w:rsidP="001235A5">
      <w:pPr>
        <w:ind w:firstLine="708"/>
        <w:jc w:val="both"/>
        <w:rPr>
          <w:rFonts w:asciiTheme="majorBidi" w:hAnsiTheme="majorBidi" w:cstheme="majorBidi"/>
          <w:sz w:val="24"/>
          <w:szCs w:val="24"/>
        </w:rPr>
      </w:pPr>
      <w:r>
        <w:rPr>
          <w:rFonts w:asciiTheme="majorBidi" w:hAnsiTheme="majorBidi" w:cstheme="majorBidi"/>
          <w:sz w:val="24"/>
          <w:szCs w:val="24"/>
        </w:rPr>
        <w:t>Günümüz çağdaş toplumlarda üç çeşit nikâh vardır:</w:t>
      </w:r>
    </w:p>
    <w:p w:rsidR="00566C37" w:rsidRDefault="00566C37" w:rsidP="00566C37">
      <w:pPr>
        <w:ind w:firstLine="708"/>
        <w:jc w:val="both"/>
        <w:rPr>
          <w:rFonts w:asciiTheme="majorBidi" w:hAnsiTheme="majorBidi" w:cstheme="majorBidi"/>
          <w:sz w:val="24"/>
          <w:szCs w:val="24"/>
        </w:rPr>
      </w:pPr>
      <w:r w:rsidRPr="00EF4821">
        <w:rPr>
          <w:rFonts w:asciiTheme="majorBidi" w:hAnsiTheme="majorBidi" w:cstheme="majorBidi"/>
          <w:b/>
          <w:bCs/>
          <w:sz w:val="24"/>
          <w:szCs w:val="24"/>
        </w:rPr>
        <w:t xml:space="preserve">a. Dini nikâh: </w:t>
      </w:r>
      <w:r>
        <w:rPr>
          <w:rFonts w:asciiTheme="majorBidi" w:hAnsiTheme="majorBidi" w:cstheme="majorBidi"/>
          <w:sz w:val="24"/>
          <w:szCs w:val="24"/>
        </w:rPr>
        <w:t>Evlenecek kişilerin, evlenme akdinin yürürlük kazanabilmesini, bir din adamının onayına bağlayan nik</w:t>
      </w:r>
      <w:r w:rsidR="00F57FB5">
        <w:rPr>
          <w:rFonts w:asciiTheme="majorBidi" w:hAnsiTheme="majorBidi" w:cstheme="majorBidi"/>
          <w:sz w:val="24"/>
          <w:szCs w:val="24"/>
        </w:rPr>
        <w:t>âh</w:t>
      </w:r>
      <w:r>
        <w:rPr>
          <w:rFonts w:asciiTheme="majorBidi" w:hAnsiTheme="majorBidi" w:cstheme="majorBidi"/>
          <w:sz w:val="24"/>
          <w:szCs w:val="24"/>
        </w:rPr>
        <w:t xml:space="preserve"> sistemidir. Kilise nikâhı bunun en önemli örneğidir. Papaz efendinin onayı olmadan böyle bir evlilik yürürlük kazanamaz.</w:t>
      </w:r>
    </w:p>
    <w:p w:rsidR="00566C37" w:rsidRDefault="00566C37" w:rsidP="00F57FB5">
      <w:pPr>
        <w:ind w:firstLine="708"/>
        <w:jc w:val="both"/>
        <w:rPr>
          <w:rFonts w:asciiTheme="majorBidi" w:hAnsiTheme="majorBidi" w:cstheme="majorBidi"/>
          <w:sz w:val="24"/>
          <w:szCs w:val="24"/>
        </w:rPr>
      </w:pPr>
      <w:r w:rsidRPr="00F57FB5">
        <w:rPr>
          <w:rFonts w:asciiTheme="majorBidi" w:hAnsiTheme="majorBidi" w:cstheme="majorBidi"/>
          <w:b/>
          <w:bCs/>
          <w:sz w:val="24"/>
          <w:szCs w:val="24"/>
        </w:rPr>
        <w:t>b. Laik nikâh:</w:t>
      </w:r>
      <w:r>
        <w:rPr>
          <w:rFonts w:asciiTheme="majorBidi" w:hAnsiTheme="majorBidi" w:cstheme="majorBidi"/>
          <w:sz w:val="24"/>
          <w:szCs w:val="24"/>
        </w:rPr>
        <w:t xml:space="preserve"> Evlenecek kişilerin, evlenme akdinin yürürlük kazanabilmesini</w:t>
      </w:r>
      <w:r w:rsidR="00F57FB5">
        <w:rPr>
          <w:rFonts w:asciiTheme="majorBidi" w:hAnsiTheme="majorBidi" w:cstheme="majorBidi"/>
          <w:sz w:val="24"/>
          <w:szCs w:val="24"/>
        </w:rPr>
        <w:t>, kanun temsilcisi bir nikâh memurunun onayına bağlayan nikâh sistemidir.</w:t>
      </w:r>
      <w:r w:rsidR="00F57FB5" w:rsidRPr="00F57FB5">
        <w:rPr>
          <w:rFonts w:asciiTheme="majorBidi" w:hAnsiTheme="majorBidi" w:cstheme="majorBidi"/>
          <w:sz w:val="24"/>
          <w:szCs w:val="24"/>
        </w:rPr>
        <w:t xml:space="preserve"> </w:t>
      </w:r>
      <w:r w:rsidR="00F57FB5">
        <w:rPr>
          <w:rFonts w:asciiTheme="majorBidi" w:hAnsiTheme="majorBidi" w:cstheme="majorBidi"/>
          <w:sz w:val="24"/>
          <w:szCs w:val="24"/>
        </w:rPr>
        <w:t>Kanun temsilcisinin onayı olmadan böyle bir evlilik yürürlük kazanamaz.</w:t>
      </w:r>
    </w:p>
    <w:p w:rsidR="00566C37" w:rsidRDefault="00566C37" w:rsidP="00F57FB5">
      <w:pPr>
        <w:ind w:firstLine="708"/>
        <w:jc w:val="both"/>
        <w:rPr>
          <w:rFonts w:asciiTheme="majorBidi" w:hAnsiTheme="majorBidi" w:cstheme="majorBidi"/>
          <w:sz w:val="24"/>
          <w:szCs w:val="24"/>
        </w:rPr>
      </w:pPr>
      <w:r w:rsidRPr="00F57FB5">
        <w:rPr>
          <w:rFonts w:asciiTheme="majorBidi" w:hAnsiTheme="majorBidi" w:cstheme="majorBidi"/>
          <w:b/>
          <w:bCs/>
          <w:sz w:val="24"/>
          <w:szCs w:val="24"/>
        </w:rPr>
        <w:t>c. Nikâh:</w:t>
      </w:r>
      <w:r w:rsidR="00F57FB5">
        <w:rPr>
          <w:rFonts w:asciiTheme="majorBidi" w:hAnsiTheme="majorBidi" w:cstheme="majorBidi"/>
          <w:sz w:val="24"/>
          <w:szCs w:val="24"/>
        </w:rPr>
        <w:t xml:space="preserve"> Nikâhın yürürlük kazanması için tarafların irade beyanlarını yeterli sayan nikâh şeklidir. İslami nikâh bunun örneğidir. Sıhhat şartlarını haiz taraflar (kadın ve erkek), şahitler huzurunda, kendi irade beyanları ile nikâh akdini kurabilirler. Bu nikâha halk arasında “</w:t>
      </w:r>
      <w:r w:rsidR="00F57FB5" w:rsidRPr="00E838CA">
        <w:rPr>
          <w:rFonts w:asciiTheme="majorBidi" w:hAnsiTheme="majorBidi" w:cstheme="majorBidi"/>
          <w:b/>
          <w:bCs/>
          <w:i/>
          <w:iCs/>
          <w:sz w:val="24"/>
          <w:szCs w:val="24"/>
        </w:rPr>
        <w:t>imam nikâhı</w:t>
      </w:r>
      <w:r w:rsidR="00F57FB5">
        <w:rPr>
          <w:rFonts w:asciiTheme="majorBidi" w:hAnsiTheme="majorBidi" w:cstheme="majorBidi"/>
          <w:sz w:val="24"/>
          <w:szCs w:val="24"/>
        </w:rPr>
        <w:t>” denmesinin sebebi, Osmanlı idaresinde bu akdin imamlara görev olarak tescil ettirilmesinin günümüze yansımasından ibaret bir gelenek olmasıdır.</w:t>
      </w:r>
    </w:p>
    <w:p w:rsidR="00EF4821" w:rsidRDefault="00EF4821" w:rsidP="00F57FB5">
      <w:pPr>
        <w:ind w:firstLine="708"/>
        <w:jc w:val="both"/>
        <w:rPr>
          <w:rFonts w:asciiTheme="majorBidi" w:hAnsiTheme="majorBidi" w:cstheme="majorBidi"/>
          <w:sz w:val="24"/>
          <w:szCs w:val="24"/>
        </w:rPr>
      </w:pPr>
      <w:r>
        <w:rPr>
          <w:rFonts w:asciiTheme="majorBidi" w:hAnsiTheme="majorBidi" w:cstheme="majorBidi"/>
          <w:b/>
          <w:bCs/>
          <w:sz w:val="24"/>
          <w:szCs w:val="24"/>
        </w:rPr>
        <w:t xml:space="preserve">Resmi nikâh: </w:t>
      </w:r>
      <w:r>
        <w:rPr>
          <w:rFonts w:asciiTheme="majorBidi" w:hAnsiTheme="majorBidi" w:cstheme="majorBidi"/>
          <w:sz w:val="24"/>
          <w:szCs w:val="24"/>
        </w:rPr>
        <w:t>Bu tabir bir nikâh türünü ifade etmez. Bir ülkede hangi nikâh şekli yürürlükteyse o nikâh şekline “</w:t>
      </w:r>
      <w:r w:rsidRPr="00EF4821">
        <w:rPr>
          <w:rFonts w:asciiTheme="majorBidi" w:hAnsiTheme="majorBidi" w:cstheme="majorBidi"/>
          <w:b/>
          <w:bCs/>
          <w:i/>
          <w:iCs/>
          <w:sz w:val="24"/>
          <w:szCs w:val="24"/>
        </w:rPr>
        <w:t>resmi nikâh”</w:t>
      </w:r>
      <w:r>
        <w:rPr>
          <w:rFonts w:asciiTheme="majorBidi" w:hAnsiTheme="majorBidi" w:cstheme="majorBidi"/>
          <w:sz w:val="24"/>
          <w:szCs w:val="24"/>
        </w:rPr>
        <w:t xml:space="preserve"> denir. </w:t>
      </w:r>
    </w:p>
    <w:p w:rsidR="00EF4821" w:rsidRPr="00EF4821" w:rsidRDefault="00EF4821" w:rsidP="00F57FB5">
      <w:pPr>
        <w:ind w:firstLine="708"/>
        <w:jc w:val="both"/>
        <w:rPr>
          <w:rFonts w:asciiTheme="majorBidi" w:hAnsiTheme="majorBidi" w:cstheme="majorBidi"/>
          <w:sz w:val="24"/>
          <w:szCs w:val="24"/>
        </w:rPr>
      </w:pPr>
    </w:p>
    <w:p w:rsidR="00D36141" w:rsidRDefault="00D36141" w:rsidP="001235A5">
      <w:pPr>
        <w:ind w:firstLine="708"/>
        <w:jc w:val="both"/>
        <w:rPr>
          <w:rFonts w:asciiTheme="majorBidi" w:hAnsiTheme="majorBidi" w:cstheme="majorBidi"/>
          <w:b/>
          <w:bCs/>
          <w:sz w:val="24"/>
          <w:szCs w:val="24"/>
        </w:rPr>
      </w:pPr>
      <w:r>
        <w:rPr>
          <w:rFonts w:asciiTheme="majorBidi" w:hAnsiTheme="majorBidi" w:cstheme="majorBidi"/>
          <w:b/>
          <w:bCs/>
          <w:sz w:val="24"/>
          <w:szCs w:val="24"/>
        </w:rPr>
        <w:t>A. NİKÂH AKDİNİN TANIMI</w:t>
      </w:r>
    </w:p>
    <w:p w:rsidR="00EF4821" w:rsidRPr="00EF4821" w:rsidRDefault="00EF4821" w:rsidP="001235A5">
      <w:pPr>
        <w:ind w:firstLine="708"/>
        <w:jc w:val="both"/>
        <w:rPr>
          <w:rFonts w:asciiTheme="majorBidi" w:hAnsiTheme="majorBidi" w:cstheme="majorBidi"/>
          <w:sz w:val="24"/>
          <w:szCs w:val="24"/>
        </w:rPr>
      </w:pPr>
      <w:r w:rsidRPr="00BA7264">
        <w:rPr>
          <w:rFonts w:asciiTheme="majorBidi" w:hAnsiTheme="majorBidi" w:cstheme="majorBidi"/>
          <w:b/>
          <w:bCs/>
          <w:sz w:val="24"/>
          <w:szCs w:val="24"/>
        </w:rPr>
        <w:t>İslam hukuku açısından nikâh:</w:t>
      </w:r>
      <w:r w:rsidRPr="00EF4821">
        <w:rPr>
          <w:rFonts w:asciiTheme="majorBidi" w:hAnsiTheme="majorBidi" w:cstheme="majorBidi"/>
          <w:sz w:val="24"/>
          <w:szCs w:val="24"/>
        </w:rPr>
        <w:t xml:space="preserve"> </w:t>
      </w:r>
      <w:r>
        <w:rPr>
          <w:rFonts w:asciiTheme="majorBidi" w:hAnsiTheme="majorBidi" w:cstheme="majorBidi"/>
          <w:sz w:val="24"/>
          <w:szCs w:val="24"/>
        </w:rPr>
        <w:t>aralarında evlenme engeli bulunmayan tarafların (kadın ile erkeğin) kadının velisi ve şahitlerin huzuru ile bir mecliste birbirlerine mutabık irade b</w:t>
      </w:r>
      <w:r w:rsidR="000E2066">
        <w:rPr>
          <w:rFonts w:asciiTheme="majorBidi" w:hAnsiTheme="majorBidi" w:cstheme="majorBidi"/>
          <w:sz w:val="24"/>
          <w:szCs w:val="24"/>
        </w:rPr>
        <w:t xml:space="preserve">eyanlarını belirten </w:t>
      </w:r>
      <w:r w:rsidR="000E2066" w:rsidRPr="00E838CA">
        <w:rPr>
          <w:rFonts w:asciiTheme="majorBidi" w:hAnsiTheme="majorBidi" w:cstheme="majorBidi"/>
          <w:b/>
          <w:bCs/>
          <w:i/>
          <w:iCs/>
          <w:sz w:val="24"/>
          <w:szCs w:val="24"/>
        </w:rPr>
        <w:t>îcâb</w:t>
      </w:r>
      <w:r w:rsidR="000E2066">
        <w:rPr>
          <w:rFonts w:asciiTheme="majorBidi" w:hAnsiTheme="majorBidi" w:cstheme="majorBidi"/>
          <w:sz w:val="24"/>
          <w:szCs w:val="24"/>
        </w:rPr>
        <w:t xml:space="preserve"> ve </w:t>
      </w:r>
      <w:r w:rsidR="000E2066" w:rsidRPr="00E838CA">
        <w:rPr>
          <w:rFonts w:asciiTheme="majorBidi" w:hAnsiTheme="majorBidi" w:cstheme="majorBidi"/>
          <w:b/>
          <w:bCs/>
          <w:i/>
          <w:iCs/>
          <w:sz w:val="24"/>
          <w:szCs w:val="24"/>
        </w:rPr>
        <w:t>kabû</w:t>
      </w:r>
      <w:r w:rsidRPr="00E838CA">
        <w:rPr>
          <w:rFonts w:asciiTheme="majorBidi" w:hAnsiTheme="majorBidi" w:cstheme="majorBidi"/>
          <w:b/>
          <w:bCs/>
          <w:i/>
          <w:iCs/>
          <w:sz w:val="24"/>
          <w:szCs w:val="24"/>
        </w:rPr>
        <w:t>l</w:t>
      </w:r>
      <w:r>
        <w:rPr>
          <w:rFonts w:asciiTheme="majorBidi" w:hAnsiTheme="majorBidi" w:cstheme="majorBidi"/>
          <w:sz w:val="24"/>
          <w:szCs w:val="24"/>
        </w:rPr>
        <w:t xml:space="preserve"> ile İslam hükümlerine göre evlendiklerini belirten bir akittir.</w:t>
      </w:r>
    </w:p>
    <w:p w:rsidR="00AF57BE" w:rsidRDefault="00D36141" w:rsidP="001235A5">
      <w:pPr>
        <w:ind w:firstLine="708"/>
        <w:jc w:val="both"/>
        <w:rPr>
          <w:rFonts w:asciiTheme="majorBidi" w:hAnsiTheme="majorBidi" w:cstheme="majorBidi"/>
          <w:b/>
          <w:bCs/>
          <w:sz w:val="24"/>
          <w:szCs w:val="24"/>
        </w:rPr>
      </w:pPr>
      <w:r>
        <w:rPr>
          <w:rFonts w:asciiTheme="majorBidi" w:hAnsiTheme="majorBidi" w:cstheme="majorBidi"/>
          <w:b/>
          <w:bCs/>
          <w:sz w:val="24"/>
          <w:szCs w:val="24"/>
        </w:rPr>
        <w:t>B. NİKÂH AKDİNİN UNSURLARI</w:t>
      </w:r>
    </w:p>
    <w:p w:rsidR="00AF57BE" w:rsidRDefault="00AF57BE" w:rsidP="00CE429E">
      <w:pPr>
        <w:ind w:firstLine="708"/>
        <w:jc w:val="both"/>
        <w:rPr>
          <w:rFonts w:asciiTheme="majorBidi" w:hAnsiTheme="majorBidi" w:cstheme="majorBidi"/>
          <w:sz w:val="24"/>
          <w:szCs w:val="24"/>
        </w:rPr>
      </w:pPr>
      <w:r>
        <w:rPr>
          <w:rFonts w:asciiTheme="majorBidi" w:hAnsiTheme="majorBidi" w:cstheme="majorBidi"/>
          <w:b/>
          <w:bCs/>
          <w:sz w:val="24"/>
          <w:szCs w:val="24"/>
        </w:rPr>
        <w:t>1-</w:t>
      </w:r>
      <w:r w:rsidR="00BA7264">
        <w:rPr>
          <w:rFonts w:asciiTheme="majorBidi" w:hAnsiTheme="majorBidi" w:cstheme="majorBidi"/>
          <w:b/>
          <w:bCs/>
          <w:sz w:val="24"/>
          <w:szCs w:val="24"/>
        </w:rPr>
        <w:t xml:space="preserve"> Taraflar:</w:t>
      </w:r>
      <w:r w:rsidR="00CE429E">
        <w:rPr>
          <w:rFonts w:asciiTheme="majorBidi" w:hAnsiTheme="majorBidi" w:cstheme="majorBidi"/>
          <w:b/>
          <w:bCs/>
          <w:sz w:val="24"/>
          <w:szCs w:val="24"/>
        </w:rPr>
        <w:t xml:space="preserve"> </w:t>
      </w:r>
      <w:r w:rsidR="00CE429E" w:rsidRPr="00CE429E">
        <w:rPr>
          <w:rFonts w:asciiTheme="majorBidi" w:hAnsiTheme="majorBidi" w:cstheme="majorBidi"/>
          <w:sz w:val="24"/>
          <w:szCs w:val="24"/>
        </w:rPr>
        <w:t>Biri kadın, diğeri erkek olmak üzere nikâhın İKİ tarafı vardır.</w:t>
      </w:r>
      <w:r w:rsidR="00544FC9">
        <w:rPr>
          <w:rFonts w:asciiTheme="majorBidi" w:hAnsiTheme="majorBidi" w:cstheme="majorBidi"/>
          <w:sz w:val="24"/>
          <w:szCs w:val="24"/>
        </w:rPr>
        <w:t xml:space="preserve"> Bu iki taraf İslam aile hukukunun </w:t>
      </w:r>
      <w:r w:rsidR="00544FC9" w:rsidRPr="00E838CA">
        <w:rPr>
          <w:rFonts w:asciiTheme="majorBidi" w:hAnsiTheme="majorBidi" w:cstheme="majorBidi"/>
          <w:i/>
          <w:iCs/>
          <w:sz w:val="20"/>
          <w:szCs w:val="20"/>
        </w:rPr>
        <w:t>–kırmızı çizgisi-</w:t>
      </w:r>
      <w:r w:rsidR="00544FC9">
        <w:rPr>
          <w:rFonts w:asciiTheme="majorBidi" w:hAnsiTheme="majorBidi" w:cstheme="majorBidi"/>
          <w:sz w:val="24"/>
          <w:szCs w:val="24"/>
        </w:rPr>
        <w:t xml:space="preserve"> olmazsa olmaz şartıdır. Erkekle erkek, kadınla kadın asla evlenemez. Zira evlenmede temel hedeflerden birisi de SAHİH NESEBLİ NESİL yetiştirmek, toplumu sağlam nesiller üzerine bina etmektir.</w:t>
      </w:r>
    </w:p>
    <w:p w:rsidR="00544FC9" w:rsidRDefault="00544FC9" w:rsidP="009F78B0">
      <w:pPr>
        <w:ind w:firstLine="708"/>
        <w:jc w:val="both"/>
        <w:rPr>
          <w:rFonts w:asciiTheme="majorBidi" w:hAnsiTheme="majorBidi" w:cstheme="majorBidi"/>
          <w:sz w:val="24"/>
          <w:szCs w:val="24"/>
        </w:rPr>
      </w:pPr>
      <w:r>
        <w:rPr>
          <w:rFonts w:asciiTheme="majorBidi" w:hAnsiTheme="majorBidi" w:cstheme="majorBidi"/>
          <w:sz w:val="24"/>
          <w:szCs w:val="24"/>
        </w:rPr>
        <w:t xml:space="preserve">Taraflar, eda ehliyetini haiz iseler, nikâh akdini bizzat kendileri yapar. Eda ehliyetine sahip olmayan kişinin nikâh akdini velisi </w:t>
      </w:r>
      <w:r w:rsidR="009F78B0">
        <w:rPr>
          <w:rFonts w:asciiTheme="majorBidi" w:hAnsiTheme="majorBidi" w:cstheme="majorBidi"/>
          <w:sz w:val="24"/>
          <w:szCs w:val="24"/>
        </w:rPr>
        <w:t>kıyar</w:t>
      </w:r>
      <w:r>
        <w:rPr>
          <w:rFonts w:asciiTheme="majorBidi" w:hAnsiTheme="majorBidi" w:cstheme="majorBidi"/>
          <w:sz w:val="24"/>
          <w:szCs w:val="24"/>
        </w:rPr>
        <w:t>. Taraflardan her ikisi de eda ehliyetine sahip değillerse, nikâhı velileri kıyar, ancak eda ehliyetine sahip olduğunda tarafların bu nikâhı devam ettirme veya iptal etme hakları vardır.</w:t>
      </w:r>
    </w:p>
    <w:p w:rsidR="009F78B0" w:rsidRDefault="009F78B0" w:rsidP="00CE429E">
      <w:pPr>
        <w:ind w:firstLine="708"/>
        <w:jc w:val="both"/>
        <w:rPr>
          <w:rFonts w:asciiTheme="majorBidi" w:hAnsiTheme="majorBidi" w:cstheme="majorBidi"/>
          <w:sz w:val="24"/>
          <w:szCs w:val="24"/>
        </w:rPr>
      </w:pPr>
      <w:r>
        <w:rPr>
          <w:rFonts w:asciiTheme="majorBidi" w:hAnsiTheme="majorBidi" w:cstheme="majorBidi"/>
          <w:sz w:val="24"/>
          <w:szCs w:val="24"/>
        </w:rPr>
        <w:t xml:space="preserve">Müslüman erkek, en başta Müslüman hanım olmak üzere, Ehl-i Kitâbdan bir hanımla evlenebilir. Ancak bu kadının iffetli olması şarttır. </w:t>
      </w:r>
      <w:r w:rsidR="00607AB9">
        <w:rPr>
          <w:rFonts w:asciiTheme="majorBidi" w:hAnsiTheme="majorBidi" w:cstheme="majorBidi"/>
          <w:sz w:val="24"/>
          <w:szCs w:val="24"/>
        </w:rPr>
        <w:t>Ateist, deist, putperest bir kadınla evlenemez.</w:t>
      </w:r>
    </w:p>
    <w:p w:rsidR="00607AB9" w:rsidRDefault="00607AB9" w:rsidP="00CE429E">
      <w:pPr>
        <w:ind w:firstLine="708"/>
        <w:jc w:val="both"/>
        <w:rPr>
          <w:rFonts w:asciiTheme="majorBidi" w:hAnsiTheme="majorBidi" w:cstheme="majorBidi"/>
          <w:sz w:val="24"/>
          <w:szCs w:val="24"/>
        </w:rPr>
      </w:pPr>
      <w:r>
        <w:rPr>
          <w:rFonts w:asciiTheme="majorBidi" w:hAnsiTheme="majorBidi" w:cstheme="majorBidi"/>
          <w:sz w:val="24"/>
          <w:szCs w:val="24"/>
        </w:rPr>
        <w:t>Müslüman kadın ise ancak Müslüman erkekle evlenebilir. Başka hiçbir erkek dengi değildir.</w:t>
      </w:r>
    </w:p>
    <w:p w:rsidR="00607AB9" w:rsidRPr="00CE429E" w:rsidRDefault="00607AB9" w:rsidP="00CE429E">
      <w:pPr>
        <w:ind w:firstLine="708"/>
        <w:jc w:val="both"/>
        <w:rPr>
          <w:rFonts w:asciiTheme="majorBidi" w:hAnsiTheme="majorBidi" w:cstheme="majorBidi"/>
          <w:sz w:val="24"/>
          <w:szCs w:val="24"/>
        </w:rPr>
      </w:pPr>
      <w:r>
        <w:rPr>
          <w:rFonts w:asciiTheme="majorBidi" w:hAnsiTheme="majorBidi" w:cstheme="majorBidi"/>
          <w:sz w:val="24"/>
          <w:szCs w:val="24"/>
        </w:rPr>
        <w:t>Diğer dinlere bağlı kişiler, birbirlerinin dengi olup İslam aile hukuku açısından aralarında evlilik caizdir. Çünkü İslam açısından “</w:t>
      </w:r>
      <w:r w:rsidRPr="00607AB9">
        <w:rPr>
          <w:rFonts w:asciiTheme="majorBidi" w:hAnsiTheme="majorBidi" w:cstheme="majorBidi"/>
          <w:i/>
          <w:iCs/>
          <w:sz w:val="24"/>
          <w:szCs w:val="24"/>
        </w:rPr>
        <w:t>küfür tek millettir</w:t>
      </w:r>
      <w:r>
        <w:rPr>
          <w:rFonts w:asciiTheme="majorBidi" w:hAnsiTheme="majorBidi" w:cstheme="majorBidi"/>
          <w:sz w:val="24"/>
          <w:szCs w:val="24"/>
        </w:rPr>
        <w:t>”.</w:t>
      </w:r>
    </w:p>
    <w:p w:rsidR="00212047" w:rsidRDefault="00212047" w:rsidP="00607AB9">
      <w:pPr>
        <w:ind w:firstLine="708"/>
        <w:jc w:val="both"/>
        <w:rPr>
          <w:rFonts w:asciiTheme="majorBidi" w:hAnsiTheme="majorBidi" w:cstheme="majorBidi"/>
          <w:sz w:val="24"/>
          <w:szCs w:val="24"/>
        </w:rPr>
      </w:pPr>
      <w:r>
        <w:rPr>
          <w:rFonts w:asciiTheme="majorBidi" w:hAnsiTheme="majorBidi" w:cstheme="majorBidi"/>
          <w:b/>
          <w:bCs/>
          <w:sz w:val="24"/>
          <w:szCs w:val="24"/>
        </w:rPr>
        <w:lastRenderedPageBreak/>
        <w:t xml:space="preserve">2- </w:t>
      </w:r>
      <w:r w:rsidR="00094142">
        <w:rPr>
          <w:rFonts w:asciiTheme="majorBidi" w:hAnsiTheme="majorBidi" w:cstheme="majorBidi"/>
          <w:b/>
          <w:bCs/>
          <w:sz w:val="24"/>
          <w:szCs w:val="24"/>
        </w:rPr>
        <w:t>Îcâb ve kabû</w:t>
      </w:r>
      <w:r w:rsidR="00BA7264">
        <w:rPr>
          <w:rFonts w:asciiTheme="majorBidi" w:hAnsiTheme="majorBidi" w:cstheme="majorBidi"/>
          <w:b/>
          <w:bCs/>
          <w:sz w:val="24"/>
          <w:szCs w:val="24"/>
        </w:rPr>
        <w:t>l:</w:t>
      </w:r>
      <w:r w:rsidR="00CE429E">
        <w:rPr>
          <w:rFonts w:asciiTheme="majorBidi" w:hAnsiTheme="majorBidi" w:cstheme="majorBidi"/>
          <w:b/>
          <w:bCs/>
          <w:sz w:val="24"/>
          <w:szCs w:val="24"/>
        </w:rPr>
        <w:t xml:space="preserve"> </w:t>
      </w:r>
      <w:r w:rsidR="00607AB9">
        <w:rPr>
          <w:rFonts w:asciiTheme="majorBidi" w:hAnsiTheme="majorBidi" w:cstheme="majorBidi"/>
          <w:sz w:val="24"/>
          <w:szCs w:val="24"/>
        </w:rPr>
        <w:t>Her akitte olduğu gibi nikâh akdinde, ilk irade beyanına “</w:t>
      </w:r>
      <w:r w:rsidR="00607AB9" w:rsidRPr="00147CF8">
        <w:rPr>
          <w:rFonts w:asciiTheme="majorBidi" w:hAnsiTheme="majorBidi" w:cstheme="majorBidi"/>
          <w:b/>
          <w:bCs/>
          <w:sz w:val="24"/>
          <w:szCs w:val="24"/>
        </w:rPr>
        <w:t>îcâb</w:t>
      </w:r>
      <w:r w:rsidR="00607AB9">
        <w:rPr>
          <w:rFonts w:asciiTheme="majorBidi" w:hAnsiTheme="majorBidi" w:cstheme="majorBidi"/>
          <w:sz w:val="24"/>
          <w:szCs w:val="24"/>
        </w:rPr>
        <w:t xml:space="preserve">”, ona mutabık olarak verilen cevaba da </w:t>
      </w:r>
      <w:r w:rsidR="00147CF8">
        <w:rPr>
          <w:rFonts w:asciiTheme="majorBidi" w:hAnsiTheme="majorBidi" w:cstheme="majorBidi"/>
          <w:sz w:val="24"/>
          <w:szCs w:val="24"/>
        </w:rPr>
        <w:t>“</w:t>
      </w:r>
      <w:r w:rsidR="00147CF8">
        <w:rPr>
          <w:rFonts w:asciiTheme="majorBidi" w:hAnsiTheme="majorBidi" w:cstheme="majorBidi"/>
          <w:b/>
          <w:bCs/>
          <w:sz w:val="24"/>
          <w:szCs w:val="24"/>
        </w:rPr>
        <w:t>kabû</w:t>
      </w:r>
      <w:r w:rsidR="00147CF8" w:rsidRPr="00147CF8">
        <w:rPr>
          <w:rFonts w:asciiTheme="majorBidi" w:hAnsiTheme="majorBidi" w:cstheme="majorBidi"/>
          <w:b/>
          <w:bCs/>
          <w:sz w:val="24"/>
          <w:szCs w:val="24"/>
        </w:rPr>
        <w:t>l</w:t>
      </w:r>
      <w:r w:rsidR="00147CF8">
        <w:rPr>
          <w:rFonts w:asciiTheme="majorBidi" w:hAnsiTheme="majorBidi" w:cstheme="majorBidi"/>
          <w:sz w:val="24"/>
          <w:szCs w:val="24"/>
        </w:rPr>
        <w:t>”</w:t>
      </w:r>
      <w:r w:rsidR="00607AB9">
        <w:rPr>
          <w:rFonts w:asciiTheme="majorBidi" w:hAnsiTheme="majorBidi" w:cstheme="majorBidi"/>
          <w:sz w:val="24"/>
          <w:szCs w:val="24"/>
        </w:rPr>
        <w:t xml:space="preserve"> denir.</w:t>
      </w:r>
      <w:r w:rsidR="00BC2E79">
        <w:rPr>
          <w:rFonts w:asciiTheme="majorBidi" w:hAnsiTheme="majorBidi" w:cstheme="majorBidi"/>
          <w:sz w:val="24"/>
          <w:szCs w:val="24"/>
        </w:rPr>
        <w:t xml:space="preserve"> İcab ve kabulde kullanılan sıygaların mazi olması, ya da en azından birinin mazi olması şartı aranır.</w:t>
      </w:r>
    </w:p>
    <w:p w:rsidR="00A5421D" w:rsidRDefault="00A5421D" w:rsidP="00607AB9">
      <w:pPr>
        <w:ind w:firstLine="708"/>
        <w:jc w:val="both"/>
        <w:rPr>
          <w:rFonts w:asciiTheme="majorBidi" w:hAnsiTheme="majorBidi" w:cstheme="majorBidi"/>
          <w:b/>
          <w:bCs/>
          <w:sz w:val="24"/>
          <w:szCs w:val="24"/>
        </w:rPr>
      </w:pPr>
      <w:r>
        <w:rPr>
          <w:rFonts w:asciiTheme="majorBidi" w:hAnsiTheme="majorBidi" w:cstheme="majorBidi"/>
          <w:sz w:val="24"/>
          <w:szCs w:val="24"/>
        </w:rPr>
        <w:t>İradeyi zedeleyici şartlar altında kıyılan nikâhın geçerli olmayacağını savunan, mesela ikrâh mülcî baskısıyla kıyılan nikâhın sakat doğacağını söyleyen İslam hukukçuları olsa da İmam Ebû hanîfe, ikrâh mülcînin nikâh akdini zedelemeyeceğini savunur.</w:t>
      </w:r>
    </w:p>
    <w:p w:rsidR="00BA7264" w:rsidRDefault="00BA7264" w:rsidP="00BC2E79">
      <w:pPr>
        <w:ind w:firstLine="708"/>
        <w:jc w:val="both"/>
        <w:rPr>
          <w:rFonts w:asciiTheme="majorBidi" w:hAnsiTheme="majorBidi" w:cstheme="majorBidi"/>
          <w:b/>
          <w:bCs/>
          <w:sz w:val="24"/>
          <w:szCs w:val="24"/>
        </w:rPr>
      </w:pPr>
      <w:r>
        <w:rPr>
          <w:rFonts w:asciiTheme="majorBidi" w:hAnsiTheme="majorBidi" w:cstheme="majorBidi"/>
          <w:b/>
          <w:bCs/>
          <w:sz w:val="24"/>
          <w:szCs w:val="24"/>
        </w:rPr>
        <w:t>3- Şahitler:</w:t>
      </w:r>
      <w:r w:rsidR="00CE429E">
        <w:rPr>
          <w:rFonts w:asciiTheme="majorBidi" w:hAnsiTheme="majorBidi" w:cstheme="majorBidi"/>
          <w:b/>
          <w:bCs/>
          <w:sz w:val="24"/>
          <w:szCs w:val="24"/>
        </w:rPr>
        <w:t xml:space="preserve"> </w:t>
      </w:r>
      <w:r w:rsidR="00BC2E79">
        <w:rPr>
          <w:rFonts w:asciiTheme="majorBidi" w:hAnsiTheme="majorBidi" w:cstheme="majorBidi"/>
          <w:sz w:val="24"/>
          <w:szCs w:val="24"/>
        </w:rPr>
        <w:t>Eda ehliyetini haiz, âkıl, bâliğ İKİ Müslüman erkek, ya da bir erkek iki kadının huzuru gerekir. Eğer erkek, kitabiye ile evleniyorsa, kendi dininden iki şahit yeterli sayılır.</w:t>
      </w:r>
    </w:p>
    <w:p w:rsidR="00BC2E79" w:rsidRDefault="00BA7264" w:rsidP="00BC2E79">
      <w:pPr>
        <w:ind w:firstLine="708"/>
        <w:jc w:val="both"/>
        <w:rPr>
          <w:rFonts w:asciiTheme="majorBidi" w:hAnsiTheme="majorBidi" w:cstheme="majorBidi"/>
          <w:sz w:val="24"/>
          <w:szCs w:val="24"/>
        </w:rPr>
      </w:pPr>
      <w:r>
        <w:rPr>
          <w:rFonts w:asciiTheme="majorBidi" w:hAnsiTheme="majorBidi" w:cstheme="majorBidi"/>
          <w:b/>
          <w:bCs/>
          <w:sz w:val="24"/>
          <w:szCs w:val="24"/>
        </w:rPr>
        <w:t>4- Kadının velisinin izni:</w:t>
      </w:r>
      <w:r w:rsidR="00CE429E">
        <w:rPr>
          <w:rFonts w:asciiTheme="majorBidi" w:hAnsiTheme="majorBidi" w:cstheme="majorBidi"/>
          <w:b/>
          <w:bCs/>
          <w:sz w:val="24"/>
          <w:szCs w:val="24"/>
        </w:rPr>
        <w:t xml:space="preserve"> </w:t>
      </w:r>
      <w:r w:rsidR="00BC2E79">
        <w:rPr>
          <w:rFonts w:asciiTheme="majorBidi" w:hAnsiTheme="majorBidi" w:cstheme="majorBidi"/>
          <w:sz w:val="24"/>
          <w:szCs w:val="24"/>
        </w:rPr>
        <w:t>Nikâh akdi, sivil karakterli bir akittir, dıştan resmi bir temsilcinin onayına gerek yoktur. Ancak cumhura (Maliki, Şafii, Hanbeli mezheplerinin içtihadına) göre KADININ VELİSİNİN İZNİ (</w:t>
      </w:r>
      <w:r w:rsidR="00BC2E79">
        <w:rPr>
          <w:rFonts w:asciiTheme="majorBidi" w:hAnsiTheme="majorBidi" w:cstheme="majorBidi" w:hint="cs"/>
          <w:sz w:val="24"/>
          <w:szCs w:val="24"/>
          <w:rtl/>
        </w:rPr>
        <w:t>إذن الوليّ</w:t>
      </w:r>
      <w:r w:rsidR="00BC2E79">
        <w:rPr>
          <w:rFonts w:asciiTheme="majorBidi" w:hAnsiTheme="majorBidi" w:cstheme="majorBidi"/>
          <w:sz w:val="24"/>
          <w:szCs w:val="24"/>
        </w:rPr>
        <w:t>) VE NİKÂH MECLİSİNDE BULUNMASI (</w:t>
      </w:r>
      <w:r w:rsidR="00BC2E79">
        <w:rPr>
          <w:rFonts w:asciiTheme="majorBidi" w:hAnsiTheme="majorBidi" w:cstheme="majorBidi" w:hint="cs"/>
          <w:sz w:val="24"/>
          <w:szCs w:val="24"/>
          <w:rtl/>
        </w:rPr>
        <w:t>حضور الوليّ</w:t>
      </w:r>
      <w:r w:rsidR="00BC2E79">
        <w:rPr>
          <w:rFonts w:asciiTheme="majorBidi" w:hAnsiTheme="majorBidi" w:cstheme="majorBidi"/>
          <w:sz w:val="24"/>
          <w:szCs w:val="24"/>
        </w:rPr>
        <w:t>) şarttır. Velisiz kıyılan nikâh batıldır. Hanefilerde ise, eda ehliyetini haiz bir hanım velisiz evlenebilirse de DENKLİK şartına titizlikle riayet etmesi gerekir. Dengi ile evlenmeyen kadının nikâhını, velisinin iptal etme yetkisi vardır. Bu durumda, kadının rızası ile velinin izni, bütün mezheplerde büyük önem arz eder.</w:t>
      </w:r>
    </w:p>
    <w:p w:rsidR="00BA7264" w:rsidRDefault="00BA7264" w:rsidP="00BC2E79">
      <w:pPr>
        <w:ind w:firstLine="708"/>
        <w:jc w:val="both"/>
        <w:rPr>
          <w:rFonts w:asciiTheme="majorBidi" w:hAnsiTheme="majorBidi" w:cstheme="majorBidi"/>
          <w:b/>
          <w:bCs/>
          <w:sz w:val="24"/>
          <w:szCs w:val="24"/>
        </w:rPr>
      </w:pPr>
    </w:p>
    <w:p w:rsidR="00BA7264" w:rsidRDefault="00BA7264" w:rsidP="00BA7264">
      <w:pPr>
        <w:jc w:val="both"/>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32"/>
          <w:szCs w:val="32"/>
        </w:rPr>
        <w:t>c</w:t>
      </w:r>
      <w:r>
        <w:rPr>
          <w:rFonts w:asciiTheme="majorBidi" w:hAnsiTheme="majorBidi" w:cstheme="majorBidi"/>
          <w:b/>
          <w:bCs/>
          <w:sz w:val="24"/>
          <w:szCs w:val="24"/>
        </w:rPr>
        <w:t xml:space="preserve">. </w:t>
      </w:r>
      <w:r w:rsidR="00C24513">
        <w:rPr>
          <w:rFonts w:asciiTheme="majorBidi" w:hAnsiTheme="majorBidi" w:cstheme="majorBidi"/>
          <w:b/>
          <w:bCs/>
          <w:sz w:val="24"/>
          <w:szCs w:val="24"/>
        </w:rPr>
        <w:t xml:space="preserve">EVLENME AKDİNİN SONUÇLARI (AİLENİN TEMSİLİ, NESEBİN KORUNMASI,  MAL REJİMİ VE </w:t>
      </w:r>
      <w:r>
        <w:rPr>
          <w:rFonts w:asciiTheme="majorBidi" w:hAnsiTheme="majorBidi" w:cstheme="majorBidi"/>
          <w:b/>
          <w:bCs/>
          <w:sz w:val="24"/>
          <w:szCs w:val="24"/>
        </w:rPr>
        <w:t>MEHİR</w:t>
      </w:r>
      <w:r w:rsidR="00C24513">
        <w:rPr>
          <w:rFonts w:asciiTheme="majorBidi" w:hAnsiTheme="majorBidi" w:cstheme="majorBidi"/>
          <w:b/>
          <w:bCs/>
          <w:sz w:val="24"/>
          <w:szCs w:val="24"/>
        </w:rPr>
        <w:t>)</w:t>
      </w:r>
    </w:p>
    <w:p w:rsidR="00CE429E" w:rsidRDefault="00CE429E" w:rsidP="00C24513">
      <w:pPr>
        <w:jc w:val="both"/>
        <w:rPr>
          <w:rFonts w:asciiTheme="majorBidi" w:hAnsiTheme="majorBidi" w:cstheme="majorBidi"/>
          <w:sz w:val="24"/>
          <w:szCs w:val="24"/>
        </w:rPr>
      </w:pPr>
      <w:r>
        <w:rPr>
          <w:rFonts w:asciiTheme="majorBidi" w:hAnsiTheme="majorBidi" w:cstheme="majorBidi"/>
          <w:b/>
          <w:bCs/>
          <w:sz w:val="24"/>
          <w:szCs w:val="24"/>
        </w:rPr>
        <w:tab/>
      </w:r>
      <w:r w:rsidR="00C24513">
        <w:rPr>
          <w:rFonts w:asciiTheme="majorBidi" w:hAnsiTheme="majorBidi" w:cstheme="majorBidi"/>
          <w:sz w:val="24"/>
          <w:szCs w:val="24"/>
        </w:rPr>
        <w:t>Nikâh akdinin en önemli sonucu, taraflara cinsel beraberliğin (zifafın) meşru ve helâl olmasıdır. Kadın, ailesinden ayrılır, yeni kurulan kendi yuvasının tabii</w:t>
      </w:r>
      <w:r w:rsidR="00765669">
        <w:rPr>
          <w:rFonts w:asciiTheme="majorBidi" w:hAnsiTheme="majorBidi" w:cstheme="majorBidi"/>
          <w:sz w:val="24"/>
          <w:szCs w:val="24"/>
        </w:rPr>
        <w:t xml:space="preserve"> ve kurucu</w:t>
      </w:r>
      <w:r w:rsidR="00C24513">
        <w:rPr>
          <w:rFonts w:asciiTheme="majorBidi" w:hAnsiTheme="majorBidi" w:cstheme="majorBidi"/>
          <w:sz w:val="24"/>
          <w:szCs w:val="24"/>
        </w:rPr>
        <w:t xml:space="preserve"> bir üyesi olur.</w:t>
      </w:r>
    </w:p>
    <w:p w:rsidR="00D02D9F" w:rsidRDefault="00C24513" w:rsidP="00C24513">
      <w:pPr>
        <w:jc w:val="both"/>
        <w:rPr>
          <w:rFonts w:asciiTheme="majorBidi" w:hAnsiTheme="majorBidi" w:cstheme="majorBidi"/>
          <w:sz w:val="24"/>
          <w:szCs w:val="24"/>
        </w:rPr>
      </w:pPr>
      <w:r>
        <w:rPr>
          <w:rFonts w:asciiTheme="majorBidi" w:hAnsiTheme="majorBidi" w:cstheme="majorBidi"/>
          <w:sz w:val="24"/>
          <w:szCs w:val="24"/>
        </w:rPr>
        <w:tab/>
        <w:t>Aile reisi zevc olup</w:t>
      </w:r>
      <w:r w:rsidR="002E7DEA">
        <w:rPr>
          <w:rFonts w:asciiTheme="majorBidi" w:hAnsiTheme="majorBidi" w:cstheme="majorBidi"/>
          <w:sz w:val="24"/>
          <w:szCs w:val="24"/>
        </w:rPr>
        <w:t xml:space="preserve"> (Nisa, 34)</w:t>
      </w:r>
      <w:r>
        <w:rPr>
          <w:rFonts w:asciiTheme="majorBidi" w:hAnsiTheme="majorBidi" w:cstheme="majorBidi"/>
          <w:sz w:val="24"/>
          <w:szCs w:val="24"/>
        </w:rPr>
        <w:t xml:space="preserve">, </w:t>
      </w:r>
      <w:r w:rsidR="00A275A8">
        <w:rPr>
          <w:rFonts w:asciiTheme="majorBidi" w:hAnsiTheme="majorBidi" w:cstheme="majorBidi"/>
          <w:sz w:val="24"/>
          <w:szCs w:val="24"/>
        </w:rPr>
        <w:t xml:space="preserve">doğan çocukların nesebi </w:t>
      </w:r>
      <w:r w:rsidR="003E3F81">
        <w:rPr>
          <w:rFonts w:asciiTheme="majorBidi" w:hAnsiTheme="majorBidi" w:cstheme="majorBidi"/>
          <w:sz w:val="24"/>
          <w:szCs w:val="24"/>
        </w:rPr>
        <w:t xml:space="preserve">hukuken </w:t>
      </w:r>
      <w:r w:rsidR="00A275A8">
        <w:rPr>
          <w:rFonts w:asciiTheme="majorBidi" w:hAnsiTheme="majorBidi" w:cstheme="majorBidi"/>
          <w:sz w:val="24"/>
          <w:szCs w:val="24"/>
        </w:rPr>
        <w:t>babaya aittir.</w:t>
      </w:r>
      <w:r w:rsidR="00765669">
        <w:rPr>
          <w:rFonts w:asciiTheme="majorBidi" w:hAnsiTheme="majorBidi" w:cstheme="majorBidi"/>
          <w:sz w:val="24"/>
          <w:szCs w:val="24"/>
        </w:rPr>
        <w:t xml:space="preserve"> </w:t>
      </w:r>
      <w:r w:rsidR="003E3F81">
        <w:rPr>
          <w:rFonts w:asciiTheme="majorBidi" w:hAnsiTheme="majorBidi" w:cstheme="majorBidi"/>
          <w:sz w:val="24"/>
          <w:szCs w:val="24"/>
        </w:rPr>
        <w:t xml:space="preserve">Aile yuvasında doğan </w:t>
      </w:r>
      <w:r w:rsidR="006932AF">
        <w:rPr>
          <w:rFonts w:asciiTheme="majorBidi" w:hAnsiTheme="majorBidi" w:cstheme="majorBidi"/>
          <w:sz w:val="24"/>
          <w:szCs w:val="24"/>
        </w:rPr>
        <w:t>çocuk</w:t>
      </w:r>
      <w:r w:rsidR="003E3F81">
        <w:rPr>
          <w:rFonts w:asciiTheme="majorBidi" w:hAnsiTheme="majorBidi" w:cstheme="majorBidi"/>
          <w:sz w:val="24"/>
          <w:szCs w:val="24"/>
        </w:rPr>
        <w:t xml:space="preserve">, babasının soy kütüğünün tabii bir üyesidir ve bu </w:t>
      </w:r>
      <w:r w:rsidR="006932AF">
        <w:rPr>
          <w:rFonts w:asciiTheme="majorBidi" w:hAnsiTheme="majorBidi" w:cstheme="majorBidi"/>
          <w:sz w:val="24"/>
          <w:szCs w:val="24"/>
        </w:rPr>
        <w:t>unvanı,</w:t>
      </w:r>
      <w:r w:rsidR="003E3F81">
        <w:rPr>
          <w:rFonts w:asciiTheme="majorBidi" w:hAnsiTheme="majorBidi" w:cstheme="majorBidi"/>
          <w:sz w:val="24"/>
          <w:szCs w:val="24"/>
        </w:rPr>
        <w:t xml:space="preserve"> evlense bile değişmez. Anneye yakınlığa gelince, çocuğun annesi, tartışmasız onu doğuran kadındır. Ancak, bu doğumun aile yuvasına ait bir doğum olması gerekir. Başka bir erkekten alınan çocuk –haşa- babasına nispet edilemez. O çocuğun sadece annesi hukuken annedir. Ama böyle bir çocuk, nesebi gayrisahih bir çocuk olup babasına nispet edilemez. Bu itibarla sahih nikâhlı bir evlilikten doğmuş olmak büyük önem arz eder. </w:t>
      </w:r>
    </w:p>
    <w:p w:rsidR="00765669" w:rsidRDefault="003E3F81" w:rsidP="00A4141C">
      <w:pPr>
        <w:ind w:firstLine="708"/>
        <w:jc w:val="both"/>
        <w:rPr>
          <w:rFonts w:asciiTheme="majorBidi" w:hAnsiTheme="majorBidi" w:cstheme="majorBidi"/>
          <w:sz w:val="24"/>
          <w:szCs w:val="24"/>
        </w:rPr>
      </w:pPr>
      <w:r>
        <w:rPr>
          <w:rFonts w:asciiTheme="majorBidi" w:hAnsiTheme="majorBidi" w:cstheme="majorBidi"/>
          <w:sz w:val="24"/>
          <w:szCs w:val="24"/>
        </w:rPr>
        <w:t>R</w:t>
      </w:r>
      <w:r w:rsidR="00D02D9F">
        <w:rPr>
          <w:rFonts w:asciiTheme="majorBidi" w:hAnsiTheme="majorBidi" w:cstheme="majorBidi"/>
          <w:sz w:val="24"/>
          <w:szCs w:val="24"/>
        </w:rPr>
        <w:t>asulüllah, “</w:t>
      </w:r>
      <w:r w:rsidR="00D02D9F">
        <w:rPr>
          <w:rFonts w:asciiTheme="majorBidi" w:hAnsiTheme="majorBidi" w:cstheme="majorBidi"/>
          <w:b/>
          <w:bCs/>
          <w:i/>
          <w:iCs/>
          <w:sz w:val="24"/>
          <w:szCs w:val="24"/>
        </w:rPr>
        <w:t>çocuk, yatak sahibi olan erkeğe aittir, zina eden kimse için mahrumiyet vardır</w:t>
      </w:r>
      <w:r w:rsidR="00D02D9F">
        <w:rPr>
          <w:rFonts w:asciiTheme="majorBidi" w:hAnsiTheme="majorBidi" w:cstheme="majorBidi"/>
          <w:sz w:val="24"/>
          <w:szCs w:val="24"/>
        </w:rPr>
        <w:t>”, buyurmuştur</w:t>
      </w:r>
      <w:r w:rsidR="00E838CA">
        <w:rPr>
          <w:rFonts w:asciiTheme="majorBidi" w:hAnsiTheme="majorBidi" w:cstheme="majorBidi"/>
          <w:sz w:val="24"/>
          <w:szCs w:val="24"/>
        </w:rPr>
        <w:t xml:space="preserve"> </w:t>
      </w:r>
      <w:r w:rsidR="00E838CA" w:rsidRPr="00E838CA">
        <w:rPr>
          <w:rFonts w:asciiTheme="majorBidi" w:hAnsiTheme="majorBidi" w:cstheme="majorBidi"/>
          <w:sz w:val="20"/>
          <w:szCs w:val="20"/>
        </w:rPr>
        <w:t>(</w:t>
      </w:r>
      <w:r w:rsidR="00E838CA" w:rsidRPr="00E838CA">
        <w:rPr>
          <w:rFonts w:asciiTheme="majorBidi" w:hAnsiTheme="majorBidi" w:cstheme="majorBidi"/>
          <w:color w:val="292B2C"/>
          <w:sz w:val="20"/>
          <w:szCs w:val="20"/>
          <w:shd w:val="clear" w:color="auto" w:fill="FFFFFF"/>
        </w:rPr>
        <w:t>Buhari, Hudud</w:t>
      </w:r>
      <w:r w:rsidR="00E838CA">
        <w:rPr>
          <w:rFonts w:asciiTheme="majorBidi" w:hAnsiTheme="majorBidi" w:cstheme="majorBidi"/>
          <w:color w:val="292B2C"/>
          <w:sz w:val="20"/>
          <w:szCs w:val="20"/>
          <w:shd w:val="clear" w:color="auto" w:fill="FFFFFF"/>
        </w:rPr>
        <w:t>. 23;</w:t>
      </w:r>
      <w:r w:rsidR="00E838CA" w:rsidRPr="00E838CA">
        <w:rPr>
          <w:rFonts w:asciiTheme="majorBidi" w:hAnsiTheme="majorBidi" w:cstheme="majorBidi"/>
          <w:color w:val="292B2C"/>
          <w:sz w:val="20"/>
          <w:szCs w:val="20"/>
          <w:shd w:val="clear" w:color="auto" w:fill="FFFFFF"/>
        </w:rPr>
        <w:t xml:space="preserve"> Feraiz</w:t>
      </w:r>
      <w:r w:rsidR="00A4141C">
        <w:rPr>
          <w:rFonts w:asciiTheme="majorBidi" w:hAnsiTheme="majorBidi" w:cstheme="majorBidi"/>
          <w:color w:val="292B2C"/>
          <w:sz w:val="20"/>
          <w:szCs w:val="20"/>
          <w:shd w:val="clear" w:color="auto" w:fill="FFFFFF"/>
        </w:rPr>
        <w:t>,</w:t>
      </w:r>
      <w:r w:rsidR="00E838CA" w:rsidRPr="00E838CA">
        <w:rPr>
          <w:rFonts w:asciiTheme="majorBidi" w:hAnsiTheme="majorBidi" w:cstheme="majorBidi"/>
          <w:color w:val="292B2C"/>
          <w:sz w:val="20"/>
          <w:szCs w:val="20"/>
          <w:shd w:val="clear" w:color="auto" w:fill="FFFFFF"/>
        </w:rPr>
        <w:t xml:space="preserve"> 18; Müslim, Rada</w:t>
      </w:r>
      <w:r w:rsidR="00A4141C">
        <w:rPr>
          <w:rFonts w:asciiTheme="majorBidi" w:hAnsiTheme="majorBidi" w:cstheme="majorBidi"/>
          <w:color w:val="292B2C"/>
          <w:sz w:val="20"/>
          <w:szCs w:val="20"/>
          <w:shd w:val="clear" w:color="auto" w:fill="FFFFFF"/>
        </w:rPr>
        <w:t>,</w:t>
      </w:r>
      <w:r w:rsidR="00E838CA" w:rsidRPr="00E838CA">
        <w:rPr>
          <w:rFonts w:asciiTheme="majorBidi" w:hAnsiTheme="majorBidi" w:cstheme="majorBidi"/>
          <w:color w:val="292B2C"/>
          <w:sz w:val="20"/>
          <w:szCs w:val="20"/>
          <w:shd w:val="clear" w:color="auto" w:fill="FFFFFF"/>
        </w:rPr>
        <w:t xml:space="preserve"> 37, (1458); Tirmizi, Rada</w:t>
      </w:r>
      <w:r w:rsidR="00A4141C">
        <w:rPr>
          <w:rFonts w:asciiTheme="majorBidi" w:hAnsiTheme="majorBidi" w:cstheme="majorBidi"/>
          <w:color w:val="292B2C"/>
          <w:sz w:val="20"/>
          <w:szCs w:val="20"/>
          <w:shd w:val="clear" w:color="auto" w:fill="FFFFFF"/>
        </w:rPr>
        <w:t>,</w:t>
      </w:r>
      <w:r w:rsidR="00E838CA" w:rsidRPr="00E838CA">
        <w:rPr>
          <w:rFonts w:asciiTheme="majorBidi" w:hAnsiTheme="majorBidi" w:cstheme="majorBidi"/>
          <w:color w:val="292B2C"/>
          <w:sz w:val="20"/>
          <w:szCs w:val="20"/>
          <w:shd w:val="clear" w:color="auto" w:fill="FFFFFF"/>
        </w:rPr>
        <w:t xml:space="preserve"> 8, (1157); Nesai, Talak</w:t>
      </w:r>
      <w:r w:rsidR="00A4141C">
        <w:rPr>
          <w:rFonts w:asciiTheme="majorBidi" w:hAnsiTheme="majorBidi" w:cstheme="majorBidi"/>
          <w:color w:val="292B2C"/>
          <w:sz w:val="20"/>
          <w:szCs w:val="20"/>
          <w:shd w:val="clear" w:color="auto" w:fill="FFFFFF"/>
        </w:rPr>
        <w:t>, 48</w:t>
      </w:r>
      <w:r w:rsidR="00E838CA" w:rsidRPr="00E838CA">
        <w:rPr>
          <w:rFonts w:asciiTheme="majorBidi" w:hAnsiTheme="majorBidi" w:cstheme="majorBidi"/>
          <w:color w:val="292B2C"/>
          <w:sz w:val="20"/>
          <w:szCs w:val="20"/>
          <w:shd w:val="clear" w:color="auto" w:fill="FFFFFF"/>
        </w:rPr>
        <w:t>)</w:t>
      </w:r>
      <w:r w:rsidR="00D02D9F">
        <w:rPr>
          <w:rFonts w:asciiTheme="majorBidi" w:hAnsiTheme="majorBidi" w:cstheme="majorBidi"/>
          <w:sz w:val="24"/>
          <w:szCs w:val="24"/>
        </w:rPr>
        <w:t xml:space="preserve">. Bu durumda, sahih evlilikten doğan çocuğun sadece annesiyle bağı </w:t>
      </w:r>
      <w:r w:rsidR="00A4141C">
        <w:rPr>
          <w:rFonts w:asciiTheme="majorBidi" w:hAnsiTheme="majorBidi" w:cstheme="majorBidi"/>
          <w:sz w:val="24"/>
          <w:szCs w:val="24"/>
        </w:rPr>
        <w:t>olur</w:t>
      </w:r>
      <w:r w:rsidR="00D02D9F">
        <w:rPr>
          <w:rFonts w:asciiTheme="majorBidi" w:hAnsiTheme="majorBidi" w:cstheme="majorBidi"/>
          <w:sz w:val="24"/>
          <w:szCs w:val="24"/>
        </w:rPr>
        <w:t xml:space="preserve">, </w:t>
      </w:r>
      <w:r w:rsidR="00A4141C">
        <w:rPr>
          <w:rFonts w:asciiTheme="majorBidi" w:hAnsiTheme="majorBidi" w:cstheme="majorBidi"/>
          <w:sz w:val="24"/>
          <w:szCs w:val="24"/>
        </w:rPr>
        <w:t>ama</w:t>
      </w:r>
      <w:r w:rsidR="00D02D9F">
        <w:rPr>
          <w:rFonts w:asciiTheme="majorBidi" w:hAnsiTheme="majorBidi" w:cstheme="majorBidi"/>
          <w:sz w:val="24"/>
          <w:szCs w:val="24"/>
        </w:rPr>
        <w:t xml:space="preserve"> nesebi sahih olmaz. Asıl babası belirlense bile, annesiyle o erkek arasında nikâh olmadığı için çocuğun nesebi sahih olmaz. Hanefilere göre; nesebin sahih olabilmesi için, zevcin, baba olabilecek niteliklere sahip olması ve evliliğin üzerinden en az 6 ay geçmiş olması gerekir. Cumhura göre ise, nikâhtan sonra ebeveynin zifaflarının bilinmesi şartı aranır. Bir çocuğun nesebinde ihtilaf olursa, ikrar ve beyyine getirme yoluyla da nesep sahih hale gelebilir.</w:t>
      </w:r>
    </w:p>
    <w:p w:rsidR="004E619B" w:rsidRDefault="004E619B" w:rsidP="00A4141C">
      <w:pPr>
        <w:ind w:firstLine="708"/>
        <w:jc w:val="both"/>
        <w:rPr>
          <w:rFonts w:asciiTheme="majorBidi" w:hAnsiTheme="majorBidi" w:cstheme="majorBidi"/>
          <w:sz w:val="24"/>
          <w:szCs w:val="24"/>
        </w:rPr>
      </w:pPr>
      <w:r>
        <w:rPr>
          <w:rFonts w:asciiTheme="majorBidi" w:hAnsiTheme="majorBidi" w:cstheme="majorBidi"/>
          <w:sz w:val="24"/>
          <w:szCs w:val="24"/>
        </w:rPr>
        <w:t>İslamda “</w:t>
      </w:r>
      <w:r>
        <w:rPr>
          <w:rFonts w:asciiTheme="majorBidi" w:hAnsiTheme="majorBidi" w:cstheme="majorBidi"/>
          <w:b/>
          <w:bCs/>
          <w:i/>
          <w:iCs/>
          <w:sz w:val="24"/>
          <w:szCs w:val="24"/>
        </w:rPr>
        <w:t>tebenniyet</w:t>
      </w:r>
      <w:r>
        <w:rPr>
          <w:rFonts w:asciiTheme="majorBidi" w:hAnsiTheme="majorBidi" w:cstheme="majorBidi"/>
          <w:sz w:val="24"/>
          <w:szCs w:val="24"/>
        </w:rPr>
        <w:t>” yoktur. Başka bir aileye ait çocuk “</w:t>
      </w:r>
      <w:r w:rsidRPr="004E619B">
        <w:rPr>
          <w:rFonts w:asciiTheme="majorBidi" w:hAnsiTheme="majorBidi" w:cstheme="majorBidi"/>
          <w:i/>
          <w:iCs/>
          <w:sz w:val="24"/>
          <w:szCs w:val="24"/>
        </w:rPr>
        <w:t>evlat</w:t>
      </w:r>
      <w:r w:rsidR="00E2024F">
        <w:rPr>
          <w:rFonts w:asciiTheme="majorBidi" w:hAnsiTheme="majorBidi" w:cstheme="majorBidi"/>
          <w:sz w:val="24"/>
          <w:szCs w:val="24"/>
        </w:rPr>
        <w:t>” edinil</w:t>
      </w:r>
      <w:r>
        <w:rPr>
          <w:rFonts w:asciiTheme="majorBidi" w:hAnsiTheme="majorBidi" w:cstheme="majorBidi"/>
          <w:sz w:val="24"/>
          <w:szCs w:val="24"/>
        </w:rPr>
        <w:t xml:space="preserve">emez. Bu duruma hukuki statü tanınmamıştır </w:t>
      </w:r>
      <w:r w:rsidRPr="00E2024F">
        <w:rPr>
          <w:rFonts w:asciiTheme="majorBidi" w:hAnsiTheme="majorBidi" w:cstheme="majorBidi"/>
          <w:sz w:val="20"/>
          <w:szCs w:val="20"/>
        </w:rPr>
        <w:t>(</w:t>
      </w:r>
      <w:r w:rsidR="00E2024F" w:rsidRPr="00E2024F">
        <w:rPr>
          <w:rFonts w:asciiTheme="majorBidi" w:hAnsiTheme="majorBidi" w:cstheme="majorBidi"/>
          <w:sz w:val="20"/>
          <w:szCs w:val="20"/>
        </w:rPr>
        <w:t>Ahzab, 4</w:t>
      </w:r>
      <w:r w:rsidRPr="00E2024F">
        <w:rPr>
          <w:rFonts w:asciiTheme="majorBidi" w:hAnsiTheme="majorBidi" w:cstheme="majorBidi"/>
          <w:sz w:val="20"/>
          <w:szCs w:val="20"/>
        </w:rPr>
        <w:t>)</w:t>
      </w:r>
      <w:r>
        <w:rPr>
          <w:rFonts w:asciiTheme="majorBidi" w:hAnsiTheme="majorBidi" w:cstheme="majorBidi"/>
          <w:sz w:val="24"/>
          <w:szCs w:val="24"/>
        </w:rPr>
        <w:t>.</w:t>
      </w:r>
    </w:p>
    <w:p w:rsidR="00C24513" w:rsidRDefault="00A275A8" w:rsidP="00765669">
      <w:pPr>
        <w:ind w:firstLine="708"/>
        <w:jc w:val="both"/>
        <w:rPr>
          <w:rFonts w:asciiTheme="majorBidi" w:hAnsiTheme="majorBidi" w:cstheme="majorBidi"/>
          <w:sz w:val="24"/>
          <w:szCs w:val="24"/>
        </w:rPr>
      </w:pPr>
      <w:r>
        <w:rPr>
          <w:rFonts w:asciiTheme="majorBidi" w:hAnsiTheme="majorBidi" w:cstheme="majorBidi"/>
          <w:sz w:val="24"/>
          <w:szCs w:val="24"/>
        </w:rPr>
        <w:t xml:space="preserve"> Zevc, z</w:t>
      </w:r>
      <w:r w:rsidR="00C24513">
        <w:rPr>
          <w:rFonts w:asciiTheme="majorBidi" w:hAnsiTheme="majorBidi" w:cstheme="majorBidi"/>
          <w:sz w:val="24"/>
          <w:szCs w:val="24"/>
        </w:rPr>
        <w:t>evcesinin</w:t>
      </w:r>
      <w:r>
        <w:rPr>
          <w:rFonts w:asciiTheme="majorBidi" w:hAnsiTheme="majorBidi" w:cstheme="majorBidi"/>
          <w:sz w:val="24"/>
          <w:szCs w:val="24"/>
        </w:rPr>
        <w:t xml:space="preserve"> nafakasını (me’kel, meşrab, melbes, mesken ve ilâc) temin ile mükellef olur. Eşinden daha fakir olsa bile sonuç değişmez. Zevce, kendi rızası ile aileye katkı sağlarsa caizdir.</w:t>
      </w:r>
    </w:p>
    <w:p w:rsidR="00A275A8" w:rsidRDefault="00A275A8" w:rsidP="00A275A8">
      <w:pPr>
        <w:ind w:firstLine="708"/>
        <w:jc w:val="both"/>
        <w:rPr>
          <w:rFonts w:asciiTheme="majorBidi" w:hAnsiTheme="majorBidi" w:cstheme="majorBidi"/>
          <w:sz w:val="24"/>
          <w:szCs w:val="24"/>
        </w:rPr>
      </w:pPr>
      <w:r>
        <w:rPr>
          <w:rFonts w:asciiTheme="majorBidi" w:hAnsiTheme="majorBidi" w:cstheme="majorBidi"/>
          <w:sz w:val="24"/>
          <w:szCs w:val="24"/>
        </w:rPr>
        <w:lastRenderedPageBreak/>
        <w:t>Ailede MAL AYRILIĞI rejimi hâkimdir, kadın kendi malını meşru yollarda harcayabilir, zekâtını verir, hacca gider, kurban keser, fıtır sadakasını verir, vakıf kurar, hibede bulunur. Ama gayrımeşru ve batıl yollara harcama yapamaz.</w:t>
      </w:r>
    </w:p>
    <w:p w:rsidR="007B6442" w:rsidRPr="0079713F" w:rsidRDefault="00A275A8" w:rsidP="0079713F">
      <w:pPr>
        <w:ind w:firstLine="708"/>
        <w:jc w:val="both"/>
        <w:rPr>
          <w:rFonts w:asciiTheme="majorBidi" w:hAnsiTheme="majorBidi" w:cstheme="majorBidi"/>
          <w:sz w:val="24"/>
          <w:szCs w:val="24"/>
        </w:rPr>
      </w:pPr>
      <w:r>
        <w:rPr>
          <w:rFonts w:asciiTheme="majorBidi" w:hAnsiTheme="majorBidi" w:cstheme="majorBidi"/>
          <w:sz w:val="24"/>
          <w:szCs w:val="24"/>
        </w:rPr>
        <w:t>Mehir, nikâh ahdi ile doğan önemli bir kadın hakkıdır</w:t>
      </w:r>
      <w:r w:rsidR="00607FD9">
        <w:rPr>
          <w:rFonts w:asciiTheme="majorBidi" w:hAnsiTheme="majorBidi" w:cstheme="majorBidi"/>
          <w:sz w:val="24"/>
          <w:szCs w:val="24"/>
        </w:rPr>
        <w:t>. Mehrin asgari miktarı 10 dirhem olup, üst limiti için belli bir sınır olmamakla birlikte, İmam Ebu Hanife (150), mehrin 80 koyun ve kıymetinde bir meblağ olmasına içtihad etmiştir. Mehir, akdin temel unsuru değildir. Bu itibarla, akit sırasında belirleneceği gibi mehrin miktarı akitten sonra da olabilir. İtalyan Müsteşrik Nal</w:t>
      </w:r>
      <w:r w:rsidR="00505C90">
        <w:rPr>
          <w:rFonts w:asciiTheme="majorBidi" w:hAnsiTheme="majorBidi" w:cstheme="majorBidi"/>
          <w:sz w:val="24"/>
          <w:szCs w:val="24"/>
        </w:rPr>
        <w:t>lino’nun iddia ettiği gibi nikâ</w:t>
      </w:r>
      <w:r w:rsidR="00607FD9">
        <w:rPr>
          <w:rFonts w:asciiTheme="majorBidi" w:hAnsiTheme="majorBidi" w:cstheme="majorBidi"/>
          <w:sz w:val="24"/>
          <w:szCs w:val="24"/>
        </w:rPr>
        <w:t>h akdi ne kadının satılması, ne de satım akdidir. Bu tür iddialar, iftira ve cehalettir</w:t>
      </w:r>
      <w:r w:rsidR="007B6442">
        <w:rPr>
          <w:rFonts w:asciiTheme="majorBidi" w:hAnsiTheme="majorBidi" w:cstheme="majorBidi"/>
          <w:sz w:val="24"/>
          <w:szCs w:val="24"/>
        </w:rPr>
        <w:t>.</w:t>
      </w:r>
    </w:p>
    <w:p w:rsidR="00607FD9" w:rsidRDefault="005F71C4" w:rsidP="00607FD9">
      <w:pPr>
        <w:jc w:val="both"/>
        <w:rPr>
          <w:rFonts w:asciiTheme="majorBidi" w:hAnsiTheme="majorBidi" w:cstheme="majorBidi"/>
          <w:b/>
          <w:bCs/>
          <w:sz w:val="24"/>
          <w:szCs w:val="24"/>
        </w:rPr>
      </w:pPr>
      <w:r>
        <w:rPr>
          <w:rFonts w:asciiTheme="majorBidi" w:hAnsiTheme="majorBidi" w:cstheme="majorBidi"/>
          <w:b/>
          <w:bCs/>
          <w:sz w:val="32"/>
          <w:szCs w:val="32"/>
        </w:rPr>
        <w:tab/>
      </w:r>
      <w:r w:rsidR="00BA7264" w:rsidRPr="00BA7264">
        <w:rPr>
          <w:rFonts w:asciiTheme="majorBidi" w:hAnsiTheme="majorBidi" w:cstheme="majorBidi"/>
          <w:b/>
          <w:bCs/>
          <w:sz w:val="24"/>
          <w:szCs w:val="24"/>
        </w:rPr>
        <w:t>D</w:t>
      </w:r>
      <w:r w:rsidRPr="00BA7264">
        <w:rPr>
          <w:rFonts w:asciiTheme="majorBidi" w:hAnsiTheme="majorBidi" w:cstheme="majorBidi"/>
          <w:b/>
          <w:bCs/>
          <w:sz w:val="24"/>
          <w:szCs w:val="24"/>
        </w:rPr>
        <w:t>. EVLENME</w:t>
      </w:r>
      <w:r>
        <w:rPr>
          <w:rFonts w:asciiTheme="majorBidi" w:hAnsiTheme="majorBidi" w:cstheme="majorBidi"/>
          <w:b/>
          <w:bCs/>
          <w:sz w:val="24"/>
          <w:szCs w:val="24"/>
        </w:rPr>
        <w:t xml:space="preserve"> MANİLERİ</w:t>
      </w:r>
      <w:r w:rsidR="00BA7264">
        <w:rPr>
          <w:rFonts w:asciiTheme="majorBidi" w:hAnsiTheme="majorBidi" w:cstheme="majorBidi"/>
          <w:b/>
          <w:bCs/>
          <w:sz w:val="24"/>
          <w:szCs w:val="24"/>
        </w:rPr>
        <w:t xml:space="preserve"> VE RADÂ’</w:t>
      </w:r>
    </w:p>
    <w:p w:rsidR="00CE429E" w:rsidRPr="00F67D88" w:rsidRDefault="00CE429E" w:rsidP="00F67D88">
      <w:pPr>
        <w:pStyle w:val="AralkYok"/>
        <w:jc w:val="both"/>
        <w:rPr>
          <w:rFonts w:asciiTheme="majorBidi" w:hAnsiTheme="majorBidi" w:cstheme="majorBidi"/>
          <w:sz w:val="24"/>
          <w:szCs w:val="24"/>
        </w:rPr>
      </w:pPr>
      <w:r>
        <w:rPr>
          <w:b/>
          <w:bCs/>
        </w:rPr>
        <w:tab/>
      </w:r>
      <w:r w:rsidR="00607FD9" w:rsidRPr="00F67D88">
        <w:rPr>
          <w:rFonts w:asciiTheme="majorBidi" w:hAnsiTheme="majorBidi" w:cstheme="majorBidi"/>
          <w:sz w:val="24"/>
          <w:szCs w:val="24"/>
        </w:rPr>
        <w:t xml:space="preserve">Bütün aile hukuk sistemlerinde EVLENME ENGELİ yasaya bağlanmıştır. </w:t>
      </w:r>
      <w:r w:rsidR="007B6442" w:rsidRPr="00F67D88">
        <w:rPr>
          <w:rFonts w:asciiTheme="majorBidi" w:hAnsiTheme="majorBidi" w:cstheme="majorBidi"/>
          <w:sz w:val="24"/>
          <w:szCs w:val="24"/>
        </w:rPr>
        <w:t>Evlenme manilerinin belirlenmesinde, t</w:t>
      </w:r>
      <w:r w:rsidR="00607FD9" w:rsidRPr="00F67D88">
        <w:rPr>
          <w:rFonts w:asciiTheme="majorBidi" w:hAnsiTheme="majorBidi" w:cstheme="majorBidi"/>
          <w:sz w:val="24"/>
          <w:szCs w:val="24"/>
        </w:rPr>
        <w:t xml:space="preserve">oplumun bağlı olduğu medeniyet, inanç esasları, ahlak ve geleneklerin </w:t>
      </w:r>
      <w:r w:rsidR="007B6442" w:rsidRPr="00F67D88">
        <w:rPr>
          <w:rFonts w:asciiTheme="majorBidi" w:hAnsiTheme="majorBidi" w:cstheme="majorBidi"/>
          <w:sz w:val="24"/>
          <w:szCs w:val="24"/>
        </w:rPr>
        <w:t>belirleyici bir rolü vardır.</w:t>
      </w:r>
    </w:p>
    <w:p w:rsidR="00D00CF5" w:rsidRPr="00F67D88" w:rsidRDefault="00D00CF5" w:rsidP="00F67D88">
      <w:pPr>
        <w:pStyle w:val="AralkYok"/>
        <w:jc w:val="both"/>
        <w:rPr>
          <w:rFonts w:asciiTheme="majorBidi" w:hAnsiTheme="majorBidi" w:cstheme="majorBidi"/>
          <w:sz w:val="24"/>
          <w:szCs w:val="24"/>
        </w:rPr>
      </w:pPr>
      <w:r w:rsidRPr="00F67D88">
        <w:rPr>
          <w:rFonts w:asciiTheme="majorBidi" w:hAnsiTheme="majorBidi" w:cstheme="majorBidi"/>
          <w:sz w:val="24"/>
          <w:szCs w:val="24"/>
        </w:rPr>
        <w:tab/>
        <w:t>İslam aile hukuku açısından, erkeğin erkekle, kadının kadınla evlenmesi, insan fıtratına aykırı, çok sapık, çok deni bir anlayıştır. Bir de radâ’ (süt ka</w:t>
      </w:r>
      <w:r w:rsidR="005275E5">
        <w:rPr>
          <w:rFonts w:asciiTheme="majorBidi" w:hAnsiTheme="majorBidi" w:cstheme="majorBidi"/>
          <w:sz w:val="24"/>
          <w:szCs w:val="24"/>
        </w:rPr>
        <w:t xml:space="preserve">rdeşlik) hükümleri sadece </w:t>
      </w:r>
      <w:r w:rsidR="005275E5" w:rsidRPr="005275E5">
        <w:rPr>
          <w:rFonts w:asciiTheme="majorBidi" w:hAnsiTheme="majorBidi" w:cstheme="majorBidi"/>
          <w:sz w:val="24"/>
          <w:szCs w:val="24"/>
        </w:rPr>
        <w:t>Aile h</w:t>
      </w:r>
      <w:r w:rsidRPr="005275E5">
        <w:rPr>
          <w:rFonts w:asciiTheme="majorBidi" w:hAnsiTheme="majorBidi" w:cstheme="majorBidi"/>
          <w:sz w:val="24"/>
          <w:szCs w:val="24"/>
        </w:rPr>
        <w:t>ukumuz tarafında evlenme engeli sayılan imani</w:t>
      </w:r>
      <w:r w:rsidR="005275E5" w:rsidRPr="005275E5">
        <w:rPr>
          <w:rFonts w:asciiTheme="majorBidi" w:hAnsiTheme="majorBidi" w:cstheme="majorBidi"/>
          <w:sz w:val="24"/>
          <w:szCs w:val="24"/>
        </w:rPr>
        <w:t>, evrensel</w:t>
      </w:r>
      <w:r w:rsidRPr="005275E5">
        <w:rPr>
          <w:rFonts w:asciiTheme="majorBidi" w:hAnsiTheme="majorBidi" w:cstheme="majorBidi"/>
          <w:sz w:val="24"/>
          <w:szCs w:val="24"/>
        </w:rPr>
        <w:t xml:space="preserve"> ve insani temelli bir hukuk kuralıdır.</w:t>
      </w:r>
    </w:p>
    <w:p w:rsidR="00677DC8" w:rsidRDefault="00D00CF5" w:rsidP="00141500">
      <w:pPr>
        <w:pStyle w:val="AralkYok"/>
        <w:jc w:val="both"/>
        <w:rPr>
          <w:rFonts w:asciiTheme="majorBidi" w:hAnsiTheme="majorBidi" w:cstheme="majorBidi"/>
          <w:sz w:val="24"/>
          <w:szCs w:val="24"/>
        </w:rPr>
      </w:pPr>
      <w:r w:rsidRPr="00F67D88">
        <w:rPr>
          <w:rFonts w:asciiTheme="majorBidi" w:hAnsiTheme="majorBidi" w:cstheme="majorBidi"/>
          <w:sz w:val="24"/>
          <w:szCs w:val="24"/>
        </w:rPr>
        <w:tab/>
        <w:t>Evlenme manileri evrensel nitelikli bir hukuk kuralıdır, Kitab ve Sünnete dayanır. Nitekim Nisa S</w:t>
      </w:r>
      <w:r w:rsidR="0048088C" w:rsidRPr="00F67D88">
        <w:rPr>
          <w:rFonts w:asciiTheme="majorBidi" w:hAnsiTheme="majorBidi" w:cstheme="majorBidi"/>
          <w:sz w:val="24"/>
          <w:szCs w:val="24"/>
        </w:rPr>
        <w:t>uresinin 22-23</w:t>
      </w:r>
      <w:r w:rsidRPr="00F67D88">
        <w:rPr>
          <w:rFonts w:asciiTheme="majorBidi" w:hAnsiTheme="majorBidi" w:cstheme="majorBidi"/>
          <w:sz w:val="24"/>
          <w:szCs w:val="24"/>
        </w:rPr>
        <w:t>. Âyetleri kendileriyle evlenilmesi asla geçerli olmayan kadınları sıralar. Bunlar</w:t>
      </w:r>
      <w:r w:rsidR="0059746A" w:rsidRPr="00F67D88">
        <w:rPr>
          <w:rFonts w:asciiTheme="majorBidi" w:hAnsiTheme="majorBidi" w:cstheme="majorBidi"/>
          <w:sz w:val="24"/>
          <w:szCs w:val="24"/>
        </w:rPr>
        <w:t>, ilgili âyetler ışığında aşağıdaki gibi sıralanabilir:</w:t>
      </w:r>
    </w:p>
    <w:p w:rsidR="0079713F" w:rsidRPr="00F67D88" w:rsidRDefault="0079713F" w:rsidP="00141500">
      <w:pPr>
        <w:pStyle w:val="AralkYok"/>
        <w:jc w:val="both"/>
        <w:rPr>
          <w:rFonts w:asciiTheme="majorBidi" w:hAnsiTheme="majorBidi" w:cstheme="majorBidi"/>
          <w:sz w:val="24"/>
          <w:szCs w:val="24"/>
        </w:rPr>
      </w:pPr>
    </w:p>
    <w:tbl>
      <w:tblPr>
        <w:tblStyle w:val="TabloKlavuzu"/>
        <w:tblW w:w="0" w:type="auto"/>
        <w:tblLook w:val="04A0" w:firstRow="1" w:lastRow="0" w:firstColumn="1" w:lastColumn="0" w:noHBand="0" w:noVBand="1"/>
      </w:tblPr>
      <w:tblGrid>
        <w:gridCol w:w="1980"/>
        <w:gridCol w:w="2834"/>
        <w:gridCol w:w="4246"/>
      </w:tblGrid>
      <w:tr w:rsidR="0059746A" w:rsidTr="00EB54BE">
        <w:tc>
          <w:tcPr>
            <w:tcW w:w="1980" w:type="dxa"/>
          </w:tcPr>
          <w:p w:rsidR="0059746A" w:rsidRPr="00A5421D" w:rsidRDefault="0059746A" w:rsidP="00F67D88">
            <w:pPr>
              <w:pStyle w:val="AralkYok"/>
              <w:rPr>
                <w:rFonts w:asciiTheme="majorBidi" w:hAnsiTheme="majorBidi" w:cstheme="majorBidi"/>
                <w:b/>
                <w:bCs/>
                <w:sz w:val="20"/>
                <w:szCs w:val="20"/>
              </w:rPr>
            </w:pPr>
            <w:r w:rsidRPr="00A5421D">
              <w:rPr>
                <w:rFonts w:asciiTheme="majorBidi" w:hAnsiTheme="majorBidi" w:cstheme="majorBidi"/>
                <w:b/>
                <w:bCs/>
                <w:sz w:val="20"/>
                <w:szCs w:val="20"/>
              </w:rPr>
              <w:t>1- anne</w:t>
            </w:r>
          </w:p>
          <w:p w:rsidR="0059746A" w:rsidRPr="00A5421D" w:rsidRDefault="0059746A" w:rsidP="00F67D88">
            <w:pPr>
              <w:pStyle w:val="AralkYok"/>
              <w:rPr>
                <w:rFonts w:asciiTheme="majorBidi" w:hAnsiTheme="majorBidi" w:cstheme="majorBidi"/>
                <w:b/>
                <w:bCs/>
                <w:sz w:val="20"/>
                <w:szCs w:val="20"/>
              </w:rPr>
            </w:pPr>
            <w:r w:rsidRPr="00A5421D">
              <w:rPr>
                <w:rFonts w:asciiTheme="majorBidi" w:hAnsiTheme="majorBidi" w:cstheme="majorBidi"/>
                <w:b/>
                <w:bCs/>
                <w:sz w:val="20"/>
                <w:szCs w:val="20"/>
              </w:rPr>
              <w:t>2- kız</w:t>
            </w:r>
          </w:p>
          <w:p w:rsidR="0059746A" w:rsidRPr="00A5421D" w:rsidRDefault="0059746A" w:rsidP="00F67D88">
            <w:pPr>
              <w:pStyle w:val="AralkYok"/>
              <w:rPr>
                <w:rFonts w:asciiTheme="majorBidi" w:hAnsiTheme="majorBidi" w:cstheme="majorBidi"/>
                <w:b/>
                <w:bCs/>
                <w:sz w:val="20"/>
                <w:szCs w:val="20"/>
              </w:rPr>
            </w:pPr>
            <w:r w:rsidRPr="00A5421D">
              <w:rPr>
                <w:rFonts w:asciiTheme="majorBidi" w:hAnsiTheme="majorBidi" w:cstheme="majorBidi"/>
                <w:b/>
                <w:bCs/>
                <w:sz w:val="20"/>
                <w:szCs w:val="20"/>
              </w:rPr>
              <w:t>3- kız kardeş</w:t>
            </w:r>
          </w:p>
          <w:p w:rsidR="0059746A" w:rsidRPr="00A5421D" w:rsidRDefault="0059746A" w:rsidP="00F67D88">
            <w:pPr>
              <w:pStyle w:val="AralkYok"/>
              <w:rPr>
                <w:rFonts w:asciiTheme="majorBidi" w:hAnsiTheme="majorBidi" w:cstheme="majorBidi"/>
                <w:b/>
                <w:bCs/>
                <w:sz w:val="20"/>
                <w:szCs w:val="20"/>
              </w:rPr>
            </w:pPr>
            <w:r w:rsidRPr="00A5421D">
              <w:rPr>
                <w:rFonts w:asciiTheme="majorBidi" w:hAnsiTheme="majorBidi" w:cstheme="majorBidi"/>
                <w:b/>
                <w:bCs/>
                <w:sz w:val="20"/>
                <w:szCs w:val="20"/>
              </w:rPr>
              <w:t>4- hala</w:t>
            </w:r>
          </w:p>
          <w:p w:rsidR="0059746A" w:rsidRPr="00A5421D" w:rsidRDefault="0059746A" w:rsidP="00F67D88">
            <w:pPr>
              <w:pStyle w:val="AralkYok"/>
              <w:rPr>
                <w:rFonts w:asciiTheme="majorBidi" w:hAnsiTheme="majorBidi" w:cstheme="majorBidi"/>
                <w:b/>
                <w:bCs/>
                <w:sz w:val="20"/>
                <w:szCs w:val="20"/>
              </w:rPr>
            </w:pPr>
            <w:r w:rsidRPr="00A5421D">
              <w:rPr>
                <w:rFonts w:asciiTheme="majorBidi" w:hAnsiTheme="majorBidi" w:cstheme="majorBidi"/>
                <w:b/>
                <w:bCs/>
                <w:sz w:val="20"/>
                <w:szCs w:val="20"/>
              </w:rPr>
              <w:t>5- teyze</w:t>
            </w:r>
          </w:p>
          <w:p w:rsidR="0059746A" w:rsidRPr="00A5421D" w:rsidRDefault="0059746A" w:rsidP="00F67D88">
            <w:pPr>
              <w:pStyle w:val="AralkYok"/>
              <w:rPr>
                <w:rFonts w:asciiTheme="majorBidi" w:hAnsiTheme="majorBidi" w:cstheme="majorBidi"/>
                <w:b/>
                <w:bCs/>
                <w:sz w:val="20"/>
                <w:szCs w:val="20"/>
              </w:rPr>
            </w:pPr>
            <w:r w:rsidRPr="00A5421D">
              <w:rPr>
                <w:rFonts w:asciiTheme="majorBidi" w:hAnsiTheme="majorBidi" w:cstheme="majorBidi"/>
                <w:b/>
                <w:bCs/>
                <w:sz w:val="20"/>
                <w:szCs w:val="20"/>
              </w:rPr>
              <w:t>6- kardeş kızı</w:t>
            </w:r>
          </w:p>
          <w:p w:rsidR="0059746A" w:rsidRPr="00A5421D" w:rsidRDefault="0059746A" w:rsidP="00F67D88">
            <w:pPr>
              <w:pStyle w:val="AralkYok"/>
              <w:rPr>
                <w:rFonts w:asciiTheme="majorBidi" w:hAnsiTheme="majorBidi" w:cstheme="majorBidi"/>
                <w:b/>
                <w:bCs/>
                <w:sz w:val="20"/>
                <w:szCs w:val="20"/>
              </w:rPr>
            </w:pPr>
            <w:r w:rsidRPr="00A5421D">
              <w:rPr>
                <w:rFonts w:asciiTheme="majorBidi" w:hAnsiTheme="majorBidi" w:cstheme="majorBidi"/>
                <w:b/>
                <w:bCs/>
                <w:sz w:val="20"/>
                <w:szCs w:val="20"/>
              </w:rPr>
              <w:t>7- kız kardeşin kızı</w:t>
            </w:r>
          </w:p>
        </w:tc>
        <w:tc>
          <w:tcPr>
            <w:tcW w:w="2835" w:type="dxa"/>
          </w:tcPr>
          <w:p w:rsidR="00F67D88" w:rsidRPr="00A5421D" w:rsidRDefault="00F67D88" w:rsidP="00F67D88">
            <w:pPr>
              <w:pStyle w:val="AralkYok"/>
              <w:rPr>
                <w:rFonts w:asciiTheme="majorBidi" w:hAnsiTheme="majorBidi" w:cstheme="majorBidi"/>
                <w:b/>
                <w:bCs/>
                <w:sz w:val="20"/>
                <w:szCs w:val="20"/>
              </w:rPr>
            </w:pPr>
            <w:r w:rsidRPr="00A5421D">
              <w:rPr>
                <w:rFonts w:asciiTheme="majorBidi" w:hAnsiTheme="majorBidi" w:cstheme="majorBidi"/>
                <w:b/>
                <w:bCs/>
                <w:sz w:val="20"/>
                <w:szCs w:val="20"/>
              </w:rPr>
              <w:t>8- süt anne</w:t>
            </w:r>
          </w:p>
          <w:p w:rsidR="00F67D88" w:rsidRPr="00A5421D" w:rsidRDefault="00F67D88" w:rsidP="00F67D88">
            <w:pPr>
              <w:pStyle w:val="AralkYok"/>
              <w:rPr>
                <w:rFonts w:asciiTheme="majorBidi" w:hAnsiTheme="majorBidi" w:cstheme="majorBidi"/>
                <w:b/>
                <w:bCs/>
                <w:sz w:val="20"/>
                <w:szCs w:val="20"/>
              </w:rPr>
            </w:pPr>
            <w:r w:rsidRPr="00A5421D">
              <w:rPr>
                <w:rFonts w:asciiTheme="majorBidi" w:hAnsiTheme="majorBidi" w:cstheme="majorBidi"/>
                <w:b/>
                <w:bCs/>
                <w:sz w:val="20"/>
                <w:szCs w:val="20"/>
              </w:rPr>
              <w:t>9- süt kız kardeş</w:t>
            </w:r>
          </w:p>
          <w:p w:rsidR="0059746A" w:rsidRPr="00A5421D" w:rsidRDefault="0059746A" w:rsidP="00F67D88">
            <w:pPr>
              <w:pStyle w:val="AralkYok"/>
              <w:rPr>
                <w:rFonts w:asciiTheme="majorBidi" w:hAnsiTheme="majorBidi" w:cstheme="majorBidi"/>
                <w:b/>
                <w:bCs/>
                <w:sz w:val="20"/>
                <w:szCs w:val="20"/>
              </w:rPr>
            </w:pPr>
            <w:r w:rsidRPr="00A5421D">
              <w:rPr>
                <w:rFonts w:asciiTheme="majorBidi" w:hAnsiTheme="majorBidi" w:cstheme="majorBidi"/>
                <w:b/>
                <w:bCs/>
                <w:sz w:val="20"/>
                <w:szCs w:val="20"/>
              </w:rPr>
              <w:t>10- kayın valide</w:t>
            </w:r>
          </w:p>
          <w:p w:rsidR="0059746A" w:rsidRPr="00A5421D" w:rsidRDefault="0059746A" w:rsidP="00F67D88">
            <w:pPr>
              <w:pStyle w:val="AralkYok"/>
              <w:rPr>
                <w:rFonts w:asciiTheme="majorBidi" w:hAnsiTheme="majorBidi" w:cstheme="majorBidi"/>
                <w:b/>
                <w:bCs/>
                <w:sz w:val="20"/>
                <w:szCs w:val="20"/>
              </w:rPr>
            </w:pPr>
            <w:r w:rsidRPr="00A5421D">
              <w:rPr>
                <w:rFonts w:asciiTheme="majorBidi" w:hAnsiTheme="majorBidi" w:cstheme="majorBidi"/>
                <w:b/>
                <w:bCs/>
                <w:sz w:val="20"/>
                <w:szCs w:val="20"/>
              </w:rPr>
              <w:t>11- evlenilen ve zifaf vuku bulan zevcenin önceki evliliğinden gelen üvey kızı</w:t>
            </w:r>
          </w:p>
          <w:p w:rsidR="0059746A" w:rsidRPr="00A5421D" w:rsidRDefault="0059746A" w:rsidP="00F67D88">
            <w:pPr>
              <w:pStyle w:val="AralkYok"/>
              <w:rPr>
                <w:rFonts w:asciiTheme="majorBidi" w:hAnsiTheme="majorBidi" w:cstheme="majorBidi"/>
                <w:b/>
                <w:bCs/>
                <w:sz w:val="20"/>
                <w:szCs w:val="20"/>
              </w:rPr>
            </w:pPr>
            <w:r w:rsidRPr="00A5421D">
              <w:rPr>
                <w:rFonts w:asciiTheme="majorBidi" w:hAnsiTheme="majorBidi" w:cstheme="majorBidi"/>
                <w:b/>
                <w:bCs/>
                <w:sz w:val="20"/>
                <w:szCs w:val="20"/>
              </w:rPr>
              <w:t>12- oğlun zevcesi</w:t>
            </w:r>
          </w:p>
        </w:tc>
        <w:tc>
          <w:tcPr>
            <w:tcW w:w="4247" w:type="dxa"/>
          </w:tcPr>
          <w:p w:rsidR="00F67D88" w:rsidRPr="00A5421D" w:rsidRDefault="00F67D88" w:rsidP="00F67D88">
            <w:pPr>
              <w:pStyle w:val="AralkYok"/>
              <w:rPr>
                <w:rFonts w:asciiTheme="majorBidi" w:hAnsiTheme="majorBidi" w:cstheme="majorBidi"/>
                <w:b/>
                <w:bCs/>
                <w:sz w:val="20"/>
                <w:szCs w:val="20"/>
              </w:rPr>
            </w:pPr>
            <w:r w:rsidRPr="00A5421D">
              <w:rPr>
                <w:rFonts w:asciiTheme="majorBidi" w:hAnsiTheme="majorBidi" w:cstheme="majorBidi"/>
                <w:b/>
                <w:bCs/>
                <w:sz w:val="20"/>
                <w:szCs w:val="20"/>
              </w:rPr>
              <w:t>13- iki kız kardeşi aynı anda nikâhlamak (… Nisa, 23)</w:t>
            </w:r>
          </w:p>
          <w:p w:rsidR="0059746A" w:rsidRPr="00A5421D" w:rsidRDefault="0059746A" w:rsidP="00F67D88">
            <w:pPr>
              <w:pStyle w:val="AralkYok"/>
              <w:rPr>
                <w:rFonts w:asciiTheme="majorBidi" w:hAnsiTheme="majorBidi" w:cstheme="majorBidi"/>
                <w:b/>
                <w:bCs/>
                <w:sz w:val="20"/>
                <w:szCs w:val="20"/>
              </w:rPr>
            </w:pPr>
            <w:r w:rsidRPr="00A5421D">
              <w:rPr>
                <w:rFonts w:asciiTheme="majorBidi" w:hAnsiTheme="majorBidi" w:cstheme="majorBidi"/>
                <w:b/>
                <w:bCs/>
                <w:sz w:val="20"/>
                <w:szCs w:val="20"/>
              </w:rPr>
              <w:t>14- üvey anne (… Nisa, 22)</w:t>
            </w:r>
          </w:p>
          <w:p w:rsidR="0059746A" w:rsidRPr="00A5421D" w:rsidRDefault="0059746A" w:rsidP="00F67D88">
            <w:pPr>
              <w:pStyle w:val="AralkYok"/>
              <w:rPr>
                <w:rFonts w:asciiTheme="majorBidi" w:hAnsiTheme="majorBidi" w:cstheme="majorBidi"/>
                <w:b/>
                <w:bCs/>
                <w:sz w:val="20"/>
                <w:szCs w:val="20"/>
              </w:rPr>
            </w:pPr>
            <w:r w:rsidRPr="00A5421D">
              <w:rPr>
                <w:rFonts w:asciiTheme="majorBidi" w:hAnsiTheme="majorBidi" w:cstheme="majorBidi"/>
                <w:b/>
                <w:bCs/>
                <w:sz w:val="20"/>
                <w:szCs w:val="20"/>
              </w:rPr>
              <w:t>15- erkeğin erkekle evlenmesi</w:t>
            </w:r>
          </w:p>
          <w:p w:rsidR="0059746A" w:rsidRPr="00A5421D" w:rsidRDefault="0059746A" w:rsidP="00F67D88">
            <w:pPr>
              <w:pStyle w:val="AralkYok"/>
              <w:rPr>
                <w:rFonts w:asciiTheme="majorBidi" w:hAnsiTheme="majorBidi" w:cstheme="majorBidi"/>
                <w:b/>
                <w:bCs/>
                <w:sz w:val="20"/>
                <w:szCs w:val="20"/>
              </w:rPr>
            </w:pPr>
            <w:r w:rsidRPr="00A5421D">
              <w:rPr>
                <w:rFonts w:asciiTheme="majorBidi" w:hAnsiTheme="majorBidi" w:cstheme="majorBidi"/>
                <w:b/>
                <w:bCs/>
                <w:sz w:val="20"/>
                <w:szCs w:val="20"/>
              </w:rPr>
              <w:t>16- kadının kadınla evlenmesi</w:t>
            </w:r>
          </w:p>
          <w:p w:rsidR="0059746A" w:rsidRPr="00A5421D" w:rsidRDefault="0059746A" w:rsidP="00F67D88">
            <w:pPr>
              <w:pStyle w:val="AralkYok"/>
              <w:rPr>
                <w:rFonts w:asciiTheme="majorBidi" w:hAnsiTheme="majorBidi" w:cstheme="majorBidi"/>
                <w:b/>
                <w:bCs/>
                <w:sz w:val="20"/>
                <w:szCs w:val="20"/>
              </w:rPr>
            </w:pPr>
            <w:r w:rsidRPr="00A5421D">
              <w:rPr>
                <w:rFonts w:asciiTheme="majorBidi" w:hAnsiTheme="majorBidi" w:cstheme="majorBidi"/>
                <w:b/>
                <w:bCs/>
                <w:sz w:val="20"/>
                <w:szCs w:val="20"/>
              </w:rPr>
              <w:t>17- Müs</w:t>
            </w:r>
            <w:r w:rsidR="00F67D88" w:rsidRPr="00A5421D">
              <w:rPr>
                <w:rFonts w:asciiTheme="majorBidi" w:hAnsiTheme="majorBidi" w:cstheme="majorBidi"/>
                <w:b/>
                <w:bCs/>
                <w:sz w:val="20"/>
                <w:szCs w:val="20"/>
              </w:rPr>
              <w:t xml:space="preserve">lümanın gayrimüslimle evlenmesi </w:t>
            </w:r>
            <w:r w:rsidRPr="00EB54BE">
              <w:rPr>
                <w:rFonts w:asciiTheme="majorBidi" w:hAnsiTheme="majorBidi" w:cstheme="majorBidi"/>
                <w:sz w:val="18"/>
                <w:szCs w:val="18"/>
              </w:rPr>
              <w:t>(Müslüman erkeğin kitabiye ile evlenmesi caiz)</w:t>
            </w:r>
          </w:p>
        </w:tc>
      </w:tr>
    </w:tbl>
    <w:p w:rsidR="0059746A" w:rsidRPr="0059746A" w:rsidRDefault="0059746A" w:rsidP="00D00CF5">
      <w:pPr>
        <w:pStyle w:val="AralkYok"/>
        <w:jc w:val="both"/>
        <w:rPr>
          <w:rFonts w:asciiTheme="majorBidi" w:hAnsiTheme="majorBidi" w:cstheme="majorBidi"/>
          <w:sz w:val="18"/>
          <w:szCs w:val="18"/>
        </w:rPr>
      </w:pPr>
    </w:p>
    <w:p w:rsidR="00D00CF5" w:rsidRDefault="00D00CF5" w:rsidP="0059746A">
      <w:pPr>
        <w:pStyle w:val="AralkYok"/>
        <w:jc w:val="both"/>
        <w:rPr>
          <w:rFonts w:asciiTheme="majorBidi" w:hAnsiTheme="majorBidi" w:cstheme="majorBidi"/>
          <w:sz w:val="24"/>
          <w:szCs w:val="24"/>
        </w:rPr>
      </w:pPr>
      <w:r w:rsidRPr="00D00CF5">
        <w:rPr>
          <w:rFonts w:asciiTheme="majorBidi" w:hAnsiTheme="majorBidi" w:cstheme="majorBidi"/>
          <w:sz w:val="24"/>
          <w:szCs w:val="24"/>
        </w:rPr>
        <w:tab/>
      </w:r>
    </w:p>
    <w:p w:rsidR="00D00CF5" w:rsidRPr="00D00CF5" w:rsidRDefault="00D00CF5" w:rsidP="0059746A">
      <w:pPr>
        <w:pStyle w:val="AralkYok"/>
        <w:jc w:val="both"/>
        <w:rPr>
          <w:rFonts w:asciiTheme="majorBidi" w:hAnsiTheme="majorBidi" w:cstheme="majorBidi"/>
          <w:b/>
          <w:bCs/>
          <w:sz w:val="24"/>
          <w:szCs w:val="24"/>
        </w:rPr>
      </w:pPr>
      <w:r>
        <w:rPr>
          <w:rFonts w:asciiTheme="majorBidi" w:hAnsiTheme="majorBidi" w:cstheme="majorBidi"/>
          <w:sz w:val="24"/>
          <w:szCs w:val="24"/>
        </w:rPr>
        <w:tab/>
      </w:r>
    </w:p>
    <w:p w:rsidR="005F71C4" w:rsidRDefault="00D00CF5" w:rsidP="0079713F">
      <w:pPr>
        <w:pStyle w:val="AralkYok"/>
        <w:jc w:val="both"/>
        <w:rPr>
          <w:rFonts w:asciiTheme="majorBidi" w:hAnsiTheme="majorBidi" w:cstheme="majorBidi"/>
          <w:b/>
          <w:bCs/>
          <w:sz w:val="24"/>
          <w:szCs w:val="24"/>
        </w:rPr>
      </w:pPr>
      <w:r w:rsidRPr="00D00CF5">
        <w:rPr>
          <w:rFonts w:asciiTheme="majorBidi" w:hAnsiTheme="majorBidi" w:cstheme="majorBidi"/>
          <w:sz w:val="24"/>
          <w:szCs w:val="24"/>
        </w:rPr>
        <w:t xml:space="preserve"> </w:t>
      </w:r>
    </w:p>
    <w:p w:rsidR="005F71C4" w:rsidRDefault="005F71C4" w:rsidP="005F71C4">
      <w:pPr>
        <w:jc w:val="both"/>
        <w:rPr>
          <w:rFonts w:asciiTheme="majorBidi" w:hAnsiTheme="majorBidi" w:cstheme="majorBidi"/>
          <w:b/>
          <w:bCs/>
          <w:sz w:val="24"/>
          <w:szCs w:val="24"/>
        </w:rPr>
      </w:pPr>
      <w:r>
        <w:rPr>
          <w:rFonts w:asciiTheme="majorBidi" w:hAnsiTheme="majorBidi" w:cstheme="majorBidi"/>
          <w:b/>
          <w:bCs/>
          <w:sz w:val="24"/>
          <w:szCs w:val="24"/>
        </w:rPr>
        <w:tab/>
        <w:t xml:space="preserve">II. TALAK </w:t>
      </w:r>
    </w:p>
    <w:p w:rsidR="00141500" w:rsidRDefault="00CE429E" w:rsidP="00141500">
      <w:pPr>
        <w:jc w:val="both"/>
        <w:rPr>
          <w:rFonts w:asciiTheme="majorBidi" w:hAnsiTheme="majorBidi" w:cstheme="majorBidi"/>
          <w:sz w:val="24"/>
          <w:szCs w:val="24"/>
        </w:rPr>
      </w:pPr>
      <w:r>
        <w:rPr>
          <w:rFonts w:asciiTheme="majorBidi" w:hAnsiTheme="majorBidi" w:cstheme="majorBidi"/>
          <w:b/>
          <w:bCs/>
          <w:sz w:val="24"/>
          <w:szCs w:val="24"/>
        </w:rPr>
        <w:tab/>
      </w:r>
      <w:r w:rsidR="00146B5F">
        <w:rPr>
          <w:rFonts w:asciiTheme="majorBidi" w:hAnsiTheme="majorBidi" w:cstheme="majorBidi"/>
          <w:sz w:val="24"/>
          <w:szCs w:val="24"/>
        </w:rPr>
        <w:t>Nikâh akdi, hiç boşanmama temeline dayanır. Bununla beraber evlilik taraflar</w:t>
      </w:r>
      <w:r w:rsidR="009E2129">
        <w:rPr>
          <w:rFonts w:asciiTheme="majorBidi" w:hAnsiTheme="majorBidi" w:cstheme="majorBidi"/>
          <w:sz w:val="24"/>
          <w:szCs w:val="24"/>
        </w:rPr>
        <w:t>a</w:t>
      </w:r>
      <w:r w:rsidR="00146B5F">
        <w:rPr>
          <w:rFonts w:asciiTheme="majorBidi" w:hAnsiTheme="majorBidi" w:cstheme="majorBidi"/>
          <w:sz w:val="24"/>
          <w:szCs w:val="24"/>
        </w:rPr>
        <w:t xml:space="preserve"> çekilmez bir yük olduğunda TALAK/BOŞANMA meşru bir çözümdür. Rasulüllah (12), bir Hadisinde, “</w:t>
      </w:r>
      <w:r w:rsidR="00146B5F" w:rsidRPr="00146B5F">
        <w:rPr>
          <w:rFonts w:asciiTheme="majorBidi" w:hAnsiTheme="majorBidi" w:cstheme="majorBidi"/>
          <w:b/>
          <w:bCs/>
          <w:i/>
          <w:iCs/>
          <w:sz w:val="24"/>
          <w:szCs w:val="24"/>
        </w:rPr>
        <w:t>Allah’ın en razı olmadığı helâl, boşamaktır</w:t>
      </w:r>
      <w:r w:rsidR="00146B5F">
        <w:rPr>
          <w:rFonts w:asciiTheme="majorBidi" w:hAnsiTheme="majorBidi" w:cstheme="majorBidi"/>
          <w:sz w:val="24"/>
          <w:szCs w:val="24"/>
        </w:rPr>
        <w:t>” buyurur.</w:t>
      </w:r>
    </w:p>
    <w:p w:rsidR="00141500" w:rsidRPr="00141500" w:rsidRDefault="00141500" w:rsidP="00141500">
      <w:pPr>
        <w:bidi/>
        <w:jc w:val="both"/>
        <w:rPr>
          <w:rFonts w:asciiTheme="majorBidi" w:hAnsiTheme="majorBidi" w:cstheme="majorBidi"/>
          <w:b/>
          <w:bCs/>
          <w:sz w:val="24"/>
          <w:szCs w:val="24"/>
          <w:rtl/>
        </w:rPr>
      </w:pPr>
      <w:r>
        <w:rPr>
          <w:rFonts w:asciiTheme="majorBidi" w:hAnsiTheme="majorBidi" w:cstheme="majorBidi"/>
          <w:sz w:val="24"/>
          <w:szCs w:val="24"/>
        </w:rPr>
        <w:tab/>
      </w:r>
      <w:r w:rsidRPr="00141500">
        <w:rPr>
          <w:rFonts w:asciiTheme="majorBidi" w:hAnsiTheme="majorBidi" w:cstheme="majorBidi" w:hint="cs"/>
          <w:b/>
          <w:bCs/>
          <w:sz w:val="24"/>
          <w:szCs w:val="24"/>
          <w:rtl/>
        </w:rPr>
        <w:t>- إنّ أبغض الحلال عند الله</w:t>
      </w:r>
      <w:r>
        <w:rPr>
          <w:rFonts w:asciiTheme="majorBidi" w:hAnsiTheme="majorBidi" w:cstheme="majorBidi" w:hint="cs"/>
          <w:b/>
          <w:bCs/>
          <w:sz w:val="24"/>
          <w:szCs w:val="24"/>
          <w:rtl/>
        </w:rPr>
        <w:t>،</w:t>
      </w:r>
      <w:r w:rsidRPr="00141500">
        <w:rPr>
          <w:rFonts w:asciiTheme="majorBidi" w:hAnsiTheme="majorBidi" w:cstheme="majorBidi" w:hint="cs"/>
          <w:b/>
          <w:bCs/>
          <w:sz w:val="24"/>
          <w:szCs w:val="24"/>
          <w:rtl/>
        </w:rPr>
        <w:t xml:space="preserve"> الطلاق.</w:t>
      </w:r>
    </w:p>
    <w:p w:rsidR="00146B5F" w:rsidRPr="00DD7DB0" w:rsidRDefault="00146B5F" w:rsidP="00DD7DB0">
      <w:pPr>
        <w:pStyle w:val="AralkYok"/>
        <w:jc w:val="both"/>
        <w:rPr>
          <w:rFonts w:asciiTheme="majorBidi" w:hAnsiTheme="majorBidi" w:cstheme="majorBidi"/>
          <w:sz w:val="24"/>
          <w:szCs w:val="24"/>
        </w:rPr>
      </w:pPr>
      <w:r>
        <w:tab/>
      </w:r>
      <w:r w:rsidRPr="00DD7DB0">
        <w:rPr>
          <w:rFonts w:asciiTheme="majorBidi" w:hAnsiTheme="majorBidi" w:cstheme="majorBidi"/>
          <w:sz w:val="24"/>
          <w:szCs w:val="24"/>
        </w:rPr>
        <w:t>İslam aile hukuk</w:t>
      </w:r>
      <w:r w:rsidR="009E2129" w:rsidRPr="00DD7DB0">
        <w:rPr>
          <w:rFonts w:asciiTheme="majorBidi" w:hAnsiTheme="majorBidi" w:cstheme="majorBidi"/>
          <w:sz w:val="24"/>
          <w:szCs w:val="24"/>
        </w:rPr>
        <w:t>unda</w:t>
      </w:r>
      <w:r w:rsidRPr="00DD7DB0">
        <w:rPr>
          <w:rFonts w:asciiTheme="majorBidi" w:hAnsiTheme="majorBidi" w:cstheme="majorBidi"/>
          <w:sz w:val="24"/>
          <w:szCs w:val="24"/>
        </w:rPr>
        <w:t xml:space="preserve"> </w:t>
      </w:r>
      <w:r w:rsidR="009E2129" w:rsidRPr="00DD7DB0">
        <w:rPr>
          <w:rFonts w:asciiTheme="majorBidi" w:hAnsiTheme="majorBidi" w:cstheme="majorBidi"/>
          <w:sz w:val="24"/>
          <w:szCs w:val="24"/>
        </w:rPr>
        <w:t>zevc, mutlak boşama hakkına sahip</w:t>
      </w:r>
      <w:r w:rsidRPr="00DD7DB0">
        <w:rPr>
          <w:rFonts w:asciiTheme="majorBidi" w:hAnsiTheme="majorBidi" w:cstheme="majorBidi"/>
          <w:sz w:val="24"/>
          <w:szCs w:val="24"/>
        </w:rPr>
        <w:t>tir. Zevce de tefv’îz yoluyla boşama hakkına sahip olur</w:t>
      </w:r>
      <w:r w:rsidR="009E2129" w:rsidRPr="00DD7DB0">
        <w:rPr>
          <w:rFonts w:asciiTheme="majorBidi" w:hAnsiTheme="majorBidi" w:cstheme="majorBidi"/>
          <w:sz w:val="24"/>
          <w:szCs w:val="24"/>
        </w:rPr>
        <w:t>. Ayrıca, hulû’ ve kâdîye müracaat ederek nikâhın feshini sağlayabilir.</w:t>
      </w:r>
    </w:p>
    <w:p w:rsidR="00C33E07" w:rsidRPr="00DD7DB0" w:rsidRDefault="00C33E07" w:rsidP="00DD7DB0">
      <w:pPr>
        <w:pStyle w:val="AralkYok"/>
        <w:jc w:val="both"/>
        <w:rPr>
          <w:rFonts w:asciiTheme="majorBidi" w:hAnsiTheme="majorBidi" w:cstheme="majorBidi"/>
          <w:sz w:val="24"/>
          <w:szCs w:val="24"/>
        </w:rPr>
      </w:pPr>
      <w:r w:rsidRPr="00DD7DB0">
        <w:rPr>
          <w:rFonts w:asciiTheme="majorBidi" w:hAnsiTheme="majorBidi" w:cstheme="majorBidi"/>
          <w:sz w:val="24"/>
          <w:szCs w:val="24"/>
        </w:rPr>
        <w:tab/>
        <w:t>Karı-koca arasında geçimsizlik olup, nüşûza sebebiyet veren de zevce olduğunda, zevcin hemencecik talak silahına başvurması gerekmez</w:t>
      </w:r>
      <w:r w:rsidR="0062713B" w:rsidRPr="00DD7DB0">
        <w:rPr>
          <w:rFonts w:asciiTheme="majorBidi" w:hAnsiTheme="majorBidi" w:cstheme="majorBidi"/>
          <w:sz w:val="24"/>
          <w:szCs w:val="24"/>
        </w:rPr>
        <w:t xml:space="preserve">. Öncelikle </w:t>
      </w:r>
      <w:r w:rsidR="0062713B" w:rsidRPr="00DD7DB0">
        <w:rPr>
          <w:rFonts w:asciiTheme="majorBidi" w:hAnsiTheme="majorBidi" w:cstheme="majorBidi"/>
          <w:b/>
          <w:bCs/>
          <w:i/>
          <w:iCs/>
          <w:sz w:val="24"/>
          <w:szCs w:val="24"/>
        </w:rPr>
        <w:t>eşine güzel nasihatte bulunur</w:t>
      </w:r>
      <w:r w:rsidR="0062713B" w:rsidRPr="00DD7DB0">
        <w:rPr>
          <w:rFonts w:asciiTheme="majorBidi" w:hAnsiTheme="majorBidi" w:cstheme="majorBidi"/>
          <w:sz w:val="24"/>
          <w:szCs w:val="24"/>
        </w:rPr>
        <w:t xml:space="preserve"> ve olayı abartmaz. Nüşûz halâ devam ediyorsa, </w:t>
      </w:r>
      <w:r w:rsidR="0062713B" w:rsidRPr="00DD7DB0">
        <w:rPr>
          <w:rFonts w:asciiTheme="majorBidi" w:hAnsiTheme="majorBidi" w:cstheme="majorBidi"/>
          <w:b/>
          <w:bCs/>
          <w:i/>
          <w:iCs/>
          <w:sz w:val="24"/>
          <w:szCs w:val="24"/>
        </w:rPr>
        <w:t>yatak odasını ayırma</w:t>
      </w:r>
      <w:r w:rsidR="0062713B" w:rsidRPr="00DD7DB0">
        <w:rPr>
          <w:rFonts w:asciiTheme="majorBidi" w:hAnsiTheme="majorBidi" w:cstheme="majorBidi"/>
          <w:sz w:val="24"/>
          <w:szCs w:val="24"/>
        </w:rPr>
        <w:t xml:space="preserve"> şeklinde bir yola başvurur. Nüşûz yine</w:t>
      </w:r>
      <w:r w:rsidR="002E7DEA" w:rsidRPr="00DD7DB0">
        <w:rPr>
          <w:rFonts w:asciiTheme="majorBidi" w:hAnsiTheme="majorBidi" w:cstheme="majorBidi"/>
          <w:sz w:val="24"/>
          <w:szCs w:val="24"/>
        </w:rPr>
        <w:t xml:space="preserve"> de</w:t>
      </w:r>
      <w:r w:rsidR="0062713B" w:rsidRPr="00DD7DB0">
        <w:rPr>
          <w:rFonts w:asciiTheme="majorBidi" w:hAnsiTheme="majorBidi" w:cstheme="majorBidi"/>
          <w:sz w:val="24"/>
          <w:szCs w:val="24"/>
        </w:rPr>
        <w:t xml:space="preserve"> devam ediyorsa, </w:t>
      </w:r>
      <w:r w:rsidR="002E7DEA" w:rsidRPr="00DD7DB0">
        <w:rPr>
          <w:rFonts w:asciiTheme="majorBidi" w:hAnsiTheme="majorBidi" w:cstheme="majorBidi"/>
          <w:sz w:val="24"/>
          <w:szCs w:val="24"/>
        </w:rPr>
        <w:t xml:space="preserve">te’diben ve ğarımüberrıh hafifçe ona vurulur. Bu Yabancılar tarafından kınanmaktadır. Durum böyle olsa bile, bizim köyümüzün, yani medeniyetimizin kendi sistemi içindeki evliliğin devamında KADIN FITRATI çerçevesinde, feminizmin kabul etmediği bir yöntemdir. Bütün bunlara rağmen, nüşûz halâ devam ediyorsa; </w:t>
      </w:r>
      <w:r w:rsidR="0062713B" w:rsidRPr="00DD7DB0">
        <w:rPr>
          <w:rFonts w:asciiTheme="majorBidi" w:hAnsiTheme="majorBidi" w:cstheme="majorBidi"/>
          <w:sz w:val="24"/>
          <w:szCs w:val="24"/>
        </w:rPr>
        <w:lastRenderedPageBreak/>
        <w:t xml:space="preserve">biri zevcin, biri de zevcenin ehlinden olmak üzere, aile hukukuna vakıf </w:t>
      </w:r>
      <w:r w:rsidR="0062713B" w:rsidRPr="00DD7DB0">
        <w:rPr>
          <w:rFonts w:asciiTheme="majorBidi" w:hAnsiTheme="majorBidi" w:cstheme="majorBidi"/>
          <w:b/>
          <w:bCs/>
          <w:i/>
          <w:iCs/>
          <w:sz w:val="24"/>
          <w:szCs w:val="24"/>
        </w:rPr>
        <w:t xml:space="preserve">İKİ SALİH kişi hakem </w:t>
      </w:r>
      <w:r w:rsidR="0062713B" w:rsidRPr="00DD7DB0">
        <w:rPr>
          <w:rFonts w:asciiTheme="majorBidi" w:hAnsiTheme="majorBidi" w:cstheme="majorBidi"/>
          <w:sz w:val="24"/>
          <w:szCs w:val="24"/>
        </w:rPr>
        <w:t xml:space="preserve">tayin edilir. Onların vereceği karar uygulanır (Nisa, </w:t>
      </w:r>
      <w:r w:rsidR="002E7DEA" w:rsidRPr="00DD7DB0">
        <w:rPr>
          <w:rFonts w:asciiTheme="majorBidi" w:hAnsiTheme="majorBidi" w:cstheme="majorBidi"/>
          <w:sz w:val="24"/>
          <w:szCs w:val="24"/>
        </w:rPr>
        <w:t>34-</w:t>
      </w:r>
      <w:r w:rsidR="00482AEE" w:rsidRPr="00DD7DB0">
        <w:rPr>
          <w:rFonts w:asciiTheme="majorBidi" w:hAnsiTheme="majorBidi" w:cstheme="majorBidi"/>
          <w:sz w:val="24"/>
          <w:szCs w:val="24"/>
        </w:rPr>
        <w:t>35</w:t>
      </w:r>
      <w:r w:rsidR="0062713B" w:rsidRPr="00DD7DB0">
        <w:rPr>
          <w:rFonts w:asciiTheme="majorBidi" w:hAnsiTheme="majorBidi" w:cstheme="majorBidi"/>
          <w:sz w:val="24"/>
          <w:szCs w:val="24"/>
        </w:rPr>
        <w:t>).</w:t>
      </w:r>
      <w:r w:rsidR="00482AEE" w:rsidRPr="00DD7DB0">
        <w:rPr>
          <w:rFonts w:asciiTheme="majorBidi" w:hAnsiTheme="majorBidi" w:cstheme="majorBidi"/>
          <w:sz w:val="24"/>
          <w:szCs w:val="24"/>
        </w:rPr>
        <w:t xml:space="preserve"> </w:t>
      </w:r>
    </w:p>
    <w:p w:rsidR="00482AEE" w:rsidRPr="00DD7DB0" w:rsidRDefault="00482AEE" w:rsidP="00DD7DB0">
      <w:pPr>
        <w:pStyle w:val="AralkYok"/>
        <w:jc w:val="both"/>
        <w:rPr>
          <w:rFonts w:asciiTheme="majorBidi" w:hAnsiTheme="majorBidi" w:cstheme="majorBidi"/>
          <w:sz w:val="24"/>
          <w:szCs w:val="24"/>
        </w:rPr>
      </w:pPr>
      <w:r w:rsidRPr="00DD7DB0">
        <w:rPr>
          <w:rFonts w:asciiTheme="majorBidi" w:hAnsiTheme="majorBidi" w:cstheme="majorBidi"/>
          <w:sz w:val="24"/>
          <w:szCs w:val="24"/>
        </w:rPr>
        <w:tab/>
        <w:t>Bütün bunlara rağmen zevcin talak hakkını kullanması, ister usulüne uygun (sünni) olsun, ister usulsüz (bid’î) olsun hukuken geçerlidir.</w:t>
      </w:r>
    </w:p>
    <w:p w:rsidR="00146B5F" w:rsidRPr="00DD7DB0" w:rsidRDefault="00146B5F" w:rsidP="00DD7DB0">
      <w:pPr>
        <w:pStyle w:val="AralkYok"/>
        <w:jc w:val="both"/>
        <w:rPr>
          <w:rFonts w:asciiTheme="majorBidi" w:hAnsiTheme="majorBidi" w:cstheme="majorBidi"/>
          <w:b/>
          <w:bCs/>
          <w:sz w:val="24"/>
          <w:szCs w:val="24"/>
        </w:rPr>
      </w:pPr>
    </w:p>
    <w:p w:rsidR="005F71C4" w:rsidRDefault="005F71C4" w:rsidP="00094142">
      <w:pPr>
        <w:pStyle w:val="AralkYok"/>
        <w:ind w:firstLine="708"/>
        <w:jc w:val="both"/>
        <w:rPr>
          <w:rFonts w:asciiTheme="majorBidi" w:hAnsiTheme="majorBidi" w:cstheme="majorBidi"/>
          <w:b/>
          <w:bCs/>
          <w:sz w:val="24"/>
          <w:szCs w:val="24"/>
          <w:rtl/>
        </w:rPr>
      </w:pPr>
      <w:r w:rsidRPr="00DD7DB0">
        <w:rPr>
          <w:rFonts w:asciiTheme="majorBidi" w:hAnsiTheme="majorBidi" w:cstheme="majorBidi"/>
          <w:b/>
          <w:bCs/>
          <w:sz w:val="24"/>
          <w:szCs w:val="24"/>
        </w:rPr>
        <w:t>A. TALAK ÇEŞİTLERİ VE SONUÇLARI</w:t>
      </w:r>
    </w:p>
    <w:p w:rsidR="00FC36AE" w:rsidRPr="00DD7DB0" w:rsidRDefault="00FC36AE" w:rsidP="00094142">
      <w:pPr>
        <w:pStyle w:val="AralkYok"/>
        <w:ind w:firstLine="708"/>
        <w:jc w:val="both"/>
        <w:rPr>
          <w:rFonts w:asciiTheme="majorBidi" w:hAnsiTheme="majorBidi" w:cstheme="majorBidi"/>
          <w:b/>
          <w:bCs/>
          <w:sz w:val="24"/>
          <w:szCs w:val="24"/>
        </w:rPr>
      </w:pPr>
    </w:p>
    <w:p w:rsidR="00CE429E" w:rsidRDefault="00482AEE" w:rsidP="00094142">
      <w:pPr>
        <w:pStyle w:val="AralkYok"/>
        <w:ind w:firstLine="708"/>
        <w:jc w:val="both"/>
        <w:rPr>
          <w:rFonts w:asciiTheme="majorBidi" w:hAnsiTheme="majorBidi" w:cstheme="majorBidi"/>
          <w:sz w:val="24"/>
          <w:szCs w:val="24"/>
          <w:rtl/>
        </w:rPr>
      </w:pPr>
      <w:r w:rsidRPr="00DD7DB0">
        <w:rPr>
          <w:rFonts w:asciiTheme="majorBidi" w:hAnsiTheme="majorBidi" w:cstheme="majorBidi"/>
          <w:sz w:val="24"/>
          <w:szCs w:val="24"/>
        </w:rPr>
        <w:t>Nikâh akdi, tarafları üç bağ ile birbirine bağlar. Bu üç bağ kopmadığı sürece evlilik devam eder.</w:t>
      </w:r>
    </w:p>
    <w:p w:rsidR="00094142" w:rsidRPr="00DD7DB0" w:rsidRDefault="00094142" w:rsidP="00094142">
      <w:pPr>
        <w:pStyle w:val="AralkYok"/>
        <w:ind w:firstLine="708"/>
        <w:jc w:val="both"/>
        <w:rPr>
          <w:rFonts w:asciiTheme="majorBidi" w:hAnsiTheme="majorBidi" w:cstheme="majorBidi"/>
          <w:b/>
          <w:bCs/>
          <w:sz w:val="24"/>
          <w:szCs w:val="24"/>
        </w:rPr>
      </w:pPr>
    </w:p>
    <w:p w:rsidR="005F71C4" w:rsidRPr="00DD7DB0" w:rsidRDefault="005F71C4" w:rsidP="00094142">
      <w:pPr>
        <w:pStyle w:val="AralkYok"/>
        <w:ind w:firstLine="708"/>
        <w:jc w:val="both"/>
        <w:rPr>
          <w:rFonts w:asciiTheme="majorBidi" w:hAnsiTheme="majorBidi" w:cstheme="majorBidi"/>
          <w:b/>
          <w:bCs/>
          <w:sz w:val="24"/>
          <w:szCs w:val="24"/>
        </w:rPr>
      </w:pPr>
      <w:r w:rsidRPr="00DD7DB0">
        <w:rPr>
          <w:rFonts w:asciiTheme="majorBidi" w:hAnsiTheme="majorBidi" w:cstheme="majorBidi"/>
          <w:b/>
          <w:bCs/>
          <w:sz w:val="24"/>
          <w:szCs w:val="24"/>
        </w:rPr>
        <w:t>1- RIC’Î TALAK</w:t>
      </w:r>
    </w:p>
    <w:p w:rsidR="00CE429E" w:rsidRPr="00DD7DB0" w:rsidRDefault="00482AEE" w:rsidP="00094142">
      <w:pPr>
        <w:pStyle w:val="AralkYok"/>
        <w:ind w:firstLine="708"/>
        <w:jc w:val="both"/>
        <w:rPr>
          <w:rFonts w:asciiTheme="majorBidi" w:hAnsiTheme="majorBidi" w:cstheme="majorBidi"/>
          <w:sz w:val="24"/>
          <w:szCs w:val="24"/>
        </w:rPr>
      </w:pPr>
      <w:r w:rsidRPr="00DD7DB0">
        <w:rPr>
          <w:rFonts w:asciiTheme="majorBidi" w:hAnsiTheme="majorBidi" w:cstheme="majorBidi"/>
          <w:sz w:val="24"/>
          <w:szCs w:val="24"/>
        </w:rPr>
        <w:t>Rıc’î</w:t>
      </w:r>
      <w:r w:rsidR="008C58CC" w:rsidRPr="00DD7DB0">
        <w:rPr>
          <w:rFonts w:asciiTheme="majorBidi" w:hAnsiTheme="majorBidi" w:cstheme="majorBidi"/>
          <w:sz w:val="24"/>
          <w:szCs w:val="24"/>
        </w:rPr>
        <w:t>/rac’î</w:t>
      </w:r>
      <w:r w:rsidRPr="00DD7DB0">
        <w:rPr>
          <w:rFonts w:asciiTheme="majorBidi" w:hAnsiTheme="majorBidi" w:cstheme="majorBidi"/>
          <w:sz w:val="24"/>
          <w:szCs w:val="24"/>
        </w:rPr>
        <w:t xml:space="preserve"> talak, evli kişiye eşine istediği zaman geri dönme imkânı veren bir boşama şeklidir.</w:t>
      </w:r>
      <w:r w:rsidR="008C58CC" w:rsidRPr="00DD7DB0">
        <w:rPr>
          <w:rFonts w:asciiTheme="majorBidi" w:hAnsiTheme="majorBidi" w:cstheme="majorBidi"/>
          <w:sz w:val="24"/>
          <w:szCs w:val="24"/>
        </w:rPr>
        <w:t xml:space="preserve"> Zevcin, sarih bir sözle eşine “seni boşadım”, “sen boş ol” gibi lafızlarla başvurulan boşama rıc’î/geri dönüşümlü boşama olur. Böyle bir boşamada nikâh bağlarından bir bağ kopar ve zevce bulunduğu hal ve fiziksel özelliğine uygun olarak bekler.</w:t>
      </w:r>
    </w:p>
    <w:p w:rsidR="008C58CC" w:rsidRDefault="0079713F" w:rsidP="00DD7DB0">
      <w:pPr>
        <w:pStyle w:val="AralkYok"/>
        <w:jc w:val="both"/>
        <w:rPr>
          <w:rFonts w:asciiTheme="majorBidi" w:hAnsiTheme="majorBidi" w:cstheme="majorBidi"/>
          <w:sz w:val="24"/>
          <w:szCs w:val="24"/>
          <w:rtl/>
        </w:rPr>
      </w:pPr>
      <w:r w:rsidRPr="00DD7DB0">
        <w:rPr>
          <w:rFonts w:asciiTheme="majorBidi" w:hAnsiTheme="majorBidi" w:cstheme="majorBidi"/>
          <w:sz w:val="24"/>
          <w:szCs w:val="24"/>
        </w:rPr>
        <w:t>Â</w:t>
      </w:r>
      <w:r w:rsidR="008C58CC" w:rsidRPr="00DD7DB0">
        <w:rPr>
          <w:rFonts w:asciiTheme="majorBidi" w:hAnsiTheme="majorBidi" w:cstheme="majorBidi"/>
          <w:sz w:val="24"/>
          <w:szCs w:val="24"/>
        </w:rPr>
        <w:t>det gören</w:t>
      </w:r>
      <w:r w:rsidRPr="00DD7DB0">
        <w:rPr>
          <w:rFonts w:asciiTheme="majorBidi" w:hAnsiTheme="majorBidi" w:cstheme="majorBidi"/>
          <w:sz w:val="24"/>
          <w:szCs w:val="24"/>
        </w:rPr>
        <w:t xml:space="preserve"> hanım</w:t>
      </w:r>
      <w:r w:rsidR="008C58CC" w:rsidRPr="00DD7DB0">
        <w:rPr>
          <w:rFonts w:asciiTheme="majorBidi" w:hAnsiTheme="majorBidi" w:cstheme="majorBidi"/>
          <w:sz w:val="24"/>
          <w:szCs w:val="24"/>
        </w:rPr>
        <w:t xml:space="preserve"> üç </w:t>
      </w:r>
      <w:r w:rsidRPr="00DD7DB0">
        <w:rPr>
          <w:rFonts w:asciiTheme="majorBidi" w:hAnsiTheme="majorBidi" w:cstheme="majorBidi"/>
          <w:sz w:val="24"/>
          <w:szCs w:val="24"/>
        </w:rPr>
        <w:t>hayd, â</w:t>
      </w:r>
      <w:r w:rsidR="00B04DAE" w:rsidRPr="00DD7DB0">
        <w:rPr>
          <w:rFonts w:asciiTheme="majorBidi" w:hAnsiTheme="majorBidi" w:cstheme="majorBidi"/>
          <w:sz w:val="24"/>
          <w:szCs w:val="24"/>
        </w:rPr>
        <w:t>det görmeyen üç ay, hamile olan hamlini vaz edinceye değin bekle</w:t>
      </w:r>
      <w:r w:rsidRPr="00DD7DB0">
        <w:rPr>
          <w:rFonts w:asciiTheme="majorBidi" w:hAnsiTheme="majorBidi" w:cstheme="majorBidi"/>
          <w:sz w:val="24"/>
          <w:szCs w:val="24"/>
        </w:rPr>
        <w:t>meye başlar</w:t>
      </w:r>
      <w:r w:rsidR="0026119F" w:rsidRPr="00DD7DB0">
        <w:rPr>
          <w:rFonts w:asciiTheme="majorBidi" w:hAnsiTheme="majorBidi" w:cstheme="majorBidi"/>
          <w:sz w:val="24"/>
          <w:szCs w:val="24"/>
        </w:rPr>
        <w:t xml:space="preserve"> </w:t>
      </w:r>
      <w:r w:rsidR="0026119F" w:rsidRPr="002A4603">
        <w:rPr>
          <w:rFonts w:asciiTheme="majorBidi" w:hAnsiTheme="majorBidi" w:cstheme="majorBidi"/>
          <w:sz w:val="20"/>
          <w:szCs w:val="20"/>
        </w:rPr>
        <w:t>(Talâk,3-4)</w:t>
      </w:r>
      <w:r w:rsidRPr="00DD7DB0">
        <w:rPr>
          <w:rFonts w:asciiTheme="majorBidi" w:hAnsiTheme="majorBidi" w:cstheme="majorBidi"/>
          <w:sz w:val="24"/>
          <w:szCs w:val="24"/>
        </w:rPr>
        <w:t>. Bu süre içinde zevc</w:t>
      </w:r>
      <w:r w:rsidR="00B04DAE" w:rsidRPr="00DD7DB0">
        <w:rPr>
          <w:rFonts w:asciiTheme="majorBidi" w:hAnsiTheme="majorBidi" w:cstheme="majorBidi"/>
          <w:sz w:val="24"/>
          <w:szCs w:val="24"/>
        </w:rPr>
        <w:t xml:space="preserve"> re’sen zevcesine dönebilir. Dönerse evlilik hayatı İKİ BAĞ ile devam eder.</w:t>
      </w:r>
    </w:p>
    <w:p w:rsidR="00094142" w:rsidRPr="00DD7DB0" w:rsidRDefault="00094142" w:rsidP="00DD7DB0">
      <w:pPr>
        <w:pStyle w:val="AralkYok"/>
        <w:jc w:val="both"/>
        <w:rPr>
          <w:rFonts w:asciiTheme="majorBidi" w:hAnsiTheme="majorBidi" w:cstheme="majorBidi"/>
          <w:b/>
          <w:bCs/>
          <w:sz w:val="24"/>
          <w:szCs w:val="24"/>
        </w:rPr>
      </w:pPr>
    </w:p>
    <w:p w:rsidR="005F71C4" w:rsidRPr="00DD7DB0" w:rsidRDefault="005F71C4" w:rsidP="00094142">
      <w:pPr>
        <w:pStyle w:val="AralkYok"/>
        <w:ind w:firstLine="708"/>
        <w:jc w:val="both"/>
        <w:rPr>
          <w:rFonts w:asciiTheme="majorBidi" w:hAnsiTheme="majorBidi" w:cstheme="majorBidi"/>
          <w:b/>
          <w:bCs/>
          <w:sz w:val="24"/>
          <w:szCs w:val="24"/>
        </w:rPr>
      </w:pPr>
      <w:r w:rsidRPr="00DD7DB0">
        <w:rPr>
          <w:rFonts w:asciiTheme="majorBidi" w:hAnsiTheme="majorBidi" w:cstheme="majorBidi"/>
          <w:b/>
          <w:bCs/>
          <w:sz w:val="24"/>
          <w:szCs w:val="24"/>
        </w:rPr>
        <w:t>2- BÂİN TALAK</w:t>
      </w:r>
    </w:p>
    <w:p w:rsidR="00CE429E" w:rsidRDefault="0079713F" w:rsidP="00094142">
      <w:pPr>
        <w:pStyle w:val="AralkYok"/>
        <w:ind w:firstLine="708"/>
        <w:jc w:val="both"/>
        <w:rPr>
          <w:rFonts w:asciiTheme="majorBidi" w:hAnsiTheme="majorBidi" w:cstheme="majorBidi"/>
          <w:sz w:val="24"/>
          <w:szCs w:val="24"/>
          <w:rtl/>
        </w:rPr>
      </w:pPr>
      <w:r w:rsidRPr="00DD7DB0">
        <w:rPr>
          <w:rFonts w:asciiTheme="majorBidi" w:hAnsiTheme="majorBidi" w:cstheme="majorBidi"/>
          <w:sz w:val="24"/>
          <w:szCs w:val="24"/>
        </w:rPr>
        <w:t>Zevce, zevcesine geri dönme imkânı vermeyen</w:t>
      </w:r>
      <w:r w:rsidR="002E4759" w:rsidRPr="00DD7DB0">
        <w:rPr>
          <w:rFonts w:asciiTheme="majorBidi" w:hAnsiTheme="majorBidi" w:cstheme="majorBidi"/>
          <w:sz w:val="24"/>
          <w:szCs w:val="24"/>
        </w:rPr>
        <w:t>, ancak yeni bir nikâh akdi, yeni mehir ve zevcenin rıza ve onayı ile evlilik hayatının devamına imkân veren bir boşama şeklidir. Zevc, bir talak veya iki talak vermişse, bu kesin boşamaya “</w:t>
      </w:r>
      <w:r w:rsidR="002E4759" w:rsidRPr="00DD7DB0">
        <w:rPr>
          <w:rFonts w:asciiTheme="majorBidi" w:hAnsiTheme="majorBidi" w:cstheme="majorBidi"/>
          <w:b/>
          <w:bCs/>
          <w:i/>
          <w:iCs/>
          <w:sz w:val="24"/>
          <w:szCs w:val="24"/>
        </w:rPr>
        <w:t>beynûnet-i suğrâ</w:t>
      </w:r>
      <w:r w:rsidR="002E4759" w:rsidRPr="00DD7DB0">
        <w:rPr>
          <w:rFonts w:asciiTheme="majorBidi" w:hAnsiTheme="majorBidi" w:cstheme="majorBidi"/>
          <w:sz w:val="24"/>
          <w:szCs w:val="24"/>
        </w:rPr>
        <w:t>”, üç talak vermişse, buna da “</w:t>
      </w:r>
      <w:r w:rsidR="002E4759" w:rsidRPr="00DD7DB0">
        <w:rPr>
          <w:rFonts w:asciiTheme="majorBidi" w:hAnsiTheme="majorBidi" w:cstheme="majorBidi"/>
          <w:b/>
          <w:bCs/>
          <w:i/>
          <w:iCs/>
          <w:sz w:val="24"/>
          <w:szCs w:val="24"/>
        </w:rPr>
        <w:t>beynûnet-i kübrâ</w:t>
      </w:r>
      <w:r w:rsidR="002E4759" w:rsidRPr="00DD7DB0">
        <w:rPr>
          <w:rFonts w:asciiTheme="majorBidi" w:hAnsiTheme="majorBidi" w:cstheme="majorBidi"/>
          <w:sz w:val="24"/>
          <w:szCs w:val="24"/>
        </w:rPr>
        <w:t>” adı verilir. Beynûnet-i kübrâ taraflar arasındaki nikâhın tamamen bitirilmesi demektir. Artık taraflar birbirlerine yabancıdırlar. Özellikle zevce iddetini bitirmişse artık mirasçı bile olamazlar. Sadece, hanım yeni bir meşru evlilik yapar, ondan da meşru surette ayrılır da halâ eski eşi tarafından bir evlilik talebi alıp kendisi de buna rıza gösterirse, ancak o takdirde aralarında yeni bir nikâh kıyılabilir (</w:t>
      </w:r>
      <w:r w:rsidR="00D92169" w:rsidRPr="002A4603">
        <w:rPr>
          <w:rFonts w:asciiTheme="majorBidi" w:hAnsiTheme="majorBidi" w:cstheme="majorBidi"/>
          <w:sz w:val="20"/>
          <w:szCs w:val="20"/>
        </w:rPr>
        <w:t>Bakara, 230</w:t>
      </w:r>
      <w:r w:rsidR="002E4759" w:rsidRPr="002A4603">
        <w:rPr>
          <w:rFonts w:asciiTheme="majorBidi" w:hAnsiTheme="majorBidi" w:cstheme="majorBidi"/>
          <w:sz w:val="20"/>
          <w:szCs w:val="20"/>
        </w:rPr>
        <w:t>)</w:t>
      </w:r>
      <w:r w:rsidR="002E4759" w:rsidRPr="00DD7DB0">
        <w:rPr>
          <w:rFonts w:asciiTheme="majorBidi" w:hAnsiTheme="majorBidi" w:cstheme="majorBidi"/>
          <w:sz w:val="24"/>
          <w:szCs w:val="24"/>
        </w:rPr>
        <w:t>.</w:t>
      </w:r>
    </w:p>
    <w:p w:rsidR="00094142" w:rsidRPr="00DD7DB0" w:rsidRDefault="00094142" w:rsidP="00DD7DB0">
      <w:pPr>
        <w:pStyle w:val="AralkYok"/>
        <w:jc w:val="both"/>
        <w:rPr>
          <w:rFonts w:asciiTheme="majorBidi" w:hAnsiTheme="majorBidi" w:cstheme="majorBidi"/>
          <w:b/>
          <w:bCs/>
          <w:sz w:val="24"/>
          <w:szCs w:val="24"/>
        </w:rPr>
      </w:pPr>
    </w:p>
    <w:p w:rsidR="005F71C4" w:rsidRDefault="005F71C4" w:rsidP="00094142">
      <w:pPr>
        <w:pStyle w:val="AralkYok"/>
        <w:ind w:firstLine="708"/>
        <w:jc w:val="both"/>
        <w:rPr>
          <w:rFonts w:asciiTheme="majorBidi" w:hAnsiTheme="majorBidi" w:cstheme="majorBidi"/>
          <w:b/>
          <w:bCs/>
          <w:sz w:val="24"/>
          <w:szCs w:val="24"/>
        </w:rPr>
      </w:pPr>
      <w:r w:rsidRPr="00DD7DB0">
        <w:rPr>
          <w:rFonts w:asciiTheme="majorBidi" w:hAnsiTheme="majorBidi" w:cstheme="majorBidi"/>
          <w:b/>
          <w:bCs/>
          <w:sz w:val="24"/>
          <w:szCs w:val="24"/>
        </w:rPr>
        <w:t>B. TALAK ŞEKİLLERİ</w:t>
      </w:r>
    </w:p>
    <w:p w:rsidR="00061520" w:rsidRPr="00DD7DB0" w:rsidRDefault="00061520" w:rsidP="00061520">
      <w:pPr>
        <w:pStyle w:val="AralkYok"/>
        <w:ind w:firstLine="708"/>
        <w:jc w:val="both"/>
        <w:rPr>
          <w:rFonts w:asciiTheme="majorBidi" w:hAnsiTheme="majorBidi" w:cstheme="majorBidi"/>
          <w:sz w:val="24"/>
          <w:szCs w:val="24"/>
        </w:rPr>
      </w:pPr>
      <w:r w:rsidRPr="00DD7DB0">
        <w:rPr>
          <w:rFonts w:asciiTheme="majorBidi" w:hAnsiTheme="majorBidi" w:cstheme="majorBidi"/>
          <w:b/>
          <w:bCs/>
          <w:sz w:val="24"/>
          <w:szCs w:val="24"/>
        </w:rPr>
        <w:t xml:space="preserve">1- AHSEN: </w:t>
      </w:r>
      <w:r w:rsidRPr="00DD7DB0">
        <w:rPr>
          <w:rFonts w:asciiTheme="majorBidi" w:hAnsiTheme="majorBidi" w:cstheme="majorBidi"/>
          <w:sz w:val="24"/>
          <w:szCs w:val="24"/>
        </w:rPr>
        <w:t>Tuhr halinde olmak “bir talak” vermektir.</w:t>
      </w:r>
    </w:p>
    <w:p w:rsidR="00061520" w:rsidRPr="00DD7DB0" w:rsidRDefault="00061520" w:rsidP="00061520">
      <w:pPr>
        <w:pStyle w:val="AralkYok"/>
        <w:ind w:firstLine="708"/>
        <w:jc w:val="both"/>
        <w:rPr>
          <w:rFonts w:asciiTheme="majorBidi" w:hAnsiTheme="majorBidi" w:cstheme="majorBidi"/>
          <w:b/>
          <w:bCs/>
          <w:sz w:val="24"/>
          <w:szCs w:val="24"/>
        </w:rPr>
      </w:pPr>
      <w:r w:rsidRPr="00DD7DB0">
        <w:rPr>
          <w:rFonts w:asciiTheme="majorBidi" w:hAnsiTheme="majorBidi" w:cstheme="majorBidi"/>
          <w:b/>
          <w:bCs/>
          <w:sz w:val="24"/>
          <w:szCs w:val="24"/>
        </w:rPr>
        <w:t xml:space="preserve">2- HASEN: </w:t>
      </w:r>
      <w:r w:rsidRPr="00DD7DB0">
        <w:rPr>
          <w:rFonts w:asciiTheme="majorBidi" w:hAnsiTheme="majorBidi" w:cstheme="majorBidi"/>
          <w:sz w:val="24"/>
          <w:szCs w:val="24"/>
        </w:rPr>
        <w:t>Her biri tuhr halinde olmak üzere her ay bir talak şeklindeki boşamadır.</w:t>
      </w:r>
    </w:p>
    <w:p w:rsidR="00061520" w:rsidRDefault="00061520" w:rsidP="00061520">
      <w:pPr>
        <w:pStyle w:val="AralkYok"/>
        <w:ind w:firstLine="708"/>
        <w:jc w:val="both"/>
        <w:rPr>
          <w:rFonts w:asciiTheme="majorBidi" w:hAnsiTheme="majorBidi" w:cstheme="majorBidi"/>
          <w:b/>
          <w:bCs/>
          <w:sz w:val="24"/>
          <w:szCs w:val="24"/>
        </w:rPr>
      </w:pPr>
      <w:r w:rsidRPr="00DD7DB0">
        <w:rPr>
          <w:rFonts w:asciiTheme="majorBidi" w:hAnsiTheme="majorBidi" w:cstheme="majorBidi"/>
          <w:b/>
          <w:bCs/>
          <w:sz w:val="24"/>
          <w:szCs w:val="24"/>
        </w:rPr>
        <w:t xml:space="preserve">3- BİD’Î TALAK: </w:t>
      </w:r>
      <w:r w:rsidRPr="00DD7DB0">
        <w:rPr>
          <w:rFonts w:asciiTheme="majorBidi" w:hAnsiTheme="majorBidi" w:cstheme="majorBidi"/>
          <w:sz w:val="24"/>
          <w:szCs w:val="24"/>
        </w:rPr>
        <w:t>Bir tuhr halinde üç talak verme şeklindeki boşamadır.</w:t>
      </w:r>
    </w:p>
    <w:p w:rsidR="00061520" w:rsidRDefault="00061520" w:rsidP="00DD7DB0">
      <w:pPr>
        <w:pStyle w:val="AralkYok"/>
        <w:jc w:val="both"/>
        <w:rPr>
          <w:rFonts w:asciiTheme="majorBidi" w:hAnsiTheme="majorBidi" w:cstheme="majorBidi"/>
          <w:b/>
          <w:bCs/>
          <w:sz w:val="24"/>
          <w:szCs w:val="24"/>
          <w:rtl/>
        </w:rPr>
      </w:pPr>
    </w:p>
    <w:p w:rsidR="00061520" w:rsidRDefault="00061520" w:rsidP="00061520">
      <w:pPr>
        <w:pStyle w:val="AralkYok"/>
        <w:ind w:firstLine="708"/>
        <w:jc w:val="both"/>
        <w:rPr>
          <w:rFonts w:asciiTheme="majorBidi" w:hAnsiTheme="majorBidi" w:cstheme="majorBidi"/>
          <w:b/>
          <w:bCs/>
          <w:sz w:val="24"/>
          <w:szCs w:val="24"/>
        </w:rPr>
      </w:pPr>
      <w:r>
        <w:rPr>
          <w:rFonts w:asciiTheme="majorBidi" w:hAnsiTheme="majorBidi" w:cstheme="majorBidi"/>
          <w:b/>
          <w:bCs/>
          <w:sz w:val="24"/>
          <w:szCs w:val="24"/>
        </w:rPr>
        <w:t>C</w:t>
      </w:r>
      <w:r w:rsidRPr="00DD7DB0">
        <w:rPr>
          <w:rFonts w:asciiTheme="majorBidi" w:hAnsiTheme="majorBidi" w:cstheme="majorBidi"/>
          <w:b/>
          <w:bCs/>
          <w:sz w:val="24"/>
          <w:szCs w:val="24"/>
        </w:rPr>
        <w:t xml:space="preserve">. </w:t>
      </w:r>
      <w:r>
        <w:rPr>
          <w:rFonts w:asciiTheme="majorBidi" w:hAnsiTheme="majorBidi" w:cstheme="majorBidi"/>
          <w:b/>
          <w:bCs/>
          <w:sz w:val="24"/>
          <w:szCs w:val="24"/>
        </w:rPr>
        <w:t>NİKÂH BAĞINI ÇÖZEN DİĞER HALLER</w:t>
      </w:r>
    </w:p>
    <w:p w:rsidR="00351050" w:rsidRDefault="00351050" w:rsidP="00351050">
      <w:pPr>
        <w:pStyle w:val="AralkYok"/>
        <w:ind w:firstLine="708"/>
        <w:jc w:val="both"/>
        <w:rPr>
          <w:rFonts w:asciiTheme="majorBidi" w:hAnsiTheme="majorBidi" w:cstheme="majorBidi"/>
          <w:sz w:val="24"/>
          <w:szCs w:val="24"/>
        </w:rPr>
      </w:pPr>
      <w:r>
        <w:rPr>
          <w:rFonts w:asciiTheme="majorBidi" w:hAnsiTheme="majorBidi" w:cstheme="majorBidi"/>
          <w:b/>
          <w:bCs/>
          <w:sz w:val="24"/>
          <w:szCs w:val="24"/>
        </w:rPr>
        <w:t>1</w:t>
      </w:r>
      <w:r w:rsidRPr="00DD7DB0">
        <w:rPr>
          <w:rFonts w:asciiTheme="majorBidi" w:hAnsiTheme="majorBidi" w:cstheme="majorBidi"/>
          <w:b/>
          <w:bCs/>
          <w:sz w:val="24"/>
          <w:szCs w:val="24"/>
        </w:rPr>
        <w:t xml:space="preserve">- </w:t>
      </w:r>
      <w:r>
        <w:rPr>
          <w:rFonts w:asciiTheme="majorBidi" w:hAnsiTheme="majorBidi" w:cstheme="majorBidi"/>
          <w:b/>
          <w:bCs/>
          <w:sz w:val="24"/>
          <w:szCs w:val="24"/>
        </w:rPr>
        <w:t>HULU’</w:t>
      </w:r>
      <w:r w:rsidR="00C84871">
        <w:rPr>
          <w:rFonts w:asciiTheme="majorBidi" w:hAnsiTheme="majorBidi" w:cstheme="majorBidi"/>
          <w:b/>
          <w:bCs/>
          <w:sz w:val="24"/>
          <w:szCs w:val="24"/>
        </w:rPr>
        <w:t xml:space="preserve"> (</w:t>
      </w:r>
      <w:r w:rsidR="00C84871">
        <w:rPr>
          <w:rFonts w:asciiTheme="majorBidi" w:hAnsiTheme="majorBidi" w:cstheme="majorBidi" w:hint="cs"/>
          <w:b/>
          <w:bCs/>
          <w:sz w:val="24"/>
          <w:szCs w:val="24"/>
          <w:rtl/>
        </w:rPr>
        <w:t>الخلع</w:t>
      </w:r>
      <w:r w:rsidR="00C84871">
        <w:rPr>
          <w:rFonts w:asciiTheme="majorBidi" w:hAnsiTheme="majorBidi" w:cstheme="majorBidi"/>
          <w:b/>
          <w:bCs/>
          <w:sz w:val="24"/>
          <w:szCs w:val="24"/>
        </w:rPr>
        <w:t>)</w:t>
      </w:r>
      <w:r w:rsidRPr="00DD7DB0">
        <w:rPr>
          <w:rFonts w:asciiTheme="majorBidi" w:hAnsiTheme="majorBidi" w:cstheme="majorBidi"/>
          <w:b/>
          <w:bCs/>
          <w:sz w:val="24"/>
          <w:szCs w:val="24"/>
        </w:rPr>
        <w:t xml:space="preserve">: </w:t>
      </w:r>
      <w:r>
        <w:rPr>
          <w:rFonts w:asciiTheme="majorBidi" w:hAnsiTheme="majorBidi" w:cstheme="majorBidi"/>
          <w:sz w:val="24"/>
          <w:szCs w:val="24"/>
        </w:rPr>
        <w:t>Zevcenin verdiği, miktarı belli bir maliyet karş</w:t>
      </w:r>
      <w:r w:rsidR="00880F13">
        <w:rPr>
          <w:rFonts w:asciiTheme="majorBidi" w:hAnsiTheme="majorBidi" w:cstheme="majorBidi"/>
          <w:sz w:val="24"/>
          <w:szCs w:val="24"/>
        </w:rPr>
        <w:t>ılığında boşanma teklifinin zevc</w:t>
      </w:r>
      <w:r>
        <w:rPr>
          <w:rFonts w:asciiTheme="majorBidi" w:hAnsiTheme="majorBidi" w:cstheme="majorBidi"/>
          <w:sz w:val="24"/>
          <w:szCs w:val="24"/>
        </w:rPr>
        <w:t xml:space="preserve"> tarafından kabulü ile meydan gelen bir fırkat şeklidir. Bu miktarın ölçüsü mehir miktarıdır. Daha fazla olursa da caizdir</w:t>
      </w:r>
      <w:r w:rsidR="00880F13">
        <w:rPr>
          <w:rFonts w:asciiTheme="majorBidi" w:hAnsiTheme="majorBidi" w:cstheme="majorBidi"/>
          <w:sz w:val="24"/>
          <w:szCs w:val="24"/>
        </w:rPr>
        <w:t xml:space="preserve"> </w:t>
      </w:r>
      <w:r w:rsidR="00880F13">
        <w:rPr>
          <w:rFonts w:asciiTheme="majorBidi" w:hAnsiTheme="majorBidi" w:cstheme="majorBidi"/>
          <w:sz w:val="20"/>
          <w:szCs w:val="20"/>
        </w:rPr>
        <w:t>(Bakara, 229)</w:t>
      </w:r>
      <w:r>
        <w:rPr>
          <w:rFonts w:asciiTheme="majorBidi" w:hAnsiTheme="majorBidi" w:cstheme="majorBidi"/>
          <w:sz w:val="24"/>
          <w:szCs w:val="24"/>
        </w:rPr>
        <w:t>.</w:t>
      </w:r>
      <w:r w:rsidR="00880F13">
        <w:rPr>
          <w:rFonts w:asciiTheme="majorBidi" w:hAnsiTheme="majorBidi" w:cstheme="majorBidi"/>
          <w:sz w:val="24"/>
          <w:szCs w:val="24"/>
        </w:rPr>
        <w:t xml:space="preserve"> Böyle bir boşanma bir bâin talak hükmündedir.</w:t>
      </w:r>
    </w:p>
    <w:p w:rsidR="00351050" w:rsidRPr="00351050" w:rsidRDefault="00351050" w:rsidP="00351050">
      <w:pPr>
        <w:pStyle w:val="AralkYok"/>
        <w:ind w:firstLine="708"/>
        <w:jc w:val="both"/>
        <w:rPr>
          <w:rFonts w:asciiTheme="majorBidi" w:hAnsiTheme="majorBidi" w:cstheme="majorBidi"/>
          <w:sz w:val="24"/>
          <w:szCs w:val="24"/>
        </w:rPr>
      </w:pPr>
      <w:r>
        <w:rPr>
          <w:rFonts w:asciiTheme="majorBidi" w:hAnsiTheme="majorBidi" w:cstheme="majorBidi"/>
          <w:b/>
          <w:bCs/>
          <w:sz w:val="24"/>
          <w:szCs w:val="24"/>
        </w:rPr>
        <w:t>2- LİAN</w:t>
      </w:r>
      <w:r w:rsidR="00C84871">
        <w:rPr>
          <w:rFonts w:asciiTheme="majorBidi" w:hAnsiTheme="majorBidi" w:cstheme="majorBidi"/>
          <w:b/>
          <w:bCs/>
          <w:sz w:val="24"/>
          <w:szCs w:val="24"/>
        </w:rPr>
        <w:t xml:space="preserve"> (</w:t>
      </w:r>
      <w:r w:rsidR="00C84871">
        <w:rPr>
          <w:rFonts w:asciiTheme="majorBidi" w:hAnsiTheme="majorBidi" w:cstheme="majorBidi" w:hint="cs"/>
          <w:b/>
          <w:bCs/>
          <w:sz w:val="24"/>
          <w:szCs w:val="24"/>
          <w:rtl/>
        </w:rPr>
        <w:t>اللعان</w:t>
      </w:r>
      <w:r w:rsidR="00C84871">
        <w:rPr>
          <w:rFonts w:asciiTheme="majorBidi" w:hAnsiTheme="majorBidi" w:cstheme="majorBidi"/>
          <w:b/>
          <w:bCs/>
          <w:sz w:val="24"/>
          <w:szCs w:val="24"/>
        </w:rPr>
        <w:t>)</w:t>
      </w:r>
      <w:r w:rsidRPr="00DD7DB0">
        <w:rPr>
          <w:rFonts w:asciiTheme="majorBidi" w:hAnsiTheme="majorBidi" w:cstheme="majorBidi"/>
          <w:b/>
          <w:bCs/>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Aile mahramiyetine rağmen zevc, zevcesine zina suçu isnad ederse, Nur Suresi 6. Âyeti mucibince karşılıklı mülaanede bulunurlar. Erkek dört defa, “</w:t>
      </w:r>
      <w:r w:rsidRPr="00853A55">
        <w:rPr>
          <w:rFonts w:asciiTheme="majorBidi" w:hAnsiTheme="majorBidi" w:cstheme="majorBidi"/>
          <w:i/>
          <w:iCs/>
          <w:sz w:val="24"/>
          <w:szCs w:val="24"/>
        </w:rPr>
        <w:t>Allah’a yemin olsun ki eşim zina etmiştir</w:t>
      </w:r>
      <w:r>
        <w:rPr>
          <w:rFonts w:asciiTheme="majorBidi" w:hAnsiTheme="majorBidi" w:cstheme="majorBidi"/>
          <w:sz w:val="24"/>
          <w:szCs w:val="24"/>
        </w:rPr>
        <w:t>” diye yemin eder, beşincisinde, “</w:t>
      </w:r>
      <w:r w:rsidRPr="00853A55">
        <w:rPr>
          <w:rFonts w:asciiTheme="majorBidi" w:hAnsiTheme="majorBidi" w:cstheme="majorBidi"/>
          <w:b/>
          <w:bCs/>
          <w:i/>
          <w:iCs/>
          <w:sz w:val="24"/>
          <w:szCs w:val="24"/>
        </w:rPr>
        <w:t>eğer yalan söylüyorsam Allah’ın laneti üzerime olsun</w:t>
      </w:r>
      <w:r>
        <w:rPr>
          <w:rFonts w:asciiTheme="majorBidi" w:hAnsiTheme="majorBidi" w:cstheme="majorBidi"/>
          <w:sz w:val="24"/>
          <w:szCs w:val="24"/>
        </w:rPr>
        <w:t>” der. Buna karşılık, zevce zinayı kabul ederse kendisine had uygulanır. Kabul etmezsei dört defa, “</w:t>
      </w:r>
      <w:r w:rsidRPr="00853A55">
        <w:rPr>
          <w:rFonts w:asciiTheme="majorBidi" w:hAnsiTheme="majorBidi" w:cstheme="majorBidi"/>
          <w:i/>
          <w:iCs/>
          <w:sz w:val="24"/>
          <w:szCs w:val="24"/>
        </w:rPr>
        <w:t>Allah yemin olsun ki eşim yalancıdır</w:t>
      </w:r>
      <w:r>
        <w:rPr>
          <w:rFonts w:asciiTheme="majorBidi" w:hAnsiTheme="majorBidi" w:cstheme="majorBidi"/>
          <w:sz w:val="24"/>
          <w:szCs w:val="24"/>
        </w:rPr>
        <w:t>” der, beşincisinde, “</w:t>
      </w:r>
      <w:r w:rsidRPr="00853A55">
        <w:rPr>
          <w:rFonts w:asciiTheme="majorBidi" w:hAnsiTheme="majorBidi" w:cstheme="majorBidi"/>
          <w:b/>
          <w:bCs/>
          <w:i/>
          <w:iCs/>
          <w:sz w:val="24"/>
          <w:szCs w:val="24"/>
        </w:rPr>
        <w:t>Eğer eşim yalancı değilse Allah’ın gazabı üzerime olsun</w:t>
      </w:r>
      <w:r>
        <w:rPr>
          <w:rFonts w:asciiTheme="majorBidi" w:hAnsiTheme="majorBidi" w:cstheme="majorBidi"/>
          <w:sz w:val="24"/>
          <w:szCs w:val="24"/>
        </w:rPr>
        <w:t>”der. Bu yeminleşmed</w:t>
      </w:r>
      <w:r w:rsidR="00592E48">
        <w:rPr>
          <w:rFonts w:asciiTheme="majorBidi" w:hAnsiTheme="majorBidi" w:cstheme="majorBidi"/>
          <w:sz w:val="24"/>
          <w:szCs w:val="24"/>
        </w:rPr>
        <w:t>en sonra taraflar beynûnet-i suğ</w:t>
      </w:r>
      <w:r>
        <w:rPr>
          <w:rFonts w:asciiTheme="majorBidi" w:hAnsiTheme="majorBidi" w:cstheme="majorBidi"/>
          <w:sz w:val="24"/>
          <w:szCs w:val="24"/>
        </w:rPr>
        <w:t>râ</w:t>
      </w:r>
      <w:r w:rsidR="00592E48">
        <w:rPr>
          <w:rFonts w:asciiTheme="majorBidi" w:hAnsiTheme="majorBidi" w:cstheme="majorBidi"/>
          <w:sz w:val="24"/>
          <w:szCs w:val="24"/>
        </w:rPr>
        <w:t>/bir bâin talak</w:t>
      </w:r>
      <w:r>
        <w:rPr>
          <w:rFonts w:asciiTheme="majorBidi" w:hAnsiTheme="majorBidi" w:cstheme="majorBidi"/>
          <w:sz w:val="24"/>
          <w:szCs w:val="24"/>
        </w:rPr>
        <w:t xml:space="preserve"> ile ayrılırlar</w:t>
      </w:r>
      <w:r w:rsidR="00B776C7">
        <w:rPr>
          <w:rFonts w:asciiTheme="majorBidi" w:hAnsiTheme="majorBidi" w:cstheme="majorBidi"/>
          <w:sz w:val="24"/>
          <w:szCs w:val="24"/>
        </w:rPr>
        <w:t xml:space="preserve"> </w:t>
      </w:r>
      <w:r w:rsidR="00B776C7">
        <w:rPr>
          <w:rFonts w:asciiTheme="majorBidi" w:hAnsiTheme="majorBidi" w:cstheme="majorBidi"/>
          <w:sz w:val="20"/>
          <w:szCs w:val="20"/>
        </w:rPr>
        <w:t>(Nûr, 6-9)</w:t>
      </w:r>
      <w:r>
        <w:rPr>
          <w:rFonts w:asciiTheme="majorBidi" w:hAnsiTheme="majorBidi" w:cstheme="majorBidi"/>
          <w:sz w:val="24"/>
          <w:szCs w:val="24"/>
        </w:rPr>
        <w:t>.</w:t>
      </w:r>
    </w:p>
    <w:p w:rsidR="00061520" w:rsidRPr="00DD7DB0" w:rsidRDefault="00351050" w:rsidP="00B776C7">
      <w:pPr>
        <w:pStyle w:val="AralkYok"/>
        <w:ind w:firstLine="708"/>
        <w:jc w:val="both"/>
        <w:rPr>
          <w:rFonts w:asciiTheme="majorBidi" w:hAnsiTheme="majorBidi" w:cstheme="majorBidi"/>
          <w:sz w:val="24"/>
          <w:szCs w:val="24"/>
        </w:rPr>
      </w:pPr>
      <w:r>
        <w:rPr>
          <w:rFonts w:asciiTheme="majorBidi" w:hAnsiTheme="majorBidi" w:cstheme="majorBidi"/>
          <w:b/>
          <w:bCs/>
          <w:sz w:val="24"/>
          <w:szCs w:val="24"/>
        </w:rPr>
        <w:t xml:space="preserve">3- </w:t>
      </w:r>
      <w:r w:rsidR="00061520">
        <w:rPr>
          <w:rFonts w:asciiTheme="majorBidi" w:hAnsiTheme="majorBidi" w:cstheme="majorBidi"/>
          <w:b/>
          <w:bCs/>
          <w:sz w:val="24"/>
          <w:szCs w:val="24"/>
        </w:rPr>
        <w:t>ÎLÂ</w:t>
      </w:r>
      <w:r w:rsidR="00C84871">
        <w:rPr>
          <w:rFonts w:asciiTheme="majorBidi" w:hAnsiTheme="majorBidi" w:cstheme="majorBidi"/>
          <w:b/>
          <w:bCs/>
          <w:sz w:val="24"/>
          <w:szCs w:val="24"/>
        </w:rPr>
        <w:t xml:space="preserve"> (</w:t>
      </w:r>
      <w:r w:rsidR="00C84871">
        <w:rPr>
          <w:rFonts w:asciiTheme="majorBidi" w:hAnsiTheme="majorBidi" w:cstheme="majorBidi" w:hint="cs"/>
          <w:b/>
          <w:bCs/>
          <w:sz w:val="24"/>
          <w:szCs w:val="24"/>
          <w:rtl/>
        </w:rPr>
        <w:t>الإيلاء</w:t>
      </w:r>
      <w:r w:rsidR="00C84871">
        <w:rPr>
          <w:rFonts w:asciiTheme="majorBidi" w:hAnsiTheme="majorBidi" w:cstheme="majorBidi"/>
          <w:b/>
          <w:bCs/>
          <w:sz w:val="24"/>
          <w:szCs w:val="24"/>
        </w:rPr>
        <w:t>)</w:t>
      </w:r>
      <w:r w:rsidR="00061520" w:rsidRPr="00DD7DB0">
        <w:rPr>
          <w:rFonts w:asciiTheme="majorBidi" w:hAnsiTheme="majorBidi" w:cstheme="majorBidi"/>
          <w:b/>
          <w:bCs/>
          <w:sz w:val="24"/>
          <w:szCs w:val="24"/>
        </w:rPr>
        <w:t xml:space="preserve">: </w:t>
      </w:r>
      <w:r w:rsidR="00B27FF6">
        <w:rPr>
          <w:rFonts w:asciiTheme="majorBidi" w:hAnsiTheme="majorBidi" w:cstheme="majorBidi"/>
          <w:sz w:val="24"/>
          <w:szCs w:val="24"/>
        </w:rPr>
        <w:t>Eşine hitaben; “vallahi sana yakın olmayacağım”, “vallahi sana dört ay yaklaşmayacağım” şeklinde yemin eden zevc, dört kameri ay içinde zevcesiyle ailevi münasebet kurmazsa, zevcesini bir bâin talak (beynûnet-i suğrâ) ile boşamış sayılır</w:t>
      </w:r>
      <w:r w:rsidR="00B776C7">
        <w:rPr>
          <w:rFonts w:asciiTheme="majorBidi" w:hAnsiTheme="majorBidi" w:cstheme="majorBidi"/>
          <w:sz w:val="24"/>
          <w:szCs w:val="24"/>
        </w:rPr>
        <w:t xml:space="preserve"> </w:t>
      </w:r>
      <w:r w:rsidR="00B776C7" w:rsidRPr="00B776C7">
        <w:rPr>
          <w:rFonts w:asciiTheme="majorBidi" w:hAnsiTheme="majorBidi" w:cstheme="majorBidi"/>
          <w:sz w:val="20"/>
          <w:szCs w:val="20"/>
        </w:rPr>
        <w:t>(Bakara, 226)</w:t>
      </w:r>
      <w:r w:rsidR="00B27FF6">
        <w:rPr>
          <w:rFonts w:asciiTheme="majorBidi" w:hAnsiTheme="majorBidi" w:cstheme="majorBidi"/>
          <w:sz w:val="24"/>
          <w:szCs w:val="24"/>
        </w:rPr>
        <w:t xml:space="preserve">. </w:t>
      </w:r>
      <w:r w:rsidR="00B27FF6">
        <w:rPr>
          <w:rFonts w:asciiTheme="majorBidi" w:hAnsiTheme="majorBidi" w:cstheme="majorBidi"/>
          <w:sz w:val="24"/>
          <w:szCs w:val="24"/>
        </w:rPr>
        <w:lastRenderedPageBreak/>
        <w:t>Şayet dört ay dolmadan yemininden dönerse</w:t>
      </w:r>
      <w:r w:rsidR="001B23A0">
        <w:rPr>
          <w:rFonts w:asciiTheme="majorBidi" w:hAnsiTheme="majorBidi" w:cstheme="majorBidi"/>
          <w:sz w:val="24"/>
          <w:szCs w:val="24"/>
        </w:rPr>
        <w:t>, yemin</w:t>
      </w:r>
      <w:r w:rsidR="00B27FF6">
        <w:rPr>
          <w:rFonts w:asciiTheme="majorBidi" w:hAnsiTheme="majorBidi" w:cstheme="majorBidi"/>
          <w:sz w:val="24"/>
          <w:szCs w:val="24"/>
        </w:rPr>
        <w:t xml:space="preserve"> keffaret</w:t>
      </w:r>
      <w:r w:rsidR="001B23A0">
        <w:rPr>
          <w:rFonts w:asciiTheme="majorBidi" w:hAnsiTheme="majorBidi" w:cstheme="majorBidi"/>
          <w:sz w:val="24"/>
          <w:szCs w:val="24"/>
        </w:rPr>
        <w:t>i</w:t>
      </w:r>
      <w:r w:rsidR="00B27FF6">
        <w:rPr>
          <w:rFonts w:asciiTheme="majorBidi" w:hAnsiTheme="majorBidi" w:cstheme="majorBidi"/>
          <w:sz w:val="24"/>
          <w:szCs w:val="24"/>
        </w:rPr>
        <w:t xml:space="preserve"> öder</w:t>
      </w:r>
      <w:r w:rsidR="00B776C7">
        <w:rPr>
          <w:rFonts w:asciiTheme="majorBidi" w:hAnsiTheme="majorBidi" w:cstheme="majorBidi"/>
          <w:sz w:val="24"/>
          <w:szCs w:val="24"/>
        </w:rPr>
        <w:t xml:space="preserve">. </w:t>
      </w:r>
      <w:r w:rsidR="00B27FF6">
        <w:rPr>
          <w:rFonts w:asciiTheme="majorBidi" w:hAnsiTheme="majorBidi" w:cstheme="majorBidi"/>
          <w:sz w:val="24"/>
          <w:szCs w:val="24"/>
        </w:rPr>
        <w:t xml:space="preserve"> </w:t>
      </w:r>
      <w:r w:rsidR="00B27FF6" w:rsidRPr="00B776C7">
        <w:rPr>
          <w:rFonts w:asciiTheme="majorBidi" w:hAnsiTheme="majorBidi" w:cstheme="majorBidi"/>
          <w:sz w:val="20"/>
          <w:szCs w:val="20"/>
        </w:rPr>
        <w:t>(</w:t>
      </w:r>
      <w:r w:rsidR="00B776C7">
        <w:rPr>
          <w:rFonts w:asciiTheme="majorBidi" w:hAnsiTheme="majorBidi" w:cstheme="majorBidi"/>
          <w:sz w:val="20"/>
          <w:szCs w:val="20"/>
        </w:rPr>
        <w:t>on fakiri doyurur, ya da on fakiri giydirir, veya bir köle azad eder, buna gücü yetmezse 3 gün oruç tutar.Maide</w:t>
      </w:r>
      <w:r w:rsidR="00B27FF6" w:rsidRPr="00B776C7">
        <w:rPr>
          <w:rFonts w:asciiTheme="majorBidi" w:hAnsiTheme="majorBidi" w:cstheme="majorBidi"/>
          <w:sz w:val="20"/>
          <w:szCs w:val="20"/>
        </w:rPr>
        <w:t xml:space="preserve">, </w:t>
      </w:r>
      <w:r w:rsidR="00B776C7">
        <w:rPr>
          <w:rFonts w:asciiTheme="majorBidi" w:hAnsiTheme="majorBidi" w:cstheme="majorBidi"/>
          <w:sz w:val="20"/>
          <w:szCs w:val="20"/>
        </w:rPr>
        <w:t>89</w:t>
      </w:r>
      <w:r w:rsidR="00B27FF6" w:rsidRPr="00B776C7">
        <w:rPr>
          <w:rFonts w:asciiTheme="majorBidi" w:hAnsiTheme="majorBidi" w:cstheme="majorBidi"/>
          <w:sz w:val="20"/>
          <w:szCs w:val="20"/>
        </w:rPr>
        <w:t>)</w:t>
      </w:r>
      <w:r w:rsidR="00B27FF6">
        <w:rPr>
          <w:rFonts w:asciiTheme="majorBidi" w:hAnsiTheme="majorBidi" w:cstheme="majorBidi"/>
          <w:sz w:val="24"/>
          <w:szCs w:val="24"/>
        </w:rPr>
        <w:t>.</w:t>
      </w:r>
    </w:p>
    <w:p w:rsidR="00061520" w:rsidRPr="00351050" w:rsidRDefault="00351050" w:rsidP="00351050">
      <w:pPr>
        <w:pStyle w:val="AralkYok"/>
        <w:ind w:firstLine="708"/>
        <w:jc w:val="both"/>
        <w:rPr>
          <w:rFonts w:asciiTheme="majorBidi" w:hAnsiTheme="majorBidi" w:cstheme="majorBidi"/>
          <w:b/>
          <w:bCs/>
          <w:sz w:val="24"/>
          <w:szCs w:val="24"/>
        </w:rPr>
      </w:pPr>
      <w:r>
        <w:rPr>
          <w:rFonts w:asciiTheme="majorBidi" w:hAnsiTheme="majorBidi" w:cstheme="majorBidi"/>
          <w:b/>
          <w:bCs/>
          <w:sz w:val="24"/>
          <w:szCs w:val="24"/>
        </w:rPr>
        <w:t xml:space="preserve">4- </w:t>
      </w:r>
      <w:r w:rsidR="00592E48">
        <w:rPr>
          <w:rFonts w:asciiTheme="majorBidi" w:hAnsiTheme="majorBidi" w:cstheme="majorBidi"/>
          <w:b/>
          <w:bCs/>
          <w:sz w:val="24"/>
          <w:szCs w:val="24"/>
        </w:rPr>
        <w:t>ZIHÂ</w:t>
      </w:r>
      <w:r w:rsidR="00061520">
        <w:rPr>
          <w:rFonts w:asciiTheme="majorBidi" w:hAnsiTheme="majorBidi" w:cstheme="majorBidi"/>
          <w:b/>
          <w:bCs/>
          <w:sz w:val="24"/>
          <w:szCs w:val="24"/>
        </w:rPr>
        <w:t>R</w:t>
      </w:r>
      <w:r w:rsidR="00C84871">
        <w:rPr>
          <w:rFonts w:asciiTheme="majorBidi" w:hAnsiTheme="majorBidi" w:cstheme="majorBidi"/>
          <w:b/>
          <w:bCs/>
          <w:sz w:val="24"/>
          <w:szCs w:val="24"/>
        </w:rPr>
        <w:t xml:space="preserve"> (</w:t>
      </w:r>
      <w:r w:rsidR="00C84871">
        <w:rPr>
          <w:rFonts w:asciiTheme="majorBidi" w:hAnsiTheme="majorBidi" w:cstheme="majorBidi" w:hint="cs"/>
          <w:b/>
          <w:bCs/>
          <w:sz w:val="24"/>
          <w:szCs w:val="24"/>
          <w:rtl/>
        </w:rPr>
        <w:t>الظهار</w:t>
      </w:r>
      <w:r w:rsidR="00C84871">
        <w:rPr>
          <w:rFonts w:asciiTheme="majorBidi" w:hAnsiTheme="majorBidi" w:cstheme="majorBidi"/>
          <w:b/>
          <w:bCs/>
          <w:sz w:val="24"/>
          <w:szCs w:val="24"/>
        </w:rPr>
        <w:t>)</w:t>
      </w:r>
      <w:r w:rsidR="00061520" w:rsidRPr="00DD7DB0">
        <w:rPr>
          <w:rFonts w:asciiTheme="majorBidi" w:hAnsiTheme="majorBidi" w:cstheme="majorBidi"/>
          <w:b/>
          <w:bCs/>
          <w:sz w:val="24"/>
          <w:szCs w:val="24"/>
        </w:rPr>
        <w:t xml:space="preserve">: </w:t>
      </w:r>
      <w:r w:rsidR="00880955">
        <w:rPr>
          <w:rFonts w:asciiTheme="majorBidi" w:hAnsiTheme="majorBidi" w:cstheme="majorBidi"/>
          <w:sz w:val="24"/>
          <w:szCs w:val="24"/>
        </w:rPr>
        <w:t>Zevcin, zevcesini kendisine ebediyyen haram bir mahremine benzetmesiyle meydana gelen</w:t>
      </w:r>
      <w:r w:rsidR="001B23A0">
        <w:rPr>
          <w:rFonts w:asciiTheme="majorBidi" w:hAnsiTheme="majorBidi" w:cstheme="majorBidi"/>
          <w:sz w:val="24"/>
          <w:szCs w:val="24"/>
        </w:rPr>
        <w:t xml:space="preserve"> ayrılığı ifade eder. Zıhar keffareti ödemedikçe eşine yaklaşamaz. Zıhar keffareti, bir köle azadı, bu mümkün olmazsa iki kameri ay muttasıl oruç tutması, buna da gücü yetmezse</w:t>
      </w:r>
      <w:r w:rsidR="00142188">
        <w:rPr>
          <w:rFonts w:asciiTheme="majorBidi" w:hAnsiTheme="majorBidi" w:cstheme="majorBidi"/>
          <w:sz w:val="24"/>
          <w:szCs w:val="24"/>
        </w:rPr>
        <w:t xml:space="preserve"> altmış fakiri doyurması şeklinde yerine getirilir</w:t>
      </w:r>
      <w:r w:rsidR="00592E48">
        <w:rPr>
          <w:rFonts w:asciiTheme="majorBidi" w:hAnsiTheme="majorBidi" w:cstheme="majorBidi"/>
          <w:sz w:val="24"/>
          <w:szCs w:val="24"/>
        </w:rPr>
        <w:t xml:space="preserve"> </w:t>
      </w:r>
      <w:r w:rsidR="00592E48">
        <w:rPr>
          <w:rFonts w:asciiTheme="majorBidi" w:hAnsiTheme="majorBidi" w:cstheme="majorBidi"/>
          <w:sz w:val="20"/>
          <w:szCs w:val="20"/>
        </w:rPr>
        <w:t>(Mücadele, 2-4)</w:t>
      </w:r>
      <w:r w:rsidR="00142188">
        <w:rPr>
          <w:rFonts w:asciiTheme="majorBidi" w:hAnsiTheme="majorBidi" w:cstheme="majorBidi"/>
          <w:sz w:val="24"/>
          <w:szCs w:val="24"/>
        </w:rPr>
        <w:t>.</w:t>
      </w:r>
      <w:r w:rsidR="00592E48">
        <w:rPr>
          <w:rFonts w:asciiTheme="majorBidi" w:hAnsiTheme="majorBidi" w:cstheme="majorBidi"/>
          <w:sz w:val="24"/>
          <w:szCs w:val="24"/>
        </w:rPr>
        <w:t xml:space="preserve"> Bu durumda, zıhârın hukuki sonucu bir boşanma olmayıp, geçici ayrılıktır.</w:t>
      </w:r>
    </w:p>
    <w:p w:rsidR="00061520" w:rsidRDefault="00061520" w:rsidP="001F1158">
      <w:pPr>
        <w:pStyle w:val="AralkYok"/>
        <w:ind w:firstLine="708"/>
        <w:jc w:val="both"/>
        <w:rPr>
          <w:rFonts w:asciiTheme="majorBidi" w:hAnsiTheme="majorBidi" w:cstheme="majorBidi"/>
          <w:sz w:val="24"/>
          <w:szCs w:val="24"/>
        </w:rPr>
      </w:pPr>
      <w:r>
        <w:rPr>
          <w:rFonts w:asciiTheme="majorBidi" w:hAnsiTheme="majorBidi" w:cstheme="majorBidi"/>
          <w:b/>
          <w:bCs/>
          <w:sz w:val="24"/>
          <w:szCs w:val="24"/>
        </w:rPr>
        <w:t>5</w:t>
      </w:r>
      <w:r w:rsidRPr="00DD7DB0">
        <w:rPr>
          <w:rFonts w:asciiTheme="majorBidi" w:hAnsiTheme="majorBidi" w:cstheme="majorBidi"/>
          <w:b/>
          <w:bCs/>
          <w:sz w:val="24"/>
          <w:szCs w:val="24"/>
        </w:rPr>
        <w:t xml:space="preserve">- </w:t>
      </w:r>
      <w:r w:rsidR="00351050">
        <w:rPr>
          <w:rFonts w:asciiTheme="majorBidi" w:hAnsiTheme="majorBidi" w:cstheme="majorBidi"/>
          <w:b/>
          <w:bCs/>
          <w:sz w:val="24"/>
          <w:szCs w:val="24"/>
        </w:rPr>
        <w:t>MEFKÛDUN</w:t>
      </w:r>
      <w:r>
        <w:rPr>
          <w:rFonts w:asciiTheme="majorBidi" w:hAnsiTheme="majorBidi" w:cstheme="majorBidi"/>
          <w:b/>
          <w:bCs/>
          <w:sz w:val="24"/>
          <w:szCs w:val="24"/>
        </w:rPr>
        <w:t xml:space="preserve"> HÜKMÜ</w:t>
      </w:r>
      <w:r w:rsidR="00351050">
        <w:rPr>
          <w:rFonts w:asciiTheme="majorBidi" w:hAnsiTheme="majorBidi" w:cstheme="majorBidi"/>
          <w:b/>
          <w:bCs/>
          <w:sz w:val="24"/>
          <w:szCs w:val="24"/>
        </w:rPr>
        <w:t xml:space="preserve"> (ZEVCİN GAİBLİĞİ)</w:t>
      </w:r>
      <w:r w:rsidR="00C84871">
        <w:rPr>
          <w:rFonts w:asciiTheme="majorBidi" w:hAnsiTheme="majorBidi" w:cstheme="majorBidi"/>
          <w:b/>
          <w:bCs/>
          <w:sz w:val="24"/>
          <w:szCs w:val="24"/>
        </w:rPr>
        <w:t xml:space="preserve"> (</w:t>
      </w:r>
      <w:r w:rsidR="00C84871">
        <w:rPr>
          <w:rFonts w:asciiTheme="majorBidi" w:hAnsiTheme="majorBidi" w:cstheme="majorBidi" w:hint="cs"/>
          <w:b/>
          <w:bCs/>
          <w:sz w:val="24"/>
          <w:szCs w:val="24"/>
          <w:rtl/>
        </w:rPr>
        <w:t>حكم المفقود</w:t>
      </w:r>
      <w:r w:rsidR="00C84871">
        <w:rPr>
          <w:rFonts w:asciiTheme="majorBidi" w:hAnsiTheme="majorBidi" w:cstheme="majorBidi"/>
          <w:b/>
          <w:bCs/>
          <w:sz w:val="24"/>
          <w:szCs w:val="24"/>
        </w:rPr>
        <w:t>)</w:t>
      </w:r>
      <w:r w:rsidRPr="00DD7DB0">
        <w:rPr>
          <w:rFonts w:asciiTheme="majorBidi" w:hAnsiTheme="majorBidi" w:cstheme="majorBidi"/>
          <w:b/>
          <w:bCs/>
          <w:sz w:val="24"/>
          <w:szCs w:val="24"/>
        </w:rPr>
        <w:t>:</w:t>
      </w:r>
      <w:r w:rsidR="00853A55">
        <w:rPr>
          <w:rFonts w:asciiTheme="majorBidi" w:hAnsiTheme="majorBidi" w:cstheme="majorBidi"/>
          <w:b/>
          <w:bCs/>
          <w:sz w:val="24"/>
          <w:szCs w:val="24"/>
        </w:rPr>
        <w:t xml:space="preserve"> </w:t>
      </w:r>
      <w:r w:rsidR="00853A55" w:rsidRPr="00853A55">
        <w:rPr>
          <w:rFonts w:asciiTheme="majorBidi" w:hAnsiTheme="majorBidi" w:cstheme="majorBidi"/>
          <w:sz w:val="24"/>
          <w:szCs w:val="24"/>
        </w:rPr>
        <w:t>Zevcesinden uzak bir ye</w:t>
      </w:r>
      <w:r w:rsidR="00351050">
        <w:rPr>
          <w:rFonts w:asciiTheme="majorBidi" w:hAnsiTheme="majorBidi" w:cstheme="majorBidi"/>
          <w:sz w:val="24"/>
          <w:szCs w:val="24"/>
        </w:rPr>
        <w:t>re gidip de kendis</w:t>
      </w:r>
      <w:r w:rsidR="00853A55" w:rsidRPr="00853A55">
        <w:rPr>
          <w:rFonts w:asciiTheme="majorBidi" w:hAnsiTheme="majorBidi" w:cstheme="majorBidi"/>
          <w:sz w:val="24"/>
          <w:szCs w:val="24"/>
        </w:rPr>
        <w:t xml:space="preserve">inden haber alınamayan </w:t>
      </w:r>
      <w:r w:rsidR="00853A55">
        <w:rPr>
          <w:rFonts w:asciiTheme="majorBidi" w:hAnsiTheme="majorBidi" w:cstheme="majorBidi"/>
          <w:sz w:val="24"/>
          <w:szCs w:val="24"/>
        </w:rPr>
        <w:t>zevc</w:t>
      </w:r>
      <w:r w:rsidR="00853A55" w:rsidRPr="00853A55">
        <w:rPr>
          <w:rFonts w:asciiTheme="majorBidi" w:hAnsiTheme="majorBidi" w:cstheme="majorBidi"/>
          <w:sz w:val="24"/>
          <w:szCs w:val="24"/>
        </w:rPr>
        <w:t>,</w:t>
      </w:r>
      <w:r w:rsidR="00853A55">
        <w:rPr>
          <w:rFonts w:asciiTheme="majorBidi" w:hAnsiTheme="majorBidi" w:cstheme="majorBidi"/>
          <w:sz w:val="24"/>
          <w:szCs w:val="24"/>
        </w:rPr>
        <w:t xml:space="preserve"> 120 senelik yaş hesabına kadar beklenir. Hala kendisine ulaşılamamışsa, hükmen ölü kabul edilir. Zevcesi ayrılır ve mirası taksim edilir.</w:t>
      </w:r>
      <w:r w:rsidR="001F1158">
        <w:rPr>
          <w:rFonts w:asciiTheme="majorBidi" w:hAnsiTheme="majorBidi" w:cstheme="majorBidi"/>
          <w:sz w:val="24"/>
          <w:szCs w:val="24"/>
        </w:rPr>
        <w:t xml:space="preserve"> Bunun, kâdî kararıyla kazâî bir işleme bağlanması en doğru yoldur.</w:t>
      </w:r>
    </w:p>
    <w:p w:rsidR="00993E94" w:rsidRDefault="00993E94" w:rsidP="00993E94">
      <w:pPr>
        <w:pStyle w:val="AralkYok"/>
        <w:ind w:firstLine="708"/>
        <w:jc w:val="both"/>
        <w:rPr>
          <w:rFonts w:asciiTheme="majorBidi" w:hAnsiTheme="majorBidi" w:cstheme="majorBidi"/>
          <w:sz w:val="24"/>
          <w:szCs w:val="24"/>
        </w:rPr>
      </w:pPr>
      <w:r>
        <w:rPr>
          <w:rFonts w:asciiTheme="majorBidi" w:hAnsiTheme="majorBidi" w:cstheme="majorBidi"/>
          <w:b/>
          <w:bCs/>
          <w:sz w:val="24"/>
          <w:szCs w:val="24"/>
        </w:rPr>
        <w:t>6- İRTİDÂD</w:t>
      </w:r>
      <w:r w:rsidR="00C84871">
        <w:rPr>
          <w:rFonts w:asciiTheme="majorBidi" w:hAnsiTheme="majorBidi" w:cstheme="majorBidi"/>
          <w:b/>
          <w:bCs/>
          <w:sz w:val="24"/>
          <w:szCs w:val="24"/>
        </w:rPr>
        <w:t xml:space="preserve"> (</w:t>
      </w:r>
      <w:r w:rsidR="00C84871">
        <w:rPr>
          <w:rFonts w:asciiTheme="majorBidi" w:hAnsiTheme="majorBidi" w:cstheme="majorBidi" w:hint="cs"/>
          <w:b/>
          <w:bCs/>
          <w:sz w:val="24"/>
          <w:szCs w:val="24"/>
          <w:rtl/>
        </w:rPr>
        <w:t>الارتداد</w:t>
      </w:r>
      <w:r w:rsidR="00C84871">
        <w:rPr>
          <w:rFonts w:asciiTheme="majorBidi" w:hAnsiTheme="majorBidi" w:cstheme="majorBidi"/>
          <w:b/>
          <w:bCs/>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Taraflardan birisinin irtidad etmesi halinde, evlilik diyaneten ve kazaen sona erer. Mürted hükmen ölü sayılacağından, Müslümanken sahip olduğu mal varlığı mirasçıların, irtidad ettikten sonra kazandığı serveti ise Beytülmâle kaydedilir.</w:t>
      </w:r>
    </w:p>
    <w:p w:rsidR="00C84871" w:rsidRDefault="00C84871" w:rsidP="00993E94">
      <w:pPr>
        <w:pStyle w:val="AralkYok"/>
        <w:ind w:firstLine="708"/>
        <w:jc w:val="both"/>
        <w:rPr>
          <w:rFonts w:asciiTheme="majorBidi" w:hAnsiTheme="majorBidi" w:cstheme="majorBidi"/>
          <w:sz w:val="24"/>
          <w:szCs w:val="24"/>
        </w:rPr>
      </w:pPr>
    </w:p>
    <w:p w:rsidR="00C84871" w:rsidRPr="00DD7DB0" w:rsidRDefault="00C84871" w:rsidP="00C84871">
      <w:pPr>
        <w:pStyle w:val="AralkYok"/>
        <w:ind w:firstLine="708"/>
        <w:jc w:val="both"/>
        <w:rPr>
          <w:rFonts w:asciiTheme="majorBidi" w:hAnsiTheme="majorBidi" w:cstheme="majorBidi"/>
          <w:b/>
          <w:bCs/>
          <w:sz w:val="24"/>
          <w:szCs w:val="24"/>
        </w:rPr>
      </w:pPr>
      <w:r>
        <w:rPr>
          <w:rFonts w:asciiTheme="majorBidi" w:hAnsiTheme="majorBidi" w:cstheme="majorBidi"/>
          <w:b/>
          <w:bCs/>
          <w:sz w:val="24"/>
          <w:szCs w:val="24"/>
        </w:rPr>
        <w:t>D</w:t>
      </w:r>
      <w:r w:rsidRPr="00DD7DB0">
        <w:rPr>
          <w:rFonts w:asciiTheme="majorBidi" w:hAnsiTheme="majorBidi" w:cstheme="majorBidi"/>
          <w:b/>
          <w:bCs/>
          <w:sz w:val="24"/>
          <w:szCs w:val="24"/>
        </w:rPr>
        <w:t xml:space="preserve">. </w:t>
      </w:r>
      <w:r>
        <w:rPr>
          <w:rFonts w:asciiTheme="majorBidi" w:hAnsiTheme="majorBidi" w:cstheme="majorBidi"/>
          <w:b/>
          <w:bCs/>
          <w:sz w:val="24"/>
          <w:szCs w:val="24"/>
        </w:rPr>
        <w:t>TEFVÎZ (</w:t>
      </w:r>
      <w:r>
        <w:rPr>
          <w:rFonts w:asciiTheme="majorBidi" w:hAnsiTheme="majorBidi" w:cstheme="majorBidi" w:hint="cs"/>
          <w:b/>
          <w:bCs/>
          <w:sz w:val="24"/>
          <w:szCs w:val="24"/>
          <w:rtl/>
        </w:rPr>
        <w:t>التفويض</w:t>
      </w:r>
      <w:r>
        <w:rPr>
          <w:rFonts w:asciiTheme="majorBidi" w:hAnsiTheme="majorBidi" w:cstheme="majorBidi"/>
          <w:b/>
          <w:bCs/>
          <w:sz w:val="24"/>
          <w:szCs w:val="24"/>
        </w:rPr>
        <w:t>)</w:t>
      </w:r>
    </w:p>
    <w:p w:rsidR="00C84871" w:rsidRPr="00853A55" w:rsidRDefault="00C84871" w:rsidP="00C84871">
      <w:pPr>
        <w:pStyle w:val="AralkYok"/>
        <w:ind w:firstLine="708"/>
        <w:jc w:val="both"/>
        <w:rPr>
          <w:rFonts w:asciiTheme="majorBidi" w:hAnsiTheme="majorBidi" w:cstheme="majorBidi"/>
          <w:sz w:val="24"/>
          <w:szCs w:val="24"/>
          <w:rtl/>
          <w:lang w:bidi="ar-AE"/>
        </w:rPr>
      </w:pPr>
      <w:r>
        <w:rPr>
          <w:rFonts w:asciiTheme="majorBidi" w:hAnsiTheme="majorBidi" w:cstheme="majorBidi"/>
          <w:sz w:val="24"/>
          <w:szCs w:val="24"/>
        </w:rPr>
        <w:t>İslam aile hukukunda, mutlak boşama hakkı zevce aittir, zevce ise nikâh akdi anında veya daha sonra talaka yetki alır. Bu yetkiye tefviz denir. Böyle bir yetkiye sahip olan kadın, nikâh bağını tek taraflı irade beyanı ile bitirebilir. Tefvîz yetkisi olmayan zevce ise mahkemeden nikâhın feshini ve tefrik isteme hakkına sahiptir.</w:t>
      </w:r>
      <w:r w:rsidR="00DD00F8">
        <w:rPr>
          <w:rFonts w:asciiTheme="majorBidi" w:hAnsiTheme="majorBidi" w:cstheme="majorBidi"/>
          <w:sz w:val="24"/>
          <w:szCs w:val="24"/>
        </w:rPr>
        <w:t xml:space="preserve"> Ancak nikâhın sonlandırılması hakimin kararına bağlıdır.</w:t>
      </w:r>
    </w:p>
    <w:p w:rsidR="00061520" w:rsidRPr="00DD7DB0" w:rsidRDefault="00061520" w:rsidP="00DD7DB0">
      <w:pPr>
        <w:pStyle w:val="AralkYok"/>
        <w:jc w:val="both"/>
        <w:rPr>
          <w:rFonts w:asciiTheme="majorBidi" w:hAnsiTheme="majorBidi" w:cstheme="majorBidi"/>
          <w:b/>
          <w:bCs/>
          <w:sz w:val="24"/>
          <w:szCs w:val="24"/>
        </w:rPr>
      </w:pPr>
    </w:p>
    <w:p w:rsidR="005F71C4" w:rsidRPr="00DD7DB0" w:rsidRDefault="00C84871" w:rsidP="00DD7DB0">
      <w:pPr>
        <w:pStyle w:val="AralkYok"/>
        <w:jc w:val="both"/>
        <w:rPr>
          <w:rFonts w:asciiTheme="majorBidi" w:hAnsiTheme="majorBidi" w:cstheme="majorBidi"/>
          <w:b/>
          <w:bCs/>
          <w:sz w:val="24"/>
          <w:szCs w:val="24"/>
        </w:rPr>
      </w:pPr>
      <w:r>
        <w:rPr>
          <w:rFonts w:asciiTheme="majorBidi" w:hAnsiTheme="majorBidi" w:cstheme="majorBidi"/>
          <w:b/>
          <w:bCs/>
          <w:sz w:val="24"/>
          <w:szCs w:val="24"/>
        </w:rPr>
        <w:tab/>
        <w:t>E</w:t>
      </w:r>
      <w:r w:rsidR="005F71C4" w:rsidRPr="00DD7DB0">
        <w:rPr>
          <w:rFonts w:asciiTheme="majorBidi" w:hAnsiTheme="majorBidi" w:cstheme="majorBidi"/>
          <w:b/>
          <w:bCs/>
          <w:sz w:val="24"/>
          <w:szCs w:val="24"/>
        </w:rPr>
        <w:t>. İDDET</w:t>
      </w:r>
      <w:r>
        <w:rPr>
          <w:rFonts w:asciiTheme="majorBidi" w:hAnsiTheme="majorBidi" w:cstheme="majorBidi"/>
          <w:b/>
          <w:bCs/>
          <w:sz w:val="24"/>
          <w:szCs w:val="24"/>
        </w:rPr>
        <w:t xml:space="preserve"> (</w:t>
      </w:r>
      <w:r w:rsidR="00DD00F8">
        <w:rPr>
          <w:rFonts w:asciiTheme="majorBidi" w:hAnsiTheme="majorBidi" w:cstheme="majorBidi" w:hint="cs"/>
          <w:b/>
          <w:bCs/>
          <w:sz w:val="24"/>
          <w:szCs w:val="24"/>
          <w:rtl/>
          <w:lang w:bidi="ar-AE"/>
        </w:rPr>
        <w:t>العدّة</w:t>
      </w:r>
      <w:r>
        <w:rPr>
          <w:rFonts w:asciiTheme="majorBidi" w:hAnsiTheme="majorBidi" w:cstheme="majorBidi"/>
          <w:b/>
          <w:bCs/>
          <w:sz w:val="24"/>
          <w:szCs w:val="24"/>
        </w:rPr>
        <w:t>)</w:t>
      </w:r>
    </w:p>
    <w:p w:rsidR="00CE429E" w:rsidRPr="00DD7DB0" w:rsidRDefault="00CE429E" w:rsidP="00DD7DB0">
      <w:pPr>
        <w:pStyle w:val="AralkYok"/>
        <w:jc w:val="both"/>
        <w:rPr>
          <w:rFonts w:asciiTheme="majorBidi" w:hAnsiTheme="majorBidi" w:cstheme="majorBidi"/>
          <w:b/>
          <w:bCs/>
          <w:sz w:val="24"/>
          <w:szCs w:val="24"/>
        </w:rPr>
      </w:pPr>
      <w:r w:rsidRPr="00DD7DB0">
        <w:rPr>
          <w:rFonts w:asciiTheme="majorBidi" w:hAnsiTheme="majorBidi" w:cstheme="majorBidi"/>
          <w:b/>
          <w:bCs/>
          <w:sz w:val="24"/>
          <w:szCs w:val="24"/>
        </w:rPr>
        <w:tab/>
      </w:r>
      <w:r w:rsidR="00843645" w:rsidRPr="00DD7DB0">
        <w:rPr>
          <w:rFonts w:asciiTheme="majorBidi" w:hAnsiTheme="majorBidi" w:cstheme="majorBidi"/>
          <w:sz w:val="24"/>
          <w:szCs w:val="24"/>
        </w:rPr>
        <w:t>Boşanan bir zevcenin, evlilik teklifi vermeden veya bu alana yeşil ışık yakmadan belli bir süre beklemesine “iddet” denir. Mufarakat ve zevcenin fiziki konumuna göre iddet süresi değişebilir. Âdet gören bir zevcenin iddet müddeti, Hanefilere göre üç hayz süresidir (Şafiilere göre ise üç tuhr süresidir. Hesap kişinin bağlı olduğu içtihad farklılığına göre yapılır. Kaynak aynı Âyet olduğu halde yorum farklılığı içtihat farklılığına dönüşmüştür (</w:t>
      </w:r>
      <w:r w:rsidR="00285F40" w:rsidRPr="00DD7DB0">
        <w:rPr>
          <w:rFonts w:asciiTheme="majorBidi" w:hAnsiTheme="majorBidi" w:cstheme="majorBidi"/>
          <w:sz w:val="24"/>
          <w:szCs w:val="24"/>
        </w:rPr>
        <w:t>Bakara</w:t>
      </w:r>
      <w:r w:rsidR="00843645" w:rsidRPr="00DD7DB0">
        <w:rPr>
          <w:rFonts w:asciiTheme="majorBidi" w:hAnsiTheme="majorBidi" w:cstheme="majorBidi"/>
          <w:sz w:val="24"/>
          <w:szCs w:val="24"/>
        </w:rPr>
        <w:t xml:space="preserve">, </w:t>
      </w:r>
      <w:r w:rsidR="00285F40" w:rsidRPr="00DD7DB0">
        <w:rPr>
          <w:rFonts w:asciiTheme="majorBidi" w:hAnsiTheme="majorBidi" w:cstheme="majorBidi"/>
          <w:sz w:val="24"/>
          <w:szCs w:val="24"/>
        </w:rPr>
        <w:t>229</w:t>
      </w:r>
      <w:r w:rsidR="00843645" w:rsidRPr="00DD7DB0">
        <w:rPr>
          <w:rFonts w:asciiTheme="majorBidi" w:hAnsiTheme="majorBidi" w:cstheme="majorBidi"/>
          <w:sz w:val="24"/>
          <w:szCs w:val="24"/>
        </w:rPr>
        <w:t>).</w:t>
      </w:r>
      <w:r w:rsidR="00285F40" w:rsidRPr="00DD7DB0">
        <w:rPr>
          <w:rFonts w:asciiTheme="majorBidi" w:hAnsiTheme="majorBidi" w:cstheme="majorBidi"/>
          <w:sz w:val="24"/>
          <w:szCs w:val="24"/>
        </w:rPr>
        <w:t xml:space="preserve"> Âdet görmeyen hanımlar boşanmaları halinde üç ay iddet beklerler. Zevci ölen hanımlar dört ay on gün, hamile kadınlar ise doğum yapıncaya kadar iddet beklerler (Talâk, 4).</w:t>
      </w:r>
    </w:p>
    <w:p w:rsidR="005F71C4" w:rsidRPr="00DD7DB0" w:rsidRDefault="005F71C4" w:rsidP="00DD7DB0">
      <w:pPr>
        <w:pStyle w:val="AralkYok"/>
        <w:jc w:val="both"/>
        <w:rPr>
          <w:rFonts w:asciiTheme="majorBidi" w:hAnsiTheme="majorBidi" w:cstheme="majorBidi"/>
          <w:b/>
          <w:bCs/>
          <w:sz w:val="24"/>
          <w:szCs w:val="24"/>
          <w:rtl/>
        </w:rPr>
      </w:pPr>
    </w:p>
    <w:p w:rsidR="00B94010" w:rsidRPr="00DD7DB0" w:rsidRDefault="00B94010" w:rsidP="00DD7DB0">
      <w:pPr>
        <w:pStyle w:val="AralkYok"/>
        <w:jc w:val="both"/>
        <w:rPr>
          <w:rFonts w:asciiTheme="majorBidi" w:hAnsiTheme="majorBidi" w:cstheme="majorBidi"/>
          <w:b/>
          <w:bCs/>
          <w:sz w:val="24"/>
          <w:szCs w:val="24"/>
        </w:rPr>
      </w:pPr>
      <w:r w:rsidRPr="00DD7DB0">
        <w:rPr>
          <w:rFonts w:asciiTheme="majorBidi" w:hAnsiTheme="majorBidi" w:cstheme="majorBidi"/>
          <w:b/>
          <w:bCs/>
          <w:sz w:val="24"/>
          <w:szCs w:val="24"/>
        </w:rPr>
        <w:tab/>
        <w:t xml:space="preserve">III. </w:t>
      </w:r>
      <w:r w:rsidR="000B2079" w:rsidRPr="00DD7DB0">
        <w:rPr>
          <w:rFonts w:asciiTheme="majorBidi" w:hAnsiTheme="majorBidi" w:cstheme="majorBidi"/>
          <w:b/>
          <w:bCs/>
          <w:sz w:val="24"/>
          <w:szCs w:val="24"/>
        </w:rPr>
        <w:t>HA</w:t>
      </w:r>
      <w:r w:rsidRPr="00DD7DB0">
        <w:rPr>
          <w:rFonts w:asciiTheme="majorBidi" w:hAnsiTheme="majorBidi" w:cstheme="majorBidi"/>
          <w:b/>
          <w:bCs/>
          <w:sz w:val="24"/>
          <w:szCs w:val="24"/>
        </w:rPr>
        <w:t>DÂNE</w:t>
      </w:r>
    </w:p>
    <w:p w:rsidR="000B2079" w:rsidRPr="00DD7DB0" w:rsidRDefault="00B94010" w:rsidP="00DD7DB0">
      <w:pPr>
        <w:pStyle w:val="AralkYok"/>
        <w:jc w:val="both"/>
        <w:rPr>
          <w:rFonts w:asciiTheme="majorBidi" w:hAnsiTheme="majorBidi" w:cstheme="majorBidi"/>
          <w:sz w:val="24"/>
          <w:szCs w:val="24"/>
        </w:rPr>
      </w:pPr>
      <w:r w:rsidRPr="00DD7DB0">
        <w:rPr>
          <w:rFonts w:asciiTheme="majorBidi" w:hAnsiTheme="majorBidi" w:cstheme="majorBidi"/>
          <w:b/>
          <w:bCs/>
          <w:sz w:val="24"/>
          <w:szCs w:val="24"/>
        </w:rPr>
        <w:tab/>
      </w:r>
      <w:r w:rsidR="000B2079" w:rsidRPr="00DD7DB0">
        <w:rPr>
          <w:rFonts w:asciiTheme="majorBidi" w:hAnsiTheme="majorBidi" w:cstheme="majorBidi"/>
          <w:b/>
          <w:bCs/>
          <w:sz w:val="24"/>
          <w:szCs w:val="24"/>
        </w:rPr>
        <w:t>Hadâne</w:t>
      </w:r>
      <w:r w:rsidR="002961A2">
        <w:rPr>
          <w:rFonts w:asciiTheme="majorBidi" w:hAnsiTheme="majorBidi" w:cstheme="majorBidi"/>
          <w:b/>
          <w:bCs/>
          <w:sz w:val="24"/>
          <w:szCs w:val="24"/>
        </w:rPr>
        <w:t>/hıdâne</w:t>
      </w:r>
      <w:r w:rsidR="000B2079" w:rsidRPr="00DD7DB0">
        <w:rPr>
          <w:rFonts w:asciiTheme="majorBidi" w:hAnsiTheme="majorBidi" w:cstheme="majorBidi"/>
          <w:b/>
          <w:bCs/>
          <w:sz w:val="24"/>
          <w:szCs w:val="24"/>
        </w:rPr>
        <w:t xml:space="preserve"> (</w:t>
      </w:r>
      <w:r w:rsidR="000B2079" w:rsidRPr="00DD7DB0">
        <w:rPr>
          <w:rFonts w:asciiTheme="majorBidi" w:hAnsiTheme="majorBidi" w:cstheme="majorBidi"/>
          <w:b/>
          <w:bCs/>
          <w:sz w:val="24"/>
          <w:szCs w:val="24"/>
          <w:rtl/>
          <w:lang w:bidi="ar-AE"/>
        </w:rPr>
        <w:t>الحضانة</w:t>
      </w:r>
      <w:r w:rsidR="000B2079" w:rsidRPr="00DD7DB0">
        <w:rPr>
          <w:rFonts w:asciiTheme="majorBidi" w:hAnsiTheme="majorBidi" w:cstheme="majorBidi"/>
          <w:b/>
          <w:bCs/>
          <w:sz w:val="24"/>
          <w:szCs w:val="24"/>
        </w:rPr>
        <w:t xml:space="preserve">) kavramı, </w:t>
      </w:r>
      <w:r w:rsidR="000B2079" w:rsidRPr="00DD7DB0">
        <w:rPr>
          <w:rFonts w:asciiTheme="majorBidi" w:hAnsiTheme="majorBidi" w:cstheme="majorBidi"/>
          <w:sz w:val="24"/>
          <w:szCs w:val="24"/>
        </w:rPr>
        <w:t>aile hukukunda, küçüğün bakımı, yetiştirilmesi, kişisel becerilerinin geliştirilmesi ve hayata hazırlanması demektir.</w:t>
      </w:r>
    </w:p>
    <w:p w:rsidR="00815B1C" w:rsidRPr="00DD7DB0" w:rsidRDefault="00B94010" w:rsidP="00DD7DB0">
      <w:pPr>
        <w:pStyle w:val="AralkYok"/>
        <w:jc w:val="both"/>
        <w:rPr>
          <w:rFonts w:asciiTheme="majorBidi" w:hAnsiTheme="majorBidi" w:cstheme="majorBidi"/>
          <w:sz w:val="24"/>
          <w:szCs w:val="24"/>
        </w:rPr>
      </w:pPr>
      <w:r w:rsidRPr="00DD7DB0">
        <w:rPr>
          <w:rFonts w:asciiTheme="majorBidi" w:hAnsiTheme="majorBidi" w:cstheme="majorBidi"/>
          <w:sz w:val="24"/>
          <w:szCs w:val="24"/>
        </w:rPr>
        <w:t>Evlilik hayatının sona ermesi anında bakıma muhtaç küçüklerin, masrafı babaya, fiili bakımı anneye aittir. Anne vefat ederse bu hak, anneanneye geçer. Zira anneannenin bakım şefkati babaanneden önce gelir.</w:t>
      </w:r>
      <w:r w:rsidR="000B2079" w:rsidRPr="00DD7DB0">
        <w:rPr>
          <w:rFonts w:asciiTheme="majorBidi" w:hAnsiTheme="majorBidi" w:cstheme="majorBidi"/>
          <w:sz w:val="24"/>
          <w:szCs w:val="24"/>
        </w:rPr>
        <w:t xml:space="preserve"> Şayet anneanne vefat etmişse bakımı babaanne üstlenir.</w:t>
      </w:r>
    </w:p>
    <w:p w:rsidR="000B2079" w:rsidRDefault="000B2079" w:rsidP="00DD7DB0">
      <w:pPr>
        <w:pStyle w:val="AralkYok"/>
        <w:jc w:val="both"/>
        <w:rPr>
          <w:rFonts w:asciiTheme="majorBidi" w:hAnsiTheme="majorBidi" w:cstheme="majorBidi"/>
          <w:sz w:val="24"/>
          <w:szCs w:val="24"/>
          <w:rtl/>
        </w:rPr>
      </w:pPr>
      <w:r w:rsidRPr="00DD7DB0">
        <w:rPr>
          <w:rFonts w:asciiTheme="majorBidi" w:hAnsiTheme="majorBidi" w:cstheme="majorBidi"/>
          <w:sz w:val="24"/>
          <w:szCs w:val="24"/>
        </w:rPr>
        <w:t>İslam aile hukukunda hadâne sırasına büyük önem verilmekte, adeta aile yapısındaki psikolojik yakınlığı simgeleyecek bir protokol sıralamsına sahiptir. Babaanneden sonraki had</w:t>
      </w:r>
      <w:r w:rsidR="00EC6FEC" w:rsidRPr="00DD7DB0">
        <w:rPr>
          <w:rFonts w:asciiTheme="majorBidi" w:hAnsiTheme="majorBidi" w:cstheme="majorBidi"/>
          <w:sz w:val="24"/>
          <w:szCs w:val="24"/>
        </w:rPr>
        <w:t>âne hakkı</w:t>
      </w:r>
      <w:r w:rsidRPr="00DD7DB0">
        <w:rPr>
          <w:rFonts w:asciiTheme="majorBidi" w:hAnsiTheme="majorBidi" w:cstheme="majorBidi"/>
          <w:sz w:val="24"/>
          <w:szCs w:val="24"/>
        </w:rPr>
        <w:t xml:space="preserve"> </w:t>
      </w:r>
      <w:r w:rsidR="00EC6FEC" w:rsidRPr="00DD7DB0">
        <w:rPr>
          <w:rFonts w:asciiTheme="majorBidi" w:hAnsiTheme="majorBidi" w:cstheme="majorBidi"/>
          <w:sz w:val="24"/>
          <w:szCs w:val="24"/>
        </w:rPr>
        <w:t>kız kardeş, teyze, hala… şeklinde sıralanır. Çocuğun bu yakınlarından bekâr olmaları öncelik kazanır. Şayet bu hanımlardan çocuğa yabancı birisiyle evlenen olursa hadâne hakkı düşer.</w:t>
      </w:r>
    </w:p>
    <w:p w:rsidR="00094142" w:rsidRPr="00DD7DB0" w:rsidRDefault="00094142" w:rsidP="00DD7DB0">
      <w:pPr>
        <w:pStyle w:val="AralkYok"/>
        <w:jc w:val="both"/>
        <w:rPr>
          <w:rFonts w:asciiTheme="majorBidi" w:hAnsiTheme="majorBidi" w:cstheme="majorBidi"/>
          <w:b/>
          <w:bCs/>
          <w:sz w:val="24"/>
          <w:szCs w:val="24"/>
        </w:rPr>
      </w:pPr>
    </w:p>
    <w:p w:rsidR="00CE429E" w:rsidRPr="00DD7DB0" w:rsidRDefault="00B94010" w:rsidP="00DD7DB0">
      <w:pPr>
        <w:pStyle w:val="AralkYok"/>
        <w:jc w:val="both"/>
        <w:rPr>
          <w:rFonts w:asciiTheme="majorBidi" w:hAnsiTheme="majorBidi" w:cstheme="majorBidi"/>
          <w:b/>
          <w:bCs/>
          <w:sz w:val="24"/>
          <w:szCs w:val="24"/>
        </w:rPr>
      </w:pPr>
      <w:r w:rsidRPr="00DD7DB0">
        <w:rPr>
          <w:rFonts w:asciiTheme="majorBidi" w:hAnsiTheme="majorBidi" w:cstheme="majorBidi"/>
          <w:b/>
          <w:bCs/>
          <w:sz w:val="24"/>
          <w:szCs w:val="24"/>
        </w:rPr>
        <w:tab/>
        <w:t>IV</w:t>
      </w:r>
      <w:r w:rsidR="005F71C4" w:rsidRPr="00DD7DB0">
        <w:rPr>
          <w:rFonts w:asciiTheme="majorBidi" w:hAnsiTheme="majorBidi" w:cstheme="majorBidi"/>
          <w:b/>
          <w:bCs/>
          <w:sz w:val="24"/>
          <w:szCs w:val="24"/>
        </w:rPr>
        <w:t>. NAFAKA</w:t>
      </w:r>
    </w:p>
    <w:p w:rsidR="00212047" w:rsidRPr="00DD7DB0" w:rsidRDefault="00CE429E" w:rsidP="00DD7DB0">
      <w:pPr>
        <w:pStyle w:val="AralkYok"/>
        <w:jc w:val="both"/>
        <w:rPr>
          <w:rFonts w:asciiTheme="majorBidi" w:hAnsiTheme="majorBidi" w:cstheme="majorBidi"/>
          <w:b/>
          <w:bCs/>
          <w:sz w:val="24"/>
          <w:szCs w:val="24"/>
        </w:rPr>
      </w:pPr>
      <w:r w:rsidRPr="00DD7DB0">
        <w:rPr>
          <w:rFonts w:asciiTheme="majorBidi" w:hAnsiTheme="majorBidi" w:cstheme="majorBidi"/>
          <w:b/>
          <w:bCs/>
          <w:sz w:val="24"/>
          <w:szCs w:val="24"/>
        </w:rPr>
        <w:tab/>
      </w:r>
      <w:r w:rsidR="00720F6D" w:rsidRPr="00DD7DB0">
        <w:rPr>
          <w:rFonts w:asciiTheme="majorBidi" w:hAnsiTheme="majorBidi" w:cstheme="majorBidi"/>
          <w:sz w:val="24"/>
          <w:szCs w:val="24"/>
        </w:rPr>
        <w:t>Nafaka, nikâha bağlı olarak doğan hukuki bir yaptırımdır. Zevc, zevcesinin me’kel, meşrab, melbes, mesken ve ılâcından/tedavisinden sorumludur. Fakir olsa bile nafaka temini zevce ait bir mesuliyettir. Ailede mal ayrılığı sistemi hakimdir, zevce dilerse aile bütçesine katkı sağlayabilir.</w:t>
      </w:r>
      <w:r w:rsidR="005F71C4" w:rsidRPr="00DD7DB0">
        <w:rPr>
          <w:rFonts w:asciiTheme="majorBidi" w:hAnsiTheme="majorBidi" w:cstheme="majorBidi"/>
          <w:b/>
          <w:bCs/>
          <w:sz w:val="24"/>
          <w:szCs w:val="24"/>
        </w:rPr>
        <w:t xml:space="preserve"> </w:t>
      </w:r>
    </w:p>
    <w:p w:rsidR="00720F6D" w:rsidRDefault="00720F6D" w:rsidP="00720F6D">
      <w:pPr>
        <w:jc w:val="both"/>
        <w:rPr>
          <w:rFonts w:asciiTheme="majorBidi" w:hAnsiTheme="majorBidi" w:cstheme="majorBidi"/>
          <w:b/>
          <w:bCs/>
          <w:sz w:val="32"/>
          <w:szCs w:val="32"/>
        </w:rPr>
      </w:pPr>
    </w:p>
    <w:p w:rsidR="00720F6D" w:rsidRDefault="00720F6D" w:rsidP="00720F6D">
      <w:pPr>
        <w:jc w:val="both"/>
        <w:rPr>
          <w:rFonts w:asciiTheme="majorBidi" w:hAnsiTheme="majorBidi" w:cstheme="majorBidi"/>
          <w:b/>
          <w:bCs/>
          <w:sz w:val="32"/>
          <w:szCs w:val="32"/>
        </w:rPr>
      </w:pPr>
    </w:p>
    <w:p w:rsidR="00720F6D" w:rsidRDefault="00720F6D" w:rsidP="00720F6D">
      <w:pPr>
        <w:jc w:val="both"/>
        <w:rPr>
          <w:rFonts w:asciiTheme="majorBidi" w:hAnsiTheme="majorBidi" w:cstheme="majorBidi"/>
          <w:b/>
          <w:bCs/>
          <w:sz w:val="32"/>
          <w:szCs w:val="32"/>
        </w:rPr>
      </w:pPr>
    </w:p>
    <w:p w:rsidR="001619BC" w:rsidRDefault="001619BC" w:rsidP="00815B1C">
      <w:pPr>
        <w:rPr>
          <w:rFonts w:asciiTheme="majorBidi" w:hAnsiTheme="majorBidi" w:cstheme="majorBidi"/>
          <w:b/>
          <w:bCs/>
          <w:sz w:val="24"/>
          <w:szCs w:val="24"/>
          <w:rtl/>
        </w:rPr>
      </w:pPr>
    </w:p>
    <w:p w:rsidR="001619BC" w:rsidRDefault="001619BC" w:rsidP="002961A2">
      <w:pPr>
        <w:rPr>
          <w:rFonts w:asciiTheme="majorBidi" w:hAnsiTheme="majorBidi" w:cstheme="majorBidi"/>
          <w:b/>
          <w:bCs/>
          <w:sz w:val="24"/>
          <w:szCs w:val="24"/>
          <w:rtl/>
        </w:rPr>
      </w:pPr>
    </w:p>
    <w:p w:rsidR="001619BC" w:rsidRDefault="001619BC" w:rsidP="002A4603">
      <w:pPr>
        <w:rPr>
          <w:rFonts w:asciiTheme="majorBidi" w:hAnsiTheme="majorBidi" w:cstheme="majorBidi"/>
          <w:b/>
          <w:bCs/>
          <w:sz w:val="24"/>
          <w:szCs w:val="24"/>
          <w:rtl/>
        </w:rPr>
      </w:pPr>
    </w:p>
    <w:p w:rsidR="001619BC" w:rsidRDefault="001619BC" w:rsidP="00AF57BE">
      <w:pPr>
        <w:jc w:val="center"/>
        <w:rPr>
          <w:rFonts w:asciiTheme="majorBidi" w:hAnsiTheme="majorBidi" w:cstheme="majorBidi"/>
          <w:b/>
          <w:bCs/>
          <w:sz w:val="24"/>
          <w:szCs w:val="24"/>
          <w:rtl/>
        </w:rPr>
      </w:pPr>
    </w:p>
    <w:p w:rsidR="001619BC" w:rsidRDefault="001619BC" w:rsidP="00815B1C">
      <w:pPr>
        <w:jc w:val="center"/>
        <w:rPr>
          <w:rFonts w:asciiTheme="majorBidi" w:hAnsiTheme="majorBidi" w:cstheme="majorBidi"/>
          <w:b/>
          <w:bCs/>
          <w:sz w:val="24"/>
          <w:szCs w:val="24"/>
          <w:rtl/>
        </w:rPr>
      </w:pPr>
    </w:p>
    <w:p w:rsidR="00AF57BE" w:rsidRPr="00AF57BE" w:rsidRDefault="00AF57BE" w:rsidP="00AF57BE">
      <w:pPr>
        <w:jc w:val="center"/>
        <w:rPr>
          <w:rFonts w:asciiTheme="majorBidi" w:hAnsiTheme="majorBidi" w:cstheme="majorBidi"/>
          <w:b/>
          <w:bCs/>
          <w:sz w:val="24"/>
          <w:szCs w:val="24"/>
        </w:rPr>
      </w:pPr>
      <w:r>
        <w:rPr>
          <w:rFonts w:asciiTheme="majorBidi" w:hAnsiTheme="majorBidi" w:cstheme="majorBidi"/>
          <w:b/>
          <w:bCs/>
          <w:sz w:val="24"/>
          <w:szCs w:val="24"/>
        </w:rPr>
        <w:t>İ k i n c i  B ö l ü m</w:t>
      </w:r>
    </w:p>
    <w:p w:rsidR="00AF57BE" w:rsidRDefault="00AF57BE" w:rsidP="00D97431">
      <w:pPr>
        <w:jc w:val="center"/>
        <w:rPr>
          <w:rFonts w:asciiTheme="majorBidi" w:hAnsiTheme="majorBidi" w:cstheme="majorBidi"/>
          <w:b/>
          <w:bCs/>
          <w:sz w:val="16"/>
          <w:szCs w:val="16"/>
          <w:rtl/>
        </w:rPr>
      </w:pPr>
      <w:r w:rsidRPr="00AF57BE">
        <w:rPr>
          <w:rFonts w:asciiTheme="majorBidi" w:hAnsiTheme="majorBidi" w:cstheme="majorBidi"/>
          <w:b/>
          <w:bCs/>
          <w:sz w:val="32"/>
          <w:szCs w:val="32"/>
        </w:rPr>
        <w:t xml:space="preserve"> </w:t>
      </w:r>
      <w:r w:rsidR="00D97431" w:rsidRPr="00AF57BE">
        <w:rPr>
          <w:rFonts w:asciiTheme="majorBidi" w:hAnsiTheme="majorBidi" w:cstheme="majorBidi"/>
          <w:b/>
          <w:bCs/>
          <w:sz w:val="32"/>
          <w:szCs w:val="32"/>
        </w:rPr>
        <w:t>ANA HATLARIYLA İSLAM MÎRÂS HUKUKU</w:t>
      </w:r>
      <w:r w:rsidR="009867E2">
        <w:rPr>
          <w:rFonts w:asciiTheme="majorBidi" w:hAnsiTheme="majorBidi" w:cstheme="majorBidi"/>
          <w:b/>
          <w:bCs/>
          <w:sz w:val="32"/>
          <w:szCs w:val="32"/>
        </w:rPr>
        <w:t xml:space="preserve"> VE 40 HÂL</w:t>
      </w:r>
    </w:p>
    <w:p w:rsidR="00815B1C" w:rsidRPr="00815B1C" w:rsidRDefault="00815B1C" w:rsidP="00815B1C">
      <w:pPr>
        <w:pStyle w:val="AralkYok"/>
        <w:jc w:val="center"/>
        <w:rPr>
          <w:rFonts w:asciiTheme="majorBidi" w:hAnsiTheme="majorBidi" w:cstheme="majorBidi"/>
          <w:b/>
          <w:bCs/>
          <w:i/>
          <w:iCs/>
          <w:color w:val="212121"/>
          <w:sz w:val="28"/>
          <w:szCs w:val="28"/>
          <w:shd w:val="clear" w:color="auto" w:fill="FFFFFF"/>
        </w:rPr>
      </w:pPr>
      <w:r w:rsidRPr="00815B1C">
        <w:rPr>
          <w:rFonts w:asciiTheme="majorBidi" w:hAnsiTheme="majorBidi" w:cstheme="majorBidi"/>
          <w:b/>
          <w:bCs/>
          <w:i/>
          <w:iCs/>
          <w:color w:val="212121"/>
          <w:sz w:val="28"/>
          <w:szCs w:val="28"/>
          <w:shd w:val="clear" w:color="auto" w:fill="FFFFFF"/>
        </w:rPr>
        <w:t>ÖLENİN GERİDE BIRAKTIĞI MAL (</w:t>
      </w:r>
      <w:r w:rsidRPr="00815B1C">
        <w:rPr>
          <w:rFonts w:asciiTheme="majorBidi" w:hAnsiTheme="majorBidi" w:cstheme="majorBidi"/>
          <w:b/>
          <w:bCs/>
          <w:i/>
          <w:iCs/>
          <w:color w:val="212121"/>
          <w:sz w:val="28"/>
          <w:szCs w:val="28"/>
          <w:shd w:val="clear" w:color="auto" w:fill="FFFFFF"/>
          <w:rtl/>
          <w:lang w:bidi="ar-AE"/>
        </w:rPr>
        <w:t>التركة</w:t>
      </w:r>
      <w:r w:rsidRPr="00815B1C">
        <w:rPr>
          <w:rFonts w:asciiTheme="majorBidi" w:hAnsiTheme="majorBidi" w:cstheme="majorBidi"/>
          <w:b/>
          <w:bCs/>
          <w:i/>
          <w:iCs/>
          <w:color w:val="212121"/>
          <w:sz w:val="28"/>
          <w:szCs w:val="28"/>
          <w:shd w:val="clear" w:color="auto" w:fill="FFFFFF"/>
        </w:rPr>
        <w:t>)</w:t>
      </w:r>
      <w:r w:rsidRPr="00815B1C">
        <w:rPr>
          <w:rFonts w:asciiTheme="majorBidi" w:hAnsiTheme="majorBidi" w:cstheme="majorBidi"/>
          <w:b/>
          <w:bCs/>
          <w:i/>
          <w:iCs/>
          <w:color w:val="212121"/>
          <w:sz w:val="28"/>
          <w:szCs w:val="28"/>
          <w:shd w:val="clear" w:color="auto" w:fill="FFFFFF"/>
          <w:rtl/>
        </w:rPr>
        <w:t xml:space="preserve"> </w:t>
      </w:r>
      <w:r w:rsidRPr="00815B1C">
        <w:rPr>
          <w:rFonts w:asciiTheme="majorBidi" w:hAnsiTheme="majorBidi" w:cstheme="majorBidi"/>
          <w:b/>
          <w:bCs/>
          <w:i/>
          <w:iCs/>
          <w:color w:val="212121"/>
          <w:sz w:val="28"/>
          <w:szCs w:val="28"/>
          <w:shd w:val="clear" w:color="auto" w:fill="FFFFFF"/>
        </w:rPr>
        <w:t xml:space="preserve">VE </w:t>
      </w:r>
    </w:p>
    <w:p w:rsidR="00815B1C" w:rsidRPr="00815B1C" w:rsidRDefault="00815B1C" w:rsidP="00815B1C">
      <w:pPr>
        <w:pStyle w:val="AralkYok"/>
        <w:jc w:val="center"/>
        <w:rPr>
          <w:rFonts w:asciiTheme="majorBidi" w:hAnsiTheme="majorBidi" w:cstheme="majorBidi"/>
          <w:b/>
          <w:bCs/>
          <w:i/>
          <w:iCs/>
          <w:color w:val="212121"/>
          <w:sz w:val="28"/>
          <w:szCs w:val="28"/>
          <w:shd w:val="clear" w:color="auto" w:fill="FFFFFF"/>
        </w:rPr>
      </w:pPr>
      <w:r w:rsidRPr="00815B1C">
        <w:rPr>
          <w:rFonts w:asciiTheme="majorBidi" w:hAnsiTheme="majorBidi" w:cstheme="majorBidi"/>
          <w:b/>
          <w:bCs/>
          <w:i/>
          <w:iCs/>
          <w:color w:val="212121"/>
          <w:sz w:val="28"/>
          <w:szCs w:val="28"/>
          <w:shd w:val="clear" w:color="auto" w:fill="FFFFFF"/>
        </w:rPr>
        <w:t>HAKLAR (</w:t>
      </w:r>
      <w:r w:rsidRPr="00815B1C">
        <w:rPr>
          <w:rFonts w:asciiTheme="majorBidi" w:hAnsiTheme="majorBidi" w:cstheme="majorBidi" w:hint="cs"/>
          <w:b/>
          <w:bCs/>
          <w:i/>
          <w:iCs/>
          <w:color w:val="212121"/>
          <w:sz w:val="28"/>
          <w:szCs w:val="28"/>
          <w:shd w:val="clear" w:color="auto" w:fill="FFFFFF"/>
          <w:rtl/>
        </w:rPr>
        <w:t>الفروض/الأسهام</w:t>
      </w:r>
      <w:r w:rsidRPr="00815B1C">
        <w:rPr>
          <w:rFonts w:asciiTheme="majorBidi" w:hAnsiTheme="majorBidi" w:cstheme="majorBidi"/>
          <w:b/>
          <w:bCs/>
          <w:i/>
          <w:iCs/>
          <w:color w:val="212121"/>
          <w:sz w:val="28"/>
          <w:szCs w:val="28"/>
          <w:shd w:val="clear" w:color="auto" w:fill="FFFFFF"/>
        </w:rPr>
        <w:t>)</w:t>
      </w:r>
    </w:p>
    <w:p w:rsidR="00815B1C" w:rsidRPr="00815B1C" w:rsidRDefault="00815B1C" w:rsidP="00D97431">
      <w:pPr>
        <w:jc w:val="center"/>
        <w:rPr>
          <w:rFonts w:asciiTheme="majorBidi" w:hAnsiTheme="majorBidi" w:cstheme="majorBidi"/>
          <w:b/>
          <w:bCs/>
          <w:sz w:val="16"/>
          <w:szCs w:val="16"/>
        </w:rPr>
      </w:pPr>
    </w:p>
    <w:p w:rsidR="00212047" w:rsidRDefault="00212047" w:rsidP="001235A5">
      <w:pPr>
        <w:ind w:firstLine="708"/>
        <w:jc w:val="both"/>
        <w:rPr>
          <w:rFonts w:asciiTheme="majorBidi" w:hAnsiTheme="majorBidi" w:cstheme="majorBidi"/>
          <w:b/>
          <w:bCs/>
          <w:sz w:val="24"/>
          <w:szCs w:val="24"/>
        </w:rPr>
      </w:pPr>
    </w:p>
    <w:p w:rsidR="00212047" w:rsidRDefault="00212047" w:rsidP="001235A5">
      <w:pPr>
        <w:ind w:firstLine="708"/>
        <w:jc w:val="both"/>
        <w:rPr>
          <w:rFonts w:asciiTheme="majorBidi" w:hAnsiTheme="majorBidi" w:cstheme="majorBidi"/>
          <w:b/>
          <w:bCs/>
          <w:sz w:val="24"/>
          <w:szCs w:val="24"/>
        </w:rPr>
      </w:pPr>
      <w:r>
        <w:rPr>
          <w:rFonts w:asciiTheme="majorBidi" w:hAnsiTheme="majorBidi" w:cstheme="majorBidi"/>
          <w:b/>
          <w:bCs/>
          <w:sz w:val="24"/>
          <w:szCs w:val="24"/>
        </w:rPr>
        <w:t>I. İSLAM MÎRÂS HUKUKUNUN TANIMI VE KARAKTERİSTİK YAPISI</w:t>
      </w:r>
    </w:p>
    <w:p w:rsidR="00345D6C" w:rsidRPr="00A07005" w:rsidRDefault="00345D6C" w:rsidP="00592FD6">
      <w:pPr>
        <w:pStyle w:val="AralkYok"/>
        <w:ind w:firstLine="708"/>
        <w:jc w:val="both"/>
        <w:rPr>
          <w:rFonts w:asciiTheme="majorBidi" w:hAnsiTheme="majorBidi" w:cstheme="majorBidi"/>
          <w:sz w:val="24"/>
          <w:szCs w:val="24"/>
        </w:rPr>
      </w:pPr>
      <w:r w:rsidRPr="00A07005">
        <w:rPr>
          <w:rFonts w:asciiTheme="majorBidi" w:hAnsiTheme="majorBidi" w:cstheme="majorBidi"/>
          <w:sz w:val="24"/>
          <w:szCs w:val="24"/>
        </w:rPr>
        <w:t xml:space="preserve">İslam mîrâs hukuku, Nisa Suresinin </w:t>
      </w:r>
      <w:r w:rsidR="00812E34" w:rsidRPr="00A07005">
        <w:rPr>
          <w:rFonts w:asciiTheme="majorBidi" w:hAnsiTheme="majorBidi" w:cstheme="majorBidi"/>
          <w:sz w:val="24"/>
          <w:szCs w:val="24"/>
          <w:shd w:val="clear" w:color="auto" w:fill="FFFFFF"/>
        </w:rPr>
        <w:t xml:space="preserve">7, 11, 12 ve 176. âyetleri ile el-Enfal Sûresi'nin 75. </w:t>
      </w:r>
      <w:r w:rsidRPr="00A07005">
        <w:rPr>
          <w:rFonts w:asciiTheme="majorBidi" w:hAnsiTheme="majorBidi" w:cstheme="majorBidi"/>
          <w:sz w:val="24"/>
          <w:szCs w:val="24"/>
        </w:rPr>
        <w:t>Ayetleri bağlamında yürürlük kazanan sûi jenerist (kendi nev-i şahsına münhasır) bir yapıya sahiptir.</w:t>
      </w:r>
      <w:r w:rsidR="001F5DF4" w:rsidRPr="00A07005">
        <w:rPr>
          <w:rFonts w:asciiTheme="majorBidi" w:hAnsiTheme="majorBidi" w:cstheme="majorBidi"/>
          <w:sz w:val="24"/>
          <w:szCs w:val="24"/>
        </w:rPr>
        <w:t xml:space="preserve"> </w:t>
      </w:r>
      <w:r w:rsidR="00812E34" w:rsidRPr="00A07005">
        <w:rPr>
          <w:rFonts w:asciiTheme="majorBidi" w:hAnsiTheme="majorBidi" w:cstheme="majorBidi"/>
          <w:sz w:val="24"/>
          <w:szCs w:val="24"/>
        </w:rPr>
        <w:t xml:space="preserve">Bu Âyetlerin ihtiva ettiği hükümlerin açıktan belirlemediği alanlar, Hadîs-i şerifler ve içtihatla hüküm altına alınmıştır. </w:t>
      </w:r>
      <w:r w:rsidR="001F5DF4" w:rsidRPr="00A07005">
        <w:rPr>
          <w:rFonts w:asciiTheme="majorBidi" w:hAnsiTheme="majorBidi" w:cstheme="majorBidi"/>
          <w:sz w:val="24"/>
          <w:szCs w:val="24"/>
        </w:rPr>
        <w:t>Bu yönüyle hükümleri bizzat nassa dayalı (</w:t>
      </w:r>
      <w:r w:rsidR="001F5DF4" w:rsidRPr="00A07005">
        <w:rPr>
          <w:rFonts w:asciiTheme="majorBidi" w:hAnsiTheme="majorBidi" w:cstheme="majorBidi"/>
          <w:sz w:val="24"/>
          <w:szCs w:val="24"/>
          <w:rtl/>
        </w:rPr>
        <w:t>الشّرع المنزّل</w:t>
      </w:r>
      <w:r w:rsidR="001F5DF4" w:rsidRPr="00A07005">
        <w:rPr>
          <w:rFonts w:asciiTheme="majorBidi" w:hAnsiTheme="majorBidi" w:cstheme="majorBidi"/>
          <w:sz w:val="24"/>
          <w:szCs w:val="24"/>
        </w:rPr>
        <w:t>) değişmez ve evrensel bir nitelik taşır.</w:t>
      </w:r>
    </w:p>
    <w:p w:rsidR="00812E34" w:rsidRPr="00A07005" w:rsidRDefault="00812E34" w:rsidP="00812E34">
      <w:pPr>
        <w:pStyle w:val="AralkYok"/>
        <w:ind w:firstLine="708"/>
        <w:jc w:val="both"/>
        <w:rPr>
          <w:rFonts w:asciiTheme="majorBidi" w:hAnsiTheme="majorBidi" w:cstheme="majorBidi"/>
          <w:sz w:val="24"/>
          <w:szCs w:val="24"/>
          <w:rtl/>
        </w:rPr>
      </w:pPr>
      <w:r w:rsidRPr="00A07005">
        <w:rPr>
          <w:rFonts w:asciiTheme="majorBidi" w:hAnsiTheme="majorBidi" w:cstheme="majorBidi"/>
          <w:sz w:val="24"/>
          <w:szCs w:val="24"/>
        </w:rPr>
        <w:t>Günümüz çağdaş hukuk sistemlerinin aksine</w:t>
      </w:r>
      <w:r w:rsidR="00A07005" w:rsidRPr="00A07005">
        <w:rPr>
          <w:rFonts w:asciiTheme="majorBidi" w:hAnsiTheme="majorBidi" w:cstheme="majorBidi"/>
          <w:sz w:val="24"/>
          <w:szCs w:val="24"/>
        </w:rPr>
        <w:t>,</w:t>
      </w:r>
      <w:r w:rsidRPr="00A07005">
        <w:rPr>
          <w:rFonts w:asciiTheme="majorBidi" w:hAnsiTheme="majorBidi" w:cstheme="majorBidi"/>
          <w:sz w:val="24"/>
          <w:szCs w:val="24"/>
        </w:rPr>
        <w:t xml:space="preserve"> İslam mirâs hukukunda, “</w:t>
      </w:r>
      <w:r w:rsidRPr="00592FD6">
        <w:rPr>
          <w:rFonts w:asciiTheme="majorBidi" w:hAnsiTheme="majorBidi" w:cstheme="majorBidi"/>
          <w:i/>
          <w:iCs/>
          <w:sz w:val="24"/>
          <w:szCs w:val="24"/>
        </w:rPr>
        <w:t>halefiyet sistemi</w:t>
      </w:r>
      <w:r w:rsidRPr="00A07005">
        <w:rPr>
          <w:rFonts w:asciiTheme="majorBidi" w:hAnsiTheme="majorBidi" w:cstheme="majorBidi"/>
          <w:sz w:val="24"/>
          <w:szCs w:val="24"/>
        </w:rPr>
        <w:t>”</w:t>
      </w:r>
      <w:r w:rsidR="00A07005" w:rsidRPr="00A07005">
        <w:rPr>
          <w:rFonts w:asciiTheme="majorBidi" w:hAnsiTheme="majorBidi" w:cstheme="majorBidi"/>
          <w:sz w:val="24"/>
          <w:szCs w:val="24"/>
        </w:rPr>
        <w:t xml:space="preserve"> yoktur. Y</w:t>
      </w:r>
      <w:r w:rsidRPr="00A07005">
        <w:rPr>
          <w:rFonts w:asciiTheme="majorBidi" w:hAnsiTheme="majorBidi" w:cstheme="majorBidi"/>
          <w:sz w:val="24"/>
          <w:szCs w:val="24"/>
        </w:rPr>
        <w:t>ani mirasçının</w:t>
      </w:r>
      <w:r w:rsidR="00A07005" w:rsidRPr="00A07005">
        <w:rPr>
          <w:rFonts w:asciiTheme="majorBidi" w:hAnsiTheme="majorBidi" w:cstheme="majorBidi"/>
          <w:sz w:val="24"/>
          <w:szCs w:val="24"/>
        </w:rPr>
        <w:t>,</w:t>
      </w:r>
      <w:r w:rsidRPr="00A07005">
        <w:rPr>
          <w:rFonts w:asciiTheme="majorBidi" w:hAnsiTheme="majorBidi" w:cstheme="majorBidi"/>
          <w:sz w:val="24"/>
          <w:szCs w:val="24"/>
        </w:rPr>
        <w:t xml:space="preserve"> ölünün bütün borçlarını yüklenmekle karşı karşıya gelemesi gibi elinde olmayan</w:t>
      </w:r>
      <w:r w:rsidR="00A07005" w:rsidRPr="00A07005">
        <w:rPr>
          <w:rFonts w:asciiTheme="majorBidi" w:hAnsiTheme="majorBidi" w:cstheme="majorBidi"/>
          <w:sz w:val="24"/>
          <w:szCs w:val="24"/>
        </w:rPr>
        <w:t xml:space="preserve"> bir ödeme zorunluluğuna maruz bırakılması şeklindeki yaptırıma, İslamda hukukilik ve meşruiyet verilmez.</w:t>
      </w:r>
    </w:p>
    <w:p w:rsidR="009921BF" w:rsidRPr="00A07005" w:rsidRDefault="009921BF" w:rsidP="009921BF">
      <w:pPr>
        <w:pStyle w:val="AralkYok"/>
        <w:jc w:val="both"/>
        <w:rPr>
          <w:rFonts w:asciiTheme="majorBidi" w:hAnsiTheme="majorBidi" w:cstheme="majorBidi"/>
          <w:b/>
          <w:bCs/>
          <w:sz w:val="24"/>
          <w:szCs w:val="24"/>
          <w:shd w:val="clear" w:color="auto" w:fill="FFFFFF"/>
        </w:rPr>
      </w:pPr>
      <w:r w:rsidRPr="00A07005">
        <w:rPr>
          <w:rFonts w:asciiTheme="majorBidi" w:hAnsiTheme="majorBidi" w:cstheme="majorBidi"/>
          <w:b/>
          <w:bCs/>
          <w:sz w:val="24"/>
          <w:szCs w:val="24"/>
          <w:shd w:val="clear" w:color="auto" w:fill="FFFFFF"/>
        </w:rPr>
        <w:tab/>
      </w:r>
    </w:p>
    <w:p w:rsidR="009921BF" w:rsidRDefault="00812E34" w:rsidP="00C173D0">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b/>
          <w:bCs/>
          <w:sz w:val="24"/>
          <w:szCs w:val="24"/>
          <w:shd w:val="clear" w:color="auto" w:fill="FFFFFF"/>
        </w:rPr>
        <w:t>A.</w:t>
      </w:r>
      <w:r w:rsidR="009921BF" w:rsidRPr="00A07005">
        <w:rPr>
          <w:rFonts w:asciiTheme="majorBidi" w:hAnsiTheme="majorBidi" w:cstheme="majorBidi"/>
          <w:b/>
          <w:bCs/>
          <w:sz w:val="24"/>
          <w:szCs w:val="24"/>
          <w:shd w:val="clear" w:color="auto" w:fill="FFFFFF"/>
        </w:rPr>
        <w:t xml:space="preserve"> İSLAM MİRAS HUKUKU (</w:t>
      </w:r>
      <w:r w:rsidR="009921BF" w:rsidRPr="00A07005">
        <w:rPr>
          <w:rFonts w:asciiTheme="majorBidi" w:hAnsiTheme="majorBidi" w:cstheme="majorBidi"/>
          <w:b/>
          <w:bCs/>
          <w:sz w:val="24"/>
          <w:szCs w:val="24"/>
          <w:shd w:val="clear" w:color="auto" w:fill="FFFFFF"/>
          <w:rtl/>
          <w:lang w:bidi="ar-AE"/>
        </w:rPr>
        <w:t>علم الفرائض</w:t>
      </w:r>
      <w:r w:rsidR="009921BF" w:rsidRPr="00A07005">
        <w:rPr>
          <w:rFonts w:asciiTheme="majorBidi" w:hAnsiTheme="majorBidi" w:cstheme="majorBidi"/>
          <w:sz w:val="24"/>
          <w:szCs w:val="24"/>
          <w:shd w:val="clear" w:color="auto" w:fill="FFFFFF"/>
        </w:rPr>
        <w:t>):</w:t>
      </w:r>
      <w:r w:rsidR="009921BF" w:rsidRPr="00A07005">
        <w:rPr>
          <w:rFonts w:asciiTheme="majorBidi" w:hAnsiTheme="majorBidi" w:cstheme="majorBidi"/>
          <w:sz w:val="24"/>
          <w:szCs w:val="24"/>
          <w:shd w:val="clear" w:color="auto" w:fill="FFFFFF"/>
          <w:rtl/>
        </w:rPr>
        <w:t xml:space="preserve"> </w:t>
      </w:r>
      <w:r w:rsidR="009921BF" w:rsidRPr="00A07005">
        <w:rPr>
          <w:rFonts w:asciiTheme="majorBidi" w:hAnsiTheme="majorBidi" w:cstheme="majorBidi"/>
          <w:sz w:val="24"/>
          <w:szCs w:val="24"/>
          <w:shd w:val="clear" w:color="auto" w:fill="FFFFFF"/>
        </w:rPr>
        <w:t xml:space="preserve"> İslam Miras Hukuku, Fıkıh</w:t>
      </w:r>
      <w:r w:rsidR="009921BF" w:rsidRPr="00A07005">
        <w:rPr>
          <w:rFonts w:asciiTheme="majorBidi" w:hAnsiTheme="majorBidi" w:cstheme="majorBidi"/>
          <w:sz w:val="24"/>
          <w:szCs w:val="24"/>
          <w:shd w:val="clear" w:color="auto" w:fill="FFFFFF"/>
          <w:rtl/>
        </w:rPr>
        <w:t xml:space="preserve"> </w:t>
      </w:r>
      <w:r w:rsidR="009921BF" w:rsidRPr="00A07005">
        <w:rPr>
          <w:rFonts w:asciiTheme="majorBidi" w:hAnsiTheme="majorBidi" w:cstheme="majorBidi"/>
          <w:sz w:val="24"/>
          <w:szCs w:val="24"/>
          <w:shd w:val="clear" w:color="auto" w:fill="FFFFFF"/>
        </w:rPr>
        <w:t>kaynaklarımızda “</w:t>
      </w:r>
      <w:r w:rsidR="009921BF" w:rsidRPr="00A07005">
        <w:rPr>
          <w:rFonts w:asciiTheme="majorBidi" w:hAnsiTheme="majorBidi" w:cstheme="majorBidi"/>
          <w:b/>
          <w:bCs/>
          <w:i/>
          <w:iCs/>
          <w:sz w:val="24"/>
          <w:szCs w:val="24"/>
          <w:shd w:val="clear" w:color="auto" w:fill="FFFFFF"/>
        </w:rPr>
        <w:t>ilm-i ferâiz</w:t>
      </w:r>
      <w:r w:rsidR="009921BF" w:rsidRPr="00A07005">
        <w:rPr>
          <w:rFonts w:asciiTheme="majorBidi" w:hAnsiTheme="majorBidi" w:cstheme="majorBidi"/>
          <w:sz w:val="24"/>
          <w:szCs w:val="24"/>
          <w:shd w:val="clear" w:color="auto" w:fill="FFFFFF"/>
        </w:rPr>
        <w:t>” olarak geçer. Fıkıh kitaplarımızın mirasla ilgili bölümü (</w:t>
      </w:r>
      <w:r w:rsidR="009921BF" w:rsidRPr="00A07005">
        <w:rPr>
          <w:rFonts w:asciiTheme="majorBidi" w:hAnsiTheme="majorBidi" w:cstheme="majorBidi"/>
          <w:b/>
          <w:bCs/>
          <w:sz w:val="24"/>
          <w:szCs w:val="24"/>
          <w:shd w:val="clear" w:color="auto" w:fill="FFFFFF"/>
          <w:rtl/>
          <w:lang w:bidi="ar-AE"/>
        </w:rPr>
        <w:t>كتاب الفرائض</w:t>
      </w:r>
      <w:r w:rsidR="009921BF" w:rsidRPr="00A07005">
        <w:rPr>
          <w:rFonts w:asciiTheme="majorBidi" w:hAnsiTheme="majorBidi" w:cstheme="majorBidi"/>
          <w:sz w:val="24"/>
          <w:szCs w:val="24"/>
          <w:shd w:val="clear" w:color="auto" w:fill="FFFFFF"/>
        </w:rPr>
        <w:t>) şeklinde başlıklanır.</w:t>
      </w:r>
      <w:r w:rsidR="00C173D0">
        <w:rPr>
          <w:rFonts w:asciiTheme="majorBidi" w:hAnsiTheme="majorBidi" w:cstheme="majorBidi"/>
          <w:sz w:val="24"/>
          <w:szCs w:val="24"/>
          <w:shd w:val="clear" w:color="auto" w:fill="FFFFFF"/>
        </w:rPr>
        <w:t xml:space="preserve"> İlm-i Ferâiz/İslam Mîrâs Hukuku; Mûrisin malı üzerindeki tasarrufları hükme bağlayan bir hukuk dalıdır.</w:t>
      </w:r>
    </w:p>
    <w:p w:rsidR="00C173D0" w:rsidRPr="00A07005" w:rsidRDefault="00C173D0" w:rsidP="00C173D0">
      <w:pPr>
        <w:pStyle w:val="AralkYok"/>
        <w:ind w:firstLine="708"/>
        <w:jc w:val="both"/>
        <w:rPr>
          <w:rFonts w:asciiTheme="majorBidi" w:hAnsiTheme="majorBidi" w:cstheme="majorBidi"/>
          <w:sz w:val="24"/>
          <w:szCs w:val="24"/>
          <w:shd w:val="clear" w:color="auto" w:fill="FFFFFF"/>
        </w:rPr>
      </w:pPr>
    </w:p>
    <w:p w:rsidR="00C173D0" w:rsidRDefault="00446982" w:rsidP="00C173D0">
      <w:pPr>
        <w:pStyle w:val="AralkYok"/>
        <w:ind w:firstLine="708"/>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B</w:t>
      </w:r>
      <w:r w:rsidR="00C173D0">
        <w:rPr>
          <w:rFonts w:asciiTheme="majorBidi" w:hAnsiTheme="majorBidi" w:cstheme="majorBidi"/>
          <w:b/>
          <w:bCs/>
          <w:sz w:val="24"/>
          <w:szCs w:val="24"/>
          <w:shd w:val="clear" w:color="auto" w:fill="FFFFFF"/>
        </w:rPr>
        <w:t>.</w:t>
      </w:r>
      <w:r w:rsidR="009921BF" w:rsidRPr="00A07005">
        <w:rPr>
          <w:rFonts w:asciiTheme="majorBidi" w:hAnsiTheme="majorBidi" w:cstheme="majorBidi"/>
          <w:b/>
          <w:bCs/>
          <w:sz w:val="24"/>
          <w:szCs w:val="24"/>
          <w:shd w:val="clear" w:color="auto" w:fill="FFFFFF"/>
        </w:rPr>
        <w:t xml:space="preserve"> </w:t>
      </w:r>
      <w:r w:rsidR="00C173D0">
        <w:rPr>
          <w:rFonts w:asciiTheme="majorBidi" w:hAnsiTheme="majorBidi" w:cstheme="majorBidi"/>
          <w:b/>
          <w:bCs/>
          <w:sz w:val="24"/>
          <w:szCs w:val="24"/>
          <w:shd w:val="clear" w:color="auto" w:fill="FFFFFF"/>
        </w:rPr>
        <w:t>İSLAM MİRAS HUKUKUNUN KONULARI</w:t>
      </w:r>
    </w:p>
    <w:p w:rsidR="009921BF" w:rsidRDefault="00C173D0" w:rsidP="00C173D0">
      <w:pPr>
        <w:pStyle w:val="AralkYok"/>
        <w:ind w:firstLine="708"/>
        <w:jc w:val="both"/>
        <w:rPr>
          <w:rFonts w:asciiTheme="majorBidi" w:hAnsiTheme="majorBidi" w:cstheme="majorBidi"/>
          <w:sz w:val="24"/>
          <w:szCs w:val="24"/>
          <w:shd w:val="clear" w:color="auto" w:fill="FFFFFF"/>
        </w:rPr>
      </w:pPr>
      <w:r>
        <w:rPr>
          <w:rFonts w:asciiTheme="majorBidi" w:hAnsiTheme="majorBidi" w:cstheme="majorBidi"/>
          <w:b/>
          <w:bCs/>
          <w:sz w:val="24"/>
          <w:szCs w:val="24"/>
          <w:shd w:val="clear" w:color="auto" w:fill="FFFFFF"/>
        </w:rPr>
        <w:t xml:space="preserve">1- </w:t>
      </w:r>
      <w:r w:rsidR="009921BF" w:rsidRPr="00A07005">
        <w:rPr>
          <w:rFonts w:asciiTheme="majorBidi" w:hAnsiTheme="majorBidi" w:cstheme="majorBidi"/>
          <w:b/>
          <w:bCs/>
          <w:sz w:val="24"/>
          <w:szCs w:val="24"/>
          <w:shd w:val="clear" w:color="auto" w:fill="FFFFFF"/>
        </w:rPr>
        <w:t>TERİKE (</w:t>
      </w:r>
      <w:r w:rsidR="009921BF" w:rsidRPr="00A07005">
        <w:rPr>
          <w:rFonts w:asciiTheme="majorBidi" w:hAnsiTheme="majorBidi" w:cstheme="majorBidi"/>
          <w:b/>
          <w:bCs/>
          <w:sz w:val="24"/>
          <w:szCs w:val="24"/>
          <w:shd w:val="clear" w:color="auto" w:fill="FFFFFF"/>
          <w:rtl/>
        </w:rPr>
        <w:t>التركة</w:t>
      </w:r>
      <w:r w:rsidR="009921BF" w:rsidRPr="00A07005">
        <w:rPr>
          <w:rFonts w:asciiTheme="majorBidi" w:hAnsiTheme="majorBidi" w:cstheme="majorBidi"/>
          <w:b/>
          <w:bCs/>
          <w:sz w:val="24"/>
          <w:szCs w:val="24"/>
          <w:shd w:val="clear" w:color="auto" w:fill="FFFFFF"/>
        </w:rPr>
        <w:t xml:space="preserve">): </w:t>
      </w:r>
      <w:r w:rsidR="009921BF" w:rsidRPr="00A07005">
        <w:rPr>
          <w:rFonts w:asciiTheme="majorBidi" w:hAnsiTheme="majorBidi" w:cstheme="majorBidi"/>
          <w:sz w:val="24"/>
          <w:szCs w:val="24"/>
          <w:shd w:val="clear" w:color="auto" w:fill="FFFFFF"/>
        </w:rPr>
        <w:t xml:space="preserve">Bir Müslümanın vefatını müteakip sağlığında sahip olduğu meşru </w:t>
      </w:r>
      <w:r>
        <w:rPr>
          <w:rFonts w:asciiTheme="majorBidi" w:hAnsiTheme="majorBidi" w:cstheme="majorBidi"/>
          <w:sz w:val="24"/>
          <w:szCs w:val="24"/>
          <w:shd w:val="clear" w:color="auto" w:fill="FFFFFF"/>
        </w:rPr>
        <w:t>servetinin tamam</w:t>
      </w:r>
      <w:r w:rsidR="009921BF" w:rsidRPr="00A07005">
        <w:rPr>
          <w:rFonts w:asciiTheme="majorBidi" w:hAnsiTheme="majorBidi" w:cstheme="majorBidi"/>
          <w:sz w:val="24"/>
          <w:szCs w:val="24"/>
          <w:shd w:val="clear" w:color="auto" w:fill="FFFFFF"/>
        </w:rPr>
        <w:t>ına verilen addır.</w:t>
      </w:r>
      <w:r>
        <w:rPr>
          <w:rFonts w:asciiTheme="majorBidi" w:hAnsiTheme="majorBidi" w:cstheme="majorBidi"/>
          <w:sz w:val="24"/>
          <w:szCs w:val="24"/>
          <w:shd w:val="clear" w:color="auto" w:fill="FFFFFF"/>
        </w:rPr>
        <w:t xml:space="preserve"> Terikeye sırayla şu dört işlem terettüp eyler:</w:t>
      </w:r>
    </w:p>
    <w:p w:rsidR="00C173D0" w:rsidRDefault="00C173D0" w:rsidP="00C173D0">
      <w:pPr>
        <w:pStyle w:val="AralkYok"/>
        <w:ind w:firstLine="708"/>
        <w:jc w:val="both"/>
        <w:rPr>
          <w:rFonts w:asciiTheme="majorBidi" w:hAnsiTheme="majorBidi" w:cstheme="majorBidi"/>
          <w:sz w:val="24"/>
          <w:szCs w:val="24"/>
          <w:shd w:val="clear" w:color="auto" w:fill="FFFFFF"/>
        </w:rPr>
      </w:pPr>
      <w:r>
        <w:rPr>
          <w:rFonts w:asciiTheme="majorBidi" w:hAnsiTheme="majorBidi" w:cstheme="majorBidi"/>
          <w:b/>
          <w:bCs/>
          <w:sz w:val="24"/>
          <w:szCs w:val="24"/>
          <w:shd w:val="clear" w:color="auto" w:fill="FFFFFF"/>
        </w:rPr>
        <w:t xml:space="preserve">a. Tekfin-techiz masrafları: </w:t>
      </w:r>
      <w:r w:rsidR="00C55BFC">
        <w:rPr>
          <w:rFonts w:asciiTheme="majorBidi" w:hAnsiTheme="majorBidi" w:cstheme="majorBidi"/>
          <w:sz w:val="24"/>
          <w:szCs w:val="24"/>
          <w:shd w:val="clear" w:color="auto" w:fill="FFFFFF"/>
        </w:rPr>
        <w:t>Cenaze namazının kılınması, başta veliler olmak üzere bütün Müslümanlara bir kifaye farz iken, cenaze masrafları ölünün kendi malından karşılanır. Bu masrafları veliler veya müminlerden birisinin üstlenmesi ise caizdir.</w:t>
      </w:r>
    </w:p>
    <w:p w:rsidR="00C173D0" w:rsidRPr="00C173D0" w:rsidRDefault="00C173D0" w:rsidP="00C173D0">
      <w:pPr>
        <w:pStyle w:val="AralkYok"/>
        <w:ind w:firstLine="708"/>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 xml:space="preserve">b. Borçların edası: </w:t>
      </w:r>
      <w:r w:rsidR="00C55BFC">
        <w:rPr>
          <w:rFonts w:asciiTheme="majorBidi" w:hAnsiTheme="majorBidi" w:cstheme="majorBidi"/>
          <w:sz w:val="24"/>
          <w:szCs w:val="24"/>
          <w:shd w:val="clear" w:color="auto" w:fill="FFFFFF"/>
        </w:rPr>
        <w:t>Terike üzerindeki ikinci işlem borçların edasıdır. Borcun ödenmesin öncelikli hak sahibi, borcu açıktan mevcut olan daindir. Şayet t e r i k e miktarı borçları ödemeye yeterli olmazsa, borç miktarları nisbetine göre terike taksim edilir. Veli/varis borç ödemez. Zira İslam miras hukukunda halefiyet sistemi yoktur.</w:t>
      </w:r>
    </w:p>
    <w:p w:rsidR="00C173D0" w:rsidRPr="00C173D0" w:rsidRDefault="00C173D0" w:rsidP="00C55BFC">
      <w:pPr>
        <w:pStyle w:val="AralkYok"/>
        <w:ind w:firstLine="708"/>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 xml:space="preserve">c. </w:t>
      </w:r>
      <w:r w:rsidR="00C55BFC">
        <w:rPr>
          <w:rFonts w:asciiTheme="majorBidi" w:hAnsiTheme="majorBidi" w:cstheme="majorBidi"/>
          <w:b/>
          <w:bCs/>
          <w:sz w:val="24"/>
          <w:szCs w:val="24"/>
          <w:shd w:val="clear" w:color="auto" w:fill="FFFFFF"/>
        </w:rPr>
        <w:t>Vasıyetin yerine getirilmesi</w:t>
      </w:r>
      <w:r>
        <w:rPr>
          <w:rFonts w:asciiTheme="majorBidi" w:hAnsiTheme="majorBidi" w:cstheme="majorBidi"/>
          <w:b/>
          <w:bCs/>
          <w:sz w:val="24"/>
          <w:szCs w:val="24"/>
          <w:shd w:val="clear" w:color="auto" w:fill="FFFFFF"/>
        </w:rPr>
        <w:t xml:space="preserve">: </w:t>
      </w:r>
      <w:r w:rsidR="00C55BFC">
        <w:rPr>
          <w:rFonts w:asciiTheme="majorBidi" w:hAnsiTheme="majorBidi" w:cstheme="majorBidi"/>
          <w:sz w:val="24"/>
          <w:szCs w:val="24"/>
          <w:shd w:val="clear" w:color="auto" w:fill="FFFFFF"/>
        </w:rPr>
        <w:t>Borçların edasından sonra geri kalan maldan murisin vasıyeti ifa edilir. Ancak vasıyet miktarı, terikenin üçte birini geçemez. Kişi malının tamamını vasıyet etse bile bı sıra ve vasıyet miktarı değiştirilemez.</w:t>
      </w:r>
    </w:p>
    <w:p w:rsidR="00C173D0" w:rsidRPr="00C173D0" w:rsidRDefault="00C173D0" w:rsidP="0000120F">
      <w:pPr>
        <w:pStyle w:val="AralkYok"/>
        <w:ind w:firstLine="708"/>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lastRenderedPageBreak/>
        <w:t xml:space="preserve">d. </w:t>
      </w:r>
      <w:r w:rsidR="00C55BFC">
        <w:rPr>
          <w:rFonts w:asciiTheme="majorBidi" w:hAnsiTheme="majorBidi" w:cstheme="majorBidi"/>
          <w:b/>
          <w:bCs/>
          <w:sz w:val="24"/>
          <w:szCs w:val="24"/>
          <w:shd w:val="clear" w:color="auto" w:fill="FFFFFF"/>
        </w:rPr>
        <w:t>Mirasın paylaşılmas</w:t>
      </w:r>
      <w:r>
        <w:rPr>
          <w:rFonts w:asciiTheme="majorBidi" w:hAnsiTheme="majorBidi" w:cstheme="majorBidi"/>
          <w:b/>
          <w:bCs/>
          <w:sz w:val="24"/>
          <w:szCs w:val="24"/>
          <w:shd w:val="clear" w:color="auto" w:fill="FFFFFF"/>
        </w:rPr>
        <w:t xml:space="preserve">ı: </w:t>
      </w:r>
      <w:r w:rsidR="0000120F">
        <w:rPr>
          <w:rFonts w:asciiTheme="majorBidi" w:hAnsiTheme="majorBidi" w:cstheme="majorBidi"/>
          <w:sz w:val="24"/>
          <w:szCs w:val="24"/>
          <w:shd w:val="clear" w:color="auto" w:fill="FFFFFF"/>
        </w:rPr>
        <w:t>İlk üç işlem yapıldıktan sonra geri kalan terike, -usulüne uygun olarak- hak sahiplerine sıraları, dereceleri ve hisseleri miktarınca taksim edilir. Ölünün hiç mirasçısı yoksa, terike beytümâle aktarılır.</w:t>
      </w:r>
    </w:p>
    <w:p w:rsidR="00C173D0" w:rsidRPr="00C173D0" w:rsidRDefault="00C173D0" w:rsidP="00C173D0">
      <w:pPr>
        <w:pStyle w:val="AralkYok"/>
        <w:ind w:firstLine="708"/>
        <w:jc w:val="both"/>
        <w:rPr>
          <w:rFonts w:asciiTheme="majorBidi" w:hAnsiTheme="majorBidi" w:cstheme="majorBidi"/>
          <w:b/>
          <w:bCs/>
          <w:sz w:val="24"/>
          <w:szCs w:val="24"/>
          <w:shd w:val="clear" w:color="auto" w:fill="FFFFFF"/>
        </w:rPr>
      </w:pPr>
    </w:p>
    <w:p w:rsidR="009921BF" w:rsidRPr="00A07005" w:rsidRDefault="00C173D0" w:rsidP="00C173D0">
      <w:pPr>
        <w:pStyle w:val="AralkYok"/>
        <w:ind w:firstLine="708"/>
        <w:jc w:val="both"/>
        <w:rPr>
          <w:rFonts w:asciiTheme="majorBidi" w:hAnsiTheme="majorBidi" w:cstheme="majorBidi"/>
          <w:sz w:val="24"/>
          <w:szCs w:val="24"/>
          <w:shd w:val="clear" w:color="auto" w:fill="FFFFFF"/>
        </w:rPr>
      </w:pPr>
      <w:r>
        <w:rPr>
          <w:rFonts w:asciiTheme="majorBidi" w:hAnsiTheme="majorBidi" w:cstheme="majorBidi"/>
          <w:b/>
          <w:bCs/>
          <w:sz w:val="24"/>
          <w:szCs w:val="24"/>
          <w:shd w:val="clear" w:color="auto" w:fill="FFFFFF"/>
        </w:rPr>
        <w:t>2</w:t>
      </w:r>
      <w:r w:rsidR="009921BF" w:rsidRPr="00A07005">
        <w:rPr>
          <w:rFonts w:asciiTheme="majorBidi" w:hAnsiTheme="majorBidi" w:cstheme="majorBidi"/>
          <w:b/>
          <w:bCs/>
          <w:sz w:val="24"/>
          <w:szCs w:val="24"/>
          <w:shd w:val="clear" w:color="auto" w:fill="FFFFFF"/>
        </w:rPr>
        <w:t>- VÂRİS (</w:t>
      </w:r>
      <w:r w:rsidR="009921BF" w:rsidRPr="00A07005">
        <w:rPr>
          <w:rFonts w:asciiTheme="majorBidi" w:hAnsiTheme="majorBidi" w:cstheme="majorBidi"/>
          <w:b/>
          <w:bCs/>
          <w:sz w:val="24"/>
          <w:szCs w:val="24"/>
          <w:shd w:val="clear" w:color="auto" w:fill="FFFFFF"/>
          <w:rtl/>
        </w:rPr>
        <w:t>الوارث</w:t>
      </w:r>
      <w:r w:rsidR="009921BF" w:rsidRPr="00A07005">
        <w:rPr>
          <w:rFonts w:asciiTheme="majorBidi" w:hAnsiTheme="majorBidi" w:cstheme="majorBidi"/>
          <w:b/>
          <w:bCs/>
          <w:sz w:val="24"/>
          <w:szCs w:val="24"/>
          <w:shd w:val="clear" w:color="auto" w:fill="FFFFFF"/>
        </w:rPr>
        <w:t xml:space="preserve">): </w:t>
      </w:r>
      <w:r w:rsidR="009921BF" w:rsidRPr="00A07005">
        <w:rPr>
          <w:rFonts w:asciiTheme="majorBidi" w:hAnsiTheme="majorBidi" w:cstheme="majorBidi"/>
          <w:sz w:val="24"/>
          <w:szCs w:val="24"/>
          <w:shd w:val="clear" w:color="auto" w:fill="FFFFFF"/>
        </w:rPr>
        <w:t>Murisin vefatı anında sağ olan ve ona mirasçı olma şartlarını taşıyan kişidir.</w:t>
      </w:r>
    </w:p>
    <w:p w:rsidR="009921BF" w:rsidRPr="00A07005" w:rsidRDefault="00C173D0" w:rsidP="009921BF">
      <w:pPr>
        <w:pStyle w:val="AralkYok"/>
        <w:ind w:firstLine="708"/>
        <w:jc w:val="both"/>
        <w:rPr>
          <w:rFonts w:asciiTheme="majorBidi" w:hAnsiTheme="majorBidi" w:cstheme="majorBidi"/>
          <w:sz w:val="24"/>
          <w:szCs w:val="24"/>
          <w:shd w:val="clear" w:color="auto" w:fill="FFFFFF"/>
        </w:rPr>
      </w:pPr>
      <w:r>
        <w:rPr>
          <w:rFonts w:asciiTheme="majorBidi" w:hAnsiTheme="majorBidi" w:cstheme="majorBidi"/>
          <w:b/>
          <w:bCs/>
          <w:sz w:val="24"/>
          <w:szCs w:val="24"/>
          <w:shd w:val="clear" w:color="auto" w:fill="FFFFFF"/>
        </w:rPr>
        <w:t>3</w:t>
      </w:r>
      <w:r w:rsidR="009921BF" w:rsidRPr="00A07005">
        <w:rPr>
          <w:rFonts w:asciiTheme="majorBidi" w:hAnsiTheme="majorBidi" w:cstheme="majorBidi"/>
          <w:b/>
          <w:bCs/>
          <w:sz w:val="24"/>
          <w:szCs w:val="24"/>
          <w:shd w:val="clear" w:color="auto" w:fill="FFFFFF"/>
        </w:rPr>
        <w:t>- MÛRİS (</w:t>
      </w:r>
      <w:r w:rsidR="009921BF" w:rsidRPr="00A07005">
        <w:rPr>
          <w:rFonts w:asciiTheme="majorBidi" w:hAnsiTheme="majorBidi" w:cstheme="majorBidi"/>
          <w:b/>
          <w:bCs/>
          <w:sz w:val="24"/>
          <w:szCs w:val="24"/>
          <w:shd w:val="clear" w:color="auto" w:fill="FFFFFF"/>
          <w:rtl/>
        </w:rPr>
        <w:t>المورث</w:t>
      </w:r>
      <w:r w:rsidR="009921BF" w:rsidRPr="00A07005">
        <w:rPr>
          <w:rFonts w:asciiTheme="majorBidi" w:hAnsiTheme="majorBidi" w:cstheme="majorBidi"/>
          <w:b/>
          <w:bCs/>
          <w:sz w:val="24"/>
          <w:szCs w:val="24"/>
          <w:shd w:val="clear" w:color="auto" w:fill="FFFFFF"/>
        </w:rPr>
        <w:t xml:space="preserve">): </w:t>
      </w:r>
      <w:r w:rsidR="009921BF" w:rsidRPr="00A07005">
        <w:rPr>
          <w:rFonts w:asciiTheme="majorBidi" w:hAnsiTheme="majorBidi" w:cstheme="majorBidi"/>
          <w:sz w:val="24"/>
          <w:szCs w:val="24"/>
          <w:shd w:val="clear" w:color="auto" w:fill="FFFFFF"/>
        </w:rPr>
        <w:t>Vefat sebebiyle miras bırakan kişidir.</w:t>
      </w:r>
    </w:p>
    <w:p w:rsidR="009921BF" w:rsidRPr="00A07005" w:rsidRDefault="00C173D0" w:rsidP="009921BF">
      <w:pPr>
        <w:pStyle w:val="AralkYok"/>
        <w:ind w:firstLine="708"/>
        <w:jc w:val="both"/>
        <w:rPr>
          <w:rFonts w:asciiTheme="majorBidi" w:hAnsiTheme="majorBidi" w:cstheme="majorBidi"/>
          <w:sz w:val="24"/>
          <w:szCs w:val="24"/>
          <w:shd w:val="clear" w:color="auto" w:fill="FFFFFF"/>
        </w:rPr>
      </w:pPr>
      <w:r>
        <w:rPr>
          <w:rFonts w:asciiTheme="majorBidi" w:hAnsiTheme="majorBidi" w:cstheme="majorBidi"/>
          <w:b/>
          <w:bCs/>
          <w:sz w:val="24"/>
          <w:szCs w:val="24"/>
          <w:shd w:val="clear" w:color="auto" w:fill="FFFFFF"/>
        </w:rPr>
        <w:t>4</w:t>
      </w:r>
      <w:r w:rsidR="009921BF" w:rsidRPr="00A07005">
        <w:rPr>
          <w:rFonts w:asciiTheme="majorBidi" w:hAnsiTheme="majorBidi" w:cstheme="majorBidi"/>
          <w:b/>
          <w:bCs/>
          <w:sz w:val="24"/>
          <w:szCs w:val="24"/>
          <w:shd w:val="clear" w:color="auto" w:fill="FFFFFF"/>
        </w:rPr>
        <w:t>- SEHM/PAY:</w:t>
      </w:r>
      <w:r w:rsidR="009921BF" w:rsidRPr="00A07005">
        <w:rPr>
          <w:rFonts w:asciiTheme="majorBidi" w:hAnsiTheme="majorBidi" w:cstheme="majorBidi"/>
          <w:sz w:val="24"/>
          <w:szCs w:val="24"/>
          <w:shd w:val="clear" w:color="auto" w:fill="FFFFFF"/>
        </w:rPr>
        <w:t xml:space="preserve"> Ölüye/murise yakınlığı sebebiyle varisin terike üzerinden almaya hak kazandığı belli miktar. Buna “</w:t>
      </w:r>
      <w:r w:rsidR="009921BF" w:rsidRPr="00A07005">
        <w:rPr>
          <w:rFonts w:asciiTheme="majorBidi" w:hAnsiTheme="majorBidi" w:cstheme="majorBidi"/>
          <w:b/>
          <w:bCs/>
          <w:i/>
          <w:iCs/>
          <w:sz w:val="24"/>
          <w:szCs w:val="24"/>
          <w:shd w:val="clear" w:color="auto" w:fill="FFFFFF"/>
        </w:rPr>
        <w:t>sehm/</w:t>
      </w:r>
      <w:r w:rsidR="009921BF" w:rsidRPr="00A07005">
        <w:rPr>
          <w:rFonts w:asciiTheme="majorBidi" w:hAnsiTheme="majorBidi" w:cstheme="majorBidi"/>
          <w:b/>
          <w:bCs/>
          <w:i/>
          <w:iCs/>
          <w:sz w:val="24"/>
          <w:szCs w:val="24"/>
          <w:shd w:val="clear" w:color="auto" w:fill="FFFFFF"/>
          <w:rtl/>
        </w:rPr>
        <w:t>السهم</w:t>
      </w:r>
      <w:r w:rsidR="009921BF" w:rsidRPr="00A07005">
        <w:rPr>
          <w:rFonts w:asciiTheme="majorBidi" w:hAnsiTheme="majorBidi" w:cstheme="majorBidi"/>
          <w:sz w:val="24"/>
          <w:szCs w:val="24"/>
          <w:shd w:val="clear" w:color="auto" w:fill="FFFFFF"/>
        </w:rPr>
        <w:t>”, cemisi “</w:t>
      </w:r>
      <w:r w:rsidR="009921BF" w:rsidRPr="00A07005">
        <w:rPr>
          <w:rFonts w:asciiTheme="majorBidi" w:hAnsiTheme="majorBidi" w:cstheme="majorBidi"/>
          <w:b/>
          <w:bCs/>
          <w:i/>
          <w:iCs/>
          <w:sz w:val="24"/>
          <w:szCs w:val="24"/>
          <w:shd w:val="clear" w:color="auto" w:fill="FFFFFF"/>
        </w:rPr>
        <w:t>eshâm/</w:t>
      </w:r>
      <w:r w:rsidR="009921BF" w:rsidRPr="00A07005">
        <w:rPr>
          <w:rFonts w:asciiTheme="majorBidi" w:hAnsiTheme="majorBidi" w:cstheme="majorBidi"/>
          <w:b/>
          <w:bCs/>
          <w:i/>
          <w:iCs/>
          <w:sz w:val="24"/>
          <w:szCs w:val="24"/>
          <w:shd w:val="clear" w:color="auto" w:fill="FFFFFF"/>
          <w:rtl/>
        </w:rPr>
        <w:t>الأسهام</w:t>
      </w:r>
      <w:r w:rsidR="009921BF" w:rsidRPr="00A07005">
        <w:rPr>
          <w:rFonts w:asciiTheme="majorBidi" w:hAnsiTheme="majorBidi" w:cstheme="majorBidi"/>
          <w:sz w:val="24"/>
          <w:szCs w:val="24"/>
          <w:shd w:val="clear" w:color="auto" w:fill="FFFFFF"/>
        </w:rPr>
        <w:t>” veya “</w:t>
      </w:r>
      <w:r w:rsidR="009921BF" w:rsidRPr="00A07005">
        <w:rPr>
          <w:rFonts w:asciiTheme="majorBidi" w:hAnsiTheme="majorBidi" w:cstheme="majorBidi"/>
          <w:b/>
          <w:bCs/>
          <w:i/>
          <w:iCs/>
          <w:sz w:val="24"/>
          <w:szCs w:val="24"/>
          <w:shd w:val="clear" w:color="auto" w:fill="FFFFFF"/>
        </w:rPr>
        <w:t>farz/</w:t>
      </w:r>
      <w:r w:rsidR="009921BF" w:rsidRPr="00A07005">
        <w:rPr>
          <w:rFonts w:asciiTheme="majorBidi" w:hAnsiTheme="majorBidi" w:cstheme="majorBidi"/>
          <w:b/>
          <w:bCs/>
          <w:i/>
          <w:iCs/>
          <w:sz w:val="24"/>
          <w:szCs w:val="24"/>
          <w:shd w:val="clear" w:color="auto" w:fill="FFFFFF"/>
          <w:rtl/>
        </w:rPr>
        <w:t>الفرض</w:t>
      </w:r>
      <w:r w:rsidR="009921BF" w:rsidRPr="00A07005">
        <w:rPr>
          <w:rFonts w:asciiTheme="majorBidi" w:hAnsiTheme="majorBidi" w:cstheme="majorBidi"/>
          <w:sz w:val="24"/>
          <w:szCs w:val="24"/>
          <w:shd w:val="clear" w:color="auto" w:fill="FFFFFF"/>
        </w:rPr>
        <w:t>” cemisi “</w:t>
      </w:r>
      <w:r w:rsidR="009921BF" w:rsidRPr="00A07005">
        <w:rPr>
          <w:rFonts w:asciiTheme="majorBidi" w:hAnsiTheme="majorBidi" w:cstheme="majorBidi"/>
          <w:b/>
          <w:bCs/>
          <w:i/>
          <w:iCs/>
          <w:sz w:val="24"/>
          <w:szCs w:val="24"/>
          <w:shd w:val="clear" w:color="auto" w:fill="FFFFFF"/>
        </w:rPr>
        <w:t>furûz/</w:t>
      </w:r>
      <w:r w:rsidR="009921BF" w:rsidRPr="00A07005">
        <w:rPr>
          <w:rFonts w:asciiTheme="majorBidi" w:hAnsiTheme="majorBidi" w:cstheme="majorBidi"/>
          <w:b/>
          <w:bCs/>
          <w:i/>
          <w:iCs/>
          <w:sz w:val="24"/>
          <w:szCs w:val="24"/>
          <w:shd w:val="clear" w:color="auto" w:fill="FFFFFF"/>
          <w:rtl/>
        </w:rPr>
        <w:t>الفروض</w:t>
      </w:r>
      <w:r w:rsidR="009921BF" w:rsidRPr="00A07005">
        <w:rPr>
          <w:rFonts w:asciiTheme="majorBidi" w:hAnsiTheme="majorBidi" w:cstheme="majorBidi"/>
          <w:sz w:val="24"/>
          <w:szCs w:val="24"/>
          <w:shd w:val="clear" w:color="auto" w:fill="FFFFFF"/>
        </w:rPr>
        <w:t>” adı verilir.</w:t>
      </w:r>
    </w:p>
    <w:p w:rsidR="009921BF" w:rsidRPr="00A07005" w:rsidRDefault="009921BF" w:rsidP="009921BF">
      <w:pPr>
        <w:pStyle w:val="AralkYok"/>
        <w:jc w:val="both"/>
        <w:rPr>
          <w:rFonts w:asciiTheme="majorBidi" w:hAnsiTheme="majorBidi" w:cstheme="majorBidi"/>
          <w:sz w:val="24"/>
          <w:szCs w:val="24"/>
          <w:shd w:val="clear" w:color="auto" w:fill="FFFFFF"/>
          <w:rtl/>
        </w:rPr>
      </w:pPr>
    </w:p>
    <w:p w:rsidR="009921BF" w:rsidRPr="00A07005" w:rsidRDefault="009921BF" w:rsidP="009921BF">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sz w:val="24"/>
          <w:szCs w:val="24"/>
          <w:shd w:val="clear" w:color="auto" w:fill="FFFFFF"/>
        </w:rPr>
        <w:t>Ferâiz İlminde, terikenin mirasçılara intikali  "</w:t>
      </w:r>
      <w:r w:rsidRPr="00A07005">
        <w:rPr>
          <w:rFonts w:asciiTheme="majorBidi" w:hAnsiTheme="majorBidi" w:cstheme="majorBidi"/>
          <w:b/>
          <w:bCs/>
          <w:sz w:val="24"/>
          <w:szCs w:val="24"/>
          <w:shd w:val="clear" w:color="auto" w:fill="FFFFFF"/>
          <w:rtl/>
        </w:rPr>
        <w:t>ورث</w:t>
      </w:r>
      <w:r w:rsidRPr="00A07005">
        <w:rPr>
          <w:rFonts w:asciiTheme="majorBidi" w:hAnsiTheme="majorBidi" w:cstheme="majorBidi"/>
          <w:sz w:val="24"/>
          <w:szCs w:val="24"/>
          <w:shd w:val="clear" w:color="auto" w:fill="FFFFFF"/>
        </w:rPr>
        <w:t>" fiilinin mastarı "</w:t>
      </w:r>
      <w:r w:rsidRPr="00A07005">
        <w:rPr>
          <w:rFonts w:asciiTheme="majorBidi" w:hAnsiTheme="majorBidi" w:cstheme="majorBidi"/>
          <w:b/>
          <w:bCs/>
          <w:sz w:val="24"/>
          <w:szCs w:val="24"/>
          <w:shd w:val="clear" w:color="auto" w:fill="FFFFFF"/>
          <w:rtl/>
        </w:rPr>
        <w:t>الإرث</w:t>
      </w:r>
      <w:r w:rsidRPr="00A07005">
        <w:rPr>
          <w:rFonts w:asciiTheme="majorBidi" w:hAnsiTheme="majorBidi" w:cstheme="majorBidi"/>
          <w:sz w:val="24"/>
          <w:szCs w:val="24"/>
          <w:shd w:val="clear" w:color="auto" w:fill="FFFFFF"/>
        </w:rPr>
        <w:t xml:space="preserve">" kökünden gelmektedir. Bu </w:t>
      </w:r>
      <w:r w:rsidRPr="00A07005">
        <w:rPr>
          <w:rFonts w:asciiTheme="majorBidi" w:hAnsiTheme="majorBidi" w:cstheme="majorBidi"/>
          <w:b/>
          <w:bCs/>
          <w:sz w:val="24"/>
          <w:szCs w:val="24"/>
          <w:shd w:val="clear" w:color="auto" w:fill="FFFFFF"/>
        </w:rPr>
        <w:t>lafız</w:t>
      </w:r>
      <w:r w:rsidRPr="00A07005">
        <w:rPr>
          <w:rFonts w:asciiTheme="majorBidi" w:hAnsiTheme="majorBidi" w:cstheme="majorBidi"/>
          <w:sz w:val="24"/>
          <w:szCs w:val="24"/>
          <w:shd w:val="clear" w:color="auto" w:fill="FFFFFF"/>
        </w:rPr>
        <w:t xml:space="preserve">; </w:t>
      </w:r>
      <w:r w:rsidRPr="00A07005">
        <w:rPr>
          <w:rFonts w:asciiTheme="majorBidi" w:hAnsiTheme="majorBidi" w:cstheme="majorBidi"/>
          <w:b/>
          <w:bCs/>
          <w:i/>
          <w:iCs/>
          <w:sz w:val="24"/>
          <w:szCs w:val="24"/>
          <w:shd w:val="clear" w:color="auto" w:fill="FFFFFF"/>
        </w:rPr>
        <w:t>bir kimsenin malının ölümünden sonra şer'î mirasçılarına intikal etmesi</w:t>
      </w:r>
      <w:r w:rsidRPr="00A07005">
        <w:rPr>
          <w:rFonts w:asciiTheme="majorBidi" w:hAnsiTheme="majorBidi" w:cstheme="majorBidi"/>
          <w:sz w:val="24"/>
          <w:szCs w:val="24"/>
          <w:shd w:val="clear" w:color="auto" w:fill="FFFFFF"/>
        </w:rPr>
        <w:t xml:space="preserve"> demektir. Aynı kökten, "</w:t>
      </w:r>
      <w:r w:rsidRPr="00A07005">
        <w:rPr>
          <w:rFonts w:asciiTheme="majorBidi" w:hAnsiTheme="majorBidi" w:cstheme="majorBidi"/>
          <w:b/>
          <w:bCs/>
          <w:i/>
          <w:iCs/>
          <w:sz w:val="24"/>
          <w:szCs w:val="24"/>
          <w:shd w:val="clear" w:color="auto" w:fill="FFFFFF"/>
        </w:rPr>
        <w:t>tevârüs</w:t>
      </w:r>
      <w:r w:rsidRPr="00A07005">
        <w:rPr>
          <w:rFonts w:asciiTheme="majorBidi" w:hAnsiTheme="majorBidi" w:cstheme="majorBidi"/>
          <w:sz w:val="24"/>
          <w:szCs w:val="24"/>
          <w:shd w:val="clear" w:color="auto" w:fill="FFFFFF"/>
        </w:rPr>
        <w:t>"; karşılıklı mirasçı olmak veya bir kimsenin diğerine mirasçı olması; "</w:t>
      </w:r>
      <w:r w:rsidRPr="00A07005">
        <w:rPr>
          <w:rFonts w:asciiTheme="majorBidi" w:hAnsiTheme="majorBidi" w:cstheme="majorBidi"/>
          <w:b/>
          <w:bCs/>
          <w:i/>
          <w:iCs/>
          <w:sz w:val="24"/>
          <w:szCs w:val="24"/>
          <w:shd w:val="clear" w:color="auto" w:fill="FFFFFF"/>
        </w:rPr>
        <w:t>vâris</w:t>
      </w:r>
      <w:r w:rsidRPr="00A07005">
        <w:rPr>
          <w:rFonts w:asciiTheme="majorBidi" w:hAnsiTheme="majorBidi" w:cstheme="majorBidi"/>
          <w:sz w:val="24"/>
          <w:szCs w:val="24"/>
          <w:shd w:val="clear" w:color="auto" w:fill="FFFFFF"/>
        </w:rPr>
        <w:t>" mirasçı; "</w:t>
      </w:r>
      <w:r w:rsidRPr="00A07005">
        <w:rPr>
          <w:rFonts w:asciiTheme="majorBidi" w:hAnsiTheme="majorBidi" w:cstheme="majorBidi"/>
          <w:b/>
          <w:bCs/>
          <w:i/>
          <w:iCs/>
          <w:sz w:val="24"/>
          <w:szCs w:val="24"/>
          <w:shd w:val="clear" w:color="auto" w:fill="FFFFFF"/>
        </w:rPr>
        <w:t>mûris</w:t>
      </w:r>
      <w:r w:rsidRPr="00A07005">
        <w:rPr>
          <w:rFonts w:asciiTheme="majorBidi" w:hAnsiTheme="majorBidi" w:cstheme="majorBidi"/>
          <w:sz w:val="24"/>
          <w:szCs w:val="24"/>
          <w:shd w:val="clear" w:color="auto" w:fill="FFFFFF"/>
        </w:rPr>
        <w:t>", miras bırakan; "</w:t>
      </w:r>
      <w:r w:rsidRPr="00A07005">
        <w:rPr>
          <w:rFonts w:asciiTheme="majorBidi" w:hAnsiTheme="majorBidi" w:cstheme="majorBidi"/>
          <w:b/>
          <w:bCs/>
          <w:i/>
          <w:iCs/>
          <w:sz w:val="24"/>
          <w:szCs w:val="24"/>
          <w:shd w:val="clear" w:color="auto" w:fill="FFFFFF"/>
        </w:rPr>
        <w:t>terike</w:t>
      </w:r>
      <w:r w:rsidRPr="00A07005">
        <w:rPr>
          <w:rFonts w:asciiTheme="majorBidi" w:hAnsiTheme="majorBidi" w:cstheme="majorBidi"/>
          <w:sz w:val="24"/>
          <w:szCs w:val="24"/>
          <w:shd w:val="clear" w:color="auto" w:fill="FFFFFF"/>
        </w:rPr>
        <w:t xml:space="preserve">", ölenin bıraktığı miras anlamlarında kullanılır. </w:t>
      </w:r>
    </w:p>
    <w:p w:rsidR="009921BF" w:rsidRPr="00A07005" w:rsidRDefault="009921BF" w:rsidP="009921BF">
      <w:pPr>
        <w:pStyle w:val="AralkYok"/>
        <w:ind w:firstLine="708"/>
        <w:jc w:val="both"/>
        <w:rPr>
          <w:rFonts w:asciiTheme="majorBidi" w:hAnsiTheme="majorBidi" w:cstheme="majorBidi"/>
          <w:sz w:val="24"/>
          <w:szCs w:val="24"/>
          <w:shd w:val="clear" w:color="auto" w:fill="FFFFFF"/>
          <w:rtl/>
        </w:rPr>
      </w:pPr>
      <w:r w:rsidRPr="00A07005">
        <w:rPr>
          <w:rFonts w:asciiTheme="majorBidi" w:hAnsiTheme="majorBidi" w:cstheme="majorBidi"/>
          <w:sz w:val="24"/>
          <w:szCs w:val="24"/>
          <w:shd w:val="clear" w:color="auto" w:fill="FFFFFF"/>
        </w:rPr>
        <w:t>Miras ilmi anlamında kullanılan "</w:t>
      </w:r>
      <w:r w:rsidRPr="00A07005">
        <w:rPr>
          <w:rFonts w:asciiTheme="majorBidi" w:hAnsiTheme="majorBidi" w:cstheme="majorBidi"/>
          <w:b/>
          <w:bCs/>
          <w:sz w:val="24"/>
          <w:szCs w:val="24"/>
          <w:shd w:val="clear" w:color="auto" w:fill="FFFFFF"/>
        </w:rPr>
        <w:t>Ferâiz</w:t>
      </w:r>
      <w:r w:rsidRPr="00A07005">
        <w:rPr>
          <w:rFonts w:asciiTheme="majorBidi" w:hAnsiTheme="majorBidi" w:cstheme="majorBidi"/>
          <w:sz w:val="24"/>
          <w:szCs w:val="24"/>
          <w:shd w:val="clear" w:color="auto" w:fill="FFFFFF"/>
        </w:rPr>
        <w:t>" kelimesinin müfredi olan "</w:t>
      </w:r>
      <w:r w:rsidRPr="00A07005">
        <w:rPr>
          <w:rFonts w:asciiTheme="majorBidi" w:hAnsiTheme="majorBidi" w:cstheme="majorBidi"/>
          <w:b/>
          <w:bCs/>
          <w:i/>
          <w:iCs/>
          <w:sz w:val="24"/>
          <w:szCs w:val="24"/>
          <w:shd w:val="clear" w:color="auto" w:fill="FFFFFF"/>
        </w:rPr>
        <w:t>farîza</w:t>
      </w:r>
      <w:r w:rsidRPr="00A07005">
        <w:rPr>
          <w:rFonts w:asciiTheme="majorBidi" w:hAnsiTheme="majorBidi" w:cstheme="majorBidi"/>
          <w:sz w:val="24"/>
          <w:szCs w:val="24"/>
          <w:shd w:val="clear" w:color="auto" w:fill="FFFFFF"/>
        </w:rPr>
        <w:t>"; farz, belirli pay, hisse demektir. Ferâiz, İslâm miras hukuku terimi olarak kullanıldığında, belirli miras hisseleri anlamını ifade eder.</w:t>
      </w:r>
    </w:p>
    <w:p w:rsidR="009921BF" w:rsidRPr="00A07005" w:rsidRDefault="009921BF" w:rsidP="009921BF">
      <w:pPr>
        <w:pStyle w:val="AralkYok"/>
        <w:ind w:firstLine="708"/>
        <w:jc w:val="both"/>
        <w:rPr>
          <w:rFonts w:asciiTheme="majorBidi" w:hAnsiTheme="majorBidi" w:cstheme="majorBidi"/>
          <w:sz w:val="24"/>
          <w:szCs w:val="24"/>
          <w:rtl/>
        </w:rPr>
      </w:pPr>
      <w:r w:rsidRPr="00A07005">
        <w:rPr>
          <w:rFonts w:asciiTheme="majorBidi" w:hAnsiTheme="majorBidi" w:cstheme="majorBidi"/>
          <w:sz w:val="24"/>
          <w:szCs w:val="24"/>
          <w:shd w:val="clear" w:color="auto" w:fill="FFFFFF"/>
        </w:rPr>
        <w:t>Bu ilme "ferâiz" denmesi, miras âyetindeki; "</w:t>
      </w:r>
      <w:r w:rsidRPr="00A07005">
        <w:rPr>
          <w:rFonts w:asciiTheme="majorBidi" w:hAnsiTheme="majorBidi" w:cstheme="majorBidi"/>
          <w:b/>
          <w:bCs/>
          <w:i/>
          <w:iCs/>
          <w:sz w:val="24"/>
          <w:szCs w:val="24"/>
          <w:shd w:val="clear" w:color="auto" w:fill="FFFFFF"/>
        </w:rPr>
        <w:t>Bu hisseler Allah'tan birer farîzadır</w:t>
      </w:r>
      <w:r w:rsidR="00592FD6">
        <w:rPr>
          <w:rFonts w:asciiTheme="majorBidi" w:hAnsiTheme="majorBidi" w:cstheme="majorBidi"/>
          <w:sz w:val="24"/>
          <w:szCs w:val="24"/>
          <w:shd w:val="clear" w:color="auto" w:fill="FFFFFF"/>
        </w:rPr>
        <w:t xml:space="preserve">" </w:t>
      </w:r>
      <w:r w:rsidR="00592FD6" w:rsidRPr="00592FD6">
        <w:rPr>
          <w:rFonts w:asciiTheme="majorBidi" w:hAnsiTheme="majorBidi" w:cstheme="majorBidi"/>
          <w:sz w:val="20"/>
          <w:szCs w:val="20"/>
          <w:shd w:val="clear" w:color="auto" w:fill="FFFFFF"/>
        </w:rPr>
        <w:t xml:space="preserve">(Nisâ, </w:t>
      </w:r>
      <w:r w:rsidRPr="00592FD6">
        <w:rPr>
          <w:rFonts w:asciiTheme="majorBidi" w:hAnsiTheme="majorBidi" w:cstheme="majorBidi"/>
          <w:sz w:val="20"/>
          <w:szCs w:val="20"/>
          <w:shd w:val="clear" w:color="auto" w:fill="FFFFFF"/>
        </w:rPr>
        <w:t>11)</w:t>
      </w:r>
      <w:r w:rsidRPr="00A07005">
        <w:rPr>
          <w:rFonts w:asciiTheme="majorBidi" w:hAnsiTheme="majorBidi" w:cstheme="majorBidi"/>
          <w:sz w:val="24"/>
          <w:szCs w:val="24"/>
          <w:shd w:val="clear" w:color="auto" w:fill="FFFFFF"/>
        </w:rPr>
        <w:t xml:space="preserve"> ifadesi ile, “</w:t>
      </w:r>
      <w:r w:rsidRPr="00A07005">
        <w:rPr>
          <w:rFonts w:asciiTheme="majorBidi" w:hAnsiTheme="majorBidi" w:cstheme="majorBidi"/>
          <w:b/>
          <w:bCs/>
          <w:sz w:val="24"/>
          <w:szCs w:val="24"/>
          <w:shd w:val="clear" w:color="auto" w:fill="FFFFFF"/>
        </w:rPr>
        <w:t>Ferâiz ilmini öğreniniz</w:t>
      </w:r>
      <w:r w:rsidRPr="00A07005">
        <w:rPr>
          <w:rFonts w:asciiTheme="majorBidi" w:hAnsiTheme="majorBidi" w:cstheme="majorBidi"/>
          <w:sz w:val="24"/>
          <w:szCs w:val="24"/>
          <w:shd w:val="clear" w:color="auto" w:fill="FFFFFF"/>
        </w:rPr>
        <w:t xml:space="preserve">" </w:t>
      </w:r>
      <w:r w:rsidRPr="00592FD6">
        <w:rPr>
          <w:rFonts w:asciiTheme="majorBidi" w:hAnsiTheme="majorBidi" w:cstheme="majorBidi"/>
          <w:sz w:val="20"/>
          <w:szCs w:val="20"/>
          <w:shd w:val="clear" w:color="auto" w:fill="FFFFFF"/>
        </w:rPr>
        <w:t>(Tirmizi, Ferâiz, 2; İbn Mâce, Ferâiz, 1)</w:t>
      </w:r>
      <w:r w:rsidRPr="00A07005">
        <w:rPr>
          <w:rFonts w:asciiTheme="majorBidi" w:hAnsiTheme="majorBidi" w:cstheme="majorBidi"/>
          <w:sz w:val="24"/>
          <w:szCs w:val="24"/>
          <w:shd w:val="clear" w:color="auto" w:fill="FFFFFF"/>
        </w:rPr>
        <w:t xml:space="preserve"> Hadisindeki "ferâiz" terimi sebebiyledir.</w:t>
      </w:r>
    </w:p>
    <w:p w:rsidR="009921BF" w:rsidRPr="00A07005" w:rsidRDefault="009921BF" w:rsidP="009921BF">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sz w:val="24"/>
          <w:szCs w:val="24"/>
          <w:shd w:val="clear" w:color="auto" w:fill="FFFFFF"/>
        </w:rPr>
        <w:t>Miras veya ferâiz ilmi fıkıh terimi olarak; ölenin geride bıraktığı mal ve hakların belli ölçülerle, şer'î mirasçılara bölünmesine ait bir ilimdir. Ferâiz ilminin amacı, hak sahiplerine haklarını ulaştırmaktır. Buna mirasın bölüştürülmesi denir.</w:t>
      </w:r>
    </w:p>
    <w:p w:rsidR="009921BF" w:rsidRPr="00A07005" w:rsidRDefault="009921BF" w:rsidP="009921BF">
      <w:pPr>
        <w:pStyle w:val="AralkYok"/>
        <w:ind w:firstLine="708"/>
        <w:jc w:val="both"/>
        <w:rPr>
          <w:rFonts w:asciiTheme="majorBidi" w:hAnsiTheme="majorBidi" w:cstheme="majorBidi"/>
          <w:sz w:val="24"/>
          <w:szCs w:val="24"/>
          <w:rtl/>
        </w:rPr>
      </w:pPr>
    </w:p>
    <w:p w:rsidR="009921BF" w:rsidRPr="00A07005" w:rsidRDefault="0000120F" w:rsidP="009921BF">
      <w:pPr>
        <w:pStyle w:val="AralkYok"/>
        <w:ind w:firstLine="708"/>
        <w:jc w:val="both"/>
        <w:rPr>
          <w:rFonts w:asciiTheme="majorBidi" w:hAnsiTheme="majorBidi" w:cstheme="majorBidi"/>
          <w:sz w:val="24"/>
          <w:szCs w:val="24"/>
        </w:rPr>
      </w:pPr>
      <w:r>
        <w:rPr>
          <w:rFonts w:asciiTheme="majorBidi" w:hAnsiTheme="majorBidi" w:cstheme="majorBidi"/>
          <w:b/>
          <w:bCs/>
          <w:sz w:val="24"/>
          <w:szCs w:val="24"/>
          <w:shd w:val="clear" w:color="auto" w:fill="FFFFFF"/>
        </w:rPr>
        <w:t xml:space="preserve">II. </w:t>
      </w:r>
      <w:r w:rsidR="009921BF" w:rsidRPr="00A07005">
        <w:rPr>
          <w:rFonts w:asciiTheme="majorBidi" w:hAnsiTheme="majorBidi" w:cstheme="majorBidi"/>
          <w:b/>
          <w:bCs/>
          <w:sz w:val="24"/>
          <w:szCs w:val="24"/>
          <w:shd w:val="clear" w:color="auto" w:fill="FFFFFF"/>
        </w:rPr>
        <w:t>MİRASIN DAYANDIĞI DELİLLER:</w:t>
      </w:r>
      <w:r w:rsidR="009921BF" w:rsidRPr="00A07005">
        <w:rPr>
          <w:rFonts w:asciiTheme="majorBidi" w:hAnsiTheme="majorBidi" w:cstheme="majorBidi"/>
          <w:sz w:val="24"/>
          <w:szCs w:val="24"/>
        </w:rPr>
        <w:t xml:space="preserve"> </w:t>
      </w:r>
    </w:p>
    <w:p w:rsidR="009921BF" w:rsidRPr="00A07005" w:rsidRDefault="009921BF" w:rsidP="009921BF">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sz w:val="24"/>
          <w:szCs w:val="24"/>
          <w:shd w:val="clear" w:color="auto" w:fill="FFFFFF"/>
        </w:rPr>
        <w:t xml:space="preserve">Miras; </w:t>
      </w:r>
      <w:r w:rsidRPr="00A07005">
        <w:rPr>
          <w:rFonts w:asciiTheme="majorBidi" w:hAnsiTheme="majorBidi" w:cstheme="majorBidi"/>
          <w:b/>
          <w:bCs/>
          <w:sz w:val="24"/>
          <w:szCs w:val="24"/>
          <w:shd w:val="clear" w:color="auto" w:fill="FFFFFF"/>
        </w:rPr>
        <w:t>Kitap</w:t>
      </w:r>
      <w:r w:rsidRPr="00A07005">
        <w:rPr>
          <w:rFonts w:asciiTheme="majorBidi" w:hAnsiTheme="majorBidi" w:cstheme="majorBidi"/>
          <w:sz w:val="24"/>
          <w:szCs w:val="24"/>
          <w:shd w:val="clear" w:color="auto" w:fill="FFFFFF"/>
        </w:rPr>
        <w:t xml:space="preserve">, </w:t>
      </w:r>
      <w:r w:rsidRPr="00A07005">
        <w:rPr>
          <w:rFonts w:asciiTheme="majorBidi" w:hAnsiTheme="majorBidi" w:cstheme="majorBidi"/>
          <w:b/>
          <w:bCs/>
          <w:sz w:val="24"/>
          <w:szCs w:val="24"/>
          <w:shd w:val="clear" w:color="auto" w:fill="FFFFFF"/>
        </w:rPr>
        <w:t>Sünnet</w:t>
      </w:r>
      <w:r w:rsidRPr="00A07005">
        <w:rPr>
          <w:rFonts w:asciiTheme="majorBidi" w:hAnsiTheme="majorBidi" w:cstheme="majorBidi"/>
          <w:sz w:val="24"/>
          <w:szCs w:val="24"/>
          <w:shd w:val="clear" w:color="auto" w:fill="FFFFFF"/>
        </w:rPr>
        <w:t xml:space="preserve"> ve </w:t>
      </w:r>
      <w:r w:rsidRPr="00A07005">
        <w:rPr>
          <w:rFonts w:asciiTheme="majorBidi" w:hAnsiTheme="majorBidi" w:cstheme="majorBidi"/>
          <w:b/>
          <w:bCs/>
          <w:sz w:val="24"/>
          <w:szCs w:val="24"/>
          <w:shd w:val="clear" w:color="auto" w:fill="FFFFFF"/>
        </w:rPr>
        <w:t>İcma</w:t>
      </w:r>
      <w:r w:rsidRPr="00A07005">
        <w:rPr>
          <w:rFonts w:asciiTheme="majorBidi" w:hAnsiTheme="majorBidi" w:cstheme="majorBidi"/>
          <w:sz w:val="24"/>
          <w:szCs w:val="24"/>
          <w:shd w:val="clear" w:color="auto" w:fill="FFFFFF"/>
        </w:rPr>
        <w:t xml:space="preserve"> delillerine dayanır. İslam miras hukukunda, icmâ bulunmadıkça kıyas veya içtihad yoluna gidilmez.</w:t>
      </w:r>
    </w:p>
    <w:p w:rsidR="009921BF" w:rsidRPr="00A07005" w:rsidRDefault="009921BF" w:rsidP="009921BF">
      <w:pPr>
        <w:pStyle w:val="AralkYok"/>
        <w:ind w:firstLine="708"/>
        <w:jc w:val="both"/>
        <w:rPr>
          <w:rFonts w:asciiTheme="majorBidi" w:hAnsiTheme="majorBidi" w:cstheme="majorBidi"/>
          <w:sz w:val="24"/>
          <w:szCs w:val="24"/>
        </w:rPr>
      </w:pPr>
    </w:p>
    <w:p w:rsidR="009921BF" w:rsidRPr="00A07005" w:rsidRDefault="0000120F" w:rsidP="009921BF">
      <w:pPr>
        <w:pStyle w:val="AralkYok"/>
        <w:ind w:firstLine="708"/>
        <w:jc w:val="both"/>
        <w:rPr>
          <w:rFonts w:asciiTheme="majorBidi" w:hAnsiTheme="majorBidi" w:cstheme="majorBidi"/>
          <w:sz w:val="24"/>
          <w:szCs w:val="24"/>
        </w:rPr>
      </w:pPr>
      <w:r>
        <w:rPr>
          <w:rFonts w:asciiTheme="majorBidi" w:hAnsiTheme="majorBidi" w:cstheme="majorBidi"/>
          <w:b/>
          <w:bCs/>
          <w:sz w:val="24"/>
          <w:szCs w:val="24"/>
          <w:shd w:val="clear" w:color="auto" w:fill="FFFFFF"/>
        </w:rPr>
        <w:t>A</w:t>
      </w:r>
      <w:r w:rsidR="009921BF" w:rsidRPr="00A07005">
        <w:rPr>
          <w:rFonts w:asciiTheme="majorBidi" w:hAnsiTheme="majorBidi" w:cstheme="majorBidi"/>
          <w:b/>
          <w:bCs/>
          <w:sz w:val="24"/>
          <w:szCs w:val="24"/>
          <w:shd w:val="clear" w:color="auto" w:fill="FFFFFF"/>
        </w:rPr>
        <w:t>. KUR'ÂN-I KERÎM'DEN DELİLLER:</w:t>
      </w:r>
      <w:r w:rsidR="009921BF" w:rsidRPr="00A07005">
        <w:rPr>
          <w:rFonts w:asciiTheme="majorBidi" w:hAnsiTheme="majorBidi" w:cstheme="majorBidi"/>
          <w:sz w:val="24"/>
          <w:szCs w:val="24"/>
        </w:rPr>
        <w:t xml:space="preserve"> </w:t>
      </w:r>
    </w:p>
    <w:p w:rsidR="009921BF" w:rsidRDefault="00812E34" w:rsidP="009921BF">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sz w:val="24"/>
          <w:szCs w:val="24"/>
          <w:shd w:val="clear" w:color="auto" w:fill="FFFFFF"/>
        </w:rPr>
        <w:t xml:space="preserve">Miras hükümleri </w:t>
      </w:r>
      <w:r w:rsidR="009921BF" w:rsidRPr="00A07005">
        <w:rPr>
          <w:rFonts w:asciiTheme="majorBidi" w:hAnsiTheme="majorBidi" w:cstheme="majorBidi"/>
          <w:sz w:val="24"/>
          <w:szCs w:val="24"/>
          <w:shd w:val="clear" w:color="auto" w:fill="FFFFFF"/>
        </w:rPr>
        <w:t>Nisâ Sûresinin 7, 11, 12 ve 176. âyetleri ile el-Enfal Sûresi'nin 75. âyetinde şu şekilde belirlenmiştir:</w:t>
      </w:r>
    </w:p>
    <w:p w:rsidR="00592FD6" w:rsidRPr="00A07005" w:rsidRDefault="00592FD6" w:rsidP="009921BF">
      <w:pPr>
        <w:pStyle w:val="AralkYok"/>
        <w:ind w:firstLine="708"/>
        <w:jc w:val="both"/>
        <w:rPr>
          <w:rFonts w:asciiTheme="majorBidi" w:hAnsiTheme="majorBidi" w:cstheme="majorBidi"/>
          <w:sz w:val="24"/>
          <w:szCs w:val="24"/>
        </w:rPr>
      </w:pPr>
    </w:p>
    <w:p w:rsidR="009921BF" w:rsidRPr="00A07005" w:rsidRDefault="0000120F" w:rsidP="009921BF">
      <w:pPr>
        <w:pStyle w:val="AralkYok"/>
        <w:ind w:firstLine="708"/>
        <w:jc w:val="both"/>
        <w:rPr>
          <w:rFonts w:asciiTheme="majorBidi" w:hAnsiTheme="majorBidi" w:cstheme="majorBidi"/>
          <w:sz w:val="24"/>
          <w:szCs w:val="24"/>
          <w:shd w:val="clear" w:color="auto" w:fill="FFFFFF"/>
        </w:rPr>
      </w:pPr>
      <w:r>
        <w:rPr>
          <w:rFonts w:asciiTheme="majorBidi" w:hAnsiTheme="majorBidi" w:cstheme="majorBidi"/>
          <w:b/>
          <w:bCs/>
          <w:sz w:val="24"/>
          <w:szCs w:val="24"/>
          <w:shd w:val="clear" w:color="auto" w:fill="FFFFFF"/>
        </w:rPr>
        <w:t xml:space="preserve">1. </w:t>
      </w:r>
      <w:r w:rsidR="009921BF" w:rsidRPr="00A07005">
        <w:rPr>
          <w:rFonts w:asciiTheme="majorBidi" w:hAnsiTheme="majorBidi" w:cstheme="majorBidi"/>
          <w:b/>
          <w:bCs/>
          <w:sz w:val="24"/>
          <w:szCs w:val="24"/>
          <w:shd w:val="clear" w:color="auto" w:fill="FFFFFF"/>
        </w:rPr>
        <w:t>Çocuklar ve ana-babanın mirası:</w:t>
      </w:r>
      <w:r w:rsidR="009921BF" w:rsidRPr="00A07005">
        <w:rPr>
          <w:rFonts w:asciiTheme="majorBidi" w:hAnsiTheme="majorBidi" w:cstheme="majorBidi"/>
          <w:sz w:val="24"/>
          <w:szCs w:val="24"/>
          <w:shd w:val="clear" w:color="auto" w:fill="FFFFFF"/>
        </w:rPr>
        <w:t xml:space="preserve"> </w:t>
      </w:r>
    </w:p>
    <w:p w:rsidR="009921BF" w:rsidRDefault="009921BF" w:rsidP="009921BF">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sz w:val="24"/>
          <w:szCs w:val="24"/>
          <w:shd w:val="clear" w:color="auto" w:fill="FFFFFF"/>
        </w:rPr>
        <w:t>-"</w:t>
      </w:r>
      <w:r w:rsidRPr="00A07005">
        <w:rPr>
          <w:rFonts w:asciiTheme="majorBidi" w:hAnsiTheme="majorBidi" w:cstheme="majorBidi"/>
          <w:b/>
          <w:bCs/>
          <w:i/>
          <w:iCs/>
          <w:sz w:val="24"/>
          <w:szCs w:val="24"/>
          <w:shd w:val="clear" w:color="auto" w:fill="FFFFFF"/>
        </w:rPr>
        <w:t>Allah size evlâtlarınızın miras taksimi hususunda, erkeklerin paylarının kızların iki katı olmasını emretmektedir. Eğer bütün çocuklar kız olup ve sayıları ikiden fazla ise, bunların payı ölenin bıraktığı malın üçte ikisidir. Eğer mirasçı bir tek kız ise mirasın yarısı onundur. Eğer ölen ana ve baba ile birlikte çocuklar da bırakmışsa ana ve babanın herbirini terekeden payı altıda birdir. Şayet ölenin çocuğu bulunmayıp da, mirasçı olarak ana ve babası kalmışsa, ananın payı üçte birdir. Eğer ölenin kardeşleri varsa terekenin altıda biri ananındır. Bu paylar, ölenin borçları ödenip, vasiyeti de yerine getirildikten soma hak sahiplerine verilir. Baba ve çocuklardan, hangisinin size fayda bakımından daha yakın olduğunu, siz bilemezsiniz. Bu, Allah tarafından farz kılınmıştır. Şüphesiz ki Allah, her şeyi çok iyi bilen, hüküm ve hikmet sahibidir</w:t>
      </w:r>
      <w:r w:rsidR="00592FD6">
        <w:rPr>
          <w:rFonts w:asciiTheme="majorBidi" w:hAnsiTheme="majorBidi" w:cstheme="majorBidi"/>
          <w:sz w:val="24"/>
          <w:szCs w:val="24"/>
          <w:shd w:val="clear" w:color="auto" w:fill="FFFFFF"/>
        </w:rPr>
        <w:t xml:space="preserve">" </w:t>
      </w:r>
      <w:r w:rsidR="00592FD6" w:rsidRPr="00592FD6">
        <w:rPr>
          <w:rFonts w:asciiTheme="majorBidi" w:hAnsiTheme="majorBidi" w:cstheme="majorBidi"/>
          <w:sz w:val="20"/>
          <w:szCs w:val="20"/>
          <w:shd w:val="clear" w:color="auto" w:fill="FFFFFF"/>
        </w:rPr>
        <w:t xml:space="preserve">(Nisâ, </w:t>
      </w:r>
      <w:r w:rsidRPr="00592FD6">
        <w:rPr>
          <w:rFonts w:asciiTheme="majorBidi" w:hAnsiTheme="majorBidi" w:cstheme="majorBidi"/>
          <w:sz w:val="20"/>
          <w:szCs w:val="20"/>
          <w:shd w:val="clear" w:color="auto" w:fill="FFFFFF"/>
        </w:rPr>
        <w:t>11)</w:t>
      </w:r>
      <w:r w:rsidRPr="00A07005">
        <w:rPr>
          <w:rFonts w:asciiTheme="majorBidi" w:hAnsiTheme="majorBidi" w:cstheme="majorBidi"/>
          <w:sz w:val="24"/>
          <w:szCs w:val="24"/>
          <w:shd w:val="clear" w:color="auto" w:fill="FFFFFF"/>
        </w:rPr>
        <w:t>.</w:t>
      </w:r>
    </w:p>
    <w:p w:rsidR="00592FD6" w:rsidRPr="00A07005" w:rsidRDefault="00592FD6" w:rsidP="009921BF">
      <w:pPr>
        <w:pStyle w:val="AralkYok"/>
        <w:ind w:firstLine="708"/>
        <w:jc w:val="both"/>
        <w:rPr>
          <w:rFonts w:asciiTheme="majorBidi" w:hAnsiTheme="majorBidi" w:cstheme="majorBidi"/>
          <w:sz w:val="24"/>
          <w:szCs w:val="24"/>
        </w:rPr>
      </w:pPr>
    </w:p>
    <w:p w:rsidR="009921BF" w:rsidRPr="00A07005" w:rsidRDefault="0000120F" w:rsidP="009921BF">
      <w:pPr>
        <w:pStyle w:val="AralkYok"/>
        <w:ind w:firstLine="708"/>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2-</w:t>
      </w:r>
      <w:r w:rsidR="009921BF" w:rsidRPr="00A07005">
        <w:rPr>
          <w:rFonts w:asciiTheme="majorBidi" w:hAnsiTheme="majorBidi" w:cstheme="majorBidi"/>
          <w:b/>
          <w:bCs/>
          <w:sz w:val="24"/>
          <w:szCs w:val="24"/>
          <w:shd w:val="clear" w:color="auto" w:fill="FFFFFF"/>
        </w:rPr>
        <w:t xml:space="preserve"> Karı-kocanın mirası:</w:t>
      </w:r>
    </w:p>
    <w:p w:rsidR="009921BF" w:rsidRDefault="009921BF" w:rsidP="009921BF">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b/>
          <w:bCs/>
          <w:sz w:val="24"/>
          <w:szCs w:val="24"/>
          <w:shd w:val="clear" w:color="auto" w:fill="FFFFFF"/>
        </w:rPr>
        <w:t>-</w:t>
      </w:r>
      <w:r w:rsidRPr="00A07005">
        <w:rPr>
          <w:rFonts w:asciiTheme="majorBidi" w:hAnsiTheme="majorBidi" w:cstheme="majorBidi"/>
          <w:sz w:val="24"/>
          <w:szCs w:val="24"/>
          <w:shd w:val="clear" w:color="auto" w:fill="FFFFFF"/>
        </w:rPr>
        <w:t xml:space="preserve"> "</w:t>
      </w:r>
      <w:r w:rsidRPr="00A07005">
        <w:rPr>
          <w:rFonts w:asciiTheme="majorBidi" w:hAnsiTheme="majorBidi" w:cstheme="majorBidi"/>
          <w:b/>
          <w:bCs/>
          <w:i/>
          <w:iCs/>
          <w:sz w:val="24"/>
          <w:szCs w:val="24"/>
          <w:shd w:val="clear" w:color="auto" w:fill="FFFFFF"/>
        </w:rPr>
        <w:t xml:space="preserve">Eğer hanımlarınızın çocukları yoksa, bıraktıkları mirasın yarısı sizindir. Şayet çocukları varsa bıraktıkları mirasın dörtte biri sizindir. Bu paylar, ölenin vasiyeti yerine getirildikten ve varsa borcu ödendikten sonradır. Eğer siz çocuk bırakmadan ölürseniz, </w:t>
      </w:r>
      <w:r w:rsidRPr="00A07005">
        <w:rPr>
          <w:rFonts w:asciiTheme="majorBidi" w:hAnsiTheme="majorBidi" w:cstheme="majorBidi"/>
          <w:b/>
          <w:bCs/>
          <w:i/>
          <w:iCs/>
          <w:sz w:val="24"/>
          <w:szCs w:val="24"/>
          <w:shd w:val="clear" w:color="auto" w:fill="FFFFFF"/>
        </w:rPr>
        <w:lastRenderedPageBreak/>
        <w:t>geriye bıraktığınız mirasın dörtte biri hanımlarınızındır. Şayet çocuklarınız varsa, bıraktığınız mirasın sekizde biri hanımlarınızındır. Bu paylar, yaptığınız vasiyetler yerine getirilip ve varsa borcunuz ödendikten sonra verilir</w:t>
      </w:r>
      <w:r w:rsidR="00592FD6">
        <w:rPr>
          <w:rFonts w:asciiTheme="majorBidi" w:hAnsiTheme="majorBidi" w:cstheme="majorBidi"/>
          <w:sz w:val="24"/>
          <w:szCs w:val="24"/>
          <w:shd w:val="clear" w:color="auto" w:fill="FFFFFF"/>
        </w:rPr>
        <w:t xml:space="preserve">" </w:t>
      </w:r>
      <w:r w:rsidR="00592FD6" w:rsidRPr="00592FD6">
        <w:rPr>
          <w:rFonts w:asciiTheme="majorBidi" w:hAnsiTheme="majorBidi" w:cstheme="majorBidi"/>
          <w:sz w:val="20"/>
          <w:szCs w:val="20"/>
          <w:shd w:val="clear" w:color="auto" w:fill="FFFFFF"/>
        </w:rPr>
        <w:t>(Nisâ,</w:t>
      </w:r>
      <w:r w:rsidRPr="00592FD6">
        <w:rPr>
          <w:rFonts w:asciiTheme="majorBidi" w:hAnsiTheme="majorBidi" w:cstheme="majorBidi"/>
          <w:sz w:val="20"/>
          <w:szCs w:val="20"/>
          <w:shd w:val="clear" w:color="auto" w:fill="FFFFFF"/>
        </w:rPr>
        <w:t>12)</w:t>
      </w:r>
      <w:r w:rsidRPr="00A07005">
        <w:rPr>
          <w:rFonts w:asciiTheme="majorBidi" w:hAnsiTheme="majorBidi" w:cstheme="majorBidi"/>
          <w:sz w:val="24"/>
          <w:szCs w:val="24"/>
          <w:shd w:val="clear" w:color="auto" w:fill="FFFFFF"/>
        </w:rPr>
        <w:t>.</w:t>
      </w:r>
    </w:p>
    <w:p w:rsidR="00592FD6" w:rsidRPr="00A07005" w:rsidRDefault="00592FD6" w:rsidP="009921BF">
      <w:pPr>
        <w:pStyle w:val="AralkYok"/>
        <w:ind w:firstLine="708"/>
        <w:jc w:val="both"/>
        <w:rPr>
          <w:rFonts w:asciiTheme="majorBidi" w:hAnsiTheme="majorBidi" w:cstheme="majorBidi"/>
          <w:sz w:val="24"/>
          <w:szCs w:val="24"/>
        </w:rPr>
      </w:pPr>
    </w:p>
    <w:p w:rsidR="009921BF" w:rsidRPr="00A07005" w:rsidRDefault="0000120F" w:rsidP="009921BF">
      <w:pPr>
        <w:pStyle w:val="AralkYok"/>
        <w:ind w:firstLine="708"/>
        <w:jc w:val="both"/>
        <w:rPr>
          <w:rFonts w:asciiTheme="majorBidi" w:hAnsiTheme="majorBidi" w:cstheme="majorBidi"/>
          <w:sz w:val="24"/>
          <w:szCs w:val="24"/>
        </w:rPr>
      </w:pPr>
      <w:r>
        <w:rPr>
          <w:rFonts w:asciiTheme="majorBidi" w:hAnsiTheme="majorBidi" w:cstheme="majorBidi"/>
          <w:b/>
          <w:bCs/>
          <w:sz w:val="24"/>
          <w:szCs w:val="24"/>
          <w:shd w:val="clear" w:color="auto" w:fill="FFFFFF"/>
        </w:rPr>
        <w:t>3-</w:t>
      </w:r>
      <w:r w:rsidR="009921BF" w:rsidRPr="00A07005">
        <w:rPr>
          <w:rFonts w:asciiTheme="majorBidi" w:hAnsiTheme="majorBidi" w:cstheme="majorBidi"/>
          <w:b/>
          <w:bCs/>
          <w:sz w:val="24"/>
          <w:szCs w:val="24"/>
          <w:shd w:val="clear" w:color="auto" w:fill="FFFFFF"/>
        </w:rPr>
        <w:t xml:space="preserve"> Kardeşlerin mirası:</w:t>
      </w:r>
      <w:r w:rsidR="009921BF" w:rsidRPr="00A07005">
        <w:rPr>
          <w:rFonts w:asciiTheme="majorBidi" w:hAnsiTheme="majorBidi" w:cstheme="majorBidi"/>
          <w:sz w:val="24"/>
          <w:szCs w:val="24"/>
          <w:shd w:val="clear" w:color="auto" w:fill="FFFFFF"/>
        </w:rPr>
        <w:t xml:space="preserve"> Kelâle adı verilen kardeşlerin mirası, ana bir kardeş veya ana-baba bir yahut baba bir kız kardeş olmak üzere iki statüde toplanmıştır. Kelâlenin mirasçı olmasında ön şart, miras bırakanın baba veya erkek çocuklarının bulunmamasıdır.</w:t>
      </w:r>
    </w:p>
    <w:p w:rsidR="009921BF" w:rsidRPr="00A07005" w:rsidRDefault="009921BF" w:rsidP="009921BF">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sz w:val="24"/>
          <w:szCs w:val="24"/>
          <w:shd w:val="clear" w:color="auto" w:fill="FFFFFF"/>
        </w:rPr>
        <w:t xml:space="preserve">Ana bir kardeşlerin mirası şöyle belirlenmiştir: </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sz w:val="24"/>
          <w:szCs w:val="24"/>
          <w:shd w:val="clear" w:color="auto" w:fill="FFFFFF"/>
        </w:rPr>
        <w:t>-"</w:t>
      </w:r>
      <w:r w:rsidRPr="00A07005">
        <w:rPr>
          <w:rFonts w:asciiTheme="majorBidi" w:hAnsiTheme="majorBidi" w:cstheme="majorBidi"/>
          <w:b/>
          <w:bCs/>
          <w:i/>
          <w:iCs/>
          <w:sz w:val="24"/>
          <w:szCs w:val="24"/>
          <w:shd w:val="clear" w:color="auto" w:fill="FFFFFF"/>
        </w:rPr>
        <w:t>Eğer ölen bir erkek veya kadın, erkek usül veya fürûu bulunmaksızın mirasçı olunuyorsa, kendisinin (ona bir) erkek veya (ana bir) kız kardeşi bulunuyorsa, bunlardan herbirinin miras payı terekenin altıda biridir. Eğer bu kardeşler bundan daha çok iseler, bu takdirde kardeşler mirasın üçte birini zarara uğratılmaksızın aralarında eşit olarak paylaşırlar. Bu paylar, ölenin vasiyeti yerine getirilip ve varsa borcu ödendikten sonra verilir. Bunlar, Allah tarafından bir emirdir. Allah her şeyi bilen ve yarattıklarına çok yumuşak davranandır</w:t>
      </w:r>
      <w:r w:rsidR="00592FD6" w:rsidRPr="00592FD6">
        <w:rPr>
          <w:rFonts w:asciiTheme="majorBidi" w:hAnsiTheme="majorBidi" w:cstheme="majorBidi"/>
          <w:sz w:val="20"/>
          <w:szCs w:val="20"/>
          <w:shd w:val="clear" w:color="auto" w:fill="FFFFFF"/>
        </w:rPr>
        <w:t>"(Nisâ,</w:t>
      </w:r>
      <w:r w:rsidRPr="00592FD6">
        <w:rPr>
          <w:rFonts w:asciiTheme="majorBidi" w:hAnsiTheme="majorBidi" w:cstheme="majorBidi"/>
          <w:sz w:val="20"/>
          <w:szCs w:val="20"/>
          <w:shd w:val="clear" w:color="auto" w:fill="FFFFFF"/>
        </w:rPr>
        <w:t>12)</w:t>
      </w:r>
      <w:r w:rsidRPr="00A07005">
        <w:rPr>
          <w:rFonts w:asciiTheme="majorBidi" w:hAnsiTheme="majorBidi" w:cstheme="majorBidi"/>
          <w:sz w:val="24"/>
          <w:szCs w:val="24"/>
          <w:shd w:val="clear" w:color="auto" w:fill="FFFFFF"/>
        </w:rPr>
        <w:t>.</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sz w:val="24"/>
          <w:szCs w:val="24"/>
          <w:shd w:val="clear" w:color="auto" w:fill="FFFFFF"/>
        </w:rPr>
        <w:t>Yukarıdaki miras düzenlemesinin arkasından, aynı âyetlerin devamında, müeyyide niteliğinde şu iki âyet yer alır:</w:t>
      </w:r>
    </w:p>
    <w:p w:rsidR="009921BF" w:rsidRPr="00A07005" w:rsidRDefault="009921BF" w:rsidP="009921BF">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sz w:val="24"/>
          <w:szCs w:val="24"/>
          <w:shd w:val="clear" w:color="auto" w:fill="FFFFFF"/>
        </w:rPr>
        <w:t>-"</w:t>
      </w:r>
      <w:r w:rsidRPr="00A07005">
        <w:rPr>
          <w:rFonts w:asciiTheme="majorBidi" w:hAnsiTheme="majorBidi" w:cstheme="majorBidi"/>
          <w:b/>
          <w:bCs/>
          <w:i/>
          <w:iCs/>
          <w:sz w:val="24"/>
          <w:szCs w:val="24"/>
          <w:shd w:val="clear" w:color="auto" w:fill="FFFFFF"/>
        </w:rPr>
        <w:t>İşte bunlar, Allah'ın koyduğu sınırlardır. Kim, Allah'a ve Rasûlûne itaat ederse, Allah onu, altından ırmaklar akan cennetlere koyar. Orada ebedî kalacaklardır. İşte büyük kurtuluş budur</w:t>
      </w:r>
      <w:r w:rsidR="00592FD6">
        <w:rPr>
          <w:rFonts w:asciiTheme="majorBidi" w:hAnsiTheme="majorBidi" w:cstheme="majorBidi"/>
          <w:sz w:val="24"/>
          <w:szCs w:val="24"/>
          <w:shd w:val="clear" w:color="auto" w:fill="FFFFFF"/>
        </w:rPr>
        <w:t xml:space="preserve">" </w:t>
      </w:r>
      <w:r w:rsidR="00592FD6" w:rsidRPr="00592FD6">
        <w:rPr>
          <w:rFonts w:asciiTheme="majorBidi" w:hAnsiTheme="majorBidi" w:cstheme="majorBidi"/>
          <w:sz w:val="20"/>
          <w:szCs w:val="20"/>
          <w:shd w:val="clear" w:color="auto" w:fill="FFFFFF"/>
        </w:rPr>
        <w:t>(Nisâ,</w:t>
      </w:r>
      <w:r w:rsidRPr="00592FD6">
        <w:rPr>
          <w:rFonts w:asciiTheme="majorBidi" w:hAnsiTheme="majorBidi" w:cstheme="majorBidi"/>
          <w:sz w:val="20"/>
          <w:szCs w:val="20"/>
          <w:shd w:val="clear" w:color="auto" w:fill="FFFFFF"/>
        </w:rPr>
        <w:t>13)</w:t>
      </w:r>
      <w:r w:rsidRPr="00A07005">
        <w:rPr>
          <w:rFonts w:asciiTheme="majorBidi" w:hAnsiTheme="majorBidi" w:cstheme="majorBidi"/>
          <w:sz w:val="24"/>
          <w:szCs w:val="24"/>
          <w:shd w:val="clear" w:color="auto" w:fill="FFFFFF"/>
        </w:rPr>
        <w:t xml:space="preserve">. </w:t>
      </w:r>
    </w:p>
    <w:p w:rsidR="009921BF" w:rsidRDefault="009921BF" w:rsidP="009921BF">
      <w:pPr>
        <w:pStyle w:val="AralkYok"/>
        <w:ind w:firstLine="708"/>
        <w:jc w:val="both"/>
        <w:rPr>
          <w:rFonts w:asciiTheme="majorBidi" w:hAnsiTheme="majorBidi" w:cstheme="majorBidi"/>
          <w:sz w:val="20"/>
          <w:szCs w:val="20"/>
          <w:shd w:val="clear" w:color="auto" w:fill="FFFFFF"/>
        </w:rPr>
      </w:pPr>
      <w:r w:rsidRPr="00A07005">
        <w:rPr>
          <w:rFonts w:asciiTheme="majorBidi" w:hAnsiTheme="majorBidi" w:cstheme="majorBidi"/>
          <w:sz w:val="24"/>
          <w:szCs w:val="24"/>
          <w:shd w:val="clear" w:color="auto" w:fill="FFFFFF"/>
        </w:rPr>
        <w:t>-"</w:t>
      </w:r>
      <w:r w:rsidRPr="00592FD6">
        <w:rPr>
          <w:rFonts w:asciiTheme="majorBidi" w:hAnsiTheme="majorBidi" w:cstheme="majorBidi"/>
          <w:b/>
          <w:bCs/>
          <w:i/>
          <w:iCs/>
          <w:sz w:val="20"/>
          <w:szCs w:val="20"/>
          <w:shd w:val="clear" w:color="auto" w:fill="FFFFFF"/>
        </w:rPr>
        <w:t>Kim, Allah'a ve Rasûlüne isyan eder ve Allah'ın koyduğu sınırları aşarsa, Allah onu, ebedi kalacağı cehennem ateşine koyar. Ve onun için azaltıcı bir azap vardır</w:t>
      </w:r>
      <w:r w:rsidR="00592FD6" w:rsidRPr="00592FD6">
        <w:rPr>
          <w:rFonts w:asciiTheme="majorBidi" w:hAnsiTheme="majorBidi" w:cstheme="majorBidi"/>
          <w:sz w:val="20"/>
          <w:szCs w:val="20"/>
          <w:shd w:val="clear" w:color="auto" w:fill="FFFFFF"/>
        </w:rPr>
        <w:t xml:space="preserve">" (Nisâ; </w:t>
      </w:r>
      <w:r w:rsidRPr="00592FD6">
        <w:rPr>
          <w:rFonts w:asciiTheme="majorBidi" w:hAnsiTheme="majorBidi" w:cstheme="majorBidi"/>
          <w:sz w:val="20"/>
          <w:szCs w:val="20"/>
          <w:shd w:val="clear" w:color="auto" w:fill="FFFFFF"/>
        </w:rPr>
        <w:t>14).</w:t>
      </w:r>
    </w:p>
    <w:p w:rsidR="002A4603" w:rsidRPr="00592FD6" w:rsidRDefault="002A4603" w:rsidP="009921BF">
      <w:pPr>
        <w:pStyle w:val="AralkYok"/>
        <w:ind w:firstLine="708"/>
        <w:jc w:val="both"/>
        <w:rPr>
          <w:rFonts w:asciiTheme="majorBidi" w:hAnsiTheme="majorBidi" w:cstheme="majorBidi"/>
          <w:sz w:val="20"/>
          <w:szCs w:val="20"/>
        </w:rPr>
      </w:pPr>
    </w:p>
    <w:p w:rsidR="009921BF" w:rsidRPr="00A07005" w:rsidRDefault="009921BF" w:rsidP="009921BF">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sz w:val="24"/>
          <w:szCs w:val="24"/>
          <w:shd w:val="clear" w:color="auto" w:fill="FFFFFF"/>
        </w:rPr>
        <w:t xml:space="preserve">Öz veya baba bir kız kardeşin mirası ise şöyle düzenlenmiştir: </w:t>
      </w:r>
    </w:p>
    <w:p w:rsidR="009921BF" w:rsidRDefault="009921BF" w:rsidP="009921BF">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sz w:val="24"/>
          <w:szCs w:val="24"/>
          <w:shd w:val="clear" w:color="auto" w:fill="FFFFFF"/>
        </w:rPr>
        <w:t>-"</w:t>
      </w:r>
      <w:r w:rsidRPr="00A07005">
        <w:rPr>
          <w:rFonts w:asciiTheme="majorBidi" w:hAnsiTheme="majorBidi" w:cstheme="majorBidi"/>
          <w:b/>
          <w:bCs/>
          <w:i/>
          <w:iCs/>
          <w:sz w:val="24"/>
          <w:szCs w:val="24"/>
          <w:shd w:val="clear" w:color="auto" w:fill="FFFFFF"/>
        </w:rPr>
        <w:t>Ey Peygamber! Senden fetva isterler. De ki: Size usül ve füruu bırakmadan ölen kimse hakkında Allah fetva verir; Eğer bir kimse ölür ve onun çocuğu bulunmaz da, sadece bir kız kardeşi bulunursa, bıraktığı mirasın yarısı onundur. Ölen kız kardeş ise ve çocuğu da yoksa erkek kardeşi terekenin hepsini alır. Eğer mirasçılar iki kız kardeş ise, terekenin üçte ikisini alırlar. Eğer kardeşler erkek ve kadın olmak üzere ikiden çok iseler, bir erkeğin payı, iki kadının payı kadardır. Allah size sapıklığa düşmemeniz için bunları açıklar. Allah her şeyi çok iyi bilendir</w:t>
      </w:r>
      <w:r w:rsidR="00592FD6">
        <w:rPr>
          <w:rFonts w:asciiTheme="majorBidi" w:hAnsiTheme="majorBidi" w:cstheme="majorBidi"/>
          <w:sz w:val="24"/>
          <w:szCs w:val="24"/>
          <w:shd w:val="clear" w:color="auto" w:fill="FFFFFF"/>
        </w:rPr>
        <w:t xml:space="preserve">" </w:t>
      </w:r>
      <w:r w:rsidR="00592FD6" w:rsidRPr="00592FD6">
        <w:rPr>
          <w:rFonts w:asciiTheme="majorBidi" w:hAnsiTheme="majorBidi" w:cstheme="majorBidi"/>
          <w:sz w:val="20"/>
          <w:szCs w:val="20"/>
          <w:shd w:val="clear" w:color="auto" w:fill="FFFFFF"/>
        </w:rPr>
        <w:t xml:space="preserve">(Nisâ, </w:t>
      </w:r>
      <w:r w:rsidRPr="00592FD6">
        <w:rPr>
          <w:rFonts w:asciiTheme="majorBidi" w:hAnsiTheme="majorBidi" w:cstheme="majorBidi"/>
          <w:sz w:val="20"/>
          <w:szCs w:val="20"/>
          <w:shd w:val="clear" w:color="auto" w:fill="FFFFFF"/>
        </w:rPr>
        <w:t>76)</w:t>
      </w:r>
      <w:r w:rsidRPr="00A07005">
        <w:rPr>
          <w:rFonts w:asciiTheme="majorBidi" w:hAnsiTheme="majorBidi" w:cstheme="majorBidi"/>
          <w:sz w:val="24"/>
          <w:szCs w:val="24"/>
          <w:shd w:val="clear" w:color="auto" w:fill="FFFFFF"/>
        </w:rPr>
        <w:t>.</w:t>
      </w:r>
    </w:p>
    <w:p w:rsidR="00592FD6" w:rsidRPr="00A07005" w:rsidRDefault="00592FD6" w:rsidP="009921BF">
      <w:pPr>
        <w:pStyle w:val="AralkYok"/>
        <w:ind w:firstLine="708"/>
        <w:jc w:val="both"/>
        <w:rPr>
          <w:rFonts w:asciiTheme="majorBidi" w:hAnsiTheme="majorBidi" w:cstheme="majorBidi"/>
          <w:sz w:val="24"/>
          <w:szCs w:val="24"/>
        </w:rPr>
      </w:pPr>
    </w:p>
    <w:p w:rsidR="009921BF" w:rsidRPr="00A07005" w:rsidRDefault="0000120F" w:rsidP="009921BF">
      <w:pPr>
        <w:pStyle w:val="AralkYok"/>
        <w:ind w:firstLine="708"/>
        <w:jc w:val="both"/>
        <w:rPr>
          <w:rFonts w:asciiTheme="majorBidi" w:hAnsiTheme="majorBidi" w:cstheme="majorBidi"/>
          <w:sz w:val="24"/>
          <w:szCs w:val="24"/>
          <w:shd w:val="clear" w:color="auto" w:fill="FFFFFF"/>
        </w:rPr>
      </w:pPr>
      <w:r>
        <w:rPr>
          <w:rFonts w:asciiTheme="majorBidi" w:hAnsiTheme="majorBidi" w:cstheme="majorBidi"/>
          <w:b/>
          <w:bCs/>
          <w:sz w:val="24"/>
          <w:szCs w:val="24"/>
          <w:shd w:val="clear" w:color="auto" w:fill="FFFFFF"/>
        </w:rPr>
        <w:t>4-</w:t>
      </w:r>
      <w:r w:rsidR="009921BF" w:rsidRPr="00A07005">
        <w:rPr>
          <w:rFonts w:asciiTheme="majorBidi" w:hAnsiTheme="majorBidi" w:cstheme="majorBidi"/>
          <w:b/>
          <w:bCs/>
          <w:sz w:val="24"/>
          <w:szCs w:val="24"/>
          <w:shd w:val="clear" w:color="auto" w:fill="FFFFFF"/>
        </w:rPr>
        <w:t xml:space="preserve"> Zevi'l-Erhâmın mirası:</w:t>
      </w:r>
      <w:r w:rsidR="009921BF" w:rsidRPr="00A07005">
        <w:rPr>
          <w:rFonts w:asciiTheme="majorBidi" w:hAnsiTheme="majorBidi" w:cstheme="majorBidi"/>
          <w:sz w:val="24"/>
          <w:szCs w:val="24"/>
          <w:shd w:val="clear" w:color="auto" w:fill="FFFFFF"/>
        </w:rPr>
        <w:t xml:space="preserve"> Âyet veya hadislerde miras payları veya mirasçılık esasları belirlenmiş bulunanların dışında kalan diğer hısımlar için şu şekilde bir genel düzenleme yapılmıştır: </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sz w:val="24"/>
          <w:szCs w:val="24"/>
          <w:shd w:val="clear" w:color="auto" w:fill="FFFFFF"/>
        </w:rPr>
        <w:t>-“</w:t>
      </w:r>
      <w:r w:rsidRPr="00A07005">
        <w:rPr>
          <w:rFonts w:asciiTheme="majorBidi" w:hAnsiTheme="majorBidi" w:cstheme="majorBidi"/>
          <w:b/>
          <w:bCs/>
          <w:i/>
          <w:iCs/>
          <w:sz w:val="24"/>
          <w:szCs w:val="24"/>
          <w:shd w:val="clear" w:color="auto" w:fill="FFFFFF"/>
        </w:rPr>
        <w:t>Akraba olanlar, Allah'ın kitabına göre birbirlerine daha yakındırlar. Şüphesiz ki Allah, herşeyi çok iyi bilir</w:t>
      </w:r>
      <w:r w:rsidR="00592FD6">
        <w:rPr>
          <w:rFonts w:asciiTheme="majorBidi" w:hAnsiTheme="majorBidi" w:cstheme="majorBidi"/>
          <w:sz w:val="24"/>
          <w:szCs w:val="24"/>
          <w:shd w:val="clear" w:color="auto" w:fill="FFFFFF"/>
        </w:rPr>
        <w:t xml:space="preserve">" </w:t>
      </w:r>
      <w:r w:rsidR="00592FD6" w:rsidRPr="00592FD6">
        <w:rPr>
          <w:rFonts w:asciiTheme="majorBidi" w:hAnsiTheme="majorBidi" w:cstheme="majorBidi"/>
          <w:sz w:val="20"/>
          <w:szCs w:val="20"/>
          <w:shd w:val="clear" w:color="auto" w:fill="FFFFFF"/>
        </w:rPr>
        <w:t xml:space="preserve">(Enfâl, </w:t>
      </w:r>
      <w:r w:rsidRPr="00592FD6">
        <w:rPr>
          <w:rFonts w:asciiTheme="majorBidi" w:hAnsiTheme="majorBidi" w:cstheme="majorBidi"/>
          <w:sz w:val="20"/>
          <w:szCs w:val="20"/>
          <w:shd w:val="clear" w:color="auto" w:fill="FFFFFF"/>
        </w:rPr>
        <w:t>75)</w:t>
      </w:r>
      <w:r w:rsidRPr="00A07005">
        <w:rPr>
          <w:rFonts w:asciiTheme="majorBidi" w:hAnsiTheme="majorBidi" w:cstheme="majorBidi"/>
          <w:sz w:val="24"/>
          <w:szCs w:val="24"/>
          <w:shd w:val="clear" w:color="auto" w:fill="FFFFFF"/>
        </w:rPr>
        <w:t>.</w:t>
      </w:r>
    </w:p>
    <w:p w:rsidR="009921BF" w:rsidRPr="00A07005" w:rsidRDefault="009921BF" w:rsidP="009921BF">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sz w:val="24"/>
          <w:szCs w:val="24"/>
          <w:shd w:val="clear" w:color="auto" w:fill="FFFFFF"/>
        </w:rPr>
        <w:t xml:space="preserve">Şu âyet de miras haklarından genel olarak söz eder: </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sz w:val="24"/>
          <w:szCs w:val="24"/>
          <w:shd w:val="clear" w:color="auto" w:fill="FFFFFF"/>
        </w:rPr>
        <w:t>-"</w:t>
      </w:r>
      <w:r w:rsidRPr="00A07005">
        <w:rPr>
          <w:rFonts w:asciiTheme="majorBidi" w:hAnsiTheme="majorBidi" w:cstheme="majorBidi"/>
          <w:b/>
          <w:bCs/>
          <w:i/>
          <w:iCs/>
          <w:sz w:val="24"/>
          <w:szCs w:val="24"/>
          <w:shd w:val="clear" w:color="auto" w:fill="FFFFFF"/>
        </w:rPr>
        <w:t>Ana-baba ve hısımların miras olarak bıraktıklarında erkeklerin hissesi vardır. Kadınların da ana-baba ve hısımların bıraktıklarında hisseleri vardır. Bunlar az olsun çok olsun farz kılınmış bir hissedir</w:t>
      </w:r>
      <w:r w:rsidR="00963F36">
        <w:rPr>
          <w:rFonts w:asciiTheme="majorBidi" w:hAnsiTheme="majorBidi" w:cstheme="majorBidi"/>
          <w:sz w:val="24"/>
          <w:szCs w:val="24"/>
          <w:shd w:val="clear" w:color="auto" w:fill="FFFFFF"/>
        </w:rPr>
        <w:t xml:space="preserve">" </w:t>
      </w:r>
      <w:r w:rsidR="00963F36" w:rsidRPr="00963F36">
        <w:rPr>
          <w:rFonts w:asciiTheme="majorBidi" w:hAnsiTheme="majorBidi" w:cstheme="majorBidi"/>
          <w:sz w:val="20"/>
          <w:szCs w:val="20"/>
          <w:shd w:val="clear" w:color="auto" w:fill="FFFFFF"/>
        </w:rPr>
        <w:t xml:space="preserve">(Nisâ, </w:t>
      </w:r>
      <w:r w:rsidRPr="00963F36">
        <w:rPr>
          <w:rFonts w:asciiTheme="majorBidi" w:hAnsiTheme="majorBidi" w:cstheme="majorBidi"/>
          <w:sz w:val="20"/>
          <w:szCs w:val="20"/>
          <w:shd w:val="clear" w:color="auto" w:fill="FFFFFF"/>
        </w:rPr>
        <w:t>7)</w:t>
      </w:r>
      <w:r w:rsidRPr="00A07005">
        <w:rPr>
          <w:rFonts w:asciiTheme="majorBidi" w:hAnsiTheme="majorBidi" w:cstheme="majorBidi"/>
          <w:sz w:val="24"/>
          <w:szCs w:val="24"/>
          <w:shd w:val="clear" w:color="auto" w:fill="FFFFFF"/>
        </w:rPr>
        <w:t>.</w:t>
      </w:r>
    </w:p>
    <w:p w:rsidR="009921BF" w:rsidRPr="00A07005" w:rsidRDefault="009921BF" w:rsidP="009921BF">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sz w:val="24"/>
          <w:szCs w:val="24"/>
          <w:shd w:val="clear" w:color="auto" w:fill="FFFFFF"/>
        </w:rPr>
        <w:t xml:space="preserve">Mirastan çevredeki bazı muhtaç kimselerin de yararlandırılması konusunda şöyle buyurulur: </w:t>
      </w:r>
    </w:p>
    <w:p w:rsidR="009921BF" w:rsidRDefault="009921BF" w:rsidP="009921BF">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sz w:val="24"/>
          <w:szCs w:val="24"/>
          <w:shd w:val="clear" w:color="auto" w:fill="FFFFFF"/>
        </w:rPr>
        <w:t>-"</w:t>
      </w:r>
      <w:r w:rsidRPr="00A07005">
        <w:rPr>
          <w:rFonts w:asciiTheme="majorBidi" w:hAnsiTheme="majorBidi" w:cstheme="majorBidi"/>
          <w:b/>
          <w:bCs/>
          <w:i/>
          <w:iCs/>
          <w:sz w:val="24"/>
          <w:szCs w:val="24"/>
          <w:shd w:val="clear" w:color="auto" w:fill="FFFFFF"/>
        </w:rPr>
        <w:t>Miras taksim olunurken, varis olmayan akrabalar, yetimler ve yoksullar da bulunursa, mirastan onlara da verin ve onlara güzel söz söyleyin</w:t>
      </w:r>
      <w:r w:rsidR="00963F36">
        <w:rPr>
          <w:rFonts w:asciiTheme="majorBidi" w:hAnsiTheme="majorBidi" w:cstheme="majorBidi"/>
          <w:sz w:val="24"/>
          <w:szCs w:val="24"/>
          <w:shd w:val="clear" w:color="auto" w:fill="FFFFFF"/>
        </w:rPr>
        <w:t xml:space="preserve">" </w:t>
      </w:r>
      <w:r w:rsidR="00963F36" w:rsidRPr="00963F36">
        <w:rPr>
          <w:rFonts w:asciiTheme="majorBidi" w:hAnsiTheme="majorBidi" w:cstheme="majorBidi"/>
          <w:sz w:val="20"/>
          <w:szCs w:val="20"/>
          <w:shd w:val="clear" w:color="auto" w:fill="FFFFFF"/>
        </w:rPr>
        <w:t xml:space="preserve">(Nisâ, </w:t>
      </w:r>
      <w:r w:rsidRPr="00963F36">
        <w:rPr>
          <w:rFonts w:asciiTheme="majorBidi" w:hAnsiTheme="majorBidi" w:cstheme="majorBidi"/>
          <w:sz w:val="20"/>
          <w:szCs w:val="20"/>
          <w:shd w:val="clear" w:color="auto" w:fill="FFFFFF"/>
        </w:rPr>
        <w:t>8)</w:t>
      </w:r>
      <w:r w:rsidRPr="00A07005">
        <w:rPr>
          <w:rFonts w:asciiTheme="majorBidi" w:hAnsiTheme="majorBidi" w:cstheme="majorBidi"/>
          <w:sz w:val="24"/>
          <w:szCs w:val="24"/>
          <w:shd w:val="clear" w:color="auto" w:fill="FFFFFF"/>
        </w:rPr>
        <w:t>.</w:t>
      </w:r>
    </w:p>
    <w:p w:rsidR="00E2024F" w:rsidRDefault="00E2024F" w:rsidP="00E2024F">
      <w:pPr>
        <w:ind w:firstLine="708"/>
        <w:jc w:val="both"/>
        <w:rPr>
          <w:rFonts w:asciiTheme="majorBidi" w:hAnsiTheme="majorBidi" w:cstheme="majorBidi"/>
          <w:sz w:val="24"/>
          <w:szCs w:val="24"/>
        </w:rPr>
      </w:pPr>
      <w:r>
        <w:rPr>
          <w:rFonts w:asciiTheme="majorBidi" w:hAnsiTheme="majorBidi" w:cstheme="majorBidi"/>
          <w:sz w:val="24"/>
          <w:szCs w:val="24"/>
        </w:rPr>
        <w:t>İslamda “</w:t>
      </w:r>
      <w:r>
        <w:rPr>
          <w:rFonts w:asciiTheme="majorBidi" w:hAnsiTheme="majorBidi" w:cstheme="majorBidi"/>
          <w:b/>
          <w:bCs/>
          <w:i/>
          <w:iCs/>
          <w:sz w:val="24"/>
          <w:szCs w:val="24"/>
        </w:rPr>
        <w:t>tebenniyet</w:t>
      </w:r>
      <w:r>
        <w:rPr>
          <w:rFonts w:asciiTheme="majorBidi" w:hAnsiTheme="majorBidi" w:cstheme="majorBidi"/>
          <w:sz w:val="24"/>
          <w:szCs w:val="24"/>
        </w:rPr>
        <w:t>” olmadığı için başka bir aileye ait çocuk “</w:t>
      </w:r>
      <w:r w:rsidRPr="004E619B">
        <w:rPr>
          <w:rFonts w:asciiTheme="majorBidi" w:hAnsiTheme="majorBidi" w:cstheme="majorBidi"/>
          <w:i/>
          <w:iCs/>
          <w:sz w:val="24"/>
          <w:szCs w:val="24"/>
        </w:rPr>
        <w:t>evlat</w:t>
      </w:r>
      <w:r>
        <w:rPr>
          <w:rFonts w:asciiTheme="majorBidi" w:hAnsiTheme="majorBidi" w:cstheme="majorBidi"/>
          <w:sz w:val="24"/>
          <w:szCs w:val="24"/>
        </w:rPr>
        <w:t xml:space="preserve">” edinilemeyeceğinden, bu konuda miras hükümleri de hukuki değildir. </w:t>
      </w:r>
      <w:r w:rsidRPr="00E2024F">
        <w:rPr>
          <w:rFonts w:asciiTheme="majorBidi" w:hAnsiTheme="majorBidi" w:cstheme="majorBidi"/>
          <w:sz w:val="20"/>
          <w:szCs w:val="20"/>
        </w:rPr>
        <w:t>(Ahzab, 4)</w:t>
      </w:r>
      <w:r>
        <w:rPr>
          <w:rFonts w:asciiTheme="majorBidi" w:hAnsiTheme="majorBidi" w:cstheme="majorBidi"/>
          <w:sz w:val="24"/>
          <w:szCs w:val="24"/>
        </w:rPr>
        <w:t>.</w:t>
      </w:r>
    </w:p>
    <w:p w:rsidR="002A4603" w:rsidRDefault="002A4603" w:rsidP="00E2024F">
      <w:pPr>
        <w:ind w:firstLine="708"/>
        <w:jc w:val="both"/>
        <w:rPr>
          <w:rFonts w:asciiTheme="majorBidi" w:hAnsiTheme="majorBidi" w:cstheme="majorBidi"/>
          <w:sz w:val="24"/>
          <w:szCs w:val="24"/>
        </w:rPr>
      </w:pPr>
    </w:p>
    <w:p w:rsidR="00E2024F" w:rsidRPr="00A07005" w:rsidRDefault="00E2024F" w:rsidP="009921BF">
      <w:pPr>
        <w:pStyle w:val="AralkYok"/>
        <w:ind w:firstLine="708"/>
        <w:jc w:val="both"/>
        <w:rPr>
          <w:rFonts w:asciiTheme="majorBidi" w:hAnsiTheme="majorBidi" w:cstheme="majorBidi"/>
          <w:sz w:val="24"/>
          <w:szCs w:val="24"/>
          <w:shd w:val="clear" w:color="auto" w:fill="FFFFFF"/>
        </w:rPr>
      </w:pPr>
    </w:p>
    <w:p w:rsidR="009921BF" w:rsidRPr="00A07005" w:rsidRDefault="009921BF" w:rsidP="009921BF">
      <w:pPr>
        <w:pStyle w:val="AralkYok"/>
        <w:ind w:firstLine="708"/>
        <w:jc w:val="both"/>
        <w:rPr>
          <w:rFonts w:asciiTheme="majorBidi" w:hAnsiTheme="majorBidi" w:cstheme="majorBidi"/>
          <w:sz w:val="24"/>
          <w:szCs w:val="24"/>
        </w:rPr>
      </w:pPr>
    </w:p>
    <w:p w:rsidR="009921BF" w:rsidRPr="00A07005" w:rsidRDefault="0000120F" w:rsidP="009921BF">
      <w:pPr>
        <w:pStyle w:val="AralkYok"/>
        <w:ind w:firstLine="708"/>
        <w:jc w:val="both"/>
        <w:rPr>
          <w:rFonts w:asciiTheme="majorBidi" w:hAnsiTheme="majorBidi" w:cstheme="majorBidi"/>
          <w:sz w:val="24"/>
          <w:szCs w:val="24"/>
        </w:rPr>
      </w:pPr>
      <w:r>
        <w:rPr>
          <w:rFonts w:asciiTheme="majorBidi" w:hAnsiTheme="majorBidi" w:cstheme="majorBidi"/>
          <w:b/>
          <w:bCs/>
          <w:sz w:val="24"/>
          <w:szCs w:val="24"/>
          <w:shd w:val="clear" w:color="auto" w:fill="FFFFFF"/>
        </w:rPr>
        <w:t>B</w:t>
      </w:r>
      <w:r w:rsidR="009921BF" w:rsidRPr="00A07005">
        <w:rPr>
          <w:rFonts w:asciiTheme="majorBidi" w:hAnsiTheme="majorBidi" w:cstheme="majorBidi"/>
          <w:b/>
          <w:bCs/>
          <w:sz w:val="24"/>
          <w:szCs w:val="24"/>
          <w:shd w:val="clear" w:color="auto" w:fill="FFFFFF"/>
        </w:rPr>
        <w:t>. SÜNNET DELİLİ:</w:t>
      </w:r>
      <w:r w:rsidR="009921BF" w:rsidRPr="00A07005">
        <w:rPr>
          <w:rFonts w:asciiTheme="majorBidi" w:hAnsiTheme="majorBidi" w:cstheme="majorBidi"/>
          <w:sz w:val="24"/>
          <w:szCs w:val="24"/>
        </w:rPr>
        <w:t xml:space="preserve"> </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sz w:val="24"/>
          <w:szCs w:val="24"/>
          <w:shd w:val="clear" w:color="auto" w:fill="FFFFFF"/>
        </w:rPr>
        <w:t>Rasulüllah’tan, mirasla ilgili çeşitli hadisler nakledilmiştir. Bazıları şunlardır:</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sz w:val="24"/>
          <w:szCs w:val="24"/>
          <w:shd w:val="clear" w:color="auto" w:fill="FFFFFF"/>
        </w:rPr>
        <w:t>-"</w:t>
      </w:r>
      <w:r w:rsidRPr="00A07005">
        <w:rPr>
          <w:rFonts w:asciiTheme="majorBidi" w:hAnsiTheme="majorBidi" w:cstheme="majorBidi"/>
          <w:b/>
          <w:bCs/>
          <w:sz w:val="24"/>
          <w:szCs w:val="24"/>
          <w:shd w:val="clear" w:color="auto" w:fill="FFFFFF"/>
        </w:rPr>
        <w:t>Miras paylarını, hak sahiplerine veriniz. Kalan miktar, en yakın erkek hısımındır</w:t>
      </w:r>
      <w:r w:rsidRPr="00A07005">
        <w:rPr>
          <w:rFonts w:asciiTheme="majorBidi" w:hAnsiTheme="majorBidi" w:cstheme="majorBidi"/>
          <w:sz w:val="24"/>
          <w:szCs w:val="24"/>
          <w:shd w:val="clear" w:color="auto" w:fill="FFFFFF"/>
        </w:rPr>
        <w:t xml:space="preserve">" </w:t>
      </w:r>
      <w:r w:rsidRPr="00592FD6">
        <w:rPr>
          <w:rFonts w:asciiTheme="majorBidi" w:hAnsiTheme="majorBidi" w:cstheme="majorBidi"/>
          <w:sz w:val="20"/>
          <w:szCs w:val="20"/>
          <w:shd w:val="clear" w:color="auto" w:fill="FFFFFF"/>
        </w:rPr>
        <w:t>(Buhârî, Ferâiz, 5, 7, 9, 10; Müslim, Ferâiz, 2, 3; Tirmizî,Ferâiz, 8)</w:t>
      </w:r>
      <w:r w:rsidRPr="00A07005">
        <w:rPr>
          <w:rFonts w:asciiTheme="majorBidi" w:hAnsiTheme="majorBidi" w:cstheme="majorBidi"/>
          <w:sz w:val="24"/>
          <w:szCs w:val="24"/>
          <w:shd w:val="clear" w:color="auto" w:fill="FFFFFF"/>
        </w:rPr>
        <w:t>.</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sz w:val="24"/>
          <w:szCs w:val="24"/>
          <w:shd w:val="clear" w:color="auto" w:fill="FFFFFF"/>
        </w:rPr>
        <w:t>-“</w:t>
      </w:r>
      <w:r w:rsidRPr="00A07005">
        <w:rPr>
          <w:rFonts w:asciiTheme="majorBidi" w:hAnsiTheme="majorBidi" w:cstheme="majorBidi"/>
          <w:b/>
          <w:bCs/>
          <w:sz w:val="24"/>
          <w:szCs w:val="24"/>
          <w:shd w:val="clear" w:color="auto" w:fill="FFFFFF"/>
        </w:rPr>
        <w:t>Müslüman kâfire, kâfir de müslümana mirasçı olamaz</w:t>
      </w:r>
      <w:r w:rsidRPr="00A07005">
        <w:rPr>
          <w:rFonts w:asciiTheme="majorBidi" w:hAnsiTheme="majorBidi" w:cstheme="majorBidi"/>
          <w:sz w:val="24"/>
          <w:szCs w:val="24"/>
          <w:shd w:val="clear" w:color="auto" w:fill="FFFFFF"/>
        </w:rPr>
        <w:t xml:space="preserve">" </w:t>
      </w:r>
      <w:r w:rsidRPr="00592FD6">
        <w:rPr>
          <w:rFonts w:asciiTheme="majorBidi" w:hAnsiTheme="majorBidi" w:cstheme="majorBidi"/>
          <w:sz w:val="20"/>
          <w:szCs w:val="20"/>
          <w:shd w:val="clear" w:color="auto" w:fill="FFFFFF"/>
        </w:rPr>
        <w:t>(Buhârî, Hacc, 44, Meğâzî, 48, Ferâiz, 26; Müslim, Ferâiz, I ; Ebû Dâvud, Ferâiz, 10; Tirmizî, Ferâiz, 15)</w:t>
      </w:r>
      <w:r w:rsidRPr="00A07005">
        <w:rPr>
          <w:rFonts w:asciiTheme="majorBidi" w:hAnsiTheme="majorBidi" w:cstheme="majorBidi"/>
          <w:sz w:val="24"/>
          <w:szCs w:val="24"/>
          <w:shd w:val="clear" w:color="auto" w:fill="FFFFFF"/>
        </w:rPr>
        <w:t>.</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sz w:val="24"/>
          <w:szCs w:val="24"/>
          <w:shd w:val="clear" w:color="auto" w:fill="FFFFFF"/>
        </w:rPr>
        <w:t>-"</w:t>
      </w:r>
      <w:r w:rsidRPr="00A07005">
        <w:rPr>
          <w:rFonts w:asciiTheme="majorBidi" w:hAnsiTheme="majorBidi" w:cstheme="majorBidi"/>
          <w:b/>
          <w:bCs/>
          <w:sz w:val="24"/>
          <w:szCs w:val="24"/>
          <w:shd w:val="clear" w:color="auto" w:fill="FFFFFF"/>
        </w:rPr>
        <w:t>İki farklı dine mensup olanlar birbirine mirasçı olamaz</w:t>
      </w:r>
      <w:r w:rsidRPr="00A07005">
        <w:rPr>
          <w:rFonts w:asciiTheme="majorBidi" w:hAnsiTheme="majorBidi" w:cstheme="majorBidi"/>
          <w:sz w:val="24"/>
          <w:szCs w:val="24"/>
          <w:shd w:val="clear" w:color="auto" w:fill="FFFFFF"/>
        </w:rPr>
        <w:t xml:space="preserve">" </w:t>
      </w:r>
      <w:r w:rsidRPr="00592FD6">
        <w:rPr>
          <w:rFonts w:asciiTheme="majorBidi" w:hAnsiTheme="majorBidi" w:cstheme="majorBidi"/>
          <w:sz w:val="20"/>
          <w:szCs w:val="20"/>
          <w:shd w:val="clear" w:color="auto" w:fill="FFFFFF"/>
        </w:rPr>
        <w:t>(Ebû Dâvud, Ferâiz, 10; Tîrmizî, Ferâiz, 16; İbn Mace, Ferâiz, 6; Dârîmî, Ferâiz, 29; Ahmed b. Hanbel, II, 187, 195)</w:t>
      </w:r>
      <w:r w:rsidRPr="00A07005">
        <w:rPr>
          <w:rFonts w:asciiTheme="majorBidi" w:hAnsiTheme="majorBidi" w:cstheme="majorBidi"/>
          <w:sz w:val="24"/>
          <w:szCs w:val="24"/>
          <w:shd w:val="clear" w:color="auto" w:fill="FFFFFF"/>
        </w:rPr>
        <w:t>.</w:t>
      </w:r>
    </w:p>
    <w:p w:rsidR="009921BF" w:rsidRPr="00A07005" w:rsidRDefault="009921BF" w:rsidP="00592FD6">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sz w:val="24"/>
          <w:szCs w:val="24"/>
          <w:shd w:val="clear" w:color="auto" w:fill="FFFFFF"/>
        </w:rPr>
        <w:t>Ubâde b. es-Sâmit (r.a)'in (ö. 45/665) şö</w:t>
      </w:r>
      <w:r w:rsidR="00592FD6">
        <w:rPr>
          <w:rFonts w:asciiTheme="majorBidi" w:hAnsiTheme="majorBidi" w:cstheme="majorBidi"/>
          <w:sz w:val="24"/>
          <w:szCs w:val="24"/>
          <w:shd w:val="clear" w:color="auto" w:fill="FFFFFF"/>
        </w:rPr>
        <w:t xml:space="preserve">yle dediği rivayet edilmiştir: </w:t>
      </w:r>
      <w:r w:rsidRPr="00A07005">
        <w:rPr>
          <w:rFonts w:asciiTheme="majorBidi" w:hAnsiTheme="majorBidi" w:cstheme="majorBidi"/>
          <w:sz w:val="24"/>
          <w:szCs w:val="24"/>
          <w:shd w:val="clear" w:color="auto" w:fill="FFFFFF"/>
        </w:rPr>
        <w:t>"</w:t>
      </w:r>
      <w:r w:rsidRPr="00A07005">
        <w:rPr>
          <w:rFonts w:asciiTheme="majorBidi" w:hAnsiTheme="majorBidi" w:cstheme="majorBidi"/>
          <w:b/>
          <w:bCs/>
          <w:sz w:val="24"/>
          <w:szCs w:val="24"/>
          <w:shd w:val="clear" w:color="auto" w:fill="FFFFFF"/>
        </w:rPr>
        <w:t>Rasulüllah, mirastan iki nineye, bunu aralarında paylaşmak üzere hükmetti</w:t>
      </w:r>
      <w:r w:rsidRPr="00A07005">
        <w:rPr>
          <w:rFonts w:asciiTheme="majorBidi" w:hAnsiTheme="majorBidi" w:cstheme="majorBidi"/>
          <w:sz w:val="24"/>
          <w:szCs w:val="24"/>
          <w:shd w:val="clear" w:color="auto" w:fill="FFFFFF"/>
        </w:rPr>
        <w:t xml:space="preserve">" </w:t>
      </w:r>
      <w:r w:rsidRPr="00963F36">
        <w:rPr>
          <w:rFonts w:asciiTheme="majorBidi" w:hAnsiTheme="majorBidi" w:cstheme="majorBidi"/>
          <w:sz w:val="20"/>
          <w:szCs w:val="20"/>
          <w:shd w:val="clear" w:color="auto" w:fill="FFFFFF"/>
        </w:rPr>
        <w:t>(eş-Şevkânî, Neylü'l-Evtâr, Mısır, t.y, VI, 59)</w:t>
      </w:r>
      <w:r w:rsidRPr="00A07005">
        <w:rPr>
          <w:rFonts w:asciiTheme="majorBidi" w:hAnsiTheme="majorBidi" w:cstheme="majorBidi"/>
          <w:sz w:val="24"/>
          <w:szCs w:val="24"/>
          <w:shd w:val="clear" w:color="auto" w:fill="FFFFFF"/>
        </w:rPr>
        <w:t xml:space="preserve">. </w:t>
      </w:r>
    </w:p>
    <w:p w:rsidR="009921BF" w:rsidRPr="00A07005" w:rsidRDefault="009921BF" w:rsidP="00592FD6">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sz w:val="24"/>
          <w:szCs w:val="24"/>
          <w:shd w:val="clear" w:color="auto" w:fill="FFFFFF"/>
        </w:rPr>
        <w:t>Abdullah b.Mes'ud (ö.32/652), Rasulüllah’ın, murisin kızı, oğul kızı ve kız kardeşiyle ilgili bir uygulamasından şu şekilde söz ede</w:t>
      </w:r>
      <w:r w:rsidR="00592FD6">
        <w:rPr>
          <w:rFonts w:asciiTheme="majorBidi" w:hAnsiTheme="majorBidi" w:cstheme="majorBidi"/>
          <w:sz w:val="24"/>
          <w:szCs w:val="24"/>
          <w:shd w:val="clear" w:color="auto" w:fill="FFFFFF"/>
        </w:rPr>
        <w:t xml:space="preserve">r: </w:t>
      </w:r>
      <w:r w:rsidRPr="00A07005">
        <w:rPr>
          <w:rFonts w:asciiTheme="majorBidi" w:hAnsiTheme="majorBidi" w:cstheme="majorBidi"/>
          <w:sz w:val="24"/>
          <w:szCs w:val="24"/>
          <w:shd w:val="clear" w:color="auto" w:fill="FFFFFF"/>
        </w:rPr>
        <w:t>"</w:t>
      </w:r>
      <w:r w:rsidRPr="00A07005">
        <w:rPr>
          <w:rFonts w:asciiTheme="majorBidi" w:hAnsiTheme="majorBidi" w:cstheme="majorBidi"/>
          <w:b/>
          <w:bCs/>
          <w:sz w:val="24"/>
          <w:szCs w:val="24"/>
          <w:shd w:val="clear" w:color="auto" w:fill="FFFFFF"/>
        </w:rPr>
        <w:t>Rasulüllah, ölenin kızı için yarım, oğul kızı için üçte ikiye tamamlamak için altıda bir ve geri kalanın kız kardeşe verilmesine hükmetti</w:t>
      </w:r>
      <w:r w:rsidRPr="00A07005">
        <w:rPr>
          <w:rFonts w:asciiTheme="majorBidi" w:hAnsiTheme="majorBidi" w:cstheme="majorBidi"/>
          <w:sz w:val="24"/>
          <w:szCs w:val="24"/>
          <w:shd w:val="clear" w:color="auto" w:fill="FFFFFF"/>
        </w:rPr>
        <w:t xml:space="preserve">" </w:t>
      </w:r>
      <w:r w:rsidRPr="00592FD6">
        <w:rPr>
          <w:rFonts w:asciiTheme="majorBidi" w:hAnsiTheme="majorBidi" w:cstheme="majorBidi"/>
          <w:sz w:val="20"/>
          <w:szCs w:val="20"/>
          <w:shd w:val="clear" w:color="auto" w:fill="FFFFFF"/>
        </w:rPr>
        <w:t>(eş-Şevkâni, a.g.e., VI, 58)</w:t>
      </w:r>
      <w:r w:rsidRPr="00A07005">
        <w:rPr>
          <w:rFonts w:asciiTheme="majorBidi" w:hAnsiTheme="majorBidi" w:cstheme="majorBidi"/>
          <w:sz w:val="24"/>
          <w:szCs w:val="24"/>
          <w:shd w:val="clear" w:color="auto" w:fill="FFFFFF"/>
        </w:rPr>
        <w:t>.</w:t>
      </w:r>
    </w:p>
    <w:p w:rsidR="009921BF" w:rsidRPr="00A07005" w:rsidRDefault="009921BF" w:rsidP="00592FD6">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sz w:val="24"/>
          <w:szCs w:val="24"/>
          <w:shd w:val="clear" w:color="auto" w:fill="FFFFFF"/>
        </w:rPr>
        <w:t xml:space="preserve">Mikdâm b. Ma'dikerîb (ö.87/705) zevi'l-erham'la </w:t>
      </w:r>
      <w:r w:rsidR="00592FD6">
        <w:rPr>
          <w:rFonts w:asciiTheme="majorBidi" w:hAnsiTheme="majorBidi" w:cstheme="majorBidi"/>
          <w:sz w:val="24"/>
          <w:szCs w:val="24"/>
          <w:shd w:val="clear" w:color="auto" w:fill="FFFFFF"/>
        </w:rPr>
        <w:t xml:space="preserve">ilgili şu hadisi nakletmiştir: </w:t>
      </w:r>
      <w:r w:rsidRPr="00A07005">
        <w:rPr>
          <w:rFonts w:asciiTheme="majorBidi" w:hAnsiTheme="majorBidi" w:cstheme="majorBidi"/>
          <w:sz w:val="24"/>
          <w:szCs w:val="24"/>
          <w:shd w:val="clear" w:color="auto" w:fill="FFFFFF"/>
        </w:rPr>
        <w:t>"</w:t>
      </w:r>
      <w:r w:rsidRPr="00A07005">
        <w:rPr>
          <w:rFonts w:asciiTheme="majorBidi" w:hAnsiTheme="majorBidi" w:cstheme="majorBidi"/>
          <w:b/>
          <w:bCs/>
          <w:sz w:val="24"/>
          <w:szCs w:val="24"/>
          <w:shd w:val="clear" w:color="auto" w:fill="FFFFFF"/>
        </w:rPr>
        <w:t>Kim bir mal bırakırsa, bu mirasçılarınındır. Ben, mirasçısı olmayanın mirasçısıyım. Gerekliği durumda diyetini öderim ve mirasçısı olurum. Dayı, mirasçısı olmayanın mirasçısıdır. Onun diyetini öder ve ona mirasçı olur</w:t>
      </w:r>
      <w:r w:rsidRPr="00A07005">
        <w:rPr>
          <w:rFonts w:asciiTheme="majorBidi" w:hAnsiTheme="majorBidi" w:cstheme="majorBidi"/>
          <w:sz w:val="24"/>
          <w:szCs w:val="24"/>
          <w:shd w:val="clear" w:color="auto" w:fill="FFFFFF"/>
        </w:rPr>
        <w:t xml:space="preserve">" </w:t>
      </w:r>
      <w:r w:rsidRPr="00592FD6">
        <w:rPr>
          <w:rFonts w:asciiTheme="majorBidi" w:hAnsiTheme="majorBidi" w:cstheme="majorBidi"/>
          <w:sz w:val="20"/>
          <w:szCs w:val="20"/>
          <w:shd w:val="clear" w:color="auto" w:fill="FFFFFF"/>
        </w:rPr>
        <w:t>(Ebû Dâvud, Ferâiz, 8; Tirmizi, Ferâiz, 12; İbn Mâce, Diyât, 7, Ferâiz,9; Ahmed b. Hanbel, Müsned I, 28, 36, IV, 131)</w:t>
      </w:r>
      <w:r w:rsidRPr="00A07005">
        <w:rPr>
          <w:rFonts w:asciiTheme="majorBidi" w:hAnsiTheme="majorBidi" w:cstheme="majorBidi"/>
          <w:sz w:val="24"/>
          <w:szCs w:val="24"/>
          <w:shd w:val="clear" w:color="auto" w:fill="FFFFFF"/>
        </w:rPr>
        <w:t>.</w:t>
      </w:r>
    </w:p>
    <w:p w:rsidR="009921BF" w:rsidRPr="00A07005" w:rsidRDefault="009921BF" w:rsidP="009921BF">
      <w:pPr>
        <w:pStyle w:val="AralkYok"/>
        <w:ind w:firstLine="708"/>
        <w:jc w:val="both"/>
        <w:rPr>
          <w:rFonts w:asciiTheme="majorBidi" w:hAnsiTheme="majorBidi" w:cstheme="majorBidi"/>
          <w:sz w:val="24"/>
          <w:szCs w:val="24"/>
        </w:rPr>
      </w:pPr>
    </w:p>
    <w:p w:rsidR="009921BF" w:rsidRPr="00A07005" w:rsidRDefault="0000120F" w:rsidP="009921BF">
      <w:pPr>
        <w:pStyle w:val="AralkYok"/>
        <w:ind w:firstLine="708"/>
        <w:jc w:val="both"/>
        <w:rPr>
          <w:rFonts w:asciiTheme="majorBidi" w:hAnsiTheme="majorBidi" w:cstheme="majorBidi"/>
          <w:b/>
          <w:bCs/>
          <w:sz w:val="24"/>
          <w:szCs w:val="24"/>
        </w:rPr>
      </w:pPr>
      <w:r>
        <w:rPr>
          <w:rFonts w:asciiTheme="majorBidi" w:hAnsiTheme="majorBidi" w:cstheme="majorBidi"/>
          <w:b/>
          <w:bCs/>
          <w:sz w:val="24"/>
          <w:szCs w:val="24"/>
          <w:shd w:val="clear" w:color="auto" w:fill="FFFFFF"/>
        </w:rPr>
        <w:t>C</w:t>
      </w:r>
      <w:r w:rsidR="009921BF" w:rsidRPr="00A07005">
        <w:rPr>
          <w:rFonts w:asciiTheme="majorBidi" w:hAnsiTheme="majorBidi" w:cstheme="majorBidi"/>
          <w:b/>
          <w:bCs/>
          <w:sz w:val="24"/>
          <w:szCs w:val="24"/>
          <w:shd w:val="clear" w:color="auto" w:fill="FFFFFF"/>
        </w:rPr>
        <w:t>. İCMÂ DELİLİ:</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sz w:val="24"/>
          <w:szCs w:val="24"/>
          <w:shd w:val="clear" w:color="auto" w:fill="FFFFFF"/>
        </w:rPr>
        <w:t xml:space="preserve">Bir tane ninenin tek başına altıda bir pay alacağı, ikiden fazla ninelerin altıda bir hisseyi aralarında eşit olarak paylaşacakları prensibi Sahabe ve Tâbiîlerin icmâı ile sabittir. Hz. Ebû Bekir (ö.13/634)'in halifeliği sırasında konu tartışılmış, Hz. Peygamber'den, altıda bir uygulaması nakledilince, bu yönde görüş birliği oluşmuştur </w:t>
      </w:r>
      <w:r w:rsidRPr="00592FD6">
        <w:rPr>
          <w:rFonts w:asciiTheme="majorBidi" w:hAnsiTheme="majorBidi" w:cstheme="majorBidi"/>
          <w:sz w:val="20"/>
          <w:szCs w:val="20"/>
          <w:shd w:val="clear" w:color="auto" w:fill="FFFFFF"/>
        </w:rPr>
        <w:t>(el-Mevsilî, el-İhtiyâr, Kahire, t.y., V, 90; Hamdi Döndüren, Delilleriyle İslâm Hukuku, İstanbul 1983, s. 483)</w:t>
      </w:r>
      <w:r w:rsidRPr="00A07005">
        <w:rPr>
          <w:rFonts w:asciiTheme="majorBidi" w:hAnsiTheme="majorBidi" w:cstheme="majorBidi"/>
          <w:sz w:val="24"/>
          <w:szCs w:val="24"/>
          <w:shd w:val="clear" w:color="auto" w:fill="FFFFFF"/>
        </w:rPr>
        <w:t>.</w:t>
      </w:r>
    </w:p>
    <w:p w:rsidR="009921BF" w:rsidRPr="00A07005" w:rsidRDefault="009921BF" w:rsidP="009921BF">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sz w:val="24"/>
          <w:szCs w:val="24"/>
          <w:shd w:val="clear" w:color="auto" w:fill="FFFFFF"/>
        </w:rPr>
        <w:t>Ferâiz ilminin önemi büyüktür. Çünkü hayatta iken yaptığı muamelelerin, ölümünden sonra devamı niteliğindedir. Hadis-i şerifte şöyle buyurulmuştur: "</w:t>
      </w:r>
      <w:r w:rsidRPr="00A07005">
        <w:rPr>
          <w:rFonts w:asciiTheme="majorBidi" w:hAnsiTheme="majorBidi" w:cstheme="majorBidi"/>
          <w:b/>
          <w:bCs/>
          <w:i/>
          <w:iCs/>
          <w:sz w:val="24"/>
          <w:szCs w:val="24"/>
          <w:shd w:val="clear" w:color="auto" w:fill="FFFFFF"/>
        </w:rPr>
        <w:t>Ferâiz ilmini öğreniniz ve onu insanlara öğretiniz. Çünkü o, ilmin yarısıdır, unutulur ve o, ümmetinden kaldırılan ilimlerin ilki olacaktır</w:t>
      </w:r>
      <w:r w:rsidRPr="00A07005">
        <w:rPr>
          <w:rFonts w:asciiTheme="majorBidi" w:hAnsiTheme="majorBidi" w:cstheme="majorBidi"/>
          <w:sz w:val="24"/>
          <w:szCs w:val="24"/>
          <w:shd w:val="clear" w:color="auto" w:fill="FFFFFF"/>
        </w:rPr>
        <w:t xml:space="preserve">" </w:t>
      </w:r>
      <w:r w:rsidRPr="00592FD6">
        <w:rPr>
          <w:rFonts w:asciiTheme="majorBidi" w:hAnsiTheme="majorBidi" w:cstheme="majorBidi"/>
          <w:sz w:val="20"/>
          <w:szCs w:val="20"/>
          <w:shd w:val="clear" w:color="auto" w:fill="FFFFFF"/>
        </w:rPr>
        <w:t>(Tirmizi, Ferâiz, 2; İbn Mâce, Ferâiz, 1; Dârimi, Ferâiz, Buhârî, Ferâiz, 2; Ebû Dâvud, Ferâiz, 1)</w:t>
      </w:r>
      <w:r w:rsidRPr="00A07005">
        <w:rPr>
          <w:rFonts w:asciiTheme="majorBidi" w:hAnsiTheme="majorBidi" w:cstheme="majorBidi"/>
          <w:sz w:val="24"/>
          <w:szCs w:val="24"/>
          <w:shd w:val="clear" w:color="auto" w:fill="FFFFFF"/>
        </w:rPr>
        <w:t xml:space="preserve">. "Sizin ferâiz ilmini en çok bileniniz, Zeyd b. Sâbit'tir (ö. 45/665)" </w:t>
      </w:r>
      <w:r w:rsidRPr="00592FD6">
        <w:rPr>
          <w:rFonts w:asciiTheme="majorBidi" w:hAnsiTheme="majorBidi" w:cstheme="majorBidi"/>
          <w:sz w:val="20"/>
          <w:szCs w:val="20"/>
          <w:shd w:val="clear" w:color="auto" w:fill="FFFFFF"/>
        </w:rPr>
        <w:t>(Tirmizi, Menâkıb, 32; İbn Mâce, Mukaddime, 11)</w:t>
      </w:r>
      <w:r w:rsidRPr="00A07005">
        <w:rPr>
          <w:rFonts w:asciiTheme="majorBidi" w:hAnsiTheme="majorBidi" w:cstheme="majorBidi"/>
          <w:sz w:val="24"/>
          <w:szCs w:val="24"/>
          <w:shd w:val="clear" w:color="auto" w:fill="FFFFFF"/>
        </w:rPr>
        <w:t>.</w:t>
      </w:r>
    </w:p>
    <w:p w:rsidR="009921BF" w:rsidRPr="00A07005" w:rsidRDefault="009921BF" w:rsidP="009921BF">
      <w:pPr>
        <w:pStyle w:val="AralkYok"/>
        <w:ind w:firstLine="708"/>
        <w:jc w:val="both"/>
        <w:rPr>
          <w:rFonts w:asciiTheme="majorBidi" w:hAnsiTheme="majorBidi" w:cstheme="majorBidi"/>
          <w:sz w:val="24"/>
          <w:szCs w:val="24"/>
        </w:rPr>
      </w:pPr>
    </w:p>
    <w:p w:rsidR="009921BF" w:rsidRPr="00A07005" w:rsidRDefault="009921BF" w:rsidP="009921BF">
      <w:pPr>
        <w:pStyle w:val="AralkYok"/>
        <w:ind w:firstLine="708"/>
        <w:jc w:val="both"/>
        <w:rPr>
          <w:rFonts w:asciiTheme="majorBidi" w:hAnsiTheme="majorBidi" w:cstheme="majorBidi"/>
          <w:b/>
          <w:bCs/>
          <w:sz w:val="24"/>
          <w:szCs w:val="24"/>
        </w:rPr>
      </w:pPr>
      <w:r w:rsidRPr="00A07005">
        <w:rPr>
          <w:rFonts w:asciiTheme="majorBidi" w:hAnsiTheme="majorBidi" w:cstheme="majorBidi"/>
          <w:b/>
          <w:bCs/>
          <w:sz w:val="24"/>
          <w:szCs w:val="24"/>
          <w:shd w:val="clear" w:color="auto" w:fill="FFFFFF"/>
        </w:rPr>
        <w:t>MİRASIN RÜKÜNLERİ ÜÇTÜR:</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b/>
          <w:bCs/>
          <w:sz w:val="24"/>
          <w:szCs w:val="24"/>
          <w:shd w:val="clear" w:color="auto" w:fill="FFFFFF"/>
        </w:rPr>
        <w:t>I. Mûris:</w:t>
      </w:r>
      <w:r w:rsidRPr="00A07005">
        <w:rPr>
          <w:rFonts w:asciiTheme="majorBidi" w:hAnsiTheme="majorBidi" w:cstheme="majorBidi"/>
          <w:sz w:val="24"/>
          <w:szCs w:val="24"/>
          <w:shd w:val="clear" w:color="auto" w:fill="FFFFFF"/>
        </w:rPr>
        <w:t xml:space="preserve"> Vefat edip, geride miras bırakan kimsedir. Buna müteveffâ da denir.</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b/>
          <w:bCs/>
          <w:sz w:val="24"/>
          <w:szCs w:val="24"/>
          <w:shd w:val="clear" w:color="auto" w:fill="FFFFFF"/>
        </w:rPr>
        <w:t>2. Vâris:</w:t>
      </w:r>
      <w:r w:rsidRPr="00A07005">
        <w:rPr>
          <w:rFonts w:asciiTheme="majorBidi" w:hAnsiTheme="majorBidi" w:cstheme="majorBidi"/>
          <w:sz w:val="24"/>
          <w:szCs w:val="24"/>
          <w:shd w:val="clear" w:color="auto" w:fill="FFFFFF"/>
        </w:rPr>
        <w:t xml:space="preserve"> Kendisine miras intikal eden, yani terikede hissesi olan kimsedir.</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b/>
          <w:bCs/>
          <w:sz w:val="24"/>
          <w:szCs w:val="24"/>
          <w:shd w:val="clear" w:color="auto" w:fill="FFFFFF"/>
        </w:rPr>
        <w:t>3. Terike:</w:t>
      </w:r>
      <w:r w:rsidRPr="00A07005">
        <w:rPr>
          <w:rFonts w:asciiTheme="majorBidi" w:hAnsiTheme="majorBidi" w:cstheme="majorBidi"/>
          <w:sz w:val="24"/>
          <w:szCs w:val="24"/>
          <w:shd w:val="clear" w:color="auto" w:fill="FFFFFF"/>
        </w:rPr>
        <w:t xml:space="preserve"> Ölenin mal veya hak olarak geride bıraktığı şeyler olup, buna</w:t>
      </w:r>
      <w:r w:rsidRPr="00A07005">
        <w:rPr>
          <w:rFonts w:asciiTheme="majorBidi" w:hAnsiTheme="majorBidi" w:cstheme="majorBidi"/>
          <w:sz w:val="24"/>
          <w:szCs w:val="24"/>
        </w:rPr>
        <w:t xml:space="preserve"> </w:t>
      </w:r>
      <w:r w:rsidRPr="00A07005">
        <w:rPr>
          <w:rFonts w:asciiTheme="majorBidi" w:hAnsiTheme="majorBidi" w:cstheme="majorBidi"/>
          <w:sz w:val="24"/>
          <w:szCs w:val="24"/>
          <w:shd w:val="clear" w:color="auto" w:fill="FFFFFF"/>
        </w:rPr>
        <w:t>"mîras", "mevrûs" ve "irs" adı da verilir. Haktan maksat; kısas, satış bedelini alabilmek için satılan malı ve borcu alabilmek için rehnedileni hapsetme hakkı gibi haklardır.</w:t>
      </w:r>
    </w:p>
    <w:p w:rsidR="009921BF" w:rsidRPr="00A07005" w:rsidRDefault="009921BF" w:rsidP="009921BF">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sz w:val="24"/>
          <w:szCs w:val="24"/>
          <w:shd w:val="clear" w:color="auto" w:fill="FFFFFF"/>
        </w:rPr>
        <w:t>Bu üç rükünden birisinin bulunmaması halinde miras söz konusu olmaz.</w:t>
      </w:r>
    </w:p>
    <w:p w:rsidR="009921BF" w:rsidRPr="00A07005" w:rsidRDefault="009921BF" w:rsidP="009921BF">
      <w:pPr>
        <w:pStyle w:val="AralkYok"/>
        <w:ind w:firstLine="708"/>
        <w:jc w:val="both"/>
        <w:rPr>
          <w:rFonts w:asciiTheme="majorBidi" w:hAnsiTheme="majorBidi" w:cstheme="majorBidi"/>
          <w:sz w:val="24"/>
          <w:szCs w:val="24"/>
        </w:rPr>
      </w:pPr>
    </w:p>
    <w:p w:rsidR="009921BF" w:rsidRPr="00A07005" w:rsidRDefault="009921BF" w:rsidP="009921BF">
      <w:pPr>
        <w:pStyle w:val="AralkYok"/>
        <w:ind w:firstLine="708"/>
        <w:jc w:val="both"/>
        <w:rPr>
          <w:rFonts w:asciiTheme="majorBidi" w:hAnsiTheme="majorBidi" w:cstheme="majorBidi"/>
          <w:b/>
          <w:bCs/>
          <w:sz w:val="24"/>
          <w:szCs w:val="24"/>
        </w:rPr>
      </w:pPr>
      <w:r w:rsidRPr="00A07005">
        <w:rPr>
          <w:rFonts w:asciiTheme="majorBidi" w:hAnsiTheme="majorBidi" w:cstheme="majorBidi"/>
          <w:b/>
          <w:bCs/>
          <w:sz w:val="24"/>
          <w:szCs w:val="24"/>
          <w:shd w:val="clear" w:color="auto" w:fill="FFFFFF"/>
        </w:rPr>
        <w:t>MİRASÇI OLMANIN SEBEPLERİ ÜÇTÜR:</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sz w:val="24"/>
          <w:szCs w:val="24"/>
          <w:shd w:val="clear" w:color="auto" w:fill="FFFFFF"/>
        </w:rPr>
        <w:t>Mirasın söz konusu olabilmesi için üç şeyin bulunması gerekir. Mirasın sebep ve şartlarının bulunması, miras engellerinin ise bulunmaması gereklidir.</w:t>
      </w:r>
      <w:r w:rsidRPr="00A07005">
        <w:rPr>
          <w:rFonts w:asciiTheme="majorBidi" w:hAnsiTheme="majorBidi" w:cstheme="majorBidi"/>
          <w:sz w:val="24"/>
          <w:szCs w:val="24"/>
        </w:rPr>
        <w:t xml:space="preserve"> </w:t>
      </w:r>
      <w:r w:rsidRPr="00A07005">
        <w:rPr>
          <w:rFonts w:asciiTheme="majorBidi" w:hAnsiTheme="majorBidi" w:cstheme="majorBidi"/>
          <w:sz w:val="24"/>
          <w:szCs w:val="24"/>
          <w:shd w:val="clear" w:color="auto" w:fill="FFFFFF"/>
        </w:rPr>
        <w:t>Mirasçı olmanın sebepleri üçtür. Nesep hısımlığı, evlilik ve velâ.</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b/>
          <w:bCs/>
          <w:sz w:val="24"/>
          <w:szCs w:val="24"/>
          <w:shd w:val="clear" w:color="auto" w:fill="FFFFFF"/>
        </w:rPr>
        <w:t>1. Hısımlık:</w:t>
      </w:r>
      <w:r w:rsidRPr="00A07005">
        <w:rPr>
          <w:rFonts w:asciiTheme="majorBidi" w:hAnsiTheme="majorBidi" w:cstheme="majorBidi"/>
          <w:sz w:val="24"/>
          <w:szCs w:val="24"/>
          <w:shd w:val="clear" w:color="auto" w:fill="FFFFFF"/>
        </w:rPr>
        <w:t xml:space="preserve"> Varisin, miras bırakana mirasçı olabilmesi için aralarında hısımlık bağının bulunması gerekir. Usûl, fûrû, yani ana, baba, dede ve nine gibi kendi neslinden gelinenlerle; çocuk, torun gibi kendi neslinden gelenler; yine ölenin kardeşleri ile amcalar bu hısımlardandır. </w:t>
      </w:r>
      <w:r w:rsidRPr="00A07005">
        <w:rPr>
          <w:rFonts w:asciiTheme="majorBidi" w:hAnsiTheme="majorBidi" w:cstheme="majorBidi"/>
          <w:sz w:val="24"/>
          <w:szCs w:val="24"/>
          <w:shd w:val="clear" w:color="auto" w:fill="FFFFFF"/>
        </w:rPr>
        <w:lastRenderedPageBreak/>
        <w:t>Bunlar mûrise yakınlık derecesine göre mirasçı olurlar. Daha uzak olanın mirasçı olmasını önlerler, buna "</w:t>
      </w:r>
      <w:r w:rsidRPr="00A07005">
        <w:rPr>
          <w:rFonts w:asciiTheme="majorBidi" w:hAnsiTheme="majorBidi" w:cstheme="majorBidi"/>
          <w:b/>
          <w:bCs/>
          <w:sz w:val="24"/>
          <w:szCs w:val="24"/>
          <w:shd w:val="clear" w:color="auto" w:fill="FFFFFF"/>
        </w:rPr>
        <w:t>hacbetme</w:t>
      </w:r>
      <w:r w:rsidRPr="00A07005">
        <w:rPr>
          <w:rFonts w:asciiTheme="majorBidi" w:hAnsiTheme="majorBidi" w:cstheme="majorBidi"/>
          <w:sz w:val="24"/>
          <w:szCs w:val="24"/>
          <w:shd w:val="clear" w:color="auto" w:fill="FFFFFF"/>
        </w:rPr>
        <w:t>" denir.</w:t>
      </w:r>
    </w:p>
    <w:p w:rsidR="009921BF" w:rsidRDefault="009921BF" w:rsidP="009921BF">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sz w:val="24"/>
          <w:szCs w:val="24"/>
          <w:shd w:val="clear" w:color="auto" w:fill="FFFFFF"/>
        </w:rPr>
        <w:t>Bu hısımlardan erkek vasıtasıyla mûrise bağlanan erkek hısımlara "</w:t>
      </w:r>
      <w:r w:rsidRPr="00A07005">
        <w:rPr>
          <w:rFonts w:asciiTheme="majorBidi" w:hAnsiTheme="majorBidi" w:cstheme="majorBidi"/>
          <w:b/>
          <w:bCs/>
          <w:sz w:val="24"/>
          <w:szCs w:val="24"/>
          <w:shd w:val="clear" w:color="auto" w:fill="FFFFFF"/>
        </w:rPr>
        <w:t>asabe</w:t>
      </w:r>
      <w:r w:rsidRPr="00A07005">
        <w:rPr>
          <w:rFonts w:asciiTheme="majorBidi" w:hAnsiTheme="majorBidi" w:cstheme="majorBidi"/>
          <w:sz w:val="24"/>
          <w:szCs w:val="24"/>
          <w:shd w:val="clear" w:color="auto" w:fill="FFFFFF"/>
        </w:rPr>
        <w:t>" denir. Ölenin babası, babasının babası veya oğlu, ya da oğlunun oğlu gibi. Bir de payları muayyen mirasçılar vardır ki, bunlara "</w:t>
      </w:r>
      <w:r w:rsidRPr="00A07005">
        <w:rPr>
          <w:rFonts w:asciiTheme="majorBidi" w:hAnsiTheme="majorBidi" w:cstheme="majorBidi"/>
          <w:b/>
          <w:bCs/>
          <w:sz w:val="24"/>
          <w:szCs w:val="24"/>
          <w:shd w:val="clear" w:color="auto" w:fill="FFFFFF"/>
        </w:rPr>
        <w:t>ashâbülferâiz/farz sahipleri</w:t>
      </w:r>
      <w:r w:rsidRPr="00A07005">
        <w:rPr>
          <w:rFonts w:asciiTheme="majorBidi" w:hAnsiTheme="majorBidi" w:cstheme="majorBidi"/>
          <w:sz w:val="24"/>
          <w:szCs w:val="24"/>
          <w:shd w:val="clear" w:color="auto" w:fill="FFFFFF"/>
        </w:rPr>
        <w:t>" (muayyen hisse sahipleri) denir. Bunlardan kalan mirası asabe  alır. Sadece asabe varsa, mirasın tamamı bunlara kalır. Farz sahipleri ve asabe yoksa, bunların dışında kalan ve ölenin uzaktan kan hısımı olan "</w:t>
      </w:r>
      <w:r w:rsidRPr="00A07005">
        <w:rPr>
          <w:rFonts w:asciiTheme="majorBidi" w:hAnsiTheme="majorBidi" w:cstheme="majorBidi"/>
          <w:b/>
          <w:bCs/>
          <w:sz w:val="24"/>
          <w:szCs w:val="24"/>
          <w:shd w:val="clear" w:color="auto" w:fill="FFFFFF"/>
        </w:rPr>
        <w:t>zevilerhâm</w:t>
      </w:r>
      <w:r w:rsidRPr="00A07005">
        <w:rPr>
          <w:rFonts w:asciiTheme="majorBidi" w:hAnsiTheme="majorBidi" w:cstheme="majorBidi"/>
          <w:sz w:val="24"/>
          <w:szCs w:val="24"/>
          <w:shd w:val="clear" w:color="auto" w:fill="FFFFFF"/>
        </w:rPr>
        <w:t>" mirasçı olur. Hala, dayı, kızın kızı gibi.</w:t>
      </w:r>
    </w:p>
    <w:p w:rsidR="00963F36" w:rsidRPr="00A07005" w:rsidRDefault="00963F36" w:rsidP="009921BF">
      <w:pPr>
        <w:pStyle w:val="AralkYok"/>
        <w:ind w:firstLine="708"/>
        <w:jc w:val="both"/>
        <w:rPr>
          <w:rFonts w:asciiTheme="majorBidi" w:hAnsiTheme="majorBidi" w:cstheme="majorBidi"/>
          <w:sz w:val="24"/>
          <w:szCs w:val="24"/>
        </w:rPr>
      </w:pP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b/>
          <w:bCs/>
          <w:sz w:val="24"/>
          <w:szCs w:val="24"/>
          <w:shd w:val="clear" w:color="auto" w:fill="FFFFFF"/>
        </w:rPr>
        <w:t>2. Evlilik:</w:t>
      </w:r>
      <w:r w:rsidRPr="00A07005">
        <w:rPr>
          <w:rFonts w:asciiTheme="majorBidi" w:hAnsiTheme="majorBidi" w:cstheme="majorBidi"/>
          <w:sz w:val="24"/>
          <w:szCs w:val="24"/>
          <w:shd w:val="clear" w:color="auto" w:fill="FFFFFF"/>
        </w:rPr>
        <w:t xml:space="preserve"> Geçerli bir nikâh akdi eşler arasında miras hakkı doğurur. Cinsel temasın olup olmaması sonucu etkilemez. Bu yüzden, zifaftan önce eşlerden birisinin ölümü halinde, diğeri ona mirasçı olur. Eşlerin miras haklarını belirleyen âyetin genel anlamı (bk. en</w:t>
      </w:r>
      <w:r w:rsidR="002A4603">
        <w:rPr>
          <w:rFonts w:asciiTheme="majorBidi" w:hAnsiTheme="majorBidi" w:cstheme="majorBidi"/>
          <w:sz w:val="24"/>
          <w:szCs w:val="24"/>
          <w:shd w:val="clear" w:color="auto" w:fill="FFFFFF"/>
        </w:rPr>
        <w:t>-Nisâ, 4/12) ile Rasulüllah'ı</w:t>
      </w:r>
      <w:r w:rsidRPr="00A07005">
        <w:rPr>
          <w:rFonts w:asciiTheme="majorBidi" w:hAnsiTheme="majorBidi" w:cstheme="majorBidi"/>
          <w:sz w:val="24"/>
          <w:szCs w:val="24"/>
          <w:shd w:val="clear" w:color="auto" w:fill="FFFFFF"/>
        </w:rPr>
        <w:t xml:space="preserve">n, cinsel temastan önce kocası ölen Berva' binti Vâşık'ı ölen kocasına mirasçı yapması bunun delilidir </w:t>
      </w:r>
      <w:r w:rsidRPr="00963F36">
        <w:rPr>
          <w:rFonts w:asciiTheme="majorBidi" w:hAnsiTheme="majorBidi" w:cstheme="majorBidi"/>
          <w:sz w:val="20"/>
          <w:szCs w:val="20"/>
          <w:shd w:val="clear" w:color="auto" w:fill="FFFFFF"/>
        </w:rPr>
        <w:t>(ez-Zühayli, el-Fıkhul-İslâmî ve Edilletüh, Dımaşk 1405/1985, VIII, 250)</w:t>
      </w:r>
      <w:r w:rsidRPr="00A07005">
        <w:rPr>
          <w:rFonts w:asciiTheme="majorBidi" w:hAnsiTheme="majorBidi" w:cstheme="majorBidi"/>
          <w:sz w:val="24"/>
          <w:szCs w:val="24"/>
          <w:shd w:val="clear" w:color="auto" w:fill="FFFFFF"/>
        </w:rPr>
        <w:t>.</w:t>
      </w:r>
    </w:p>
    <w:p w:rsidR="009921BF" w:rsidRDefault="009921BF" w:rsidP="009921BF">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b/>
          <w:bCs/>
          <w:sz w:val="24"/>
          <w:szCs w:val="24"/>
          <w:shd w:val="clear" w:color="auto" w:fill="FFFFFF"/>
        </w:rPr>
        <w:t>Ric'î</w:t>
      </w:r>
      <w:r w:rsidRPr="00A07005">
        <w:rPr>
          <w:rFonts w:asciiTheme="majorBidi" w:hAnsiTheme="majorBidi" w:cstheme="majorBidi"/>
          <w:sz w:val="24"/>
          <w:szCs w:val="24"/>
          <w:shd w:val="clear" w:color="auto" w:fill="FFFFFF"/>
        </w:rPr>
        <w:t xml:space="preserve"> (cayılabilir) talaktan dolayı iddet bekleyen kadın, iddetli iken, ölen kocasına mirasçı olur. Çünkü ric'î boşamada evlilik iddet süresince devam eder. Sağlam kocası tarafından </w:t>
      </w:r>
      <w:r w:rsidRPr="00A07005">
        <w:rPr>
          <w:rFonts w:asciiTheme="majorBidi" w:hAnsiTheme="majorBidi" w:cstheme="majorBidi"/>
          <w:b/>
          <w:bCs/>
          <w:sz w:val="24"/>
          <w:szCs w:val="24"/>
          <w:shd w:val="clear" w:color="auto" w:fill="FFFFFF"/>
        </w:rPr>
        <w:t>bâin</w:t>
      </w:r>
      <w:r w:rsidRPr="00A07005">
        <w:rPr>
          <w:rFonts w:asciiTheme="majorBidi" w:hAnsiTheme="majorBidi" w:cstheme="majorBidi"/>
          <w:sz w:val="24"/>
          <w:szCs w:val="24"/>
          <w:shd w:val="clear" w:color="auto" w:fill="FFFFFF"/>
        </w:rPr>
        <w:t xml:space="preserve"> talâkla (kesin ayırıcı boşama) boşanan kadın, iddet beklerken kocası ölse, ona mirasçı olamaz. Çünkü bu durumda o, karısını mirastan mahrum etmek boşamakla itham edilemez. Eğer kansını, ölüm hastası olan bir erkek bâin talakla boşamışsa ve kadın iddet beklerken de ölürse, bu kadın ona mirasçı olur. Burada mirastan mahrum etmek amacıyla boşama ithamı söz konusudur.</w:t>
      </w:r>
    </w:p>
    <w:p w:rsidR="00963F36" w:rsidRPr="00A07005" w:rsidRDefault="00963F36" w:rsidP="009921BF">
      <w:pPr>
        <w:pStyle w:val="AralkYok"/>
        <w:ind w:firstLine="708"/>
        <w:jc w:val="both"/>
        <w:rPr>
          <w:rFonts w:asciiTheme="majorBidi" w:hAnsiTheme="majorBidi" w:cstheme="majorBidi"/>
          <w:sz w:val="24"/>
          <w:szCs w:val="24"/>
        </w:rPr>
      </w:pPr>
    </w:p>
    <w:p w:rsidR="009921BF" w:rsidRPr="00A07005" w:rsidRDefault="009921BF" w:rsidP="009921BF">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b/>
          <w:bCs/>
          <w:sz w:val="24"/>
          <w:szCs w:val="24"/>
          <w:shd w:val="clear" w:color="auto" w:fill="FFFFFF"/>
        </w:rPr>
        <w:t>3. Velâ:</w:t>
      </w:r>
      <w:r w:rsidRPr="00A07005">
        <w:rPr>
          <w:rFonts w:asciiTheme="majorBidi" w:hAnsiTheme="majorBidi" w:cstheme="majorBidi"/>
          <w:sz w:val="24"/>
          <w:szCs w:val="24"/>
          <w:shd w:val="clear" w:color="auto" w:fill="FFFFFF"/>
        </w:rPr>
        <w:t xml:space="preserve"> Bu, şârün belirlediği hükmî bir yakınlık olup, köleyi azat eden efendinin azad ettiği köleye mirasçı olmasını ifade eder. Hadiste; "Velâ, neseb bağı gibi bağ meydana getirir, satılmaz ve hibe edilmez" buyurulur. İbn Hibbân ve Hâkim bu hadisi sahihlemiştir. Hanefiler buna "velâul-müvâlât" veya "mevlâl-muvâlât"ı da eklediler. Bu, iki kişinin birbirine koruyucu ve diyet ödemede yardımcı olmak ve buna karşılık birbirine mirasçı olmak üzere anlaşmasıdır.</w:t>
      </w:r>
    </w:p>
    <w:p w:rsidR="009921BF" w:rsidRPr="00A07005" w:rsidRDefault="009921BF" w:rsidP="009921BF">
      <w:pPr>
        <w:pStyle w:val="AralkYok"/>
        <w:ind w:firstLine="708"/>
        <w:jc w:val="both"/>
        <w:rPr>
          <w:rFonts w:asciiTheme="majorBidi" w:hAnsiTheme="majorBidi" w:cstheme="majorBidi"/>
          <w:sz w:val="24"/>
          <w:szCs w:val="24"/>
        </w:rPr>
      </w:pPr>
    </w:p>
    <w:p w:rsidR="009921BF" w:rsidRPr="00A07005" w:rsidRDefault="009921BF" w:rsidP="009921BF">
      <w:pPr>
        <w:pStyle w:val="AralkYok"/>
        <w:ind w:firstLine="708"/>
        <w:jc w:val="both"/>
        <w:rPr>
          <w:rFonts w:asciiTheme="majorBidi" w:hAnsiTheme="majorBidi" w:cstheme="majorBidi"/>
          <w:b/>
          <w:bCs/>
          <w:sz w:val="24"/>
          <w:szCs w:val="24"/>
        </w:rPr>
      </w:pPr>
      <w:r w:rsidRPr="00A07005">
        <w:rPr>
          <w:rFonts w:asciiTheme="majorBidi" w:hAnsiTheme="majorBidi" w:cstheme="majorBidi"/>
          <w:b/>
          <w:bCs/>
          <w:sz w:val="24"/>
          <w:szCs w:val="24"/>
          <w:shd w:val="clear" w:color="auto" w:fill="FFFFFF"/>
        </w:rPr>
        <w:t>MİRASIN ŞARTLARI ÜÇTÜR:</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sz w:val="24"/>
          <w:szCs w:val="24"/>
          <w:shd w:val="clear" w:color="auto" w:fill="FFFFFF"/>
        </w:rPr>
        <w:t>Mirasta hakkın sabit olması üç şartın gerçekleşmesi gerekir. Mûrisin ölümü, mirasçının hayatta olması ve bir miras engeli bulunmaması.</w:t>
      </w:r>
    </w:p>
    <w:p w:rsidR="009921BF" w:rsidRPr="00A07005" w:rsidRDefault="009921BF" w:rsidP="009921BF">
      <w:pPr>
        <w:pStyle w:val="AralkYok"/>
        <w:ind w:firstLine="708"/>
        <w:jc w:val="both"/>
        <w:rPr>
          <w:rFonts w:asciiTheme="majorBidi" w:hAnsiTheme="majorBidi" w:cstheme="majorBidi"/>
          <w:b/>
          <w:bCs/>
          <w:sz w:val="24"/>
          <w:szCs w:val="24"/>
        </w:rPr>
      </w:pPr>
      <w:r w:rsidRPr="00A07005">
        <w:rPr>
          <w:rFonts w:asciiTheme="majorBidi" w:hAnsiTheme="majorBidi" w:cstheme="majorBidi"/>
          <w:b/>
          <w:bCs/>
          <w:sz w:val="24"/>
          <w:szCs w:val="24"/>
          <w:shd w:val="clear" w:color="auto" w:fill="FFFFFF"/>
        </w:rPr>
        <w:t>1. Mûrisin Ölmesi:</w:t>
      </w:r>
      <w:r w:rsidRPr="00A07005">
        <w:rPr>
          <w:rFonts w:asciiTheme="majorBidi" w:hAnsiTheme="majorBidi" w:cstheme="majorBidi"/>
          <w:b/>
          <w:bCs/>
          <w:sz w:val="24"/>
          <w:szCs w:val="24"/>
        </w:rPr>
        <w:t xml:space="preserve"> </w:t>
      </w:r>
      <w:r w:rsidRPr="00A07005">
        <w:rPr>
          <w:rFonts w:asciiTheme="majorBidi" w:hAnsiTheme="majorBidi" w:cstheme="majorBidi"/>
          <w:sz w:val="24"/>
          <w:szCs w:val="24"/>
          <w:shd w:val="clear" w:color="auto" w:fill="FFFFFF"/>
        </w:rPr>
        <w:t>Mirasın söz konusu olması için, mûrisin gerçek, hükmî veya takdiri olarak ölmüş bulunması gerekir. Gerçek ölüm, ruhun bedenden ayrılması ile gerçekleşir. Görme, işitme veya başka bir delille sabit olur. Hükmî ölüm; hayatta olduğu bilinen veya muhtemel bulunan kimsenin ölümüne hâkimin hükmetmesiyle ortaya çıkar.</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sz w:val="24"/>
          <w:szCs w:val="24"/>
          <w:shd w:val="clear" w:color="auto" w:fill="FFFFFF"/>
        </w:rPr>
        <w:t>Hayatta olduğu bilinen mürteddin (dininden dönen) dâru"l-harbe kaçması halinde hakim ölü sayılmasına hüküm verir. Bunun mirası, hüküm tarihine kadar mirasçı olan hısımlarına taksim edilir. Hayatta olması ihtimali bulunan kayıp kişinin (</w:t>
      </w:r>
      <w:r w:rsidRPr="00A07005">
        <w:rPr>
          <w:rFonts w:asciiTheme="majorBidi" w:hAnsiTheme="majorBidi" w:cstheme="majorBidi"/>
          <w:b/>
          <w:bCs/>
          <w:sz w:val="24"/>
          <w:szCs w:val="24"/>
          <w:shd w:val="clear" w:color="auto" w:fill="FFFFFF"/>
        </w:rPr>
        <w:t>mefkûd</w:t>
      </w:r>
      <w:r w:rsidRPr="00A07005">
        <w:rPr>
          <w:rFonts w:asciiTheme="majorBidi" w:hAnsiTheme="majorBidi" w:cstheme="majorBidi"/>
          <w:sz w:val="24"/>
          <w:szCs w:val="24"/>
          <w:shd w:val="clear" w:color="auto" w:fill="FFFFFF"/>
        </w:rPr>
        <w:t xml:space="preserve">) durumu mahkemeye intikal edince, gerekli süreler geçmişse, hakim vefatına hükmeder. Eşi iddet bekler ve serbest kalır. Mirası da hüküm sırasında hak sahibi olan varislere paylaştırılır. Takdiri ölüm; kişinin takdiren ölü kabul edilmesidir. Bu annesinden suç işleme yoluyla ölü olarak doğan cenîndir. Gebe kadına başkasının vurmasıyla cenînin ölü doğması gibi. Bu durumda suçluya, elli dinar (yaklaşık iki yüz gram altın para) gurre cezası tazminat olarak ödettirilir. Bu, tam diyetin yirmide biri kadar bir tazminattır. Ebû Hanife'ye göre, cenîn mirasçı olur ve kendisine mirasçı olunur. Çünkü onun suç işleme sırasında diri olduğu kabul </w:t>
      </w:r>
      <w:r w:rsidRPr="00963F36">
        <w:rPr>
          <w:rFonts w:asciiTheme="majorBidi" w:hAnsiTheme="majorBidi" w:cstheme="majorBidi"/>
          <w:sz w:val="20"/>
          <w:szCs w:val="20"/>
          <w:shd w:val="clear" w:color="auto" w:fill="FFFFFF"/>
        </w:rPr>
        <w:t>edilir (İbnü'l-Hilmâm, Fethu'l-Kadîr, Mısır, 1315/1317 H., IV, 440-445; İbn Kudâme, el-Muğnî, Kahire 1970, VI, 320; ez-Zühayli, a.g.e., VIII, 253; Hamdi Döndüren, a.g.e., s.119-121; bk. "Gurre, Mefkûd ve Cenîn" maddeleri)</w:t>
      </w:r>
      <w:r w:rsidRPr="00A07005">
        <w:rPr>
          <w:rFonts w:asciiTheme="majorBidi" w:hAnsiTheme="majorBidi" w:cstheme="majorBidi"/>
          <w:sz w:val="24"/>
          <w:szCs w:val="24"/>
          <w:shd w:val="clear" w:color="auto" w:fill="FFFFFF"/>
        </w:rPr>
        <w:t>.</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b/>
          <w:bCs/>
          <w:sz w:val="24"/>
          <w:szCs w:val="24"/>
          <w:shd w:val="clear" w:color="auto" w:fill="FFFFFF"/>
        </w:rPr>
        <w:t>2. Mirasçının Hayatta Olması:</w:t>
      </w:r>
      <w:r w:rsidRPr="00A07005">
        <w:rPr>
          <w:rFonts w:asciiTheme="majorBidi" w:hAnsiTheme="majorBidi" w:cstheme="majorBidi"/>
          <w:sz w:val="24"/>
          <w:szCs w:val="24"/>
          <w:shd w:val="clear" w:color="auto" w:fill="FFFFFF"/>
        </w:rPr>
        <w:t xml:space="preserve"> Murisin ölümü sırasında varisin hayatta olması gerekir. Bu yüzden, muristen önce ölen bir hısım, daha sonra ölen murisine mirasçı olamaz. Muris vefat ettiği zaman, ana karnında bulunan çocuğu da (cenîn) sağ doğmak şartıyla mirasçı olur.</w:t>
      </w:r>
    </w:p>
    <w:p w:rsidR="009921BF" w:rsidRDefault="009921BF" w:rsidP="009921BF">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b/>
          <w:bCs/>
          <w:sz w:val="24"/>
          <w:szCs w:val="24"/>
          <w:shd w:val="clear" w:color="auto" w:fill="FFFFFF"/>
        </w:rPr>
        <w:lastRenderedPageBreak/>
        <w:t>3. Miras Engeli Bulunmaması:</w:t>
      </w:r>
      <w:r w:rsidRPr="00A07005">
        <w:rPr>
          <w:rFonts w:asciiTheme="majorBidi" w:hAnsiTheme="majorBidi" w:cstheme="majorBidi"/>
          <w:b/>
          <w:bCs/>
          <w:sz w:val="24"/>
          <w:szCs w:val="24"/>
        </w:rPr>
        <w:t xml:space="preserve"> </w:t>
      </w:r>
      <w:r w:rsidRPr="00A07005">
        <w:rPr>
          <w:rFonts w:asciiTheme="majorBidi" w:hAnsiTheme="majorBidi" w:cstheme="majorBidi"/>
          <w:sz w:val="24"/>
          <w:szCs w:val="24"/>
          <w:shd w:val="clear" w:color="auto" w:fill="FFFFFF"/>
        </w:rPr>
        <w:t>Miras engelleri şunlardır:</w:t>
      </w:r>
    </w:p>
    <w:p w:rsidR="00556E8D" w:rsidRPr="00A07005" w:rsidRDefault="00556E8D" w:rsidP="009921BF">
      <w:pPr>
        <w:pStyle w:val="AralkYok"/>
        <w:ind w:firstLine="708"/>
        <w:jc w:val="both"/>
        <w:rPr>
          <w:rFonts w:asciiTheme="majorBidi" w:hAnsiTheme="majorBidi" w:cstheme="majorBidi"/>
          <w:b/>
          <w:bCs/>
          <w:sz w:val="24"/>
          <w:szCs w:val="24"/>
        </w:rPr>
      </w:pPr>
    </w:p>
    <w:p w:rsidR="009921BF" w:rsidRPr="00A07005" w:rsidRDefault="009921BF" w:rsidP="009921BF">
      <w:pPr>
        <w:pStyle w:val="AralkYok"/>
        <w:ind w:firstLine="708"/>
        <w:jc w:val="both"/>
        <w:rPr>
          <w:rFonts w:asciiTheme="majorBidi" w:hAnsiTheme="majorBidi" w:cstheme="majorBidi"/>
          <w:b/>
          <w:bCs/>
          <w:sz w:val="24"/>
          <w:szCs w:val="24"/>
        </w:rPr>
      </w:pPr>
      <w:r w:rsidRPr="00A07005">
        <w:rPr>
          <w:rFonts w:asciiTheme="majorBidi" w:hAnsiTheme="majorBidi" w:cstheme="majorBidi"/>
          <w:b/>
          <w:bCs/>
          <w:sz w:val="24"/>
          <w:szCs w:val="24"/>
          <w:shd w:val="clear" w:color="auto" w:fill="FFFFFF"/>
        </w:rPr>
        <w:t>a) Öldürme:</w:t>
      </w:r>
      <w:r w:rsidRPr="00A07005">
        <w:rPr>
          <w:rFonts w:asciiTheme="majorBidi" w:hAnsiTheme="majorBidi" w:cstheme="majorBidi"/>
          <w:b/>
          <w:bCs/>
          <w:sz w:val="24"/>
          <w:szCs w:val="24"/>
        </w:rPr>
        <w:t xml:space="preserve"> </w:t>
      </w:r>
      <w:r w:rsidRPr="00A07005">
        <w:rPr>
          <w:rFonts w:asciiTheme="majorBidi" w:hAnsiTheme="majorBidi" w:cstheme="majorBidi"/>
          <w:sz w:val="24"/>
          <w:szCs w:val="24"/>
          <w:shd w:val="clear" w:color="auto" w:fill="FFFFFF"/>
        </w:rPr>
        <w:t>Mûrisini öldüren bir kimsenin, bir an önce onun servetini elde etmek için öldürme ithamı vardır. Hısımını öldüren kimsenin onun mirasından mahrum olacağı konusunda mezheplerin görüş birliği vardır. Ancak hangi çeşit öldürmelerin miras engeli olacağı hususu mezhepler arasında ihtilâflıdır. Hadiste; "</w:t>
      </w:r>
      <w:r w:rsidRPr="00A07005">
        <w:rPr>
          <w:rFonts w:asciiTheme="majorBidi" w:hAnsiTheme="majorBidi" w:cstheme="majorBidi"/>
          <w:b/>
          <w:bCs/>
          <w:sz w:val="24"/>
          <w:szCs w:val="24"/>
          <w:shd w:val="clear" w:color="auto" w:fill="FFFFFF"/>
        </w:rPr>
        <w:t>Katil için miras yoktur</w:t>
      </w:r>
      <w:r w:rsidRPr="00A07005">
        <w:rPr>
          <w:rFonts w:asciiTheme="majorBidi" w:hAnsiTheme="majorBidi" w:cstheme="majorBidi"/>
          <w:sz w:val="24"/>
          <w:szCs w:val="24"/>
          <w:shd w:val="clear" w:color="auto" w:fill="FFFFFF"/>
        </w:rPr>
        <w:t xml:space="preserve">" </w:t>
      </w:r>
      <w:r w:rsidRPr="00963F36">
        <w:rPr>
          <w:rFonts w:asciiTheme="majorBidi" w:hAnsiTheme="majorBidi" w:cstheme="majorBidi"/>
          <w:sz w:val="20"/>
          <w:szCs w:val="20"/>
          <w:shd w:val="clear" w:color="auto" w:fill="FFFFFF"/>
        </w:rPr>
        <w:t>(Ebû Dâvud, Diyât, 18; Tirmizî, Ferâiz,17; Ahmed b. Hanbel, I, 49)</w:t>
      </w:r>
      <w:r w:rsidRPr="00A07005">
        <w:rPr>
          <w:rFonts w:asciiTheme="majorBidi" w:hAnsiTheme="majorBidi" w:cstheme="majorBidi"/>
          <w:sz w:val="24"/>
          <w:szCs w:val="24"/>
          <w:shd w:val="clear" w:color="auto" w:fill="FFFFFF"/>
        </w:rPr>
        <w:t xml:space="preserve"> buyurulur. Hanefilere göre, kısas veya keffâret cezasını gerektiren öldürme çeşitleri mirasa engel olur. Bunlar da şu çeşit öldürmelerdir:</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sz w:val="24"/>
          <w:szCs w:val="24"/>
          <w:shd w:val="clear" w:color="auto" w:fill="FFFFFF"/>
        </w:rPr>
        <w:t>Kasden öldürme: Mûrisi silâh veya kesici bir aletle kasden öldürmek gibi. Buna günah ve kısas gerekir, keffaret gerekmez. Ebû Yusuf ve İmam Muhammed'e göre, insan öldürebilecek büyük taş vb. her şeyle, kasden öldürme suçu meydana gelir.</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sz w:val="24"/>
          <w:szCs w:val="24"/>
          <w:shd w:val="clear" w:color="auto" w:fill="FFFFFF"/>
        </w:rPr>
        <w:t>Kasda benzer şekilde öldürme. İnsan öldürmede kullanılmayan, sopa, değnek gibi bir şeyle vurup öldürmek gibi... Cezâsı: Keffâret, âkile* üzerinde diyet ve günahtır. Birisini yanlışlıkla öldürme: Ava atıp, insanı öldürmek gibi... Cezası; keffâret, âkıle üzerine diyettir. Ahiretteki günahı kaldırılmıştır.</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sz w:val="24"/>
          <w:szCs w:val="24"/>
          <w:shd w:val="clear" w:color="auto" w:fill="FFFFFF"/>
        </w:rPr>
        <w:t xml:space="preserve">Hata sayılan öldürme: Uykuda veya uyanık iken birisinin üzerine düşüp ölümüne sebep olmak gibi. Cezası; hataen öldürmenin aynidir </w:t>
      </w:r>
      <w:r w:rsidRPr="00801E83">
        <w:rPr>
          <w:rFonts w:asciiTheme="majorBidi" w:hAnsiTheme="majorBidi" w:cstheme="majorBidi"/>
          <w:sz w:val="20"/>
          <w:szCs w:val="20"/>
          <w:shd w:val="clear" w:color="auto" w:fill="FFFFFF"/>
        </w:rPr>
        <w:t>(es-Serahsi, el-Mebsût, Mısır 1324-1331/1906-1912; XXV, 59-68; el-Kâsâni, Bedayiu's-Sanâyi, Mısır 1327-28; M. Cevat Akşit, İslâm Ceza Hukuku ve İnsanî Esasları, s. 55-56)</w:t>
      </w:r>
      <w:r w:rsidRPr="00A07005">
        <w:rPr>
          <w:rFonts w:asciiTheme="majorBidi" w:hAnsiTheme="majorBidi" w:cstheme="majorBidi"/>
          <w:sz w:val="24"/>
          <w:szCs w:val="24"/>
          <w:shd w:val="clear" w:color="auto" w:fill="FFFFFF"/>
        </w:rPr>
        <w:t>.</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sz w:val="24"/>
          <w:szCs w:val="24"/>
          <w:shd w:val="clear" w:color="auto" w:fill="FFFFFF"/>
        </w:rPr>
        <w:t>Dolaylı yoldan ölüme sebebiyet verme (tesebbüb) mükellef olmayanın öldürmesi, meşrû savunma halinde öldürme ve mükrehin öldürmesi miras engeli değildir.</w:t>
      </w:r>
    </w:p>
    <w:p w:rsidR="009921BF" w:rsidRDefault="009921BF" w:rsidP="009921BF">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sz w:val="24"/>
          <w:szCs w:val="24"/>
          <w:shd w:val="clear" w:color="auto" w:fill="FFFFFF"/>
        </w:rPr>
        <w:t xml:space="preserve">İmam Şâfii'ye göre, öldürme fiilini işleyen herkes öldürülene mirasçı olamaz. Kastın bulunup bulunmaması, öldürenin mükellef olup olmaması sonucu etkilemez. Mâlikîler ise, katilde kasıt ve tecâvüzü esas alırlar. Buradaki görüş ayrılığı, miras engeli bildiren hadisteki "kâtil" sözcüğünün kapsamındaki belirsizlikten doğmuştur </w:t>
      </w:r>
      <w:r w:rsidRPr="00801E83">
        <w:rPr>
          <w:rFonts w:asciiTheme="majorBidi" w:hAnsiTheme="majorBidi" w:cstheme="majorBidi"/>
          <w:sz w:val="20"/>
          <w:szCs w:val="20"/>
          <w:shd w:val="clear" w:color="auto" w:fill="FFFFFF"/>
        </w:rPr>
        <w:t>(bk. Muhammed Ebû Zehra, Usûlül-Fıkh, Kahire, t.y., s.126, 127)</w:t>
      </w:r>
      <w:r w:rsidRPr="00A07005">
        <w:rPr>
          <w:rFonts w:asciiTheme="majorBidi" w:hAnsiTheme="majorBidi" w:cstheme="majorBidi"/>
          <w:sz w:val="24"/>
          <w:szCs w:val="24"/>
          <w:shd w:val="clear" w:color="auto" w:fill="FFFFFF"/>
        </w:rPr>
        <w:t>.</w:t>
      </w:r>
    </w:p>
    <w:p w:rsidR="00556E8D" w:rsidRPr="00A07005" w:rsidRDefault="00556E8D" w:rsidP="009921BF">
      <w:pPr>
        <w:pStyle w:val="AralkYok"/>
        <w:ind w:firstLine="708"/>
        <w:jc w:val="both"/>
        <w:rPr>
          <w:rFonts w:asciiTheme="majorBidi" w:hAnsiTheme="majorBidi" w:cstheme="majorBidi"/>
          <w:sz w:val="24"/>
          <w:szCs w:val="24"/>
        </w:rPr>
      </w:pPr>
    </w:p>
    <w:p w:rsidR="009921BF" w:rsidRPr="00A07005" w:rsidRDefault="009921BF" w:rsidP="009921BF">
      <w:pPr>
        <w:pStyle w:val="AralkYok"/>
        <w:ind w:firstLine="708"/>
        <w:jc w:val="both"/>
        <w:rPr>
          <w:rFonts w:asciiTheme="majorBidi" w:hAnsiTheme="majorBidi" w:cstheme="majorBidi"/>
          <w:b/>
          <w:bCs/>
          <w:sz w:val="24"/>
          <w:szCs w:val="24"/>
        </w:rPr>
      </w:pPr>
      <w:r w:rsidRPr="00A07005">
        <w:rPr>
          <w:rFonts w:asciiTheme="majorBidi" w:hAnsiTheme="majorBidi" w:cstheme="majorBidi"/>
          <w:b/>
          <w:bCs/>
          <w:sz w:val="24"/>
          <w:szCs w:val="24"/>
          <w:shd w:val="clear" w:color="auto" w:fill="FFFFFF"/>
        </w:rPr>
        <w:t>b) Din Farkı:</w:t>
      </w:r>
      <w:r w:rsidRPr="00A07005">
        <w:rPr>
          <w:rFonts w:asciiTheme="majorBidi" w:hAnsiTheme="majorBidi" w:cstheme="majorBidi"/>
          <w:b/>
          <w:bCs/>
          <w:sz w:val="24"/>
          <w:szCs w:val="24"/>
        </w:rPr>
        <w:t xml:space="preserve"> </w:t>
      </w:r>
      <w:r w:rsidRPr="00A07005">
        <w:rPr>
          <w:rFonts w:asciiTheme="majorBidi" w:hAnsiTheme="majorBidi" w:cstheme="majorBidi"/>
          <w:sz w:val="24"/>
          <w:szCs w:val="24"/>
          <w:shd w:val="clear" w:color="auto" w:fill="FFFFFF"/>
        </w:rPr>
        <w:t>Mûrisle vârisin ayrı dinlerden oluşu bir miras engelidir. Bu konuda İslâm hukukçularının görüş birliği vardır. Müslüman kâfire, kâfir de müslümana nesep hısımlığı veya evlilik akdi bulunsa bile mirasçı olamaz. "</w:t>
      </w:r>
      <w:r w:rsidRPr="00801E83">
        <w:rPr>
          <w:rFonts w:asciiTheme="majorBidi" w:hAnsiTheme="majorBidi" w:cstheme="majorBidi"/>
          <w:b/>
          <w:bCs/>
          <w:i/>
          <w:iCs/>
          <w:sz w:val="24"/>
          <w:szCs w:val="24"/>
          <w:shd w:val="clear" w:color="auto" w:fill="FFFFFF"/>
        </w:rPr>
        <w:t>Müslüman kâfire, kâfir de müslümana mirasçı olamaz</w:t>
      </w:r>
      <w:r w:rsidRPr="00A07005">
        <w:rPr>
          <w:rFonts w:asciiTheme="majorBidi" w:hAnsiTheme="majorBidi" w:cstheme="majorBidi"/>
          <w:sz w:val="24"/>
          <w:szCs w:val="24"/>
          <w:shd w:val="clear" w:color="auto" w:fill="FFFFFF"/>
        </w:rPr>
        <w:t xml:space="preserve">" </w:t>
      </w:r>
      <w:r w:rsidRPr="00801E83">
        <w:rPr>
          <w:rFonts w:asciiTheme="majorBidi" w:hAnsiTheme="majorBidi" w:cstheme="majorBidi"/>
          <w:sz w:val="20"/>
          <w:szCs w:val="20"/>
          <w:shd w:val="clear" w:color="auto" w:fill="FFFFFF"/>
        </w:rPr>
        <w:t>(Buhâri, Hacc, 44; Meğâzî, 48, Ferâiz, 26; Müslim, Ferâiz, l; Ebu Dâvud, Ferâiz, 10)</w:t>
      </w:r>
      <w:r w:rsidRPr="00A07005">
        <w:rPr>
          <w:rFonts w:asciiTheme="majorBidi" w:hAnsiTheme="majorBidi" w:cstheme="majorBidi"/>
          <w:sz w:val="24"/>
          <w:szCs w:val="24"/>
          <w:shd w:val="clear" w:color="auto" w:fill="FFFFFF"/>
        </w:rPr>
        <w:t>. "</w:t>
      </w:r>
      <w:r w:rsidRPr="00801E83">
        <w:rPr>
          <w:rFonts w:asciiTheme="majorBidi" w:hAnsiTheme="majorBidi" w:cstheme="majorBidi"/>
          <w:b/>
          <w:bCs/>
          <w:i/>
          <w:iCs/>
          <w:sz w:val="24"/>
          <w:szCs w:val="24"/>
          <w:shd w:val="clear" w:color="auto" w:fill="FFFFFF"/>
        </w:rPr>
        <w:t>İki ayrı dine mensup olanlar, birbirine mirasçı olamaz</w:t>
      </w:r>
      <w:r w:rsidRPr="00A07005">
        <w:rPr>
          <w:rFonts w:asciiTheme="majorBidi" w:hAnsiTheme="majorBidi" w:cstheme="majorBidi"/>
          <w:sz w:val="24"/>
          <w:szCs w:val="24"/>
          <w:shd w:val="clear" w:color="auto" w:fill="FFFFFF"/>
        </w:rPr>
        <w:t xml:space="preserve">" </w:t>
      </w:r>
      <w:r w:rsidRPr="00801E83">
        <w:rPr>
          <w:rFonts w:asciiTheme="majorBidi" w:hAnsiTheme="majorBidi" w:cstheme="majorBidi"/>
          <w:sz w:val="20"/>
          <w:szCs w:val="20"/>
          <w:shd w:val="clear" w:color="auto" w:fill="FFFFFF"/>
        </w:rPr>
        <w:t>(Ebû Dâvud, Ferâiz, 10; Tirmizi, Ferâiz, 16; İbn Mâce, Ferâiz, 6)</w:t>
      </w:r>
      <w:r w:rsidRPr="00A07005">
        <w:rPr>
          <w:rFonts w:asciiTheme="majorBidi" w:hAnsiTheme="majorBidi" w:cstheme="majorBidi"/>
          <w:sz w:val="24"/>
          <w:szCs w:val="24"/>
          <w:shd w:val="clear" w:color="auto" w:fill="FFFFFF"/>
        </w:rPr>
        <w:t xml:space="preserve"> hadisleri buna delildir. Bunun sebebi, müslümanla gayri müslim arasında velâyet bağının kesik olmasıdır.</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sz w:val="24"/>
          <w:szCs w:val="24"/>
          <w:shd w:val="clear" w:color="auto" w:fill="FFFFFF"/>
        </w:rPr>
        <w:t>Bu duruma göre, meselâ; müslüman bir erkekle gayri müslim olan karısı arasında mirasçılık cereyan etmeyeceği gibi, bunlardan doğan çocuklar da babaya tabi olarak müslüman sayılacaklarından onlarla gayri müslim olan anneleri arasında da mirasçılık cereyan etmez.</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sz w:val="24"/>
          <w:szCs w:val="24"/>
          <w:shd w:val="clear" w:color="auto" w:fill="FFFFFF"/>
        </w:rPr>
        <w:t>Ancak Muaz b. Cebel ve Muâviye ile Tâbiîlerden Mesrûk b. el-Ecdâ', Saîd b. el-Müseyyeb, İbrâhim en-Nahaî ve diğer bazı bilginler aksi görüştedir. Bunlara göre; Müslüman kâfire mirasçı olur. Fakat kâfir müslümana mirasçı olamaz." Dayandıkları delil şu hadislerdeki genel anlamdır: "</w:t>
      </w:r>
      <w:r w:rsidRPr="00A07005">
        <w:rPr>
          <w:rFonts w:asciiTheme="majorBidi" w:hAnsiTheme="majorBidi" w:cstheme="majorBidi"/>
          <w:b/>
          <w:bCs/>
          <w:sz w:val="24"/>
          <w:szCs w:val="24"/>
          <w:shd w:val="clear" w:color="auto" w:fill="FFFFFF"/>
        </w:rPr>
        <w:t>İslâm yücedir, onun üzerine yücelinmez</w:t>
      </w:r>
      <w:r w:rsidRPr="00A07005">
        <w:rPr>
          <w:rFonts w:asciiTheme="majorBidi" w:hAnsiTheme="majorBidi" w:cstheme="majorBidi"/>
          <w:sz w:val="24"/>
          <w:szCs w:val="24"/>
          <w:shd w:val="clear" w:color="auto" w:fill="FFFFFF"/>
        </w:rPr>
        <w:t xml:space="preserve">" </w:t>
      </w:r>
      <w:r w:rsidRPr="00801E83">
        <w:rPr>
          <w:rFonts w:asciiTheme="majorBidi" w:hAnsiTheme="majorBidi" w:cstheme="majorBidi"/>
          <w:sz w:val="20"/>
          <w:szCs w:val="20"/>
          <w:shd w:val="clear" w:color="auto" w:fill="FFFFFF"/>
        </w:rPr>
        <w:t>(Buhârî, Cenâiz, 79)</w:t>
      </w:r>
      <w:r w:rsidRPr="00A07005">
        <w:rPr>
          <w:rFonts w:asciiTheme="majorBidi" w:hAnsiTheme="majorBidi" w:cstheme="majorBidi"/>
          <w:sz w:val="24"/>
          <w:szCs w:val="24"/>
          <w:shd w:val="clear" w:color="auto" w:fill="FFFFFF"/>
        </w:rPr>
        <w:t xml:space="preserve"> "</w:t>
      </w:r>
      <w:r w:rsidRPr="00A07005">
        <w:rPr>
          <w:rFonts w:asciiTheme="majorBidi" w:hAnsiTheme="majorBidi" w:cstheme="majorBidi"/>
          <w:b/>
          <w:bCs/>
          <w:sz w:val="24"/>
          <w:szCs w:val="24"/>
          <w:shd w:val="clear" w:color="auto" w:fill="FFFFFF"/>
        </w:rPr>
        <w:t>İslâm arttırır, eksiltmez</w:t>
      </w:r>
      <w:r w:rsidRPr="00A07005">
        <w:rPr>
          <w:rFonts w:asciiTheme="majorBidi" w:hAnsiTheme="majorBidi" w:cstheme="majorBidi"/>
          <w:sz w:val="24"/>
          <w:szCs w:val="24"/>
          <w:shd w:val="clear" w:color="auto" w:fill="FFFFFF"/>
        </w:rPr>
        <w:t xml:space="preserve">" </w:t>
      </w:r>
      <w:r w:rsidRPr="00801E83">
        <w:rPr>
          <w:rFonts w:asciiTheme="majorBidi" w:hAnsiTheme="majorBidi" w:cstheme="majorBidi"/>
          <w:sz w:val="20"/>
          <w:szCs w:val="20"/>
          <w:shd w:val="clear" w:color="auto" w:fill="FFFFFF"/>
        </w:rPr>
        <w:t>(Ebû Dâvud, Ferâiz, 10; Ahmed b. Hanbel, Müsned, V, 230, 236)</w:t>
      </w:r>
      <w:r w:rsidRPr="00A07005">
        <w:rPr>
          <w:rFonts w:asciiTheme="majorBidi" w:hAnsiTheme="majorBidi" w:cstheme="majorBidi"/>
          <w:sz w:val="24"/>
          <w:szCs w:val="24"/>
          <w:shd w:val="clear" w:color="auto" w:fill="FFFFFF"/>
        </w:rPr>
        <w:t xml:space="preserve">. Bu konuda sahabe uygulaması da vardır. Bir yahudi vefat edince, biri yahudi diğeri müslüman olan iki oğlu kalmıştı. Yahudi olan oğlu bütün mirası almak isteyince, müslüman olan oğlu mahkemeye başvurdu ve hak istedi. Davaya bakan Muaz b. Cebel (ö.18/639) müslümanı yahudiye mirasçı yapmıştır </w:t>
      </w:r>
      <w:r w:rsidRPr="00801E83">
        <w:rPr>
          <w:rFonts w:asciiTheme="majorBidi" w:hAnsiTheme="majorBidi" w:cstheme="majorBidi"/>
          <w:sz w:val="20"/>
          <w:szCs w:val="20"/>
          <w:shd w:val="clear" w:color="auto" w:fill="FFFFFF"/>
        </w:rPr>
        <w:t>(el-Askalânî, Bülûgul-Merâm, Terc. ve Şerh, A. Davudoğlu, İstanbul 1967; III, 206)</w:t>
      </w:r>
      <w:r w:rsidRPr="00A07005">
        <w:rPr>
          <w:rFonts w:asciiTheme="majorBidi" w:hAnsiTheme="majorBidi" w:cstheme="majorBidi"/>
          <w:sz w:val="24"/>
          <w:szCs w:val="24"/>
          <w:shd w:val="clear" w:color="auto" w:fill="FFFFFF"/>
        </w:rPr>
        <w:t>.</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sz w:val="24"/>
          <w:szCs w:val="24"/>
          <w:shd w:val="clear" w:color="auto" w:fill="FFFFFF"/>
        </w:rPr>
        <w:t>Çoğunluk İslâm hukukçuları, Müslümanla kâfir arasında mirasın olamıyacağını ifade eden hadisleri bu konuda ana delil kabul etmiş, azınlığın dayandığı hadisleri doğrudan mirasla ilgili görmemiştir.</w:t>
      </w:r>
    </w:p>
    <w:p w:rsidR="009921BF" w:rsidRDefault="009921BF" w:rsidP="009921BF">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sz w:val="24"/>
          <w:szCs w:val="24"/>
          <w:shd w:val="clear" w:color="auto" w:fill="FFFFFF"/>
        </w:rPr>
        <w:lastRenderedPageBreak/>
        <w:t>Diğer yandan gayri mûslimler birbirine mirasçı olabilirler. Çünkü küfür ehli tek millet sayılır. "</w:t>
      </w:r>
      <w:r w:rsidR="00801E83">
        <w:rPr>
          <w:rFonts w:asciiTheme="majorBidi" w:hAnsiTheme="majorBidi" w:cstheme="majorBidi"/>
          <w:b/>
          <w:bCs/>
          <w:i/>
          <w:iCs/>
          <w:sz w:val="24"/>
          <w:szCs w:val="24"/>
          <w:shd w:val="clear" w:color="auto" w:fill="FFFFFF"/>
        </w:rPr>
        <w:t>Ehl-i</w:t>
      </w:r>
      <w:r w:rsidRPr="00A07005">
        <w:rPr>
          <w:rFonts w:asciiTheme="majorBidi" w:hAnsiTheme="majorBidi" w:cstheme="majorBidi"/>
          <w:b/>
          <w:bCs/>
          <w:i/>
          <w:iCs/>
          <w:sz w:val="24"/>
          <w:szCs w:val="24"/>
          <w:shd w:val="clear" w:color="auto" w:fill="FFFFFF"/>
        </w:rPr>
        <w:t xml:space="preserve"> küfür birbirinin velisidir</w:t>
      </w:r>
      <w:r w:rsidRPr="00A07005">
        <w:rPr>
          <w:rFonts w:asciiTheme="majorBidi" w:hAnsiTheme="majorBidi" w:cstheme="majorBidi"/>
          <w:sz w:val="24"/>
          <w:szCs w:val="24"/>
          <w:shd w:val="clear" w:color="auto" w:fill="FFFFFF"/>
        </w:rPr>
        <w:t xml:space="preserve">" </w:t>
      </w:r>
      <w:r w:rsidRPr="00801E83">
        <w:rPr>
          <w:rFonts w:asciiTheme="majorBidi" w:hAnsiTheme="majorBidi" w:cstheme="majorBidi"/>
          <w:sz w:val="20"/>
          <w:szCs w:val="20"/>
          <w:shd w:val="clear" w:color="auto" w:fill="FFFFFF"/>
        </w:rPr>
        <w:t>(el-Enfâl, 8l73)</w:t>
      </w:r>
      <w:r w:rsidRPr="00A07005">
        <w:rPr>
          <w:rFonts w:asciiTheme="majorBidi" w:hAnsiTheme="majorBidi" w:cstheme="majorBidi"/>
          <w:sz w:val="24"/>
          <w:szCs w:val="24"/>
          <w:shd w:val="clear" w:color="auto" w:fill="FFFFFF"/>
        </w:rPr>
        <w:t xml:space="preserve"> âyetinin genel anlamı bütün gayri müslimlerin hepsini kapsamına alır. "</w:t>
      </w:r>
      <w:r w:rsidRPr="00A07005">
        <w:rPr>
          <w:rFonts w:asciiTheme="majorBidi" w:hAnsiTheme="majorBidi" w:cstheme="majorBidi"/>
          <w:b/>
          <w:bCs/>
          <w:sz w:val="24"/>
          <w:szCs w:val="24"/>
          <w:shd w:val="clear" w:color="auto" w:fill="FFFFFF"/>
        </w:rPr>
        <w:t>Hakkın dışında sapıklıktan başka ne vardır</w:t>
      </w:r>
      <w:r w:rsidRPr="00A07005">
        <w:rPr>
          <w:rFonts w:asciiTheme="majorBidi" w:hAnsiTheme="majorBidi" w:cstheme="majorBidi"/>
          <w:sz w:val="24"/>
          <w:szCs w:val="24"/>
          <w:shd w:val="clear" w:color="auto" w:fill="FFFFFF"/>
        </w:rPr>
        <w:t xml:space="preserve">" </w:t>
      </w:r>
      <w:r w:rsidRPr="00801E83">
        <w:rPr>
          <w:rFonts w:asciiTheme="majorBidi" w:hAnsiTheme="majorBidi" w:cstheme="majorBidi"/>
          <w:sz w:val="20"/>
          <w:szCs w:val="20"/>
          <w:shd w:val="clear" w:color="auto" w:fill="FFFFFF"/>
        </w:rPr>
        <w:t>(Yûnus,10/32)</w:t>
      </w:r>
      <w:r w:rsidRPr="00A07005">
        <w:rPr>
          <w:rFonts w:asciiTheme="majorBidi" w:hAnsiTheme="majorBidi" w:cstheme="majorBidi"/>
          <w:sz w:val="24"/>
          <w:szCs w:val="24"/>
          <w:shd w:val="clear" w:color="auto" w:fill="FFFFFF"/>
        </w:rPr>
        <w:t xml:space="preserve"> âyeti de bunu ifade eder. Yalnız Mâlikîler, "</w:t>
      </w:r>
      <w:r w:rsidRPr="00801E83">
        <w:rPr>
          <w:rFonts w:asciiTheme="majorBidi" w:hAnsiTheme="majorBidi" w:cstheme="majorBidi"/>
          <w:b/>
          <w:bCs/>
          <w:i/>
          <w:iCs/>
          <w:sz w:val="24"/>
          <w:szCs w:val="24"/>
          <w:shd w:val="clear" w:color="auto" w:fill="FFFFFF"/>
        </w:rPr>
        <w:t>İki ayrı dine mensup olanlar birbirine varis olamaz</w:t>
      </w:r>
      <w:r w:rsidRPr="00A07005">
        <w:rPr>
          <w:rFonts w:asciiTheme="majorBidi" w:hAnsiTheme="majorBidi" w:cstheme="majorBidi"/>
          <w:sz w:val="24"/>
          <w:szCs w:val="24"/>
          <w:shd w:val="clear" w:color="auto" w:fill="FFFFFF"/>
        </w:rPr>
        <w:t>" hadisinin, hristiyan ve yahudilerin kendi aralarındaki mirasçılığını da kapsadığını söylerler.</w:t>
      </w:r>
    </w:p>
    <w:p w:rsidR="00556E8D" w:rsidRPr="00A07005" w:rsidRDefault="00556E8D" w:rsidP="009921BF">
      <w:pPr>
        <w:pStyle w:val="AralkYok"/>
        <w:ind w:firstLine="708"/>
        <w:jc w:val="both"/>
        <w:rPr>
          <w:rFonts w:asciiTheme="majorBidi" w:hAnsiTheme="majorBidi" w:cstheme="majorBidi"/>
          <w:sz w:val="24"/>
          <w:szCs w:val="24"/>
        </w:rPr>
      </w:pPr>
    </w:p>
    <w:p w:rsidR="009921BF" w:rsidRPr="00A07005" w:rsidRDefault="009921BF" w:rsidP="00FC36AE">
      <w:pPr>
        <w:pStyle w:val="AralkYok"/>
        <w:ind w:firstLine="708"/>
        <w:jc w:val="both"/>
        <w:rPr>
          <w:rFonts w:asciiTheme="majorBidi" w:hAnsiTheme="majorBidi" w:cstheme="majorBidi"/>
          <w:b/>
          <w:bCs/>
          <w:sz w:val="24"/>
          <w:szCs w:val="24"/>
        </w:rPr>
      </w:pPr>
      <w:r w:rsidRPr="00A07005">
        <w:rPr>
          <w:rFonts w:asciiTheme="majorBidi" w:hAnsiTheme="majorBidi" w:cstheme="majorBidi"/>
          <w:b/>
          <w:bCs/>
          <w:sz w:val="24"/>
          <w:szCs w:val="24"/>
          <w:shd w:val="clear" w:color="auto" w:fill="FFFFFF"/>
        </w:rPr>
        <w:t>MÜRTEDİN MİRASI:</w:t>
      </w:r>
      <w:r w:rsidRPr="00A07005">
        <w:rPr>
          <w:rFonts w:asciiTheme="majorBidi" w:hAnsiTheme="majorBidi" w:cstheme="majorBidi"/>
          <w:b/>
          <w:bCs/>
          <w:sz w:val="24"/>
          <w:szCs w:val="24"/>
        </w:rPr>
        <w:t xml:space="preserve"> </w:t>
      </w:r>
      <w:r w:rsidRPr="00A07005">
        <w:rPr>
          <w:rFonts w:asciiTheme="majorBidi" w:hAnsiTheme="majorBidi" w:cstheme="majorBidi"/>
          <w:sz w:val="24"/>
          <w:szCs w:val="24"/>
          <w:shd w:val="clear" w:color="auto" w:fill="FFFFFF"/>
        </w:rPr>
        <w:t>İslâm'ı terkeden kimseye "</w:t>
      </w:r>
      <w:r w:rsidRPr="00A07005">
        <w:rPr>
          <w:rFonts w:asciiTheme="majorBidi" w:hAnsiTheme="majorBidi" w:cstheme="majorBidi"/>
          <w:b/>
          <w:bCs/>
          <w:sz w:val="24"/>
          <w:szCs w:val="24"/>
          <w:shd w:val="clear" w:color="auto" w:fill="FFFFFF"/>
        </w:rPr>
        <w:t>mürted</w:t>
      </w:r>
      <w:r w:rsidR="00FC36AE">
        <w:rPr>
          <w:rFonts w:asciiTheme="majorBidi" w:hAnsiTheme="majorBidi" w:cstheme="majorBidi"/>
          <w:sz w:val="24"/>
          <w:szCs w:val="24"/>
          <w:shd w:val="clear" w:color="auto" w:fill="FFFFFF"/>
        </w:rPr>
        <w:t>"</w:t>
      </w:r>
      <w:r w:rsidRPr="00A07005">
        <w:rPr>
          <w:rFonts w:asciiTheme="majorBidi" w:hAnsiTheme="majorBidi" w:cstheme="majorBidi"/>
          <w:sz w:val="24"/>
          <w:szCs w:val="24"/>
          <w:shd w:val="clear" w:color="auto" w:fill="FFFFFF"/>
        </w:rPr>
        <w:t xml:space="preserve"> denir. Mürted mânen ölmüş sayıldığı için, </w:t>
      </w:r>
      <w:r w:rsidR="00FC36AE">
        <w:rPr>
          <w:rFonts w:asciiTheme="majorBidi" w:hAnsiTheme="majorBidi" w:cstheme="majorBidi"/>
          <w:sz w:val="24"/>
          <w:szCs w:val="24"/>
          <w:shd w:val="clear" w:color="auto" w:fill="FFFFFF"/>
        </w:rPr>
        <w:t>kendisi</w:t>
      </w:r>
      <w:r w:rsidRPr="00A07005">
        <w:rPr>
          <w:rFonts w:asciiTheme="majorBidi" w:hAnsiTheme="majorBidi" w:cstheme="majorBidi"/>
          <w:sz w:val="24"/>
          <w:szCs w:val="24"/>
          <w:shd w:val="clear" w:color="auto" w:fill="FFFFFF"/>
        </w:rPr>
        <w:t xml:space="preserve"> ne </w:t>
      </w:r>
      <w:r w:rsidR="00FC36AE" w:rsidRPr="00A07005">
        <w:rPr>
          <w:rFonts w:asciiTheme="majorBidi" w:hAnsiTheme="majorBidi" w:cstheme="majorBidi"/>
          <w:sz w:val="24"/>
          <w:szCs w:val="24"/>
          <w:shd w:val="clear" w:color="auto" w:fill="FFFFFF"/>
        </w:rPr>
        <w:t>Müslüman</w:t>
      </w:r>
      <w:r w:rsidR="00FC36AE">
        <w:rPr>
          <w:rFonts w:asciiTheme="majorBidi" w:hAnsiTheme="majorBidi" w:cstheme="majorBidi"/>
          <w:sz w:val="24"/>
          <w:szCs w:val="24"/>
          <w:shd w:val="clear" w:color="auto" w:fill="FFFFFF"/>
        </w:rPr>
        <w:t>a</w:t>
      </w:r>
      <w:r w:rsidRPr="00A07005">
        <w:rPr>
          <w:rFonts w:asciiTheme="majorBidi" w:hAnsiTheme="majorBidi" w:cstheme="majorBidi"/>
          <w:sz w:val="24"/>
          <w:szCs w:val="24"/>
          <w:shd w:val="clear" w:color="auto" w:fill="FFFFFF"/>
        </w:rPr>
        <w:t xml:space="preserve"> ve ne de kâfire mirasçı olamaz. Mürtedin mirasının başkalarına intikali konusunda ise görüş ayrılıkları vardır.</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sz w:val="24"/>
          <w:szCs w:val="24"/>
          <w:shd w:val="clear" w:color="auto" w:fill="FFFFFF"/>
        </w:rPr>
        <w:t>Ebû Hanife</w:t>
      </w:r>
      <w:r w:rsidR="00801E83">
        <w:rPr>
          <w:rFonts w:asciiTheme="majorBidi" w:hAnsiTheme="majorBidi" w:cstheme="majorBidi"/>
          <w:sz w:val="24"/>
          <w:szCs w:val="24"/>
          <w:shd w:val="clear" w:color="auto" w:fill="FFFFFF"/>
        </w:rPr>
        <w:t xml:space="preserve"> (150)</w:t>
      </w:r>
      <w:r w:rsidRPr="00A07005">
        <w:rPr>
          <w:rFonts w:asciiTheme="majorBidi" w:hAnsiTheme="majorBidi" w:cstheme="majorBidi"/>
          <w:sz w:val="24"/>
          <w:szCs w:val="24"/>
          <w:shd w:val="clear" w:color="auto" w:fill="FFFFFF"/>
        </w:rPr>
        <w:t>'ye göre, irtidattan önce kazandığı mal varl</w:t>
      </w:r>
      <w:r w:rsidR="00FC36AE">
        <w:rPr>
          <w:rFonts w:asciiTheme="majorBidi" w:hAnsiTheme="majorBidi" w:cstheme="majorBidi"/>
          <w:sz w:val="24"/>
          <w:szCs w:val="24"/>
          <w:shd w:val="clear" w:color="auto" w:fill="FFFFFF"/>
        </w:rPr>
        <w:t xml:space="preserve">ığı müslüman varislerine gider. </w:t>
      </w:r>
      <w:r w:rsidRPr="00A07005">
        <w:rPr>
          <w:rFonts w:asciiTheme="majorBidi" w:hAnsiTheme="majorBidi" w:cstheme="majorBidi"/>
          <w:sz w:val="24"/>
          <w:szCs w:val="24"/>
          <w:shd w:val="clear" w:color="auto" w:fill="FFFFFF"/>
        </w:rPr>
        <w:t>Sonra kazandıkları ise beytü'l-mâle "</w:t>
      </w:r>
      <w:r w:rsidRPr="00A07005">
        <w:rPr>
          <w:rFonts w:asciiTheme="majorBidi" w:hAnsiTheme="majorBidi" w:cstheme="majorBidi"/>
          <w:b/>
          <w:bCs/>
          <w:sz w:val="24"/>
          <w:szCs w:val="24"/>
          <w:shd w:val="clear" w:color="auto" w:fill="FFFFFF"/>
        </w:rPr>
        <w:t>fey</w:t>
      </w:r>
      <w:r w:rsidRPr="00A07005">
        <w:rPr>
          <w:rFonts w:asciiTheme="majorBidi" w:hAnsiTheme="majorBidi" w:cstheme="majorBidi"/>
          <w:sz w:val="24"/>
          <w:szCs w:val="24"/>
          <w:shd w:val="clear" w:color="auto" w:fill="FFFFFF"/>
        </w:rPr>
        <w:t xml:space="preserve">" geliri kaydedilir. </w:t>
      </w:r>
      <w:r w:rsidRPr="00801E83">
        <w:rPr>
          <w:rFonts w:asciiTheme="majorBidi" w:hAnsiTheme="majorBidi" w:cstheme="majorBidi"/>
          <w:sz w:val="20"/>
          <w:szCs w:val="20"/>
          <w:shd w:val="clear" w:color="auto" w:fill="FFFFFF"/>
        </w:rPr>
        <w:t>(bk. "Fey" ve "Ganîmet" maddeleri)</w:t>
      </w:r>
      <w:r w:rsidRPr="00A07005">
        <w:rPr>
          <w:rFonts w:asciiTheme="majorBidi" w:hAnsiTheme="majorBidi" w:cstheme="majorBidi"/>
          <w:sz w:val="24"/>
          <w:szCs w:val="24"/>
          <w:shd w:val="clear" w:color="auto" w:fill="FFFFFF"/>
        </w:rPr>
        <w:t>. Mürted kadınsa, bütün mirası müslüman mirasçılarına intikal eder.</w:t>
      </w:r>
    </w:p>
    <w:p w:rsidR="009921BF" w:rsidRPr="00963F36" w:rsidRDefault="009921BF" w:rsidP="009921BF">
      <w:pPr>
        <w:pStyle w:val="AralkYok"/>
        <w:ind w:firstLine="708"/>
        <w:jc w:val="both"/>
        <w:rPr>
          <w:rFonts w:asciiTheme="majorBidi" w:hAnsiTheme="majorBidi" w:cstheme="majorBidi"/>
          <w:sz w:val="20"/>
          <w:szCs w:val="20"/>
        </w:rPr>
      </w:pPr>
      <w:r w:rsidRPr="00963F36">
        <w:rPr>
          <w:rFonts w:asciiTheme="majorBidi" w:hAnsiTheme="majorBidi" w:cstheme="majorBidi"/>
          <w:sz w:val="20"/>
          <w:szCs w:val="20"/>
          <w:shd w:val="clear" w:color="auto" w:fill="FFFFFF"/>
        </w:rPr>
        <w:t>İmam Ebû Yûsuf</w:t>
      </w:r>
      <w:r w:rsidR="00801E83" w:rsidRPr="00963F36">
        <w:rPr>
          <w:rFonts w:asciiTheme="majorBidi" w:hAnsiTheme="majorBidi" w:cstheme="majorBidi"/>
          <w:sz w:val="20"/>
          <w:szCs w:val="20"/>
          <w:shd w:val="clear" w:color="auto" w:fill="FFFFFF"/>
        </w:rPr>
        <w:t xml:space="preserve"> (182)</w:t>
      </w:r>
      <w:r w:rsidRPr="00963F36">
        <w:rPr>
          <w:rFonts w:asciiTheme="majorBidi" w:hAnsiTheme="majorBidi" w:cstheme="majorBidi"/>
          <w:sz w:val="20"/>
          <w:szCs w:val="20"/>
          <w:shd w:val="clear" w:color="auto" w:fill="FFFFFF"/>
        </w:rPr>
        <w:t xml:space="preserve"> ve İmam Muhammed</w:t>
      </w:r>
      <w:r w:rsidR="00801E83" w:rsidRPr="00963F36">
        <w:rPr>
          <w:rFonts w:asciiTheme="majorBidi" w:hAnsiTheme="majorBidi" w:cstheme="majorBidi"/>
          <w:sz w:val="20"/>
          <w:szCs w:val="20"/>
          <w:shd w:val="clear" w:color="auto" w:fill="FFFFFF"/>
        </w:rPr>
        <w:t xml:space="preserve"> (189)</w:t>
      </w:r>
      <w:r w:rsidRPr="00963F36">
        <w:rPr>
          <w:rFonts w:asciiTheme="majorBidi" w:hAnsiTheme="majorBidi" w:cstheme="majorBidi"/>
          <w:sz w:val="20"/>
          <w:szCs w:val="20"/>
          <w:shd w:val="clear" w:color="auto" w:fill="FFFFFF"/>
        </w:rPr>
        <w:t>'e göre, irtidattan önce ve sonra kazandığı malları müslüman varislerine intikal eder. Bu iki müçtehid, erkek ve kadın mürted arasında miras bakımından bir ayırım yapmaz.</w:t>
      </w:r>
    </w:p>
    <w:p w:rsidR="009921BF" w:rsidRDefault="00801E83" w:rsidP="009921BF">
      <w:pPr>
        <w:pStyle w:val="AralkYok"/>
        <w:ind w:firstLine="708"/>
        <w:jc w:val="both"/>
        <w:rPr>
          <w:rFonts w:asciiTheme="majorBidi" w:hAnsiTheme="majorBidi" w:cstheme="majorBidi"/>
          <w:sz w:val="18"/>
          <w:szCs w:val="18"/>
          <w:shd w:val="clear" w:color="auto" w:fill="FFFFFF"/>
        </w:rPr>
      </w:pPr>
      <w:r w:rsidRPr="00556E8D">
        <w:rPr>
          <w:rFonts w:asciiTheme="majorBidi" w:hAnsiTheme="majorBidi" w:cstheme="majorBidi"/>
          <w:sz w:val="24"/>
          <w:szCs w:val="24"/>
          <w:shd w:val="clear" w:color="auto" w:fill="FFFFFF"/>
        </w:rPr>
        <w:t xml:space="preserve">İmam </w:t>
      </w:r>
      <w:r w:rsidR="009921BF" w:rsidRPr="00556E8D">
        <w:rPr>
          <w:rFonts w:asciiTheme="majorBidi" w:hAnsiTheme="majorBidi" w:cstheme="majorBidi"/>
          <w:sz w:val="24"/>
          <w:szCs w:val="24"/>
          <w:shd w:val="clear" w:color="auto" w:fill="FFFFFF"/>
        </w:rPr>
        <w:t>Şâfiî</w:t>
      </w:r>
      <w:r w:rsidRPr="00556E8D">
        <w:rPr>
          <w:rFonts w:asciiTheme="majorBidi" w:hAnsiTheme="majorBidi" w:cstheme="majorBidi"/>
          <w:sz w:val="24"/>
          <w:szCs w:val="24"/>
          <w:shd w:val="clear" w:color="auto" w:fill="FFFFFF"/>
        </w:rPr>
        <w:t xml:space="preserve"> (204)</w:t>
      </w:r>
      <w:r w:rsidR="009921BF" w:rsidRPr="00556E8D">
        <w:rPr>
          <w:rFonts w:asciiTheme="majorBidi" w:hAnsiTheme="majorBidi" w:cstheme="majorBidi"/>
          <w:sz w:val="24"/>
          <w:szCs w:val="24"/>
          <w:shd w:val="clear" w:color="auto" w:fill="FFFFFF"/>
        </w:rPr>
        <w:t xml:space="preserve">, </w:t>
      </w:r>
      <w:r w:rsidRPr="00556E8D">
        <w:rPr>
          <w:rFonts w:asciiTheme="majorBidi" w:hAnsiTheme="majorBidi" w:cstheme="majorBidi"/>
          <w:sz w:val="24"/>
          <w:szCs w:val="24"/>
          <w:shd w:val="clear" w:color="auto" w:fill="FFFFFF"/>
        </w:rPr>
        <w:t>İmam Mâlik (179)</w:t>
      </w:r>
      <w:r w:rsidR="009921BF" w:rsidRPr="00556E8D">
        <w:rPr>
          <w:rFonts w:asciiTheme="majorBidi" w:hAnsiTheme="majorBidi" w:cstheme="majorBidi"/>
          <w:sz w:val="24"/>
          <w:szCs w:val="24"/>
          <w:shd w:val="clear" w:color="auto" w:fill="FFFFFF"/>
        </w:rPr>
        <w:t xml:space="preserve"> ve </w:t>
      </w:r>
      <w:r w:rsidR="008A555B" w:rsidRPr="00556E8D">
        <w:rPr>
          <w:rFonts w:asciiTheme="majorBidi" w:hAnsiTheme="majorBidi" w:cstheme="majorBidi"/>
          <w:sz w:val="24"/>
          <w:szCs w:val="24"/>
          <w:shd w:val="clear" w:color="auto" w:fill="FFFFFF"/>
        </w:rPr>
        <w:t>Ahmed b. Hanbel’ (241</w:t>
      </w:r>
      <w:r w:rsidRPr="00556E8D">
        <w:rPr>
          <w:rFonts w:asciiTheme="majorBidi" w:hAnsiTheme="majorBidi" w:cstheme="majorBidi"/>
          <w:sz w:val="24"/>
          <w:szCs w:val="24"/>
          <w:shd w:val="clear" w:color="auto" w:fill="FFFFFF"/>
        </w:rPr>
        <w:t>)</w:t>
      </w:r>
      <w:r w:rsidR="00160A9E" w:rsidRPr="00556E8D">
        <w:rPr>
          <w:rFonts w:asciiTheme="majorBidi" w:hAnsiTheme="majorBidi" w:cstheme="majorBidi"/>
          <w:sz w:val="24"/>
          <w:szCs w:val="24"/>
          <w:shd w:val="clear" w:color="auto" w:fill="FFFFFF"/>
        </w:rPr>
        <w:t>’e</w:t>
      </w:r>
      <w:r w:rsidR="009921BF" w:rsidRPr="00556E8D">
        <w:rPr>
          <w:rFonts w:asciiTheme="majorBidi" w:hAnsiTheme="majorBidi" w:cstheme="majorBidi"/>
          <w:sz w:val="24"/>
          <w:szCs w:val="24"/>
          <w:shd w:val="clear" w:color="auto" w:fill="FFFFFF"/>
        </w:rPr>
        <w:t xml:space="preserve"> göre, aslî inkârcıda olduğu gibi mürted mirasçı olamaz ve ona da başkası mirasçı olamaz. Bütün malı, beytü'l-mal için fey' geliri kaydedilir. Çünkü o, irtidat etmekle, İslâm toplumuna karşı harp ilân etmiş sayılır ve servetine de harbînin malına uygulanan hükümlerin uygulanması gerekir. Ancak bu hükümler, mürted irtidadı üzere ölürse uygulanır. Hayatta olduğu sürece malı bekletilir. İslâm'a dönerse, malı kendisine verilir</w:t>
      </w:r>
      <w:r w:rsidR="009921BF" w:rsidRPr="00A07005">
        <w:rPr>
          <w:rFonts w:asciiTheme="majorBidi" w:hAnsiTheme="majorBidi" w:cstheme="majorBidi"/>
          <w:sz w:val="24"/>
          <w:szCs w:val="24"/>
          <w:shd w:val="clear" w:color="auto" w:fill="FFFFFF"/>
        </w:rPr>
        <w:t xml:space="preserve"> </w:t>
      </w:r>
      <w:r w:rsidR="009921BF" w:rsidRPr="00963F36">
        <w:rPr>
          <w:rFonts w:asciiTheme="majorBidi" w:hAnsiTheme="majorBidi" w:cstheme="majorBidi"/>
          <w:sz w:val="18"/>
          <w:szCs w:val="18"/>
          <w:shd w:val="clear" w:color="auto" w:fill="FFFFFF"/>
        </w:rPr>
        <w:t>(İbnü'l-Hümâm, Fethu'l-Kadîr, Mısır 1315-/1317, IV, 390 vd.; İbn Rüşd, Bidâyetü'l-Müçtehid, Mısır, t.y., II, 322-329; ez-Zühaylî, a.g.e, VIII, 263-266).</w:t>
      </w:r>
    </w:p>
    <w:p w:rsidR="00556E8D" w:rsidRPr="00963F36" w:rsidRDefault="00556E8D" w:rsidP="009921BF">
      <w:pPr>
        <w:pStyle w:val="AralkYok"/>
        <w:ind w:firstLine="708"/>
        <w:jc w:val="both"/>
        <w:rPr>
          <w:rFonts w:asciiTheme="majorBidi" w:hAnsiTheme="majorBidi" w:cstheme="majorBidi"/>
          <w:sz w:val="18"/>
          <w:szCs w:val="18"/>
        </w:rPr>
      </w:pPr>
    </w:p>
    <w:p w:rsidR="009921BF" w:rsidRPr="00A07005" w:rsidRDefault="009921BF" w:rsidP="009921BF">
      <w:pPr>
        <w:pStyle w:val="AralkYok"/>
        <w:ind w:firstLine="708"/>
        <w:jc w:val="both"/>
        <w:rPr>
          <w:rFonts w:asciiTheme="majorBidi" w:hAnsiTheme="majorBidi" w:cstheme="majorBidi"/>
          <w:b/>
          <w:bCs/>
          <w:sz w:val="24"/>
          <w:szCs w:val="24"/>
        </w:rPr>
      </w:pPr>
      <w:r w:rsidRPr="00A07005">
        <w:rPr>
          <w:rFonts w:asciiTheme="majorBidi" w:hAnsiTheme="majorBidi" w:cstheme="majorBidi"/>
          <w:b/>
          <w:bCs/>
          <w:sz w:val="24"/>
          <w:szCs w:val="24"/>
          <w:shd w:val="clear" w:color="auto" w:fill="FFFFFF"/>
        </w:rPr>
        <w:t>c. Tebealık Farkı (İhtilâfu'd-dâreyn):</w:t>
      </w:r>
      <w:r w:rsidRPr="00A07005">
        <w:rPr>
          <w:rFonts w:asciiTheme="majorBidi" w:hAnsiTheme="majorBidi" w:cstheme="majorBidi"/>
          <w:b/>
          <w:bCs/>
          <w:sz w:val="24"/>
          <w:szCs w:val="24"/>
        </w:rPr>
        <w:t xml:space="preserve"> </w:t>
      </w:r>
      <w:r w:rsidRPr="00A07005">
        <w:rPr>
          <w:rFonts w:asciiTheme="majorBidi" w:hAnsiTheme="majorBidi" w:cstheme="majorBidi"/>
          <w:sz w:val="24"/>
          <w:szCs w:val="24"/>
          <w:shd w:val="clear" w:color="auto" w:fill="FFFFFF"/>
        </w:rPr>
        <w:t>Müslümanlar hangi devletin tebeası olurlarsa olsunlar birbirlerine mirasçı olurlar. Müslüman için başka başka devletin tebeası olmak miras engeli değildir. Meselâ; Türkiye'deki bir müslüman, Mısır'daki müslüman bir hısımına mirasçı olabilir. Çünkü Dârul-İslâm müslümanlar için tek vatan sayılır. Daha sonra kâfirlerin Darul-İslam'a egemen olması ve buralarda ayrı sistemlerin ve rejimlerin olması veya bağlantının kopuk olması da sonucu değiştirmez. Bu yüzden, bir müslüman Dâru'l-Harpte ölse, ona Dârul-İslâm'da yaşayan varisleri mirasçı olur.</w:t>
      </w:r>
    </w:p>
    <w:p w:rsidR="009921BF" w:rsidRPr="00A07005" w:rsidRDefault="009921BF" w:rsidP="009921BF">
      <w:pPr>
        <w:pStyle w:val="AralkYok"/>
        <w:ind w:firstLine="708"/>
        <w:jc w:val="both"/>
        <w:rPr>
          <w:rFonts w:asciiTheme="majorBidi" w:hAnsiTheme="majorBidi" w:cstheme="majorBidi"/>
          <w:sz w:val="24"/>
          <w:szCs w:val="24"/>
        </w:rPr>
      </w:pPr>
      <w:r w:rsidRPr="00A07005">
        <w:rPr>
          <w:rFonts w:asciiTheme="majorBidi" w:hAnsiTheme="majorBidi" w:cstheme="majorBidi"/>
          <w:sz w:val="24"/>
          <w:szCs w:val="24"/>
          <w:shd w:val="clear" w:color="auto" w:fill="FFFFFF"/>
        </w:rPr>
        <w:t>Ülke ayrılığı gayri Müslimler için bir miras engeli teşkil eder. Meselâ; İslâm tebeasındaki bir gayri müslim, yabancı tebealı gayri müslim bir hısımına mirasçı olamaz. Burada, mirasçılık "</w:t>
      </w:r>
      <w:r w:rsidRPr="008A555B">
        <w:rPr>
          <w:rFonts w:asciiTheme="majorBidi" w:hAnsiTheme="majorBidi" w:cstheme="majorBidi"/>
          <w:b/>
          <w:bCs/>
          <w:i/>
          <w:iCs/>
          <w:sz w:val="24"/>
          <w:szCs w:val="24"/>
          <w:shd w:val="clear" w:color="auto" w:fill="FFFFFF"/>
        </w:rPr>
        <w:t>velâyet bağı</w:t>
      </w:r>
      <w:r w:rsidRPr="00A07005">
        <w:rPr>
          <w:rFonts w:asciiTheme="majorBidi" w:hAnsiTheme="majorBidi" w:cstheme="majorBidi"/>
          <w:sz w:val="24"/>
          <w:szCs w:val="24"/>
          <w:shd w:val="clear" w:color="auto" w:fill="FFFFFF"/>
        </w:rPr>
        <w:t>" esasına dayanır. Bu bağ kopunca mirasçılık hakkı da ortadan kalkmaktadır. Ancak ülkeler sulh anlaşmaları yaparak, karşılıklı miras ilişkilerini düzenleyebilirler.</w:t>
      </w:r>
    </w:p>
    <w:p w:rsidR="009921BF" w:rsidRDefault="009921BF" w:rsidP="009921BF">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sz w:val="24"/>
          <w:szCs w:val="24"/>
          <w:shd w:val="clear" w:color="auto" w:fill="FFFFFF"/>
        </w:rPr>
        <w:t xml:space="preserve">Malikî, Hanbelî ve Zâhirîlere göre tebealık farkı hiç bir şekilde miras engeli doğurmaz </w:t>
      </w:r>
      <w:r w:rsidRPr="008A555B">
        <w:rPr>
          <w:rFonts w:asciiTheme="majorBidi" w:hAnsiTheme="majorBidi" w:cstheme="majorBidi"/>
          <w:sz w:val="20"/>
          <w:szCs w:val="20"/>
          <w:shd w:val="clear" w:color="auto" w:fill="FFFFFF"/>
        </w:rPr>
        <w:t>(ez-Zühayli, a.g.e., VIII, 266 vd.; es-Sibâî, Şerhu Kanuni'l Ahvâliş-Şahsiyye, Dımaşk 1959, II, 46-47)</w:t>
      </w:r>
      <w:r w:rsidRPr="00A07005">
        <w:rPr>
          <w:rFonts w:asciiTheme="majorBidi" w:hAnsiTheme="majorBidi" w:cstheme="majorBidi"/>
          <w:sz w:val="24"/>
          <w:szCs w:val="24"/>
          <w:shd w:val="clear" w:color="auto" w:fill="FFFFFF"/>
        </w:rPr>
        <w:t>.</w:t>
      </w:r>
    </w:p>
    <w:p w:rsidR="00556E8D" w:rsidRPr="00A07005" w:rsidRDefault="00556E8D" w:rsidP="009921BF">
      <w:pPr>
        <w:pStyle w:val="AralkYok"/>
        <w:ind w:firstLine="708"/>
        <w:jc w:val="both"/>
        <w:rPr>
          <w:rFonts w:asciiTheme="majorBidi" w:hAnsiTheme="majorBidi" w:cstheme="majorBidi"/>
          <w:sz w:val="24"/>
          <w:szCs w:val="24"/>
        </w:rPr>
      </w:pPr>
    </w:p>
    <w:p w:rsidR="009921BF" w:rsidRPr="00A07005" w:rsidRDefault="009921BF" w:rsidP="009921BF">
      <w:pPr>
        <w:pStyle w:val="AralkYok"/>
        <w:ind w:firstLine="708"/>
        <w:jc w:val="both"/>
        <w:rPr>
          <w:rFonts w:asciiTheme="majorBidi" w:hAnsiTheme="majorBidi" w:cstheme="majorBidi"/>
          <w:b/>
          <w:bCs/>
          <w:sz w:val="24"/>
          <w:szCs w:val="24"/>
        </w:rPr>
      </w:pPr>
      <w:r w:rsidRPr="00A07005">
        <w:rPr>
          <w:rFonts w:asciiTheme="majorBidi" w:hAnsiTheme="majorBidi" w:cstheme="majorBidi"/>
          <w:b/>
          <w:bCs/>
          <w:sz w:val="24"/>
          <w:szCs w:val="24"/>
          <w:shd w:val="clear" w:color="auto" w:fill="FFFFFF"/>
        </w:rPr>
        <w:t>d) Kölelik:</w:t>
      </w:r>
      <w:r w:rsidRPr="00A07005">
        <w:rPr>
          <w:rFonts w:asciiTheme="majorBidi" w:hAnsiTheme="majorBidi" w:cstheme="majorBidi"/>
          <w:b/>
          <w:bCs/>
          <w:sz w:val="24"/>
          <w:szCs w:val="24"/>
        </w:rPr>
        <w:t xml:space="preserve"> </w:t>
      </w:r>
      <w:r w:rsidRPr="00A07005">
        <w:rPr>
          <w:rFonts w:asciiTheme="majorBidi" w:hAnsiTheme="majorBidi" w:cstheme="majorBidi"/>
          <w:sz w:val="24"/>
          <w:szCs w:val="24"/>
          <w:shd w:val="clear" w:color="auto" w:fill="FFFFFF"/>
        </w:rPr>
        <w:t>Kölelik hali de miras engelidir. Bu statüde olan kimse hısımlarına mirasçı olamaz. Çünkü köle, bir ma</w:t>
      </w:r>
      <w:r w:rsidR="00963F36">
        <w:rPr>
          <w:rFonts w:asciiTheme="majorBidi" w:hAnsiTheme="majorBidi" w:cstheme="majorBidi"/>
          <w:sz w:val="24"/>
          <w:szCs w:val="24"/>
          <w:shd w:val="clear" w:color="auto" w:fill="FFFFFF"/>
        </w:rPr>
        <w:t>la; mülk edinme sebepleriyle mal</w:t>
      </w:r>
      <w:r w:rsidRPr="00A07005">
        <w:rPr>
          <w:rFonts w:asciiTheme="majorBidi" w:hAnsiTheme="majorBidi" w:cstheme="majorBidi"/>
          <w:sz w:val="24"/>
          <w:szCs w:val="24"/>
          <w:shd w:val="clear" w:color="auto" w:fill="FFFFFF"/>
        </w:rPr>
        <w:t>ik olamadığı gibi miras yoluyla da malik olamaz. Onun elindeki şeyler efendisine ait bulunur. Eğer o, mirasçı yapılırsa, mülk kendiliğinden efendisine geçeceği için sebepsiz yere, bir yabancı mirasa sokulmuş olur ki, bu icmâa göre bâtıldır:</w:t>
      </w:r>
    </w:p>
    <w:p w:rsidR="00FC36AE" w:rsidRDefault="009921BF" w:rsidP="002961A2">
      <w:pPr>
        <w:pStyle w:val="AralkYok"/>
        <w:ind w:firstLine="708"/>
        <w:jc w:val="both"/>
        <w:rPr>
          <w:rFonts w:asciiTheme="majorBidi" w:hAnsiTheme="majorBidi" w:cstheme="majorBidi"/>
          <w:sz w:val="24"/>
          <w:szCs w:val="24"/>
          <w:shd w:val="clear" w:color="auto" w:fill="FFFFFF"/>
        </w:rPr>
      </w:pPr>
      <w:r w:rsidRPr="00A07005">
        <w:rPr>
          <w:rFonts w:asciiTheme="majorBidi" w:hAnsiTheme="majorBidi" w:cstheme="majorBidi"/>
          <w:sz w:val="24"/>
          <w:szCs w:val="24"/>
          <w:shd w:val="clear" w:color="auto" w:fill="FFFFFF"/>
        </w:rPr>
        <w:t xml:space="preserve">Bu engellerden mûrisini öldürme ve kölelik tek yanlıdır. Bunlar yalnız kendileri başkasından miras alamaz. Fakat başkası kendilerine mirasçı olabilir. Bunlara, murisin ölüm tarihinin belirlenememesi ve mirasçının kim olduğunun bilinememesi gibi başka engeller de eklenmiştir </w:t>
      </w:r>
      <w:r w:rsidRPr="008A555B">
        <w:rPr>
          <w:rFonts w:asciiTheme="majorBidi" w:hAnsiTheme="majorBidi" w:cstheme="majorBidi"/>
          <w:sz w:val="20"/>
          <w:szCs w:val="20"/>
          <w:shd w:val="clear" w:color="auto" w:fill="FFFFFF"/>
        </w:rPr>
        <w:t>(bk. el-Meydânî, el-Lübâb, Kahire, ts., IV, 188, 197; ez-Zeylaî, Tebyînü'l-Hakâik, el-Motbaatü'l-Emiriyye tab'ı, VI, 239 vd.; İbn Âbidîn, Reddü'l-Muhtâr, Mısır, t.y., V, 541-543)</w:t>
      </w:r>
      <w:r w:rsidRPr="00A07005">
        <w:rPr>
          <w:rFonts w:asciiTheme="majorBidi" w:hAnsiTheme="majorBidi" w:cstheme="majorBidi"/>
          <w:sz w:val="24"/>
          <w:szCs w:val="24"/>
          <w:shd w:val="clear" w:color="auto" w:fill="FFFFFF"/>
        </w:rPr>
        <w:t xml:space="preserve">. Ölenin geride bıraktığı mal ve haklar. Çoğulu "mevârîs"tir. Kelimenin "VRS" kökünden "irs" mastarı, bir kimsenin malının ölümünden sonra şer'î mirasçılarına intikal etmesi demektir. Aynı kökten, "tevârüs"; karşılıklı </w:t>
      </w:r>
      <w:r w:rsidRPr="00A07005">
        <w:rPr>
          <w:rFonts w:asciiTheme="majorBidi" w:hAnsiTheme="majorBidi" w:cstheme="majorBidi"/>
          <w:sz w:val="24"/>
          <w:szCs w:val="24"/>
          <w:shd w:val="clear" w:color="auto" w:fill="FFFFFF"/>
        </w:rPr>
        <w:lastRenderedPageBreak/>
        <w:t>mirasçı olmak veya bir kimsenin diğerine mirasçı olması; "</w:t>
      </w:r>
      <w:r w:rsidRPr="008A555B">
        <w:rPr>
          <w:rFonts w:asciiTheme="majorBidi" w:hAnsiTheme="majorBidi" w:cstheme="majorBidi"/>
          <w:b/>
          <w:bCs/>
          <w:i/>
          <w:iCs/>
          <w:sz w:val="24"/>
          <w:szCs w:val="24"/>
          <w:shd w:val="clear" w:color="auto" w:fill="FFFFFF"/>
        </w:rPr>
        <w:t>vâris</w:t>
      </w:r>
      <w:r w:rsidRPr="00A07005">
        <w:rPr>
          <w:rFonts w:asciiTheme="majorBidi" w:hAnsiTheme="majorBidi" w:cstheme="majorBidi"/>
          <w:sz w:val="24"/>
          <w:szCs w:val="24"/>
          <w:shd w:val="clear" w:color="auto" w:fill="FFFFFF"/>
        </w:rPr>
        <w:t>" mirasçı; "</w:t>
      </w:r>
      <w:r w:rsidRPr="008A555B">
        <w:rPr>
          <w:rFonts w:asciiTheme="majorBidi" w:hAnsiTheme="majorBidi" w:cstheme="majorBidi"/>
          <w:b/>
          <w:bCs/>
          <w:i/>
          <w:iCs/>
          <w:sz w:val="24"/>
          <w:szCs w:val="24"/>
          <w:shd w:val="clear" w:color="auto" w:fill="FFFFFF"/>
        </w:rPr>
        <w:t>mûris</w:t>
      </w:r>
      <w:r w:rsidRPr="00A07005">
        <w:rPr>
          <w:rFonts w:asciiTheme="majorBidi" w:hAnsiTheme="majorBidi" w:cstheme="majorBidi"/>
          <w:sz w:val="24"/>
          <w:szCs w:val="24"/>
          <w:shd w:val="clear" w:color="auto" w:fill="FFFFFF"/>
        </w:rPr>
        <w:t>", miras bırakan; "</w:t>
      </w:r>
      <w:r w:rsidRPr="008A555B">
        <w:rPr>
          <w:rFonts w:asciiTheme="majorBidi" w:hAnsiTheme="majorBidi" w:cstheme="majorBidi"/>
          <w:b/>
          <w:bCs/>
          <w:i/>
          <w:iCs/>
          <w:sz w:val="24"/>
          <w:szCs w:val="24"/>
          <w:shd w:val="clear" w:color="auto" w:fill="FFFFFF"/>
        </w:rPr>
        <w:t>terike</w:t>
      </w:r>
      <w:r w:rsidRPr="00A07005">
        <w:rPr>
          <w:rFonts w:asciiTheme="majorBidi" w:hAnsiTheme="majorBidi" w:cstheme="majorBidi"/>
          <w:sz w:val="24"/>
          <w:szCs w:val="24"/>
          <w:shd w:val="clear" w:color="auto" w:fill="FFFFFF"/>
        </w:rPr>
        <w:t>", ölenin bıraktığı miras anlamlarında kullanılır. Miras ilmi anlamında kullanılan başka bir terimde "</w:t>
      </w:r>
      <w:r w:rsidRPr="008A555B">
        <w:rPr>
          <w:rFonts w:asciiTheme="majorBidi" w:hAnsiTheme="majorBidi" w:cstheme="majorBidi"/>
          <w:b/>
          <w:bCs/>
          <w:i/>
          <w:iCs/>
          <w:sz w:val="24"/>
          <w:szCs w:val="24"/>
          <w:shd w:val="clear" w:color="auto" w:fill="FFFFFF"/>
        </w:rPr>
        <w:t>Ferâiz</w:t>
      </w:r>
      <w:r w:rsidRPr="00A07005">
        <w:rPr>
          <w:rFonts w:asciiTheme="majorBidi" w:hAnsiTheme="majorBidi" w:cstheme="majorBidi"/>
          <w:sz w:val="24"/>
          <w:szCs w:val="24"/>
          <w:shd w:val="clear" w:color="auto" w:fill="FFFFFF"/>
        </w:rPr>
        <w:t>"dir. Bunun tekili olan "farîza"; farz, belirli pay, hisse demektir. Ferâiz, İslâm miras hukuku terimi olarak kullanıldığında, belirli miras hisseleri anlamını ifade eder. Bu ilme "ferâiz" denmesi, miras âyetindeki; "</w:t>
      </w:r>
      <w:r w:rsidRPr="00A07005">
        <w:rPr>
          <w:rFonts w:asciiTheme="majorBidi" w:hAnsiTheme="majorBidi" w:cstheme="majorBidi"/>
          <w:b/>
          <w:bCs/>
          <w:i/>
          <w:iCs/>
          <w:sz w:val="24"/>
          <w:szCs w:val="24"/>
          <w:shd w:val="clear" w:color="auto" w:fill="FFFFFF"/>
        </w:rPr>
        <w:t>Bu hisseler Allah'tan birer farîzadır</w:t>
      </w:r>
      <w:r w:rsidRPr="00A07005">
        <w:rPr>
          <w:rFonts w:asciiTheme="majorBidi" w:hAnsiTheme="majorBidi" w:cstheme="majorBidi"/>
          <w:sz w:val="24"/>
          <w:szCs w:val="24"/>
          <w:shd w:val="clear" w:color="auto" w:fill="FFFFFF"/>
        </w:rPr>
        <w:t>" (en-Nisâ, 4/11) ifadesi ile, “</w:t>
      </w:r>
      <w:r w:rsidRPr="00A07005">
        <w:rPr>
          <w:rFonts w:asciiTheme="majorBidi" w:hAnsiTheme="majorBidi" w:cstheme="majorBidi"/>
          <w:b/>
          <w:bCs/>
          <w:sz w:val="24"/>
          <w:szCs w:val="24"/>
          <w:shd w:val="clear" w:color="auto" w:fill="FFFFFF"/>
        </w:rPr>
        <w:t>Ferâiz ilmini öğreniniz</w:t>
      </w:r>
      <w:r w:rsidRPr="00A07005">
        <w:rPr>
          <w:rFonts w:asciiTheme="majorBidi" w:hAnsiTheme="majorBidi" w:cstheme="majorBidi"/>
          <w:sz w:val="24"/>
          <w:szCs w:val="24"/>
          <w:shd w:val="clear" w:color="auto" w:fill="FFFFFF"/>
        </w:rPr>
        <w:t xml:space="preserve">" </w:t>
      </w:r>
      <w:r w:rsidRPr="008A555B">
        <w:rPr>
          <w:rFonts w:asciiTheme="majorBidi" w:hAnsiTheme="majorBidi" w:cstheme="majorBidi"/>
          <w:sz w:val="20"/>
          <w:szCs w:val="20"/>
          <w:shd w:val="clear" w:color="auto" w:fill="FFFFFF"/>
        </w:rPr>
        <w:t xml:space="preserve">(Tirmizi, Ferâiz, 2; İbn Mâce, Ferâiz, 1) </w:t>
      </w:r>
      <w:r w:rsidRPr="00A07005">
        <w:rPr>
          <w:rFonts w:asciiTheme="majorBidi" w:hAnsiTheme="majorBidi" w:cstheme="majorBidi"/>
          <w:sz w:val="24"/>
          <w:szCs w:val="24"/>
          <w:shd w:val="clear" w:color="auto" w:fill="FFFFFF"/>
        </w:rPr>
        <w:t>hadisindeki "</w:t>
      </w:r>
      <w:r w:rsidRPr="00A07005">
        <w:rPr>
          <w:rFonts w:asciiTheme="majorBidi" w:hAnsiTheme="majorBidi" w:cstheme="majorBidi"/>
          <w:b/>
          <w:bCs/>
          <w:sz w:val="24"/>
          <w:szCs w:val="24"/>
          <w:shd w:val="clear" w:color="auto" w:fill="FFFFFF"/>
        </w:rPr>
        <w:t>ferâiz</w:t>
      </w:r>
      <w:r w:rsidRPr="00A07005">
        <w:rPr>
          <w:rFonts w:asciiTheme="majorBidi" w:hAnsiTheme="majorBidi" w:cstheme="majorBidi"/>
          <w:sz w:val="24"/>
          <w:szCs w:val="24"/>
          <w:shd w:val="clear" w:color="auto" w:fill="FFFFFF"/>
        </w:rPr>
        <w:t>" terimi sebebiyledir.</w:t>
      </w:r>
    </w:p>
    <w:p w:rsidR="00556E8D" w:rsidRDefault="00556E8D" w:rsidP="002961A2">
      <w:pPr>
        <w:pStyle w:val="AralkYok"/>
        <w:ind w:firstLine="708"/>
        <w:jc w:val="both"/>
        <w:rPr>
          <w:rFonts w:asciiTheme="majorBidi" w:hAnsiTheme="majorBidi" w:cstheme="majorBidi"/>
          <w:sz w:val="24"/>
          <w:szCs w:val="24"/>
          <w:shd w:val="clear" w:color="auto" w:fill="FFFFFF"/>
        </w:rPr>
      </w:pPr>
    </w:p>
    <w:p w:rsidR="00556E8D" w:rsidRDefault="00556E8D" w:rsidP="002961A2">
      <w:pPr>
        <w:pStyle w:val="AralkYok"/>
        <w:ind w:firstLine="708"/>
        <w:jc w:val="both"/>
        <w:rPr>
          <w:rFonts w:asciiTheme="majorBidi" w:hAnsiTheme="majorBidi" w:cstheme="majorBidi"/>
          <w:sz w:val="24"/>
          <w:szCs w:val="24"/>
          <w:shd w:val="clear" w:color="auto" w:fill="FFFFFF"/>
        </w:rPr>
      </w:pPr>
    </w:p>
    <w:p w:rsidR="00FC36AE" w:rsidRDefault="00FC36AE" w:rsidP="008A555B">
      <w:pPr>
        <w:pStyle w:val="AralkYok"/>
        <w:rPr>
          <w:b/>
          <w:bCs/>
          <w:sz w:val="24"/>
          <w:szCs w:val="24"/>
          <w:lang w:bidi="ar-AE"/>
        </w:rPr>
      </w:pPr>
    </w:p>
    <w:p w:rsidR="00FC36AE" w:rsidRDefault="00FC36AE" w:rsidP="00FC36AE">
      <w:pPr>
        <w:pStyle w:val="AralkYok"/>
        <w:jc w:val="center"/>
        <w:rPr>
          <w:b/>
          <w:bCs/>
          <w:sz w:val="24"/>
          <w:szCs w:val="24"/>
          <w:lang w:bidi="ar-AE"/>
        </w:rPr>
      </w:pPr>
      <w:r w:rsidRPr="006E2F2D">
        <w:rPr>
          <w:rFonts w:hint="cs"/>
          <w:b/>
          <w:bCs/>
          <w:sz w:val="40"/>
          <w:szCs w:val="40"/>
          <w:rtl/>
          <w:lang w:bidi="ar-AE"/>
        </w:rPr>
        <w:t>*الم</w:t>
      </w:r>
      <w:r w:rsidR="002A7FDD">
        <w:rPr>
          <w:rFonts w:hint="cs"/>
          <w:b/>
          <w:bCs/>
          <w:sz w:val="40"/>
          <w:szCs w:val="40"/>
          <w:rtl/>
          <w:lang w:bidi="ar-AE"/>
        </w:rPr>
        <w:t>ُ</w:t>
      </w:r>
      <w:r w:rsidRPr="006E2F2D">
        <w:rPr>
          <w:rFonts w:hint="cs"/>
          <w:b/>
          <w:bCs/>
          <w:sz w:val="40"/>
          <w:szCs w:val="40"/>
          <w:rtl/>
          <w:lang w:bidi="ar-AE"/>
        </w:rPr>
        <w:t>ج</w:t>
      </w:r>
      <w:r w:rsidR="002A7FDD">
        <w:rPr>
          <w:rFonts w:hint="cs"/>
          <w:b/>
          <w:bCs/>
          <w:sz w:val="40"/>
          <w:szCs w:val="40"/>
          <w:rtl/>
          <w:lang w:bidi="ar-AE"/>
        </w:rPr>
        <w:t>ْ</w:t>
      </w:r>
      <w:r w:rsidRPr="006E2F2D">
        <w:rPr>
          <w:rFonts w:hint="cs"/>
          <w:b/>
          <w:bCs/>
          <w:sz w:val="40"/>
          <w:szCs w:val="40"/>
          <w:rtl/>
          <w:lang w:bidi="ar-AE"/>
        </w:rPr>
        <w:t>م</w:t>
      </w:r>
      <w:r w:rsidR="002A7FDD">
        <w:rPr>
          <w:rFonts w:hint="cs"/>
          <w:b/>
          <w:bCs/>
          <w:sz w:val="40"/>
          <w:szCs w:val="40"/>
          <w:rtl/>
          <w:lang w:bidi="ar-AE"/>
        </w:rPr>
        <w:t>َ</w:t>
      </w:r>
      <w:r w:rsidRPr="006E2F2D">
        <w:rPr>
          <w:rFonts w:hint="cs"/>
          <w:b/>
          <w:bCs/>
          <w:sz w:val="40"/>
          <w:szCs w:val="40"/>
          <w:rtl/>
          <w:lang w:bidi="ar-AE"/>
        </w:rPr>
        <w:t>ع</w:t>
      </w:r>
      <w:r w:rsidR="002A7FDD">
        <w:rPr>
          <w:rFonts w:hint="cs"/>
          <w:b/>
          <w:bCs/>
          <w:sz w:val="40"/>
          <w:szCs w:val="40"/>
          <w:rtl/>
          <w:lang w:bidi="ar-AE"/>
        </w:rPr>
        <w:t>ُ</w:t>
      </w:r>
      <w:r w:rsidRPr="006E2F2D">
        <w:rPr>
          <w:rFonts w:hint="cs"/>
          <w:b/>
          <w:bCs/>
          <w:sz w:val="40"/>
          <w:szCs w:val="40"/>
          <w:rtl/>
          <w:lang w:bidi="ar-AE"/>
        </w:rPr>
        <w:t xml:space="preserve"> على تورثيهم من الذكور والإناث</w:t>
      </w:r>
    </w:p>
    <w:p w:rsidR="00FC36AE" w:rsidRPr="00FC36AE" w:rsidRDefault="00FC36AE" w:rsidP="009921BF">
      <w:pPr>
        <w:pStyle w:val="AralkYok"/>
        <w:jc w:val="center"/>
        <w:rPr>
          <w:b/>
          <w:bCs/>
          <w:sz w:val="24"/>
          <w:szCs w:val="24"/>
          <w:rtl/>
          <w:lang w:bidi="ar-AE"/>
        </w:rPr>
      </w:pPr>
    </w:p>
    <w:tbl>
      <w:tblPr>
        <w:tblStyle w:val="TabloKlavuzu"/>
        <w:tblW w:w="0" w:type="auto"/>
        <w:tblInd w:w="421" w:type="dxa"/>
        <w:tblLayout w:type="fixed"/>
        <w:tblLook w:val="04A0" w:firstRow="1" w:lastRow="0" w:firstColumn="1" w:lastColumn="0" w:noHBand="0" w:noVBand="1"/>
      </w:tblPr>
      <w:tblGrid>
        <w:gridCol w:w="3820"/>
        <w:gridCol w:w="296"/>
        <w:gridCol w:w="2971"/>
        <w:gridCol w:w="567"/>
      </w:tblGrid>
      <w:tr w:rsidR="009921BF" w:rsidTr="002961A2">
        <w:tc>
          <w:tcPr>
            <w:tcW w:w="4116" w:type="dxa"/>
            <w:gridSpan w:val="2"/>
          </w:tcPr>
          <w:p w:rsidR="009921BF" w:rsidRPr="006E2F2D" w:rsidRDefault="009921BF" w:rsidP="00812E34">
            <w:pPr>
              <w:pStyle w:val="AralkYok"/>
              <w:jc w:val="center"/>
              <w:rPr>
                <w:rFonts w:ascii="Traditional Arabic" w:hAnsi="Traditional Arabic" w:cs="Traditional Arabic"/>
                <w:b/>
                <w:bCs/>
                <w:sz w:val="24"/>
                <w:szCs w:val="24"/>
                <w:lang w:bidi="ar-AE"/>
              </w:rPr>
            </w:pPr>
            <w:r w:rsidRPr="006E2F2D">
              <w:rPr>
                <w:rFonts w:hint="cs"/>
                <w:b/>
                <w:bCs/>
                <w:sz w:val="24"/>
                <w:szCs w:val="24"/>
                <w:rtl/>
                <w:lang w:bidi="ar-AE"/>
              </w:rPr>
              <w:t>المجمع على تورثيهم من الإناث سبعٌ</w:t>
            </w:r>
          </w:p>
        </w:tc>
        <w:tc>
          <w:tcPr>
            <w:tcW w:w="3538" w:type="dxa"/>
            <w:gridSpan w:val="2"/>
          </w:tcPr>
          <w:p w:rsidR="009921BF" w:rsidRPr="006E2F2D" w:rsidRDefault="009921BF" w:rsidP="00812E34">
            <w:pPr>
              <w:pStyle w:val="AralkYok"/>
              <w:jc w:val="center"/>
              <w:rPr>
                <w:rFonts w:ascii="Traditional Arabic" w:hAnsi="Traditional Arabic" w:cs="Traditional Arabic"/>
                <w:b/>
                <w:bCs/>
                <w:sz w:val="24"/>
                <w:szCs w:val="24"/>
                <w:lang w:bidi="ar-AE"/>
              </w:rPr>
            </w:pPr>
            <w:r w:rsidRPr="006E2F2D">
              <w:rPr>
                <w:rFonts w:hint="cs"/>
                <w:b/>
                <w:bCs/>
                <w:sz w:val="24"/>
                <w:szCs w:val="24"/>
                <w:rtl/>
                <w:lang w:bidi="ar-AE"/>
              </w:rPr>
              <w:t>المجمع على تورثيهم من الذكور عشرةٌ</w:t>
            </w:r>
          </w:p>
        </w:tc>
      </w:tr>
      <w:tr w:rsidR="009921BF" w:rsidTr="002961A2">
        <w:tc>
          <w:tcPr>
            <w:tcW w:w="3820" w:type="dxa"/>
          </w:tcPr>
          <w:p w:rsidR="009921BF" w:rsidRPr="00C83090" w:rsidRDefault="009921BF" w:rsidP="00812E34">
            <w:pPr>
              <w:pStyle w:val="AralkYok"/>
              <w:bidi/>
              <w:jc w:val="both"/>
              <w:rPr>
                <w:rFonts w:ascii="Traditional Arabic" w:hAnsi="Traditional Arabic" w:cs="Traditional Arabic"/>
                <w:b/>
                <w:bCs/>
                <w:sz w:val="24"/>
                <w:szCs w:val="24"/>
                <w:lang w:bidi="ar-AE"/>
              </w:rPr>
            </w:pPr>
            <w:r w:rsidRPr="00C83090">
              <w:rPr>
                <w:rFonts w:ascii="Traditional Arabic" w:hAnsi="Traditional Arabic" w:cs="Traditional Arabic" w:hint="cs"/>
                <w:b/>
                <w:bCs/>
                <w:sz w:val="24"/>
                <w:szCs w:val="24"/>
                <w:rtl/>
                <w:lang w:bidi="ar-AE"/>
              </w:rPr>
              <w:t>البنت</w:t>
            </w:r>
          </w:p>
        </w:tc>
        <w:tc>
          <w:tcPr>
            <w:tcW w:w="296" w:type="dxa"/>
          </w:tcPr>
          <w:p w:rsidR="009921BF" w:rsidRDefault="009921BF" w:rsidP="00812E34">
            <w:pPr>
              <w:pStyle w:val="AralkYok"/>
              <w:bidi/>
              <w:jc w:val="center"/>
              <w:rPr>
                <w:rFonts w:ascii="Traditional Arabic" w:hAnsi="Traditional Arabic" w:cs="Traditional Arabic"/>
                <w:b/>
                <w:bCs/>
                <w:sz w:val="16"/>
                <w:szCs w:val="16"/>
                <w:lang w:bidi="ar-AE"/>
              </w:rPr>
            </w:pPr>
            <w:r>
              <w:rPr>
                <w:rFonts w:ascii="Traditional Arabic" w:hAnsi="Traditional Arabic" w:cs="Traditional Arabic" w:hint="cs"/>
                <w:b/>
                <w:bCs/>
                <w:sz w:val="16"/>
                <w:szCs w:val="16"/>
                <w:rtl/>
                <w:lang w:bidi="ar-AE"/>
              </w:rPr>
              <w:t>1</w:t>
            </w:r>
          </w:p>
        </w:tc>
        <w:tc>
          <w:tcPr>
            <w:tcW w:w="2971" w:type="dxa"/>
          </w:tcPr>
          <w:p w:rsidR="009921BF" w:rsidRPr="00C83090" w:rsidRDefault="009921BF" w:rsidP="00812E34">
            <w:pPr>
              <w:pStyle w:val="AralkYok"/>
              <w:bidi/>
              <w:jc w:val="both"/>
              <w:rPr>
                <w:rFonts w:ascii="Traditional Arabic" w:hAnsi="Traditional Arabic" w:cs="Traditional Arabic"/>
                <w:b/>
                <w:bCs/>
                <w:sz w:val="24"/>
                <w:szCs w:val="24"/>
                <w:lang w:bidi="ar-AE"/>
              </w:rPr>
            </w:pPr>
            <w:r w:rsidRPr="00C83090">
              <w:rPr>
                <w:rFonts w:ascii="Traditional Arabic" w:hAnsi="Traditional Arabic" w:cs="Traditional Arabic" w:hint="cs"/>
                <w:b/>
                <w:bCs/>
                <w:sz w:val="24"/>
                <w:szCs w:val="24"/>
                <w:rtl/>
                <w:lang w:bidi="ar-AE"/>
              </w:rPr>
              <w:t>الابن</w:t>
            </w:r>
          </w:p>
        </w:tc>
        <w:tc>
          <w:tcPr>
            <w:tcW w:w="567" w:type="dxa"/>
          </w:tcPr>
          <w:p w:rsidR="009921BF" w:rsidRDefault="009921BF" w:rsidP="00812E34">
            <w:pPr>
              <w:pStyle w:val="AralkYok"/>
              <w:bidi/>
              <w:jc w:val="center"/>
              <w:rPr>
                <w:rFonts w:ascii="Traditional Arabic" w:hAnsi="Traditional Arabic" w:cs="Traditional Arabic"/>
                <w:b/>
                <w:bCs/>
                <w:sz w:val="16"/>
                <w:szCs w:val="16"/>
                <w:lang w:bidi="ar-AE"/>
              </w:rPr>
            </w:pPr>
            <w:r>
              <w:rPr>
                <w:rFonts w:ascii="Traditional Arabic" w:hAnsi="Traditional Arabic" w:cs="Traditional Arabic" w:hint="cs"/>
                <w:b/>
                <w:bCs/>
                <w:sz w:val="16"/>
                <w:szCs w:val="16"/>
                <w:rtl/>
                <w:lang w:bidi="ar-AE"/>
              </w:rPr>
              <w:t>1</w:t>
            </w:r>
          </w:p>
        </w:tc>
      </w:tr>
      <w:tr w:rsidR="009921BF" w:rsidTr="002961A2">
        <w:tc>
          <w:tcPr>
            <w:tcW w:w="3820" w:type="dxa"/>
          </w:tcPr>
          <w:p w:rsidR="009921BF" w:rsidRPr="00C83090" w:rsidRDefault="009921BF" w:rsidP="00812E34">
            <w:pPr>
              <w:pStyle w:val="AralkYok"/>
              <w:bidi/>
              <w:jc w:val="both"/>
              <w:rPr>
                <w:rFonts w:ascii="Traditional Arabic" w:hAnsi="Traditional Arabic" w:cs="Traditional Arabic"/>
                <w:b/>
                <w:bCs/>
                <w:sz w:val="24"/>
                <w:szCs w:val="24"/>
                <w:lang w:bidi="ar-AE"/>
              </w:rPr>
            </w:pPr>
            <w:r w:rsidRPr="00C83090">
              <w:rPr>
                <w:rFonts w:ascii="Traditional Arabic" w:hAnsi="Traditional Arabic" w:cs="Traditional Arabic" w:hint="cs"/>
                <w:b/>
                <w:bCs/>
                <w:sz w:val="24"/>
                <w:szCs w:val="24"/>
                <w:rtl/>
                <w:lang w:bidi="ar-AE"/>
              </w:rPr>
              <w:t>بنت الابن</w:t>
            </w:r>
          </w:p>
        </w:tc>
        <w:tc>
          <w:tcPr>
            <w:tcW w:w="296" w:type="dxa"/>
          </w:tcPr>
          <w:p w:rsidR="009921BF" w:rsidRDefault="009921BF" w:rsidP="00812E34">
            <w:pPr>
              <w:pStyle w:val="AralkYok"/>
              <w:bidi/>
              <w:jc w:val="center"/>
              <w:rPr>
                <w:rFonts w:ascii="Traditional Arabic" w:hAnsi="Traditional Arabic" w:cs="Traditional Arabic"/>
                <w:b/>
                <w:bCs/>
                <w:sz w:val="16"/>
                <w:szCs w:val="16"/>
                <w:lang w:bidi="ar-AE"/>
              </w:rPr>
            </w:pPr>
            <w:r>
              <w:rPr>
                <w:rFonts w:ascii="Traditional Arabic" w:hAnsi="Traditional Arabic" w:cs="Traditional Arabic" w:hint="cs"/>
                <w:b/>
                <w:bCs/>
                <w:sz w:val="16"/>
                <w:szCs w:val="16"/>
                <w:rtl/>
                <w:lang w:bidi="ar-AE"/>
              </w:rPr>
              <w:t>2</w:t>
            </w:r>
          </w:p>
        </w:tc>
        <w:tc>
          <w:tcPr>
            <w:tcW w:w="2971" w:type="dxa"/>
          </w:tcPr>
          <w:p w:rsidR="009921BF" w:rsidRPr="00C83090" w:rsidRDefault="009921BF" w:rsidP="00812E34">
            <w:pPr>
              <w:pStyle w:val="AralkYok"/>
              <w:bidi/>
              <w:jc w:val="both"/>
              <w:rPr>
                <w:rFonts w:ascii="Traditional Arabic" w:hAnsi="Traditional Arabic" w:cs="Traditional Arabic"/>
                <w:b/>
                <w:bCs/>
                <w:sz w:val="24"/>
                <w:szCs w:val="24"/>
                <w:lang w:bidi="ar-AE"/>
              </w:rPr>
            </w:pPr>
            <w:r w:rsidRPr="00C83090">
              <w:rPr>
                <w:rFonts w:ascii="Traditional Arabic" w:hAnsi="Traditional Arabic" w:cs="Traditional Arabic" w:hint="cs"/>
                <w:b/>
                <w:bCs/>
                <w:sz w:val="24"/>
                <w:szCs w:val="24"/>
                <w:rtl/>
                <w:lang w:bidi="ar-AE"/>
              </w:rPr>
              <w:t>ابن الابن</w:t>
            </w:r>
          </w:p>
        </w:tc>
        <w:tc>
          <w:tcPr>
            <w:tcW w:w="567" w:type="dxa"/>
          </w:tcPr>
          <w:p w:rsidR="009921BF" w:rsidRDefault="009921BF" w:rsidP="00812E34">
            <w:pPr>
              <w:pStyle w:val="AralkYok"/>
              <w:bidi/>
              <w:jc w:val="center"/>
              <w:rPr>
                <w:rFonts w:ascii="Traditional Arabic" w:hAnsi="Traditional Arabic" w:cs="Traditional Arabic"/>
                <w:b/>
                <w:bCs/>
                <w:sz w:val="16"/>
                <w:szCs w:val="16"/>
                <w:lang w:bidi="ar-AE"/>
              </w:rPr>
            </w:pPr>
            <w:r>
              <w:rPr>
                <w:rFonts w:ascii="Traditional Arabic" w:hAnsi="Traditional Arabic" w:cs="Traditional Arabic" w:hint="cs"/>
                <w:b/>
                <w:bCs/>
                <w:sz w:val="16"/>
                <w:szCs w:val="16"/>
                <w:rtl/>
                <w:lang w:bidi="ar-AE"/>
              </w:rPr>
              <w:t>2</w:t>
            </w:r>
          </w:p>
        </w:tc>
      </w:tr>
      <w:tr w:rsidR="009921BF" w:rsidTr="002961A2">
        <w:tc>
          <w:tcPr>
            <w:tcW w:w="3820" w:type="dxa"/>
          </w:tcPr>
          <w:p w:rsidR="009921BF" w:rsidRPr="00C83090" w:rsidRDefault="009921BF" w:rsidP="00812E34">
            <w:pPr>
              <w:pStyle w:val="AralkYok"/>
              <w:bidi/>
              <w:jc w:val="both"/>
              <w:rPr>
                <w:rFonts w:ascii="Traditional Arabic" w:hAnsi="Traditional Arabic" w:cs="Traditional Arabic"/>
                <w:b/>
                <w:bCs/>
                <w:sz w:val="24"/>
                <w:szCs w:val="24"/>
                <w:lang w:bidi="ar-AE"/>
              </w:rPr>
            </w:pPr>
            <w:r w:rsidRPr="00C83090">
              <w:rPr>
                <w:rFonts w:ascii="Traditional Arabic" w:hAnsi="Traditional Arabic" w:cs="Traditional Arabic" w:hint="cs"/>
                <w:b/>
                <w:bCs/>
                <w:sz w:val="24"/>
                <w:szCs w:val="24"/>
                <w:rtl/>
                <w:lang w:bidi="ar-AE"/>
              </w:rPr>
              <w:t>الأمّ</w:t>
            </w:r>
          </w:p>
        </w:tc>
        <w:tc>
          <w:tcPr>
            <w:tcW w:w="296" w:type="dxa"/>
          </w:tcPr>
          <w:p w:rsidR="009921BF" w:rsidRDefault="009921BF" w:rsidP="00812E34">
            <w:pPr>
              <w:pStyle w:val="AralkYok"/>
              <w:bidi/>
              <w:jc w:val="center"/>
              <w:rPr>
                <w:rFonts w:ascii="Traditional Arabic" w:hAnsi="Traditional Arabic" w:cs="Traditional Arabic"/>
                <w:b/>
                <w:bCs/>
                <w:sz w:val="16"/>
                <w:szCs w:val="16"/>
                <w:lang w:bidi="ar-AE"/>
              </w:rPr>
            </w:pPr>
            <w:r>
              <w:rPr>
                <w:rFonts w:ascii="Traditional Arabic" w:hAnsi="Traditional Arabic" w:cs="Traditional Arabic" w:hint="cs"/>
                <w:b/>
                <w:bCs/>
                <w:sz w:val="16"/>
                <w:szCs w:val="16"/>
                <w:rtl/>
                <w:lang w:bidi="ar-AE"/>
              </w:rPr>
              <w:t>3</w:t>
            </w:r>
          </w:p>
        </w:tc>
        <w:tc>
          <w:tcPr>
            <w:tcW w:w="2971" w:type="dxa"/>
          </w:tcPr>
          <w:p w:rsidR="009921BF" w:rsidRPr="00C83090" w:rsidRDefault="009921BF" w:rsidP="00812E34">
            <w:pPr>
              <w:pStyle w:val="AralkYok"/>
              <w:bidi/>
              <w:jc w:val="both"/>
              <w:rPr>
                <w:rFonts w:ascii="Traditional Arabic" w:hAnsi="Traditional Arabic" w:cs="Traditional Arabic"/>
                <w:b/>
                <w:bCs/>
                <w:sz w:val="24"/>
                <w:szCs w:val="24"/>
                <w:lang w:bidi="ar-AE"/>
              </w:rPr>
            </w:pPr>
            <w:r w:rsidRPr="00C83090">
              <w:rPr>
                <w:rFonts w:ascii="Traditional Arabic" w:hAnsi="Traditional Arabic" w:cs="Traditional Arabic" w:hint="cs"/>
                <w:b/>
                <w:bCs/>
                <w:sz w:val="24"/>
                <w:szCs w:val="24"/>
                <w:rtl/>
                <w:lang w:bidi="ar-AE"/>
              </w:rPr>
              <w:t>الأب</w:t>
            </w:r>
          </w:p>
        </w:tc>
        <w:tc>
          <w:tcPr>
            <w:tcW w:w="567" w:type="dxa"/>
          </w:tcPr>
          <w:p w:rsidR="009921BF" w:rsidRDefault="009921BF" w:rsidP="00812E34">
            <w:pPr>
              <w:pStyle w:val="AralkYok"/>
              <w:bidi/>
              <w:jc w:val="center"/>
              <w:rPr>
                <w:rFonts w:ascii="Traditional Arabic" w:hAnsi="Traditional Arabic" w:cs="Traditional Arabic"/>
                <w:b/>
                <w:bCs/>
                <w:sz w:val="16"/>
                <w:szCs w:val="16"/>
                <w:lang w:bidi="ar-AE"/>
              </w:rPr>
            </w:pPr>
            <w:r>
              <w:rPr>
                <w:rFonts w:ascii="Traditional Arabic" w:hAnsi="Traditional Arabic" w:cs="Traditional Arabic" w:hint="cs"/>
                <w:b/>
                <w:bCs/>
                <w:sz w:val="16"/>
                <w:szCs w:val="16"/>
                <w:rtl/>
                <w:lang w:bidi="ar-AE"/>
              </w:rPr>
              <w:t>3</w:t>
            </w:r>
          </w:p>
        </w:tc>
      </w:tr>
      <w:tr w:rsidR="009921BF" w:rsidTr="002961A2">
        <w:tc>
          <w:tcPr>
            <w:tcW w:w="3820" w:type="dxa"/>
          </w:tcPr>
          <w:p w:rsidR="009921BF" w:rsidRPr="00C83090" w:rsidRDefault="009921BF" w:rsidP="00812E34">
            <w:pPr>
              <w:pStyle w:val="AralkYok"/>
              <w:bidi/>
              <w:jc w:val="both"/>
              <w:rPr>
                <w:rFonts w:ascii="Traditional Arabic" w:hAnsi="Traditional Arabic" w:cs="Traditional Arabic"/>
                <w:b/>
                <w:bCs/>
                <w:sz w:val="24"/>
                <w:szCs w:val="24"/>
                <w:lang w:bidi="ar-AE"/>
              </w:rPr>
            </w:pPr>
            <w:r w:rsidRPr="00C83090">
              <w:rPr>
                <w:rFonts w:ascii="Traditional Arabic" w:hAnsi="Traditional Arabic" w:cs="Traditional Arabic" w:hint="cs"/>
                <w:b/>
                <w:bCs/>
                <w:sz w:val="24"/>
                <w:szCs w:val="24"/>
                <w:rtl/>
                <w:lang w:bidi="ar-AE"/>
              </w:rPr>
              <w:t>الجدّة</w:t>
            </w:r>
          </w:p>
        </w:tc>
        <w:tc>
          <w:tcPr>
            <w:tcW w:w="296" w:type="dxa"/>
          </w:tcPr>
          <w:p w:rsidR="009921BF" w:rsidRDefault="009921BF" w:rsidP="00812E34">
            <w:pPr>
              <w:pStyle w:val="AralkYok"/>
              <w:bidi/>
              <w:jc w:val="center"/>
              <w:rPr>
                <w:rFonts w:ascii="Traditional Arabic" w:hAnsi="Traditional Arabic" w:cs="Traditional Arabic"/>
                <w:b/>
                <w:bCs/>
                <w:sz w:val="16"/>
                <w:szCs w:val="16"/>
                <w:lang w:bidi="ar-AE"/>
              </w:rPr>
            </w:pPr>
            <w:r>
              <w:rPr>
                <w:rFonts w:ascii="Traditional Arabic" w:hAnsi="Traditional Arabic" w:cs="Traditional Arabic" w:hint="cs"/>
                <w:b/>
                <w:bCs/>
                <w:sz w:val="16"/>
                <w:szCs w:val="16"/>
                <w:rtl/>
                <w:lang w:bidi="ar-AE"/>
              </w:rPr>
              <w:t>4</w:t>
            </w:r>
          </w:p>
        </w:tc>
        <w:tc>
          <w:tcPr>
            <w:tcW w:w="2971" w:type="dxa"/>
          </w:tcPr>
          <w:p w:rsidR="009921BF" w:rsidRPr="00C83090" w:rsidRDefault="009921BF" w:rsidP="00812E34">
            <w:pPr>
              <w:pStyle w:val="AralkYok"/>
              <w:bidi/>
              <w:jc w:val="both"/>
              <w:rPr>
                <w:rFonts w:ascii="Traditional Arabic" w:hAnsi="Traditional Arabic" w:cs="Traditional Arabic"/>
                <w:b/>
                <w:bCs/>
                <w:sz w:val="24"/>
                <w:szCs w:val="24"/>
                <w:lang w:bidi="ar-AE"/>
              </w:rPr>
            </w:pPr>
            <w:r w:rsidRPr="00C83090">
              <w:rPr>
                <w:rFonts w:ascii="Traditional Arabic" w:hAnsi="Traditional Arabic" w:cs="Traditional Arabic" w:hint="cs"/>
                <w:b/>
                <w:bCs/>
                <w:sz w:val="24"/>
                <w:szCs w:val="24"/>
                <w:rtl/>
                <w:lang w:bidi="ar-AE"/>
              </w:rPr>
              <w:t>الجدّ</w:t>
            </w:r>
          </w:p>
        </w:tc>
        <w:tc>
          <w:tcPr>
            <w:tcW w:w="567" w:type="dxa"/>
          </w:tcPr>
          <w:p w:rsidR="009921BF" w:rsidRDefault="009921BF" w:rsidP="00812E34">
            <w:pPr>
              <w:pStyle w:val="AralkYok"/>
              <w:bidi/>
              <w:jc w:val="center"/>
              <w:rPr>
                <w:rFonts w:ascii="Traditional Arabic" w:hAnsi="Traditional Arabic" w:cs="Traditional Arabic"/>
                <w:b/>
                <w:bCs/>
                <w:sz w:val="16"/>
                <w:szCs w:val="16"/>
                <w:lang w:bidi="ar-AE"/>
              </w:rPr>
            </w:pPr>
            <w:r>
              <w:rPr>
                <w:rFonts w:ascii="Traditional Arabic" w:hAnsi="Traditional Arabic" w:cs="Traditional Arabic" w:hint="cs"/>
                <w:b/>
                <w:bCs/>
                <w:sz w:val="16"/>
                <w:szCs w:val="16"/>
                <w:rtl/>
                <w:lang w:bidi="ar-AE"/>
              </w:rPr>
              <w:t>4</w:t>
            </w:r>
          </w:p>
        </w:tc>
      </w:tr>
      <w:tr w:rsidR="009921BF" w:rsidTr="002961A2">
        <w:tc>
          <w:tcPr>
            <w:tcW w:w="3820" w:type="dxa"/>
          </w:tcPr>
          <w:p w:rsidR="009921BF" w:rsidRPr="00C83090" w:rsidRDefault="009921BF" w:rsidP="00812E34">
            <w:pPr>
              <w:pStyle w:val="AralkYok"/>
              <w:bidi/>
              <w:jc w:val="both"/>
              <w:rPr>
                <w:rFonts w:ascii="Traditional Arabic" w:hAnsi="Traditional Arabic" w:cs="Traditional Arabic"/>
                <w:b/>
                <w:bCs/>
                <w:sz w:val="24"/>
                <w:szCs w:val="24"/>
                <w:lang w:bidi="ar-AE"/>
              </w:rPr>
            </w:pPr>
            <w:r w:rsidRPr="00C83090">
              <w:rPr>
                <w:rFonts w:ascii="Traditional Arabic" w:hAnsi="Traditional Arabic" w:cs="Traditional Arabic" w:hint="cs"/>
                <w:b/>
                <w:bCs/>
                <w:sz w:val="24"/>
                <w:szCs w:val="24"/>
                <w:rtl/>
                <w:lang w:bidi="ar-AE"/>
              </w:rPr>
              <w:t>الأخت</w:t>
            </w:r>
          </w:p>
        </w:tc>
        <w:tc>
          <w:tcPr>
            <w:tcW w:w="296" w:type="dxa"/>
          </w:tcPr>
          <w:p w:rsidR="009921BF" w:rsidRDefault="009921BF" w:rsidP="00812E34">
            <w:pPr>
              <w:pStyle w:val="AralkYok"/>
              <w:bidi/>
              <w:jc w:val="center"/>
              <w:rPr>
                <w:rFonts w:ascii="Traditional Arabic" w:hAnsi="Traditional Arabic" w:cs="Traditional Arabic"/>
                <w:b/>
                <w:bCs/>
                <w:sz w:val="16"/>
                <w:szCs w:val="16"/>
                <w:lang w:bidi="ar-AE"/>
              </w:rPr>
            </w:pPr>
            <w:r>
              <w:rPr>
                <w:rFonts w:ascii="Traditional Arabic" w:hAnsi="Traditional Arabic" w:cs="Traditional Arabic" w:hint="cs"/>
                <w:b/>
                <w:bCs/>
                <w:sz w:val="16"/>
                <w:szCs w:val="16"/>
                <w:rtl/>
                <w:lang w:bidi="ar-AE"/>
              </w:rPr>
              <w:t>5</w:t>
            </w:r>
          </w:p>
        </w:tc>
        <w:tc>
          <w:tcPr>
            <w:tcW w:w="2971" w:type="dxa"/>
          </w:tcPr>
          <w:p w:rsidR="009921BF" w:rsidRPr="00C83090" w:rsidRDefault="009921BF" w:rsidP="00812E34">
            <w:pPr>
              <w:pStyle w:val="AralkYok"/>
              <w:bidi/>
              <w:jc w:val="both"/>
              <w:rPr>
                <w:rFonts w:ascii="Traditional Arabic" w:hAnsi="Traditional Arabic" w:cs="Traditional Arabic"/>
                <w:b/>
                <w:bCs/>
                <w:sz w:val="24"/>
                <w:szCs w:val="24"/>
                <w:lang w:bidi="ar-AE"/>
              </w:rPr>
            </w:pPr>
            <w:r w:rsidRPr="00C83090">
              <w:rPr>
                <w:rFonts w:ascii="Traditional Arabic" w:hAnsi="Traditional Arabic" w:cs="Traditional Arabic" w:hint="cs"/>
                <w:b/>
                <w:bCs/>
                <w:sz w:val="24"/>
                <w:szCs w:val="24"/>
                <w:rtl/>
                <w:lang w:bidi="ar-AE"/>
              </w:rPr>
              <w:t>الأخ</w:t>
            </w:r>
          </w:p>
        </w:tc>
        <w:tc>
          <w:tcPr>
            <w:tcW w:w="567" w:type="dxa"/>
          </w:tcPr>
          <w:p w:rsidR="009921BF" w:rsidRDefault="009921BF" w:rsidP="00812E34">
            <w:pPr>
              <w:pStyle w:val="AralkYok"/>
              <w:bidi/>
              <w:jc w:val="center"/>
              <w:rPr>
                <w:rFonts w:ascii="Traditional Arabic" w:hAnsi="Traditional Arabic" w:cs="Traditional Arabic"/>
                <w:b/>
                <w:bCs/>
                <w:sz w:val="16"/>
                <w:szCs w:val="16"/>
                <w:lang w:bidi="ar-AE"/>
              </w:rPr>
            </w:pPr>
            <w:r>
              <w:rPr>
                <w:rFonts w:ascii="Traditional Arabic" w:hAnsi="Traditional Arabic" w:cs="Traditional Arabic" w:hint="cs"/>
                <w:b/>
                <w:bCs/>
                <w:sz w:val="16"/>
                <w:szCs w:val="16"/>
                <w:rtl/>
                <w:lang w:bidi="ar-AE"/>
              </w:rPr>
              <w:t>5</w:t>
            </w:r>
          </w:p>
        </w:tc>
      </w:tr>
      <w:tr w:rsidR="009921BF" w:rsidTr="002961A2">
        <w:tc>
          <w:tcPr>
            <w:tcW w:w="3820" w:type="dxa"/>
          </w:tcPr>
          <w:p w:rsidR="009921BF" w:rsidRPr="00C83090" w:rsidRDefault="009921BF" w:rsidP="00812E34">
            <w:pPr>
              <w:pStyle w:val="AralkYok"/>
              <w:bidi/>
              <w:jc w:val="both"/>
              <w:rPr>
                <w:rFonts w:ascii="Traditional Arabic" w:hAnsi="Traditional Arabic" w:cs="Traditional Arabic"/>
                <w:b/>
                <w:bCs/>
                <w:sz w:val="24"/>
                <w:szCs w:val="24"/>
                <w:lang w:bidi="ar-AE"/>
              </w:rPr>
            </w:pPr>
            <w:r w:rsidRPr="00C83090">
              <w:rPr>
                <w:rFonts w:ascii="Traditional Arabic" w:hAnsi="Traditional Arabic" w:cs="Traditional Arabic" w:hint="cs"/>
                <w:b/>
                <w:bCs/>
                <w:sz w:val="24"/>
                <w:szCs w:val="24"/>
                <w:rtl/>
                <w:lang w:bidi="ar-AE"/>
              </w:rPr>
              <w:t>الزوجة</w:t>
            </w:r>
          </w:p>
        </w:tc>
        <w:tc>
          <w:tcPr>
            <w:tcW w:w="296" w:type="dxa"/>
          </w:tcPr>
          <w:p w:rsidR="009921BF" w:rsidRDefault="009921BF" w:rsidP="00812E34">
            <w:pPr>
              <w:pStyle w:val="AralkYok"/>
              <w:bidi/>
              <w:jc w:val="center"/>
              <w:rPr>
                <w:rFonts w:ascii="Traditional Arabic" w:hAnsi="Traditional Arabic" w:cs="Traditional Arabic"/>
                <w:b/>
                <w:bCs/>
                <w:sz w:val="16"/>
                <w:szCs w:val="16"/>
                <w:lang w:bidi="ar-AE"/>
              </w:rPr>
            </w:pPr>
            <w:r>
              <w:rPr>
                <w:rFonts w:ascii="Traditional Arabic" w:hAnsi="Traditional Arabic" w:cs="Traditional Arabic" w:hint="cs"/>
                <w:b/>
                <w:bCs/>
                <w:sz w:val="16"/>
                <w:szCs w:val="16"/>
                <w:rtl/>
                <w:lang w:bidi="ar-AE"/>
              </w:rPr>
              <w:t>6</w:t>
            </w:r>
          </w:p>
        </w:tc>
        <w:tc>
          <w:tcPr>
            <w:tcW w:w="2971" w:type="dxa"/>
          </w:tcPr>
          <w:p w:rsidR="009921BF" w:rsidRPr="00C83090" w:rsidRDefault="009921BF" w:rsidP="00812E34">
            <w:pPr>
              <w:pStyle w:val="AralkYok"/>
              <w:bidi/>
              <w:jc w:val="both"/>
              <w:rPr>
                <w:rFonts w:ascii="Traditional Arabic" w:hAnsi="Traditional Arabic" w:cs="Traditional Arabic"/>
                <w:b/>
                <w:bCs/>
                <w:sz w:val="24"/>
                <w:szCs w:val="24"/>
                <w:lang w:bidi="ar-AE"/>
              </w:rPr>
            </w:pPr>
            <w:r w:rsidRPr="00C83090">
              <w:rPr>
                <w:rFonts w:ascii="Traditional Arabic" w:hAnsi="Traditional Arabic" w:cs="Traditional Arabic" w:hint="cs"/>
                <w:b/>
                <w:bCs/>
                <w:sz w:val="24"/>
                <w:szCs w:val="24"/>
                <w:rtl/>
                <w:lang w:bidi="ar-AE"/>
              </w:rPr>
              <w:t>ابن الأخ</w:t>
            </w:r>
          </w:p>
        </w:tc>
        <w:tc>
          <w:tcPr>
            <w:tcW w:w="567" w:type="dxa"/>
          </w:tcPr>
          <w:p w:rsidR="009921BF" w:rsidRDefault="009921BF" w:rsidP="00812E34">
            <w:pPr>
              <w:pStyle w:val="AralkYok"/>
              <w:bidi/>
              <w:jc w:val="center"/>
              <w:rPr>
                <w:rFonts w:ascii="Traditional Arabic" w:hAnsi="Traditional Arabic" w:cs="Traditional Arabic"/>
                <w:b/>
                <w:bCs/>
                <w:sz w:val="16"/>
                <w:szCs w:val="16"/>
                <w:rtl/>
                <w:lang w:bidi="ar-AE"/>
              </w:rPr>
            </w:pPr>
            <w:r>
              <w:rPr>
                <w:rFonts w:ascii="Traditional Arabic" w:hAnsi="Traditional Arabic" w:cs="Traditional Arabic" w:hint="cs"/>
                <w:b/>
                <w:bCs/>
                <w:sz w:val="16"/>
                <w:szCs w:val="16"/>
                <w:rtl/>
                <w:lang w:bidi="ar-AE"/>
              </w:rPr>
              <w:t>6</w:t>
            </w:r>
          </w:p>
        </w:tc>
      </w:tr>
      <w:tr w:rsidR="009921BF" w:rsidTr="002961A2">
        <w:tc>
          <w:tcPr>
            <w:tcW w:w="3820" w:type="dxa"/>
          </w:tcPr>
          <w:p w:rsidR="009921BF" w:rsidRPr="00C83090" w:rsidRDefault="009921BF" w:rsidP="00812E34">
            <w:pPr>
              <w:pStyle w:val="AralkYok"/>
              <w:bidi/>
              <w:jc w:val="both"/>
              <w:rPr>
                <w:rFonts w:ascii="Traditional Arabic" w:hAnsi="Traditional Arabic" w:cs="Traditional Arabic"/>
                <w:b/>
                <w:bCs/>
                <w:sz w:val="24"/>
                <w:szCs w:val="24"/>
                <w:lang w:bidi="ar-AE"/>
              </w:rPr>
            </w:pPr>
            <w:r w:rsidRPr="00C83090">
              <w:rPr>
                <w:rFonts w:ascii="Traditional Arabic" w:hAnsi="Traditional Arabic" w:cs="Traditional Arabic" w:hint="cs"/>
                <w:b/>
                <w:bCs/>
                <w:sz w:val="24"/>
                <w:szCs w:val="24"/>
                <w:rtl/>
                <w:lang w:bidi="ar-AE"/>
              </w:rPr>
              <w:t>مولاة النعمة</w:t>
            </w:r>
            <w:r w:rsidR="002A7FDD">
              <w:rPr>
                <w:rFonts w:ascii="Traditional Arabic" w:hAnsi="Traditional Arabic" w:cs="Traditional Arabic" w:hint="cs"/>
                <w:b/>
                <w:bCs/>
                <w:sz w:val="24"/>
                <w:szCs w:val="24"/>
                <w:rtl/>
                <w:lang w:bidi="ar-AE"/>
              </w:rPr>
              <w:t xml:space="preserve"> (الأمة المعتقة)</w:t>
            </w:r>
          </w:p>
        </w:tc>
        <w:tc>
          <w:tcPr>
            <w:tcW w:w="296" w:type="dxa"/>
          </w:tcPr>
          <w:p w:rsidR="009921BF" w:rsidRDefault="009921BF" w:rsidP="00812E34">
            <w:pPr>
              <w:pStyle w:val="AralkYok"/>
              <w:bidi/>
              <w:jc w:val="center"/>
              <w:rPr>
                <w:rFonts w:ascii="Traditional Arabic" w:hAnsi="Traditional Arabic" w:cs="Traditional Arabic"/>
                <w:b/>
                <w:bCs/>
                <w:sz w:val="16"/>
                <w:szCs w:val="16"/>
                <w:lang w:bidi="ar-AE"/>
              </w:rPr>
            </w:pPr>
            <w:r>
              <w:rPr>
                <w:rFonts w:ascii="Traditional Arabic" w:hAnsi="Traditional Arabic" w:cs="Traditional Arabic" w:hint="cs"/>
                <w:b/>
                <w:bCs/>
                <w:sz w:val="16"/>
                <w:szCs w:val="16"/>
                <w:rtl/>
                <w:lang w:bidi="ar-AE"/>
              </w:rPr>
              <w:t>7</w:t>
            </w:r>
          </w:p>
        </w:tc>
        <w:tc>
          <w:tcPr>
            <w:tcW w:w="2971" w:type="dxa"/>
          </w:tcPr>
          <w:p w:rsidR="009921BF" w:rsidRPr="00C83090" w:rsidRDefault="009921BF" w:rsidP="00812E34">
            <w:pPr>
              <w:pStyle w:val="AralkYok"/>
              <w:bidi/>
              <w:jc w:val="both"/>
              <w:rPr>
                <w:rFonts w:ascii="Traditional Arabic" w:hAnsi="Traditional Arabic" w:cs="Traditional Arabic"/>
                <w:b/>
                <w:bCs/>
                <w:sz w:val="24"/>
                <w:szCs w:val="24"/>
                <w:lang w:bidi="ar-AE"/>
              </w:rPr>
            </w:pPr>
            <w:r w:rsidRPr="00C83090">
              <w:rPr>
                <w:rFonts w:ascii="Traditional Arabic" w:hAnsi="Traditional Arabic" w:cs="Traditional Arabic" w:hint="cs"/>
                <w:b/>
                <w:bCs/>
                <w:sz w:val="24"/>
                <w:szCs w:val="24"/>
                <w:rtl/>
                <w:lang w:bidi="ar-AE"/>
              </w:rPr>
              <w:t>العمّ</w:t>
            </w:r>
          </w:p>
        </w:tc>
        <w:tc>
          <w:tcPr>
            <w:tcW w:w="567" w:type="dxa"/>
          </w:tcPr>
          <w:p w:rsidR="009921BF" w:rsidRDefault="009921BF" w:rsidP="00812E34">
            <w:pPr>
              <w:pStyle w:val="AralkYok"/>
              <w:bidi/>
              <w:jc w:val="center"/>
              <w:rPr>
                <w:rFonts w:ascii="Traditional Arabic" w:hAnsi="Traditional Arabic" w:cs="Traditional Arabic"/>
                <w:b/>
                <w:bCs/>
                <w:sz w:val="16"/>
                <w:szCs w:val="16"/>
                <w:rtl/>
                <w:lang w:bidi="ar-AE"/>
              </w:rPr>
            </w:pPr>
            <w:r>
              <w:rPr>
                <w:rFonts w:ascii="Traditional Arabic" w:hAnsi="Traditional Arabic" w:cs="Traditional Arabic" w:hint="cs"/>
                <w:b/>
                <w:bCs/>
                <w:sz w:val="16"/>
                <w:szCs w:val="16"/>
                <w:rtl/>
                <w:lang w:bidi="ar-AE"/>
              </w:rPr>
              <w:t>7</w:t>
            </w:r>
          </w:p>
        </w:tc>
      </w:tr>
      <w:tr w:rsidR="009921BF" w:rsidTr="002961A2">
        <w:tc>
          <w:tcPr>
            <w:tcW w:w="3820" w:type="dxa"/>
          </w:tcPr>
          <w:p w:rsidR="009921BF" w:rsidRDefault="009921BF" w:rsidP="00812E34">
            <w:pPr>
              <w:pStyle w:val="AralkYok"/>
              <w:bidi/>
              <w:jc w:val="both"/>
              <w:rPr>
                <w:rFonts w:ascii="Traditional Arabic" w:hAnsi="Traditional Arabic" w:cs="Traditional Arabic"/>
                <w:b/>
                <w:bCs/>
                <w:sz w:val="16"/>
                <w:szCs w:val="16"/>
                <w:lang w:bidi="ar-AE"/>
              </w:rPr>
            </w:pPr>
          </w:p>
        </w:tc>
        <w:tc>
          <w:tcPr>
            <w:tcW w:w="296" w:type="dxa"/>
          </w:tcPr>
          <w:p w:rsidR="009921BF" w:rsidRDefault="009921BF" w:rsidP="00812E34">
            <w:pPr>
              <w:pStyle w:val="AralkYok"/>
              <w:bidi/>
              <w:jc w:val="center"/>
              <w:rPr>
                <w:rFonts w:ascii="Traditional Arabic" w:hAnsi="Traditional Arabic" w:cs="Traditional Arabic"/>
                <w:b/>
                <w:bCs/>
                <w:sz w:val="16"/>
                <w:szCs w:val="16"/>
                <w:lang w:bidi="ar-AE"/>
              </w:rPr>
            </w:pPr>
          </w:p>
        </w:tc>
        <w:tc>
          <w:tcPr>
            <w:tcW w:w="2971" w:type="dxa"/>
          </w:tcPr>
          <w:p w:rsidR="009921BF" w:rsidRPr="00C83090" w:rsidRDefault="009921BF" w:rsidP="00812E34">
            <w:pPr>
              <w:pStyle w:val="AralkYok"/>
              <w:bidi/>
              <w:jc w:val="both"/>
              <w:rPr>
                <w:rFonts w:ascii="Traditional Arabic" w:hAnsi="Traditional Arabic" w:cs="Traditional Arabic"/>
                <w:b/>
                <w:bCs/>
                <w:sz w:val="24"/>
                <w:szCs w:val="24"/>
                <w:lang w:bidi="ar-AE"/>
              </w:rPr>
            </w:pPr>
            <w:r w:rsidRPr="00C83090">
              <w:rPr>
                <w:rFonts w:ascii="Traditional Arabic" w:hAnsi="Traditional Arabic" w:cs="Traditional Arabic" w:hint="cs"/>
                <w:b/>
                <w:bCs/>
                <w:sz w:val="24"/>
                <w:szCs w:val="24"/>
                <w:rtl/>
                <w:lang w:bidi="ar-AE"/>
              </w:rPr>
              <w:t>ابن العمّ</w:t>
            </w:r>
          </w:p>
        </w:tc>
        <w:tc>
          <w:tcPr>
            <w:tcW w:w="567" w:type="dxa"/>
          </w:tcPr>
          <w:p w:rsidR="009921BF" w:rsidRDefault="009921BF" w:rsidP="00812E34">
            <w:pPr>
              <w:pStyle w:val="AralkYok"/>
              <w:bidi/>
              <w:jc w:val="center"/>
              <w:rPr>
                <w:rFonts w:ascii="Traditional Arabic" w:hAnsi="Traditional Arabic" w:cs="Traditional Arabic"/>
                <w:b/>
                <w:bCs/>
                <w:sz w:val="16"/>
                <w:szCs w:val="16"/>
                <w:rtl/>
                <w:lang w:bidi="ar-AE"/>
              </w:rPr>
            </w:pPr>
            <w:r>
              <w:rPr>
                <w:rFonts w:ascii="Traditional Arabic" w:hAnsi="Traditional Arabic" w:cs="Traditional Arabic" w:hint="cs"/>
                <w:b/>
                <w:bCs/>
                <w:sz w:val="16"/>
                <w:szCs w:val="16"/>
                <w:rtl/>
                <w:lang w:bidi="ar-AE"/>
              </w:rPr>
              <w:t>8</w:t>
            </w:r>
          </w:p>
        </w:tc>
      </w:tr>
      <w:tr w:rsidR="009921BF" w:rsidTr="002961A2">
        <w:tc>
          <w:tcPr>
            <w:tcW w:w="3820" w:type="dxa"/>
          </w:tcPr>
          <w:p w:rsidR="009921BF" w:rsidRDefault="009921BF" w:rsidP="00812E34">
            <w:pPr>
              <w:pStyle w:val="AralkYok"/>
              <w:bidi/>
              <w:jc w:val="both"/>
              <w:rPr>
                <w:rFonts w:ascii="Traditional Arabic" w:hAnsi="Traditional Arabic" w:cs="Traditional Arabic"/>
                <w:b/>
                <w:bCs/>
                <w:sz w:val="16"/>
                <w:szCs w:val="16"/>
                <w:lang w:bidi="ar-AE"/>
              </w:rPr>
            </w:pPr>
          </w:p>
        </w:tc>
        <w:tc>
          <w:tcPr>
            <w:tcW w:w="296" w:type="dxa"/>
          </w:tcPr>
          <w:p w:rsidR="009921BF" w:rsidRDefault="009921BF" w:rsidP="00812E34">
            <w:pPr>
              <w:pStyle w:val="AralkYok"/>
              <w:bidi/>
              <w:jc w:val="center"/>
              <w:rPr>
                <w:rFonts w:ascii="Traditional Arabic" w:hAnsi="Traditional Arabic" w:cs="Traditional Arabic"/>
                <w:b/>
                <w:bCs/>
                <w:sz w:val="16"/>
                <w:szCs w:val="16"/>
                <w:lang w:bidi="ar-AE"/>
              </w:rPr>
            </w:pPr>
          </w:p>
        </w:tc>
        <w:tc>
          <w:tcPr>
            <w:tcW w:w="2971" w:type="dxa"/>
          </w:tcPr>
          <w:p w:rsidR="009921BF" w:rsidRPr="00C83090" w:rsidRDefault="009921BF" w:rsidP="00812E34">
            <w:pPr>
              <w:pStyle w:val="AralkYok"/>
              <w:bidi/>
              <w:jc w:val="both"/>
              <w:rPr>
                <w:rFonts w:ascii="Traditional Arabic" w:hAnsi="Traditional Arabic" w:cs="Traditional Arabic"/>
                <w:b/>
                <w:bCs/>
                <w:sz w:val="24"/>
                <w:szCs w:val="24"/>
                <w:lang w:bidi="ar-AE"/>
              </w:rPr>
            </w:pPr>
            <w:r w:rsidRPr="00C83090">
              <w:rPr>
                <w:rFonts w:ascii="Traditional Arabic" w:hAnsi="Traditional Arabic" w:cs="Traditional Arabic" w:hint="cs"/>
                <w:b/>
                <w:bCs/>
                <w:sz w:val="24"/>
                <w:szCs w:val="24"/>
                <w:rtl/>
                <w:lang w:bidi="ar-AE"/>
              </w:rPr>
              <w:t>الزوج</w:t>
            </w:r>
          </w:p>
        </w:tc>
        <w:tc>
          <w:tcPr>
            <w:tcW w:w="567" w:type="dxa"/>
          </w:tcPr>
          <w:p w:rsidR="009921BF" w:rsidRDefault="009921BF" w:rsidP="00812E34">
            <w:pPr>
              <w:pStyle w:val="AralkYok"/>
              <w:bidi/>
              <w:jc w:val="center"/>
              <w:rPr>
                <w:rFonts w:ascii="Traditional Arabic" w:hAnsi="Traditional Arabic" w:cs="Traditional Arabic"/>
                <w:b/>
                <w:bCs/>
                <w:sz w:val="16"/>
                <w:szCs w:val="16"/>
                <w:rtl/>
                <w:lang w:bidi="ar-AE"/>
              </w:rPr>
            </w:pPr>
            <w:r>
              <w:rPr>
                <w:rFonts w:ascii="Traditional Arabic" w:hAnsi="Traditional Arabic" w:cs="Traditional Arabic" w:hint="cs"/>
                <w:b/>
                <w:bCs/>
                <w:sz w:val="16"/>
                <w:szCs w:val="16"/>
                <w:rtl/>
                <w:lang w:bidi="ar-AE"/>
              </w:rPr>
              <w:t>9</w:t>
            </w:r>
          </w:p>
        </w:tc>
      </w:tr>
      <w:tr w:rsidR="009921BF" w:rsidTr="002961A2">
        <w:tc>
          <w:tcPr>
            <w:tcW w:w="3820" w:type="dxa"/>
          </w:tcPr>
          <w:p w:rsidR="009921BF" w:rsidRDefault="009921BF" w:rsidP="00812E34">
            <w:pPr>
              <w:pStyle w:val="AralkYok"/>
              <w:bidi/>
              <w:jc w:val="both"/>
              <w:rPr>
                <w:rFonts w:ascii="Traditional Arabic" w:hAnsi="Traditional Arabic" w:cs="Traditional Arabic"/>
                <w:b/>
                <w:bCs/>
                <w:sz w:val="16"/>
                <w:szCs w:val="16"/>
                <w:lang w:bidi="ar-AE"/>
              </w:rPr>
            </w:pPr>
          </w:p>
        </w:tc>
        <w:tc>
          <w:tcPr>
            <w:tcW w:w="296" w:type="dxa"/>
          </w:tcPr>
          <w:p w:rsidR="009921BF" w:rsidRDefault="009921BF" w:rsidP="00812E34">
            <w:pPr>
              <w:pStyle w:val="AralkYok"/>
              <w:bidi/>
              <w:jc w:val="center"/>
              <w:rPr>
                <w:rFonts w:ascii="Traditional Arabic" w:hAnsi="Traditional Arabic" w:cs="Traditional Arabic"/>
                <w:b/>
                <w:bCs/>
                <w:sz w:val="16"/>
                <w:szCs w:val="16"/>
                <w:lang w:bidi="ar-AE"/>
              </w:rPr>
            </w:pPr>
          </w:p>
        </w:tc>
        <w:tc>
          <w:tcPr>
            <w:tcW w:w="2971" w:type="dxa"/>
          </w:tcPr>
          <w:p w:rsidR="009921BF" w:rsidRPr="00C83090" w:rsidRDefault="009921BF" w:rsidP="00812E34">
            <w:pPr>
              <w:pStyle w:val="AralkYok"/>
              <w:bidi/>
              <w:jc w:val="both"/>
              <w:rPr>
                <w:rFonts w:ascii="Traditional Arabic" w:hAnsi="Traditional Arabic" w:cs="Traditional Arabic"/>
                <w:b/>
                <w:bCs/>
                <w:sz w:val="24"/>
                <w:szCs w:val="24"/>
                <w:lang w:bidi="ar-AE"/>
              </w:rPr>
            </w:pPr>
            <w:r w:rsidRPr="00C83090">
              <w:rPr>
                <w:rFonts w:ascii="Traditional Arabic" w:hAnsi="Traditional Arabic" w:cs="Traditional Arabic" w:hint="cs"/>
                <w:b/>
                <w:bCs/>
                <w:sz w:val="24"/>
                <w:szCs w:val="24"/>
                <w:rtl/>
                <w:lang w:bidi="ar-AE"/>
              </w:rPr>
              <w:t>مولى النعمة</w:t>
            </w:r>
            <w:r w:rsidR="002A7FDD">
              <w:rPr>
                <w:rFonts w:ascii="Traditional Arabic" w:hAnsi="Traditional Arabic" w:cs="Traditional Arabic" w:hint="cs"/>
                <w:b/>
                <w:bCs/>
                <w:sz w:val="24"/>
                <w:szCs w:val="24"/>
                <w:rtl/>
                <w:lang w:bidi="ar-AE"/>
              </w:rPr>
              <w:t xml:space="preserve"> (العبد المعتق)</w:t>
            </w:r>
          </w:p>
        </w:tc>
        <w:tc>
          <w:tcPr>
            <w:tcW w:w="567" w:type="dxa"/>
          </w:tcPr>
          <w:p w:rsidR="009921BF" w:rsidRDefault="009921BF" w:rsidP="00812E34">
            <w:pPr>
              <w:pStyle w:val="AralkYok"/>
              <w:bidi/>
              <w:jc w:val="center"/>
              <w:rPr>
                <w:rFonts w:ascii="Traditional Arabic" w:hAnsi="Traditional Arabic" w:cs="Traditional Arabic"/>
                <w:b/>
                <w:bCs/>
                <w:sz w:val="16"/>
                <w:szCs w:val="16"/>
                <w:rtl/>
                <w:lang w:bidi="ar-AE"/>
              </w:rPr>
            </w:pPr>
            <w:r>
              <w:rPr>
                <w:rFonts w:ascii="Traditional Arabic" w:hAnsi="Traditional Arabic" w:cs="Traditional Arabic" w:hint="cs"/>
                <w:b/>
                <w:bCs/>
                <w:sz w:val="16"/>
                <w:szCs w:val="16"/>
                <w:rtl/>
                <w:lang w:bidi="ar-AE"/>
              </w:rPr>
              <w:t>10</w:t>
            </w:r>
          </w:p>
        </w:tc>
      </w:tr>
    </w:tbl>
    <w:p w:rsidR="009921BF" w:rsidRDefault="009921BF" w:rsidP="008A555B">
      <w:pPr>
        <w:pStyle w:val="AralkYok"/>
        <w:bidi/>
        <w:rPr>
          <w:rFonts w:ascii="Traditional Arabic" w:hAnsi="Traditional Arabic" w:cs="Traditional Arabic"/>
          <w:b/>
          <w:bCs/>
          <w:sz w:val="16"/>
          <w:szCs w:val="16"/>
          <w:lang w:bidi="ar-AE"/>
        </w:rPr>
      </w:pPr>
    </w:p>
    <w:p w:rsidR="008A555B" w:rsidRDefault="008A555B" w:rsidP="008A555B">
      <w:pPr>
        <w:pStyle w:val="AralkYok"/>
        <w:bidi/>
        <w:rPr>
          <w:rFonts w:ascii="Traditional Arabic" w:hAnsi="Traditional Arabic" w:cs="Traditional Arabic"/>
          <w:b/>
          <w:bCs/>
          <w:sz w:val="16"/>
          <w:szCs w:val="16"/>
          <w:rtl/>
          <w:lang w:bidi="ar-AE"/>
        </w:rPr>
      </w:pPr>
    </w:p>
    <w:p w:rsidR="009921BF" w:rsidRPr="00521B0E" w:rsidRDefault="009921BF" w:rsidP="009921BF">
      <w:pPr>
        <w:pStyle w:val="AralkYok"/>
        <w:bidi/>
        <w:jc w:val="both"/>
        <w:rPr>
          <w:rFonts w:ascii="Traditional Arabic" w:hAnsi="Traditional Arabic" w:cs="Traditional Arabic"/>
          <w:b/>
          <w:bCs/>
          <w:sz w:val="32"/>
          <w:szCs w:val="32"/>
          <w:rtl/>
          <w:lang w:bidi="ar-AE"/>
        </w:rPr>
      </w:pPr>
      <w:r>
        <w:rPr>
          <w:rFonts w:ascii="Traditional Arabic" w:hAnsi="Traditional Arabic" w:cs="Traditional Arabic"/>
          <w:b/>
          <w:bCs/>
          <w:sz w:val="16"/>
          <w:szCs w:val="16"/>
          <w:rtl/>
          <w:lang w:bidi="ar-AE"/>
        </w:rPr>
        <w:tab/>
      </w:r>
      <w:r w:rsidRPr="00521B0E">
        <w:rPr>
          <w:rFonts w:ascii="Traditional Arabic" w:hAnsi="Traditional Arabic" w:cs="Traditional Arabic" w:hint="cs"/>
          <w:b/>
          <w:bCs/>
          <w:sz w:val="32"/>
          <w:szCs w:val="32"/>
          <w:rtl/>
          <w:lang w:bidi="ar-AE"/>
        </w:rPr>
        <w:t>*لا يرث أربعة:</w:t>
      </w:r>
    </w:p>
    <w:tbl>
      <w:tblPr>
        <w:tblStyle w:val="TabloKlavuzu"/>
        <w:bidiVisual/>
        <w:tblW w:w="0" w:type="auto"/>
        <w:tblInd w:w="840" w:type="dxa"/>
        <w:tblLook w:val="04A0" w:firstRow="1" w:lastRow="0" w:firstColumn="1" w:lastColumn="0" w:noHBand="0" w:noVBand="1"/>
      </w:tblPr>
      <w:tblGrid>
        <w:gridCol w:w="1426"/>
        <w:gridCol w:w="2264"/>
        <w:gridCol w:w="2265"/>
        <w:gridCol w:w="2265"/>
      </w:tblGrid>
      <w:tr w:rsidR="009921BF" w:rsidTr="00812E34">
        <w:tc>
          <w:tcPr>
            <w:tcW w:w="1425" w:type="dxa"/>
          </w:tcPr>
          <w:p w:rsidR="009921BF" w:rsidRPr="00A743DD" w:rsidRDefault="009921BF" w:rsidP="00812E34">
            <w:pPr>
              <w:pStyle w:val="AralkYok"/>
              <w:bidi/>
              <w:jc w:val="both"/>
              <w:rPr>
                <w:rFonts w:ascii="Traditional Arabic" w:hAnsi="Traditional Arabic" w:cs="Traditional Arabic"/>
                <w:b/>
                <w:bCs/>
                <w:sz w:val="24"/>
                <w:szCs w:val="24"/>
                <w:rtl/>
                <w:lang w:bidi="ar-AE"/>
              </w:rPr>
            </w:pPr>
            <w:r w:rsidRPr="00A743DD">
              <w:rPr>
                <w:rFonts w:ascii="Traditional Arabic" w:hAnsi="Traditional Arabic" w:cs="Traditional Arabic" w:hint="cs"/>
                <w:b/>
                <w:bCs/>
                <w:sz w:val="24"/>
                <w:szCs w:val="24"/>
                <w:rtl/>
                <w:lang w:bidi="ar-AE"/>
              </w:rPr>
              <w:t>المملوك</w:t>
            </w:r>
            <w:r w:rsidR="002A7FDD">
              <w:rPr>
                <w:rFonts w:ascii="Traditional Arabic" w:hAnsi="Traditional Arabic" w:cs="Traditional Arabic" w:hint="cs"/>
                <w:b/>
                <w:bCs/>
                <w:sz w:val="24"/>
                <w:szCs w:val="24"/>
                <w:rtl/>
                <w:lang w:bidi="ar-AE"/>
              </w:rPr>
              <w:t xml:space="preserve"> (العبد)</w:t>
            </w:r>
          </w:p>
        </w:tc>
        <w:tc>
          <w:tcPr>
            <w:tcW w:w="2265" w:type="dxa"/>
          </w:tcPr>
          <w:p w:rsidR="009921BF" w:rsidRPr="00A743DD" w:rsidRDefault="009921BF" w:rsidP="00812E34">
            <w:pPr>
              <w:pStyle w:val="AralkYok"/>
              <w:bidi/>
              <w:jc w:val="both"/>
              <w:rPr>
                <w:rFonts w:ascii="Traditional Arabic" w:hAnsi="Traditional Arabic" w:cs="Traditional Arabic"/>
                <w:b/>
                <w:bCs/>
                <w:sz w:val="24"/>
                <w:szCs w:val="24"/>
                <w:rtl/>
                <w:lang w:bidi="ar-AE"/>
              </w:rPr>
            </w:pPr>
            <w:r w:rsidRPr="00A743DD">
              <w:rPr>
                <w:rFonts w:ascii="Traditional Arabic" w:hAnsi="Traditional Arabic" w:cs="Traditional Arabic" w:hint="cs"/>
                <w:b/>
                <w:bCs/>
                <w:sz w:val="24"/>
                <w:szCs w:val="24"/>
                <w:rtl/>
                <w:lang w:bidi="ar-AE"/>
              </w:rPr>
              <w:t>القاتل من المقتول</w:t>
            </w:r>
          </w:p>
        </w:tc>
        <w:tc>
          <w:tcPr>
            <w:tcW w:w="2266" w:type="dxa"/>
          </w:tcPr>
          <w:p w:rsidR="009921BF" w:rsidRPr="00A743DD" w:rsidRDefault="009921BF" w:rsidP="00812E34">
            <w:pPr>
              <w:pStyle w:val="AralkYok"/>
              <w:bidi/>
              <w:jc w:val="both"/>
              <w:rPr>
                <w:rFonts w:ascii="Traditional Arabic" w:hAnsi="Traditional Arabic" w:cs="Traditional Arabic"/>
                <w:b/>
                <w:bCs/>
                <w:sz w:val="24"/>
                <w:szCs w:val="24"/>
                <w:rtl/>
                <w:lang w:bidi="ar-AE"/>
              </w:rPr>
            </w:pPr>
            <w:r w:rsidRPr="00A743DD">
              <w:rPr>
                <w:rFonts w:ascii="Traditional Arabic" w:hAnsi="Traditional Arabic" w:cs="Traditional Arabic" w:hint="cs"/>
                <w:b/>
                <w:bCs/>
                <w:sz w:val="24"/>
                <w:szCs w:val="24"/>
                <w:rtl/>
                <w:lang w:bidi="ar-AE"/>
              </w:rPr>
              <w:t>الم</w:t>
            </w:r>
            <w:r w:rsidR="002A7FDD">
              <w:rPr>
                <w:rFonts w:ascii="Traditional Arabic" w:hAnsi="Traditional Arabic" w:cs="Traditional Arabic" w:hint="cs"/>
                <w:b/>
                <w:bCs/>
                <w:sz w:val="24"/>
                <w:szCs w:val="24"/>
                <w:rtl/>
                <w:lang w:bidi="ar-AE"/>
              </w:rPr>
              <w:t>ر</w:t>
            </w:r>
            <w:r w:rsidRPr="00A743DD">
              <w:rPr>
                <w:rFonts w:ascii="Traditional Arabic" w:hAnsi="Traditional Arabic" w:cs="Traditional Arabic" w:hint="cs"/>
                <w:b/>
                <w:bCs/>
                <w:sz w:val="24"/>
                <w:szCs w:val="24"/>
                <w:rtl/>
                <w:lang w:bidi="ar-AE"/>
              </w:rPr>
              <w:t>تدّ</w:t>
            </w:r>
          </w:p>
        </w:tc>
        <w:tc>
          <w:tcPr>
            <w:tcW w:w="2266" w:type="dxa"/>
          </w:tcPr>
          <w:p w:rsidR="009921BF" w:rsidRPr="00A743DD" w:rsidRDefault="009921BF" w:rsidP="00812E34">
            <w:pPr>
              <w:pStyle w:val="AralkYok"/>
              <w:bidi/>
              <w:jc w:val="both"/>
              <w:rPr>
                <w:rFonts w:ascii="Traditional Arabic" w:hAnsi="Traditional Arabic" w:cs="Traditional Arabic"/>
                <w:b/>
                <w:bCs/>
                <w:sz w:val="24"/>
                <w:szCs w:val="24"/>
                <w:rtl/>
                <w:lang w:bidi="ar-AE"/>
              </w:rPr>
            </w:pPr>
            <w:r w:rsidRPr="00A743DD">
              <w:rPr>
                <w:rFonts w:ascii="Traditional Arabic" w:hAnsi="Traditional Arabic" w:cs="Traditional Arabic" w:hint="cs"/>
                <w:b/>
                <w:bCs/>
                <w:sz w:val="24"/>
                <w:szCs w:val="24"/>
                <w:rtl/>
                <w:lang w:bidi="ar-AE"/>
              </w:rPr>
              <w:t>أهل الملّتين</w:t>
            </w:r>
          </w:p>
        </w:tc>
      </w:tr>
    </w:tbl>
    <w:p w:rsidR="009921BF" w:rsidRDefault="009921BF" w:rsidP="009921BF">
      <w:pPr>
        <w:pStyle w:val="AralkYok"/>
        <w:bidi/>
        <w:jc w:val="both"/>
        <w:rPr>
          <w:rFonts w:ascii="Traditional Arabic" w:hAnsi="Traditional Arabic" w:cs="Traditional Arabic"/>
          <w:b/>
          <w:bCs/>
          <w:sz w:val="16"/>
          <w:szCs w:val="16"/>
          <w:rtl/>
          <w:lang w:bidi="ar-AE"/>
        </w:rPr>
      </w:pPr>
    </w:p>
    <w:p w:rsidR="009921BF" w:rsidRPr="00521B0E" w:rsidRDefault="009921BF" w:rsidP="009921BF">
      <w:pPr>
        <w:pStyle w:val="AralkYok"/>
        <w:bidi/>
        <w:ind w:firstLine="708"/>
        <w:jc w:val="both"/>
        <w:rPr>
          <w:rFonts w:ascii="Traditional Arabic" w:hAnsi="Traditional Arabic" w:cs="Traditional Arabic"/>
          <w:b/>
          <w:bCs/>
          <w:sz w:val="32"/>
          <w:szCs w:val="32"/>
          <w:rtl/>
          <w:lang w:bidi="ar-AE"/>
        </w:rPr>
      </w:pPr>
      <w:r w:rsidRPr="00521B0E">
        <w:rPr>
          <w:rFonts w:ascii="Traditional Arabic" w:hAnsi="Traditional Arabic" w:cs="Traditional Arabic" w:hint="cs"/>
          <w:b/>
          <w:bCs/>
          <w:sz w:val="32"/>
          <w:szCs w:val="32"/>
          <w:rtl/>
          <w:lang w:bidi="ar-AE"/>
        </w:rPr>
        <w:t>*الفروض المفروضة في كتاب الله ستّة:</w:t>
      </w:r>
    </w:p>
    <w:tbl>
      <w:tblPr>
        <w:tblStyle w:val="TabloKlavuzu"/>
        <w:bidiVisual/>
        <w:tblW w:w="0" w:type="auto"/>
        <w:tblInd w:w="840" w:type="dxa"/>
        <w:tblLook w:val="04A0" w:firstRow="1" w:lastRow="0" w:firstColumn="1" w:lastColumn="0" w:noHBand="0" w:noVBand="1"/>
      </w:tblPr>
      <w:tblGrid>
        <w:gridCol w:w="682"/>
        <w:gridCol w:w="1507"/>
        <w:gridCol w:w="1507"/>
        <w:gridCol w:w="1507"/>
        <w:gridCol w:w="1508"/>
        <w:gridCol w:w="1509"/>
      </w:tblGrid>
      <w:tr w:rsidR="009921BF" w:rsidTr="00812E34">
        <w:tc>
          <w:tcPr>
            <w:tcW w:w="670" w:type="dxa"/>
          </w:tcPr>
          <w:p w:rsidR="009921BF" w:rsidRPr="00A743DD" w:rsidRDefault="009921BF" w:rsidP="00812E34">
            <w:pPr>
              <w:pStyle w:val="AralkYok"/>
              <w:bidi/>
              <w:jc w:val="both"/>
              <w:rPr>
                <w:rFonts w:ascii="Traditional Arabic" w:hAnsi="Traditional Arabic" w:cs="Traditional Arabic"/>
                <w:b/>
                <w:bCs/>
                <w:sz w:val="24"/>
                <w:szCs w:val="24"/>
                <w:rtl/>
                <w:lang w:bidi="ar-AE"/>
              </w:rPr>
            </w:pPr>
            <w:r w:rsidRPr="00A743DD">
              <w:rPr>
                <w:rFonts w:ascii="Traditional Arabic" w:hAnsi="Traditional Arabic" w:cs="Traditional Arabic" w:hint="cs"/>
                <w:b/>
                <w:bCs/>
                <w:sz w:val="24"/>
                <w:szCs w:val="24"/>
                <w:rtl/>
                <w:lang w:bidi="ar-AE"/>
              </w:rPr>
              <w:t>النصف</w:t>
            </w:r>
          </w:p>
        </w:tc>
        <w:tc>
          <w:tcPr>
            <w:tcW w:w="1510" w:type="dxa"/>
          </w:tcPr>
          <w:p w:rsidR="009921BF" w:rsidRPr="00A743DD" w:rsidRDefault="009921BF" w:rsidP="00812E34">
            <w:pPr>
              <w:pStyle w:val="AralkYok"/>
              <w:bidi/>
              <w:jc w:val="both"/>
              <w:rPr>
                <w:rFonts w:ascii="Traditional Arabic" w:hAnsi="Traditional Arabic" w:cs="Traditional Arabic"/>
                <w:b/>
                <w:bCs/>
                <w:sz w:val="24"/>
                <w:szCs w:val="24"/>
                <w:rtl/>
                <w:lang w:bidi="ar-AE"/>
              </w:rPr>
            </w:pPr>
            <w:r w:rsidRPr="00A743DD">
              <w:rPr>
                <w:rFonts w:ascii="Traditional Arabic" w:hAnsi="Traditional Arabic" w:cs="Traditional Arabic" w:hint="cs"/>
                <w:b/>
                <w:bCs/>
                <w:sz w:val="24"/>
                <w:szCs w:val="24"/>
                <w:rtl/>
                <w:lang w:bidi="ar-AE"/>
              </w:rPr>
              <w:t>الربع</w:t>
            </w:r>
          </w:p>
        </w:tc>
        <w:tc>
          <w:tcPr>
            <w:tcW w:w="1510" w:type="dxa"/>
          </w:tcPr>
          <w:p w:rsidR="009921BF" w:rsidRPr="00A743DD" w:rsidRDefault="009921BF" w:rsidP="00812E34">
            <w:pPr>
              <w:pStyle w:val="AralkYok"/>
              <w:bidi/>
              <w:jc w:val="both"/>
              <w:rPr>
                <w:rFonts w:ascii="Traditional Arabic" w:hAnsi="Traditional Arabic" w:cs="Traditional Arabic"/>
                <w:b/>
                <w:bCs/>
                <w:sz w:val="24"/>
                <w:szCs w:val="24"/>
                <w:rtl/>
                <w:lang w:bidi="ar-AE"/>
              </w:rPr>
            </w:pPr>
            <w:r w:rsidRPr="00A743DD">
              <w:rPr>
                <w:rFonts w:ascii="Traditional Arabic" w:hAnsi="Traditional Arabic" w:cs="Traditional Arabic" w:hint="cs"/>
                <w:b/>
                <w:bCs/>
                <w:sz w:val="24"/>
                <w:szCs w:val="24"/>
                <w:rtl/>
                <w:lang w:bidi="ar-AE"/>
              </w:rPr>
              <w:t>الثمن</w:t>
            </w:r>
          </w:p>
        </w:tc>
        <w:tc>
          <w:tcPr>
            <w:tcW w:w="1510" w:type="dxa"/>
          </w:tcPr>
          <w:p w:rsidR="009921BF" w:rsidRPr="00A743DD" w:rsidRDefault="009921BF" w:rsidP="00812E34">
            <w:pPr>
              <w:pStyle w:val="AralkYok"/>
              <w:bidi/>
              <w:jc w:val="both"/>
              <w:rPr>
                <w:rFonts w:ascii="Traditional Arabic" w:hAnsi="Traditional Arabic" w:cs="Traditional Arabic"/>
                <w:b/>
                <w:bCs/>
                <w:sz w:val="24"/>
                <w:szCs w:val="24"/>
                <w:rtl/>
                <w:lang w:bidi="ar-AE"/>
              </w:rPr>
            </w:pPr>
            <w:r w:rsidRPr="00A743DD">
              <w:rPr>
                <w:rFonts w:ascii="Traditional Arabic" w:hAnsi="Traditional Arabic" w:cs="Traditional Arabic" w:hint="cs"/>
                <w:b/>
                <w:bCs/>
                <w:sz w:val="24"/>
                <w:szCs w:val="24"/>
                <w:rtl/>
                <w:lang w:bidi="ar-AE"/>
              </w:rPr>
              <w:t>الثلثان</w:t>
            </w:r>
          </w:p>
        </w:tc>
        <w:tc>
          <w:tcPr>
            <w:tcW w:w="1511" w:type="dxa"/>
          </w:tcPr>
          <w:p w:rsidR="009921BF" w:rsidRPr="00A743DD" w:rsidRDefault="009921BF" w:rsidP="00812E34">
            <w:pPr>
              <w:pStyle w:val="AralkYok"/>
              <w:bidi/>
              <w:jc w:val="both"/>
              <w:rPr>
                <w:rFonts w:ascii="Traditional Arabic" w:hAnsi="Traditional Arabic" w:cs="Traditional Arabic"/>
                <w:b/>
                <w:bCs/>
                <w:sz w:val="24"/>
                <w:szCs w:val="24"/>
                <w:rtl/>
                <w:lang w:bidi="ar-AE"/>
              </w:rPr>
            </w:pPr>
            <w:r w:rsidRPr="00A743DD">
              <w:rPr>
                <w:rFonts w:ascii="Traditional Arabic" w:hAnsi="Traditional Arabic" w:cs="Traditional Arabic" w:hint="cs"/>
                <w:b/>
                <w:bCs/>
                <w:sz w:val="24"/>
                <w:szCs w:val="24"/>
                <w:rtl/>
                <w:lang w:bidi="ar-AE"/>
              </w:rPr>
              <w:t>الثلث</w:t>
            </w:r>
          </w:p>
        </w:tc>
        <w:tc>
          <w:tcPr>
            <w:tcW w:w="1511" w:type="dxa"/>
          </w:tcPr>
          <w:p w:rsidR="009921BF" w:rsidRPr="00A743DD" w:rsidRDefault="009921BF" w:rsidP="00812E34">
            <w:pPr>
              <w:pStyle w:val="AralkYok"/>
              <w:bidi/>
              <w:jc w:val="both"/>
              <w:rPr>
                <w:rFonts w:ascii="Traditional Arabic" w:hAnsi="Traditional Arabic" w:cs="Traditional Arabic"/>
                <w:b/>
                <w:bCs/>
                <w:sz w:val="24"/>
                <w:szCs w:val="24"/>
                <w:rtl/>
                <w:lang w:bidi="ar-AE"/>
              </w:rPr>
            </w:pPr>
            <w:r w:rsidRPr="00A743DD">
              <w:rPr>
                <w:rFonts w:ascii="Traditional Arabic" w:hAnsi="Traditional Arabic" w:cs="Traditional Arabic" w:hint="cs"/>
                <w:b/>
                <w:bCs/>
                <w:sz w:val="24"/>
                <w:szCs w:val="24"/>
                <w:rtl/>
                <w:lang w:bidi="ar-AE"/>
              </w:rPr>
              <w:t>السدس</w:t>
            </w:r>
          </w:p>
        </w:tc>
      </w:tr>
    </w:tbl>
    <w:p w:rsidR="009921BF" w:rsidRDefault="009921BF" w:rsidP="009921BF">
      <w:pPr>
        <w:pStyle w:val="AralkYok"/>
        <w:bidi/>
        <w:jc w:val="both"/>
        <w:rPr>
          <w:rFonts w:ascii="Traditional Arabic" w:hAnsi="Traditional Arabic" w:cs="Traditional Arabic"/>
          <w:b/>
          <w:bCs/>
          <w:sz w:val="16"/>
          <w:szCs w:val="16"/>
          <w:rtl/>
          <w:lang w:bidi="ar-AE"/>
        </w:rPr>
      </w:pPr>
    </w:p>
    <w:p w:rsidR="009921BF" w:rsidRPr="00521B0E" w:rsidRDefault="009921BF" w:rsidP="009921BF">
      <w:pPr>
        <w:pStyle w:val="AralkYok"/>
        <w:bidi/>
        <w:ind w:firstLine="708"/>
        <w:jc w:val="both"/>
        <w:rPr>
          <w:rFonts w:ascii="Traditional Arabic" w:hAnsi="Traditional Arabic" w:cs="Traditional Arabic"/>
          <w:b/>
          <w:bCs/>
          <w:sz w:val="32"/>
          <w:szCs w:val="32"/>
          <w:rtl/>
          <w:lang w:bidi="ar-AE"/>
        </w:rPr>
      </w:pPr>
      <w:r w:rsidRPr="00521B0E">
        <w:rPr>
          <w:rFonts w:ascii="Traditional Arabic" w:hAnsi="Traditional Arabic" w:cs="Traditional Arabic" w:hint="cs"/>
          <w:b/>
          <w:bCs/>
          <w:sz w:val="32"/>
          <w:szCs w:val="32"/>
          <w:rtl/>
          <w:lang w:bidi="ar-AE"/>
        </w:rPr>
        <w:t>*النصف فروض خمسة:</w:t>
      </w:r>
    </w:p>
    <w:tbl>
      <w:tblPr>
        <w:tblStyle w:val="TabloKlavuzu"/>
        <w:bidiVisual/>
        <w:tblW w:w="0" w:type="auto"/>
        <w:tblInd w:w="840" w:type="dxa"/>
        <w:tblLook w:val="04A0" w:firstRow="1" w:lastRow="0" w:firstColumn="1" w:lastColumn="0" w:noHBand="0" w:noVBand="1"/>
      </w:tblPr>
      <w:tblGrid>
        <w:gridCol w:w="971"/>
        <w:gridCol w:w="1811"/>
        <w:gridCol w:w="1812"/>
        <w:gridCol w:w="1813"/>
        <w:gridCol w:w="1813"/>
      </w:tblGrid>
      <w:tr w:rsidR="009921BF" w:rsidRPr="0095706F" w:rsidTr="00812E34">
        <w:tc>
          <w:tcPr>
            <w:tcW w:w="972" w:type="dxa"/>
          </w:tcPr>
          <w:p w:rsidR="009921BF" w:rsidRPr="0095706F" w:rsidRDefault="009921BF" w:rsidP="00812E34">
            <w:pPr>
              <w:pStyle w:val="AralkYok"/>
              <w:bidi/>
              <w:jc w:val="both"/>
              <w:rPr>
                <w:rFonts w:ascii="Traditional Arabic" w:hAnsi="Traditional Arabic" w:cs="Traditional Arabic"/>
                <w:b/>
                <w:bCs/>
                <w:sz w:val="24"/>
                <w:szCs w:val="24"/>
                <w:rtl/>
                <w:lang w:bidi="ar-AE"/>
              </w:rPr>
            </w:pPr>
            <w:r w:rsidRPr="0095706F">
              <w:rPr>
                <w:rFonts w:ascii="Traditional Arabic" w:hAnsi="Traditional Arabic" w:cs="Traditional Arabic" w:hint="cs"/>
                <w:b/>
                <w:bCs/>
                <w:sz w:val="24"/>
                <w:szCs w:val="24"/>
                <w:rtl/>
                <w:lang w:bidi="ar-AE"/>
              </w:rPr>
              <w:t>البنت</w:t>
            </w:r>
          </w:p>
        </w:tc>
        <w:tc>
          <w:tcPr>
            <w:tcW w:w="1812" w:type="dxa"/>
          </w:tcPr>
          <w:p w:rsidR="009921BF" w:rsidRDefault="009921BF" w:rsidP="00812E34">
            <w:pPr>
              <w:pStyle w:val="AralkYok"/>
              <w:bidi/>
              <w:jc w:val="both"/>
              <w:rPr>
                <w:rFonts w:ascii="Traditional Arabic" w:hAnsi="Traditional Arabic" w:cs="Traditional Arabic"/>
                <w:b/>
                <w:bCs/>
                <w:sz w:val="24"/>
                <w:szCs w:val="24"/>
                <w:rtl/>
                <w:lang w:bidi="ar-AE"/>
              </w:rPr>
            </w:pPr>
            <w:r w:rsidRPr="0095706F">
              <w:rPr>
                <w:rFonts w:ascii="Traditional Arabic" w:hAnsi="Traditional Arabic" w:cs="Traditional Arabic" w:hint="cs"/>
                <w:b/>
                <w:bCs/>
                <w:sz w:val="24"/>
                <w:szCs w:val="24"/>
                <w:rtl/>
                <w:lang w:bidi="ar-AE"/>
              </w:rPr>
              <w:t>بنت الابن</w:t>
            </w:r>
          </w:p>
          <w:p w:rsidR="009921BF" w:rsidRPr="0095706F" w:rsidRDefault="009921BF" w:rsidP="00812E34">
            <w:pPr>
              <w:pStyle w:val="AralkYok"/>
              <w:bidi/>
              <w:jc w:val="both"/>
              <w:rPr>
                <w:rFonts w:ascii="Traditional Arabic" w:hAnsi="Traditional Arabic" w:cs="Traditional Arabic"/>
                <w:b/>
                <w:bCs/>
                <w:sz w:val="24"/>
                <w:szCs w:val="24"/>
                <w:rtl/>
                <w:lang w:bidi="ar-AE"/>
              </w:rPr>
            </w:pPr>
            <w:r>
              <w:rPr>
                <w:rFonts w:ascii="Traditional Arabic" w:hAnsi="Traditional Arabic" w:cs="Traditional Arabic" w:hint="cs"/>
                <w:b/>
                <w:bCs/>
                <w:sz w:val="24"/>
                <w:szCs w:val="24"/>
                <w:rtl/>
                <w:lang w:bidi="ar-AE"/>
              </w:rPr>
              <w:t>إذا لم تكن بنت الصلب</w:t>
            </w:r>
          </w:p>
        </w:tc>
        <w:tc>
          <w:tcPr>
            <w:tcW w:w="1812" w:type="dxa"/>
          </w:tcPr>
          <w:p w:rsidR="009921BF" w:rsidRPr="0095706F" w:rsidRDefault="009921BF" w:rsidP="00812E34">
            <w:pPr>
              <w:pStyle w:val="AralkYok"/>
              <w:bidi/>
              <w:jc w:val="both"/>
              <w:rPr>
                <w:rFonts w:ascii="Traditional Arabic" w:hAnsi="Traditional Arabic" w:cs="Traditional Arabic"/>
                <w:b/>
                <w:bCs/>
                <w:sz w:val="24"/>
                <w:szCs w:val="24"/>
                <w:rtl/>
                <w:lang w:bidi="ar-AE"/>
              </w:rPr>
            </w:pPr>
            <w:r>
              <w:rPr>
                <w:rFonts w:ascii="Traditional Arabic" w:hAnsi="Traditional Arabic" w:cs="Traditional Arabic" w:hint="cs"/>
                <w:b/>
                <w:bCs/>
                <w:sz w:val="24"/>
                <w:szCs w:val="24"/>
                <w:rtl/>
                <w:lang w:bidi="ar-AE"/>
              </w:rPr>
              <w:t>الشقيقة</w:t>
            </w:r>
          </w:p>
        </w:tc>
        <w:tc>
          <w:tcPr>
            <w:tcW w:w="1813" w:type="dxa"/>
          </w:tcPr>
          <w:p w:rsidR="009921BF" w:rsidRDefault="009921BF" w:rsidP="00812E34">
            <w:pPr>
              <w:pStyle w:val="AralkYok"/>
              <w:bidi/>
              <w:jc w:val="both"/>
              <w:rPr>
                <w:rFonts w:ascii="Traditional Arabic" w:hAnsi="Traditional Arabic" w:cs="Traditional Arabic"/>
                <w:b/>
                <w:bCs/>
                <w:sz w:val="24"/>
                <w:szCs w:val="24"/>
                <w:rtl/>
                <w:lang w:bidi="ar-AE"/>
              </w:rPr>
            </w:pPr>
            <w:r>
              <w:rPr>
                <w:rFonts w:ascii="Traditional Arabic" w:hAnsi="Traditional Arabic" w:cs="Traditional Arabic" w:hint="cs"/>
                <w:b/>
                <w:bCs/>
                <w:sz w:val="24"/>
                <w:szCs w:val="24"/>
                <w:rtl/>
                <w:lang w:bidi="ar-AE"/>
              </w:rPr>
              <w:t>الأخت لأب</w:t>
            </w:r>
          </w:p>
          <w:p w:rsidR="009921BF" w:rsidRPr="0095706F" w:rsidRDefault="009921BF" w:rsidP="00812E34">
            <w:pPr>
              <w:pStyle w:val="AralkYok"/>
              <w:bidi/>
              <w:jc w:val="both"/>
              <w:rPr>
                <w:rFonts w:ascii="Traditional Arabic" w:hAnsi="Traditional Arabic" w:cs="Traditional Arabic"/>
                <w:b/>
                <w:bCs/>
                <w:sz w:val="24"/>
                <w:szCs w:val="24"/>
                <w:rtl/>
                <w:lang w:bidi="ar-AE"/>
              </w:rPr>
            </w:pPr>
            <w:r>
              <w:rPr>
                <w:rFonts w:ascii="Traditional Arabic" w:hAnsi="Traditional Arabic" w:cs="Traditional Arabic" w:hint="cs"/>
                <w:b/>
                <w:bCs/>
                <w:sz w:val="24"/>
                <w:szCs w:val="24"/>
                <w:rtl/>
                <w:lang w:bidi="ar-AE"/>
              </w:rPr>
              <w:t>إذا لم تكن الشقيقة</w:t>
            </w:r>
          </w:p>
        </w:tc>
        <w:tc>
          <w:tcPr>
            <w:tcW w:w="1813" w:type="dxa"/>
          </w:tcPr>
          <w:p w:rsidR="009921BF" w:rsidRDefault="009921BF" w:rsidP="00812E34">
            <w:pPr>
              <w:pStyle w:val="AralkYok"/>
              <w:bidi/>
              <w:jc w:val="both"/>
              <w:rPr>
                <w:rFonts w:ascii="Traditional Arabic" w:hAnsi="Traditional Arabic" w:cs="Traditional Arabic"/>
                <w:b/>
                <w:bCs/>
                <w:sz w:val="24"/>
                <w:szCs w:val="24"/>
                <w:rtl/>
                <w:lang w:bidi="ar-AE"/>
              </w:rPr>
            </w:pPr>
            <w:r>
              <w:rPr>
                <w:rFonts w:ascii="Traditional Arabic" w:hAnsi="Traditional Arabic" w:cs="Traditional Arabic" w:hint="cs"/>
                <w:b/>
                <w:bCs/>
                <w:sz w:val="24"/>
                <w:szCs w:val="24"/>
                <w:rtl/>
                <w:lang w:bidi="ar-AE"/>
              </w:rPr>
              <w:t>الزوج</w:t>
            </w:r>
          </w:p>
          <w:p w:rsidR="009921BF" w:rsidRPr="0095706F" w:rsidRDefault="009921BF" w:rsidP="00812E34">
            <w:pPr>
              <w:pStyle w:val="AralkYok"/>
              <w:bidi/>
              <w:jc w:val="both"/>
              <w:rPr>
                <w:rFonts w:ascii="Traditional Arabic" w:hAnsi="Traditional Arabic" w:cs="Traditional Arabic"/>
                <w:b/>
                <w:bCs/>
                <w:sz w:val="24"/>
                <w:szCs w:val="24"/>
                <w:rtl/>
                <w:lang w:bidi="ar-AE"/>
              </w:rPr>
            </w:pPr>
            <w:r>
              <w:rPr>
                <w:rFonts w:ascii="Traditional Arabic" w:hAnsi="Traditional Arabic" w:cs="Traditional Arabic" w:hint="cs"/>
                <w:b/>
                <w:bCs/>
                <w:sz w:val="24"/>
                <w:szCs w:val="24"/>
                <w:rtl/>
                <w:lang w:bidi="ar-AE"/>
              </w:rPr>
              <w:t>إذا لم تكن للميت ولد</w:t>
            </w:r>
          </w:p>
        </w:tc>
      </w:tr>
    </w:tbl>
    <w:p w:rsidR="009921BF" w:rsidRPr="0089175E" w:rsidRDefault="009921BF" w:rsidP="009921BF">
      <w:pPr>
        <w:pStyle w:val="AralkYok"/>
        <w:bidi/>
        <w:jc w:val="both"/>
        <w:rPr>
          <w:rFonts w:ascii="Traditional Arabic" w:hAnsi="Traditional Arabic" w:cs="Traditional Arabic"/>
          <w:b/>
          <w:bCs/>
          <w:sz w:val="16"/>
          <w:szCs w:val="16"/>
          <w:rtl/>
          <w:lang w:bidi="ar-AE"/>
        </w:rPr>
      </w:pPr>
    </w:p>
    <w:p w:rsidR="009921BF" w:rsidRPr="00521B0E" w:rsidRDefault="009921BF" w:rsidP="009921BF">
      <w:pPr>
        <w:pStyle w:val="AralkYok"/>
        <w:bidi/>
        <w:ind w:firstLine="708"/>
        <w:jc w:val="both"/>
        <w:rPr>
          <w:rFonts w:ascii="Traditional Arabic" w:hAnsi="Traditional Arabic" w:cs="Traditional Arabic"/>
          <w:b/>
          <w:bCs/>
          <w:sz w:val="32"/>
          <w:szCs w:val="32"/>
          <w:rtl/>
          <w:lang w:bidi="ar-AE"/>
        </w:rPr>
      </w:pPr>
      <w:r w:rsidRPr="00521B0E">
        <w:rPr>
          <w:rFonts w:ascii="Traditional Arabic" w:hAnsi="Traditional Arabic" w:cs="Traditional Arabic" w:hint="cs"/>
          <w:b/>
          <w:bCs/>
          <w:sz w:val="32"/>
          <w:szCs w:val="32"/>
          <w:rtl/>
          <w:lang w:bidi="ar-AE"/>
        </w:rPr>
        <w:t xml:space="preserve">*الربع: </w:t>
      </w:r>
    </w:p>
    <w:tbl>
      <w:tblPr>
        <w:tblStyle w:val="TabloKlavuzu"/>
        <w:bidiVisual/>
        <w:tblW w:w="0" w:type="auto"/>
        <w:tblInd w:w="557" w:type="dxa"/>
        <w:tblLook w:val="04A0" w:firstRow="1" w:lastRow="0" w:firstColumn="1" w:lastColumn="0" w:noHBand="0" w:noVBand="1"/>
      </w:tblPr>
      <w:tblGrid>
        <w:gridCol w:w="3973"/>
        <w:gridCol w:w="4530"/>
      </w:tblGrid>
      <w:tr w:rsidR="009921BF" w:rsidTr="00812E34">
        <w:tc>
          <w:tcPr>
            <w:tcW w:w="3974" w:type="dxa"/>
          </w:tcPr>
          <w:p w:rsidR="009921BF" w:rsidRDefault="009921BF" w:rsidP="00812E34">
            <w:pPr>
              <w:pStyle w:val="AralkYok"/>
              <w:bidi/>
              <w:jc w:val="both"/>
              <w:rPr>
                <w:rFonts w:ascii="Traditional Arabic" w:hAnsi="Traditional Arabic" w:cs="Traditional Arabic"/>
                <w:b/>
                <w:bCs/>
                <w:sz w:val="24"/>
                <w:szCs w:val="24"/>
                <w:rtl/>
                <w:lang w:bidi="ar-AE"/>
              </w:rPr>
            </w:pPr>
            <w:r w:rsidRPr="00517AAD">
              <w:rPr>
                <w:rFonts w:ascii="Traditional Arabic" w:hAnsi="Traditional Arabic" w:cs="Traditional Arabic" w:hint="cs"/>
                <w:b/>
                <w:bCs/>
                <w:sz w:val="24"/>
                <w:szCs w:val="24"/>
                <w:rtl/>
                <w:lang w:bidi="ar-AE"/>
              </w:rPr>
              <w:t xml:space="preserve">للزوج </w:t>
            </w:r>
          </w:p>
          <w:p w:rsidR="009921BF" w:rsidRDefault="009921BF" w:rsidP="00812E34">
            <w:pPr>
              <w:pStyle w:val="AralkYok"/>
              <w:bidi/>
              <w:jc w:val="both"/>
              <w:rPr>
                <w:rFonts w:ascii="Traditional Arabic" w:hAnsi="Traditional Arabic" w:cs="Traditional Arabic"/>
                <w:b/>
                <w:bCs/>
                <w:sz w:val="16"/>
                <w:szCs w:val="16"/>
                <w:rtl/>
                <w:lang w:bidi="ar-AE"/>
              </w:rPr>
            </w:pPr>
            <w:r w:rsidRPr="00517AAD">
              <w:rPr>
                <w:rFonts w:ascii="Traditional Arabic" w:hAnsi="Traditional Arabic" w:cs="Traditional Arabic" w:hint="cs"/>
                <w:b/>
                <w:bCs/>
                <w:sz w:val="24"/>
                <w:szCs w:val="24"/>
                <w:rtl/>
                <w:lang w:bidi="ar-AE"/>
              </w:rPr>
              <w:t>مع الولد</w:t>
            </w:r>
          </w:p>
        </w:tc>
        <w:tc>
          <w:tcPr>
            <w:tcW w:w="4531" w:type="dxa"/>
          </w:tcPr>
          <w:p w:rsidR="009921BF" w:rsidRPr="00517AAD" w:rsidRDefault="009921BF" w:rsidP="00812E34">
            <w:pPr>
              <w:pStyle w:val="AralkYok"/>
              <w:bidi/>
              <w:jc w:val="both"/>
              <w:rPr>
                <w:rFonts w:ascii="Traditional Arabic" w:hAnsi="Traditional Arabic" w:cs="Traditional Arabic"/>
                <w:b/>
                <w:bCs/>
                <w:sz w:val="24"/>
                <w:szCs w:val="24"/>
                <w:rtl/>
                <w:lang w:bidi="ar-AE"/>
              </w:rPr>
            </w:pPr>
            <w:r w:rsidRPr="00517AAD">
              <w:rPr>
                <w:rFonts w:ascii="Traditional Arabic" w:hAnsi="Traditional Arabic" w:cs="Traditional Arabic" w:hint="cs"/>
                <w:b/>
                <w:bCs/>
                <w:sz w:val="24"/>
                <w:szCs w:val="24"/>
                <w:rtl/>
                <w:lang w:bidi="ar-AE"/>
              </w:rPr>
              <w:t>للزوجات</w:t>
            </w:r>
          </w:p>
          <w:p w:rsidR="009921BF" w:rsidRDefault="009921BF" w:rsidP="00812E34">
            <w:pPr>
              <w:pStyle w:val="AralkYok"/>
              <w:bidi/>
              <w:jc w:val="both"/>
              <w:rPr>
                <w:rFonts w:ascii="Traditional Arabic" w:hAnsi="Traditional Arabic" w:cs="Traditional Arabic"/>
                <w:b/>
                <w:bCs/>
                <w:sz w:val="16"/>
                <w:szCs w:val="16"/>
                <w:rtl/>
                <w:lang w:bidi="ar-AE"/>
              </w:rPr>
            </w:pPr>
            <w:r w:rsidRPr="00517AAD">
              <w:rPr>
                <w:rFonts w:ascii="Traditional Arabic" w:hAnsi="Traditional Arabic" w:cs="Traditional Arabic" w:hint="cs"/>
                <w:b/>
                <w:bCs/>
                <w:sz w:val="24"/>
                <w:szCs w:val="24"/>
                <w:rtl/>
                <w:lang w:bidi="ar-AE"/>
              </w:rPr>
              <w:t>إذا لم يكن للميت ولد</w:t>
            </w:r>
          </w:p>
        </w:tc>
      </w:tr>
    </w:tbl>
    <w:p w:rsidR="009921BF" w:rsidRDefault="009921BF" w:rsidP="009921BF">
      <w:pPr>
        <w:pStyle w:val="AralkYok"/>
        <w:bidi/>
        <w:jc w:val="both"/>
        <w:rPr>
          <w:rFonts w:ascii="Traditional Arabic" w:hAnsi="Traditional Arabic" w:cs="Traditional Arabic"/>
          <w:b/>
          <w:bCs/>
          <w:sz w:val="16"/>
          <w:szCs w:val="16"/>
          <w:lang w:bidi="ar-AE"/>
        </w:rPr>
      </w:pPr>
    </w:p>
    <w:p w:rsidR="00556E8D" w:rsidRPr="0089175E" w:rsidRDefault="00556E8D" w:rsidP="00556E8D">
      <w:pPr>
        <w:pStyle w:val="AralkYok"/>
        <w:bidi/>
        <w:jc w:val="both"/>
        <w:rPr>
          <w:rFonts w:ascii="Traditional Arabic" w:hAnsi="Traditional Arabic" w:cs="Traditional Arabic"/>
          <w:b/>
          <w:bCs/>
          <w:sz w:val="16"/>
          <w:szCs w:val="16"/>
          <w:rtl/>
          <w:lang w:bidi="ar-AE"/>
        </w:rPr>
      </w:pPr>
    </w:p>
    <w:p w:rsidR="009921BF" w:rsidRPr="001B4963" w:rsidRDefault="009921BF" w:rsidP="009921BF">
      <w:pPr>
        <w:pStyle w:val="AralkYok"/>
        <w:bidi/>
        <w:ind w:firstLine="708"/>
        <w:jc w:val="both"/>
        <w:rPr>
          <w:rFonts w:ascii="Traditional Arabic" w:hAnsi="Traditional Arabic" w:cs="Traditional Arabic"/>
          <w:b/>
          <w:bCs/>
          <w:sz w:val="40"/>
          <w:szCs w:val="40"/>
          <w:rtl/>
          <w:lang w:bidi="ar-AE"/>
        </w:rPr>
      </w:pPr>
      <w:r w:rsidRPr="001B4963">
        <w:rPr>
          <w:rFonts w:ascii="Traditional Arabic" w:hAnsi="Traditional Arabic" w:cs="Traditional Arabic" w:hint="cs"/>
          <w:b/>
          <w:bCs/>
          <w:sz w:val="40"/>
          <w:szCs w:val="40"/>
          <w:rtl/>
          <w:lang w:bidi="ar-AE"/>
        </w:rPr>
        <w:lastRenderedPageBreak/>
        <w:t>*</w:t>
      </w:r>
      <w:r w:rsidRPr="00521B0E">
        <w:rPr>
          <w:rFonts w:ascii="Traditional Arabic" w:hAnsi="Traditional Arabic" w:cs="Traditional Arabic" w:hint="cs"/>
          <w:b/>
          <w:bCs/>
          <w:sz w:val="32"/>
          <w:szCs w:val="32"/>
          <w:rtl/>
          <w:lang w:bidi="ar-AE"/>
        </w:rPr>
        <w:t>الثمن:</w:t>
      </w:r>
    </w:p>
    <w:tbl>
      <w:tblPr>
        <w:tblStyle w:val="TabloKlavuzu"/>
        <w:bidiVisual/>
        <w:tblW w:w="0" w:type="auto"/>
        <w:tblInd w:w="557" w:type="dxa"/>
        <w:tblLook w:val="04A0" w:firstRow="1" w:lastRow="0" w:firstColumn="1" w:lastColumn="0" w:noHBand="0" w:noVBand="1"/>
      </w:tblPr>
      <w:tblGrid>
        <w:gridCol w:w="8503"/>
      </w:tblGrid>
      <w:tr w:rsidR="009921BF" w:rsidTr="00812E34">
        <w:tc>
          <w:tcPr>
            <w:tcW w:w="8505" w:type="dxa"/>
          </w:tcPr>
          <w:p w:rsidR="009921BF" w:rsidRPr="004423D3" w:rsidRDefault="009921BF" w:rsidP="00812E34">
            <w:pPr>
              <w:pStyle w:val="AralkYok"/>
              <w:bidi/>
              <w:jc w:val="both"/>
              <w:rPr>
                <w:rFonts w:ascii="Traditional Arabic" w:hAnsi="Traditional Arabic" w:cs="Traditional Arabic"/>
                <w:b/>
                <w:bCs/>
                <w:sz w:val="24"/>
                <w:szCs w:val="24"/>
                <w:rtl/>
                <w:lang w:bidi="ar-AE"/>
              </w:rPr>
            </w:pPr>
            <w:r w:rsidRPr="004423D3">
              <w:rPr>
                <w:rFonts w:ascii="Traditional Arabic" w:hAnsi="Traditional Arabic" w:cs="Traditional Arabic" w:hint="cs"/>
                <w:b/>
                <w:bCs/>
                <w:sz w:val="24"/>
                <w:szCs w:val="24"/>
                <w:rtl/>
                <w:lang w:bidi="ar-AE"/>
              </w:rPr>
              <w:t>للزوجات</w:t>
            </w:r>
          </w:p>
          <w:p w:rsidR="009921BF" w:rsidRDefault="009921BF" w:rsidP="00812E34">
            <w:pPr>
              <w:pStyle w:val="AralkYok"/>
              <w:bidi/>
              <w:jc w:val="both"/>
              <w:rPr>
                <w:rFonts w:ascii="Traditional Arabic" w:hAnsi="Traditional Arabic" w:cs="Traditional Arabic"/>
                <w:b/>
                <w:bCs/>
                <w:sz w:val="32"/>
                <w:szCs w:val="32"/>
                <w:rtl/>
                <w:lang w:bidi="ar-AE"/>
              </w:rPr>
            </w:pPr>
            <w:r w:rsidRPr="004423D3">
              <w:rPr>
                <w:rFonts w:ascii="Traditional Arabic" w:hAnsi="Traditional Arabic" w:cs="Traditional Arabic" w:hint="cs"/>
                <w:b/>
                <w:bCs/>
                <w:sz w:val="24"/>
                <w:szCs w:val="24"/>
                <w:rtl/>
                <w:lang w:bidi="ar-AE"/>
              </w:rPr>
              <w:t>مع الولد</w:t>
            </w:r>
          </w:p>
        </w:tc>
      </w:tr>
    </w:tbl>
    <w:p w:rsidR="009921BF" w:rsidRDefault="009921BF" w:rsidP="009921BF">
      <w:pPr>
        <w:pStyle w:val="AralkYok"/>
        <w:bidi/>
        <w:jc w:val="both"/>
        <w:rPr>
          <w:rFonts w:ascii="Traditional Arabic" w:hAnsi="Traditional Arabic" w:cs="Traditional Arabic"/>
          <w:b/>
          <w:bCs/>
          <w:sz w:val="16"/>
          <w:szCs w:val="16"/>
          <w:rtl/>
          <w:lang w:bidi="ar-AE"/>
        </w:rPr>
      </w:pPr>
      <w:r w:rsidRPr="00A743DD">
        <w:rPr>
          <w:rFonts w:ascii="Traditional Arabic" w:hAnsi="Traditional Arabic" w:cs="Traditional Arabic" w:hint="cs"/>
          <w:b/>
          <w:bCs/>
          <w:sz w:val="32"/>
          <w:szCs w:val="32"/>
          <w:rtl/>
          <w:lang w:bidi="ar-AE"/>
        </w:rPr>
        <w:t xml:space="preserve"> </w:t>
      </w:r>
    </w:p>
    <w:p w:rsidR="009921BF" w:rsidRDefault="009921BF" w:rsidP="009921BF">
      <w:pPr>
        <w:pStyle w:val="AralkYok"/>
        <w:bidi/>
        <w:ind w:firstLine="708"/>
        <w:jc w:val="both"/>
        <w:rPr>
          <w:rFonts w:ascii="Traditional Arabic" w:hAnsi="Traditional Arabic" w:cs="Traditional Arabic"/>
          <w:b/>
          <w:bCs/>
          <w:sz w:val="20"/>
          <w:szCs w:val="20"/>
          <w:lang w:bidi="ar-AE"/>
        </w:rPr>
      </w:pPr>
      <w:r w:rsidRPr="00521B0E">
        <w:rPr>
          <w:rFonts w:ascii="Traditional Arabic" w:hAnsi="Traditional Arabic" w:cs="Traditional Arabic" w:hint="cs"/>
          <w:b/>
          <w:bCs/>
          <w:sz w:val="32"/>
          <w:szCs w:val="32"/>
          <w:rtl/>
          <w:lang w:bidi="ar-AE"/>
        </w:rPr>
        <w:t>*الثلثان:</w:t>
      </w:r>
      <w:r w:rsidR="0089175E" w:rsidRPr="0089175E">
        <w:rPr>
          <w:rFonts w:ascii="Traditional Arabic" w:hAnsi="Traditional Arabic" w:cs="Traditional Arabic" w:hint="cs"/>
          <w:b/>
          <w:bCs/>
          <w:sz w:val="24"/>
          <w:szCs w:val="24"/>
          <w:rtl/>
          <w:lang w:bidi="ar-AE"/>
        </w:rPr>
        <w:t xml:space="preserve"> </w:t>
      </w:r>
      <w:r w:rsidR="0089175E" w:rsidRPr="004423D3">
        <w:rPr>
          <w:rFonts w:ascii="Traditional Arabic" w:hAnsi="Traditional Arabic" w:cs="Traditional Arabic" w:hint="cs"/>
          <w:b/>
          <w:bCs/>
          <w:sz w:val="24"/>
          <w:szCs w:val="24"/>
          <w:rtl/>
          <w:lang w:bidi="ar-AE"/>
        </w:rPr>
        <w:t>لكل اثنين فصاعدا ممن فرضُه النّ</w:t>
      </w:r>
      <w:r w:rsidR="0089175E">
        <w:rPr>
          <w:rFonts w:ascii="Traditional Arabic" w:hAnsi="Traditional Arabic" w:cs="Traditional Arabic" w:hint="cs"/>
          <w:b/>
          <w:bCs/>
          <w:sz w:val="24"/>
          <w:szCs w:val="24"/>
          <w:rtl/>
          <w:lang w:bidi="ar-AE"/>
        </w:rPr>
        <w:t>ص</w:t>
      </w:r>
      <w:r w:rsidR="0089175E" w:rsidRPr="004423D3">
        <w:rPr>
          <w:rFonts w:ascii="Traditional Arabic" w:hAnsi="Traditional Arabic" w:cs="Traditional Arabic" w:hint="cs"/>
          <w:b/>
          <w:bCs/>
          <w:sz w:val="24"/>
          <w:szCs w:val="24"/>
          <w:rtl/>
          <w:lang w:bidi="ar-AE"/>
        </w:rPr>
        <w:t>ف  إلا  الزوج</w:t>
      </w:r>
    </w:p>
    <w:tbl>
      <w:tblPr>
        <w:tblStyle w:val="TabloKlavuzu"/>
        <w:bidiVisual/>
        <w:tblW w:w="0" w:type="auto"/>
        <w:tblLook w:val="04A0" w:firstRow="1" w:lastRow="0" w:firstColumn="1" w:lastColumn="0" w:noHBand="0" w:noVBand="1"/>
      </w:tblPr>
      <w:tblGrid>
        <w:gridCol w:w="1265"/>
        <w:gridCol w:w="3401"/>
        <w:gridCol w:w="1560"/>
        <w:gridCol w:w="2834"/>
      </w:tblGrid>
      <w:tr w:rsidR="0089175E" w:rsidTr="0089175E">
        <w:tc>
          <w:tcPr>
            <w:tcW w:w="1265" w:type="dxa"/>
          </w:tcPr>
          <w:p w:rsidR="0089175E" w:rsidRDefault="0089175E" w:rsidP="0089175E">
            <w:pPr>
              <w:pStyle w:val="AralkYok"/>
              <w:bidi/>
              <w:jc w:val="both"/>
              <w:rPr>
                <w:rFonts w:ascii="Traditional Arabic" w:hAnsi="Traditional Arabic" w:cs="Traditional Arabic"/>
                <w:b/>
                <w:bCs/>
                <w:sz w:val="20"/>
                <w:szCs w:val="20"/>
                <w:rtl/>
                <w:lang w:bidi="ar-AE"/>
              </w:rPr>
            </w:pPr>
            <w:r w:rsidRPr="0095706F">
              <w:rPr>
                <w:rFonts w:ascii="Traditional Arabic" w:hAnsi="Traditional Arabic" w:cs="Traditional Arabic" w:hint="cs"/>
                <w:b/>
                <w:bCs/>
                <w:sz w:val="24"/>
                <w:szCs w:val="24"/>
                <w:rtl/>
                <w:lang w:bidi="ar-AE"/>
              </w:rPr>
              <w:t>البنت</w:t>
            </w:r>
            <w:r>
              <w:rPr>
                <w:rFonts w:ascii="Traditional Arabic" w:hAnsi="Traditional Arabic" w:cs="Traditional Arabic" w:hint="cs"/>
                <w:b/>
                <w:bCs/>
                <w:sz w:val="24"/>
                <w:szCs w:val="24"/>
                <w:rtl/>
                <w:lang w:bidi="ar-AE"/>
              </w:rPr>
              <w:t>ان فصاعدًا</w:t>
            </w:r>
          </w:p>
        </w:tc>
        <w:tc>
          <w:tcPr>
            <w:tcW w:w="3402" w:type="dxa"/>
          </w:tcPr>
          <w:p w:rsidR="0089175E" w:rsidRPr="0089175E" w:rsidRDefault="0089175E" w:rsidP="0089175E">
            <w:pPr>
              <w:pStyle w:val="AralkYok"/>
              <w:bidi/>
              <w:jc w:val="both"/>
              <w:rPr>
                <w:rFonts w:ascii="Traditional Arabic" w:hAnsi="Traditional Arabic" w:cs="Traditional Arabic"/>
                <w:b/>
                <w:bCs/>
                <w:sz w:val="18"/>
                <w:szCs w:val="18"/>
                <w:rtl/>
                <w:lang w:bidi="ar-AE"/>
              </w:rPr>
            </w:pPr>
            <w:r w:rsidRPr="0095706F">
              <w:rPr>
                <w:rFonts w:ascii="Traditional Arabic" w:hAnsi="Traditional Arabic" w:cs="Traditional Arabic" w:hint="cs"/>
                <w:b/>
                <w:bCs/>
                <w:sz w:val="24"/>
                <w:szCs w:val="24"/>
                <w:rtl/>
                <w:lang w:bidi="ar-AE"/>
              </w:rPr>
              <w:t>بنت</w:t>
            </w:r>
            <w:r>
              <w:rPr>
                <w:rFonts w:ascii="Traditional Arabic" w:hAnsi="Traditional Arabic" w:cs="Traditional Arabic" w:hint="cs"/>
                <w:b/>
                <w:bCs/>
                <w:sz w:val="24"/>
                <w:szCs w:val="24"/>
                <w:rtl/>
                <w:lang w:bidi="ar-AE"/>
              </w:rPr>
              <w:t>ا</w:t>
            </w:r>
            <w:r w:rsidRPr="0095706F">
              <w:rPr>
                <w:rFonts w:ascii="Traditional Arabic" w:hAnsi="Traditional Arabic" w:cs="Traditional Arabic" w:hint="cs"/>
                <w:b/>
                <w:bCs/>
                <w:sz w:val="24"/>
                <w:szCs w:val="24"/>
                <w:rtl/>
                <w:lang w:bidi="ar-AE"/>
              </w:rPr>
              <w:t xml:space="preserve"> الابن</w:t>
            </w:r>
            <w:r>
              <w:rPr>
                <w:rFonts w:ascii="Traditional Arabic" w:hAnsi="Traditional Arabic" w:cs="Traditional Arabic" w:hint="cs"/>
                <w:b/>
                <w:bCs/>
                <w:sz w:val="24"/>
                <w:szCs w:val="24"/>
                <w:rtl/>
                <w:lang w:bidi="ar-AE"/>
              </w:rPr>
              <w:t xml:space="preserve"> </w:t>
            </w:r>
            <w:r w:rsidRPr="0089175E">
              <w:rPr>
                <w:rFonts w:ascii="Traditional Arabic" w:hAnsi="Traditional Arabic" w:cs="Traditional Arabic" w:hint="cs"/>
                <w:b/>
                <w:bCs/>
                <w:sz w:val="20"/>
                <w:szCs w:val="20"/>
                <w:rtl/>
                <w:lang w:bidi="ar-AE"/>
              </w:rPr>
              <w:t>فصاعدًا إذا لم تكن بنت الصلب</w:t>
            </w:r>
          </w:p>
        </w:tc>
        <w:tc>
          <w:tcPr>
            <w:tcW w:w="1560" w:type="dxa"/>
          </w:tcPr>
          <w:p w:rsidR="0089175E" w:rsidRDefault="0089175E" w:rsidP="0089175E">
            <w:pPr>
              <w:pStyle w:val="AralkYok"/>
              <w:bidi/>
              <w:jc w:val="both"/>
              <w:rPr>
                <w:rFonts w:ascii="Traditional Arabic" w:hAnsi="Traditional Arabic" w:cs="Traditional Arabic"/>
                <w:b/>
                <w:bCs/>
                <w:sz w:val="20"/>
                <w:szCs w:val="20"/>
                <w:rtl/>
                <w:lang w:bidi="ar-AE"/>
              </w:rPr>
            </w:pPr>
            <w:r>
              <w:rPr>
                <w:rFonts w:ascii="Traditional Arabic" w:hAnsi="Traditional Arabic" w:cs="Traditional Arabic" w:hint="cs"/>
                <w:b/>
                <w:bCs/>
                <w:sz w:val="24"/>
                <w:szCs w:val="24"/>
                <w:rtl/>
                <w:lang w:bidi="ar-AE"/>
              </w:rPr>
              <w:t>الشقيقتان فصاعدًا</w:t>
            </w:r>
          </w:p>
        </w:tc>
        <w:tc>
          <w:tcPr>
            <w:tcW w:w="2835" w:type="dxa"/>
          </w:tcPr>
          <w:p w:rsidR="0089175E" w:rsidRDefault="0089175E" w:rsidP="0089175E">
            <w:pPr>
              <w:pStyle w:val="AralkYok"/>
              <w:bidi/>
              <w:jc w:val="both"/>
              <w:rPr>
                <w:rFonts w:ascii="Traditional Arabic" w:hAnsi="Traditional Arabic" w:cs="Traditional Arabic"/>
                <w:b/>
                <w:bCs/>
                <w:sz w:val="24"/>
                <w:szCs w:val="24"/>
                <w:rtl/>
                <w:lang w:bidi="ar-AE"/>
              </w:rPr>
            </w:pPr>
            <w:r>
              <w:rPr>
                <w:rFonts w:ascii="Traditional Arabic" w:hAnsi="Traditional Arabic" w:cs="Traditional Arabic" w:hint="cs"/>
                <w:b/>
                <w:bCs/>
                <w:sz w:val="24"/>
                <w:szCs w:val="24"/>
                <w:rtl/>
                <w:lang w:bidi="ar-AE"/>
              </w:rPr>
              <w:t>الأختان لأب فصاعدًا إذا لم تكن الشقيقة</w:t>
            </w:r>
          </w:p>
          <w:p w:rsidR="0089175E" w:rsidRDefault="0089175E" w:rsidP="0089175E">
            <w:pPr>
              <w:pStyle w:val="AralkYok"/>
              <w:bidi/>
              <w:jc w:val="both"/>
              <w:rPr>
                <w:rFonts w:ascii="Traditional Arabic" w:hAnsi="Traditional Arabic" w:cs="Traditional Arabic"/>
                <w:b/>
                <w:bCs/>
                <w:sz w:val="20"/>
                <w:szCs w:val="20"/>
                <w:rtl/>
                <w:lang w:bidi="ar-AE"/>
              </w:rPr>
            </w:pPr>
          </w:p>
        </w:tc>
      </w:tr>
    </w:tbl>
    <w:p w:rsidR="008A555B" w:rsidRDefault="008A555B" w:rsidP="0089175E">
      <w:pPr>
        <w:pStyle w:val="AralkYok"/>
        <w:bidi/>
        <w:ind w:firstLine="708"/>
        <w:jc w:val="both"/>
        <w:rPr>
          <w:rFonts w:ascii="Traditional Arabic" w:hAnsi="Traditional Arabic" w:cs="Traditional Arabic"/>
          <w:b/>
          <w:bCs/>
          <w:sz w:val="32"/>
          <w:szCs w:val="32"/>
          <w:lang w:bidi="ar-AE"/>
        </w:rPr>
      </w:pPr>
    </w:p>
    <w:p w:rsidR="009921BF" w:rsidRPr="00521B0E" w:rsidRDefault="009921BF" w:rsidP="008A555B">
      <w:pPr>
        <w:pStyle w:val="AralkYok"/>
        <w:bidi/>
        <w:ind w:firstLine="708"/>
        <w:jc w:val="both"/>
        <w:rPr>
          <w:rFonts w:ascii="Traditional Arabic" w:hAnsi="Traditional Arabic" w:cs="Traditional Arabic"/>
          <w:b/>
          <w:bCs/>
          <w:sz w:val="32"/>
          <w:szCs w:val="32"/>
          <w:rtl/>
          <w:lang w:bidi="ar-AE"/>
        </w:rPr>
      </w:pPr>
      <w:r w:rsidRPr="00521B0E">
        <w:rPr>
          <w:rFonts w:ascii="Traditional Arabic" w:hAnsi="Traditional Arabic" w:cs="Traditional Arabic" w:hint="cs"/>
          <w:b/>
          <w:bCs/>
          <w:sz w:val="32"/>
          <w:szCs w:val="32"/>
          <w:rtl/>
          <w:lang w:bidi="ar-AE"/>
        </w:rPr>
        <w:t>*الثلث: فرض اثنين.</w:t>
      </w:r>
    </w:p>
    <w:tbl>
      <w:tblPr>
        <w:tblStyle w:val="TabloKlavuzu"/>
        <w:bidiVisual/>
        <w:tblW w:w="0" w:type="auto"/>
        <w:tblInd w:w="415" w:type="dxa"/>
        <w:tblLook w:val="04A0" w:firstRow="1" w:lastRow="0" w:firstColumn="1" w:lastColumn="0" w:noHBand="0" w:noVBand="1"/>
      </w:tblPr>
      <w:tblGrid>
        <w:gridCol w:w="6094"/>
        <w:gridCol w:w="2551"/>
      </w:tblGrid>
      <w:tr w:rsidR="009921BF" w:rsidTr="000F508A">
        <w:tc>
          <w:tcPr>
            <w:tcW w:w="6095" w:type="dxa"/>
          </w:tcPr>
          <w:p w:rsidR="009921BF" w:rsidRPr="007D1C60" w:rsidRDefault="009921BF" w:rsidP="00812E34">
            <w:pPr>
              <w:pStyle w:val="AralkYok"/>
              <w:bidi/>
              <w:jc w:val="both"/>
              <w:rPr>
                <w:rFonts w:ascii="Traditional Arabic" w:hAnsi="Traditional Arabic" w:cs="Traditional Arabic"/>
                <w:b/>
                <w:bCs/>
                <w:sz w:val="24"/>
                <w:szCs w:val="24"/>
                <w:rtl/>
                <w:lang w:bidi="ar-AE"/>
              </w:rPr>
            </w:pPr>
            <w:r w:rsidRPr="007D1C60">
              <w:rPr>
                <w:rFonts w:ascii="Traditional Arabic" w:hAnsi="Traditional Arabic" w:cs="Traditional Arabic" w:hint="cs"/>
                <w:b/>
                <w:bCs/>
                <w:sz w:val="24"/>
                <w:szCs w:val="24"/>
                <w:rtl/>
                <w:lang w:bidi="ar-AE"/>
              </w:rPr>
              <w:t>للأمّ</w:t>
            </w:r>
          </w:p>
          <w:p w:rsidR="009921BF" w:rsidRPr="007D1C60" w:rsidRDefault="009921BF" w:rsidP="00812E34">
            <w:pPr>
              <w:pStyle w:val="AralkYok"/>
              <w:bidi/>
              <w:jc w:val="both"/>
              <w:rPr>
                <w:rFonts w:ascii="Traditional Arabic" w:hAnsi="Traditional Arabic" w:cs="Traditional Arabic"/>
                <w:b/>
                <w:bCs/>
                <w:sz w:val="24"/>
                <w:szCs w:val="24"/>
                <w:rtl/>
                <w:lang w:bidi="ar-AE"/>
              </w:rPr>
            </w:pPr>
            <w:r w:rsidRPr="007D1C60">
              <w:rPr>
                <w:rFonts w:ascii="Traditional Arabic" w:hAnsi="Traditional Arabic" w:cs="Traditional Arabic" w:hint="cs"/>
                <w:b/>
                <w:bCs/>
                <w:sz w:val="24"/>
                <w:szCs w:val="24"/>
                <w:rtl/>
                <w:lang w:bidi="ar-AE"/>
              </w:rPr>
              <w:t>إذا لم يكن للميت ولد، ولا اثنان من الإخوة والأخوات فصاعدا، كما هو في هاتين المسألتين:</w:t>
            </w:r>
          </w:p>
          <w:p w:rsidR="009921BF" w:rsidRPr="007D1C60" w:rsidRDefault="009921BF" w:rsidP="00812E34">
            <w:pPr>
              <w:pStyle w:val="AralkYok"/>
              <w:bidi/>
              <w:jc w:val="both"/>
              <w:rPr>
                <w:rFonts w:ascii="Traditional Arabic" w:hAnsi="Traditional Arabic" w:cs="Traditional Arabic"/>
                <w:b/>
                <w:bCs/>
                <w:sz w:val="24"/>
                <w:szCs w:val="24"/>
                <w:rtl/>
                <w:lang w:bidi="ar-AE"/>
              </w:rPr>
            </w:pPr>
            <w:r w:rsidRPr="007D1C60">
              <w:rPr>
                <w:rFonts w:ascii="Traditional Arabic" w:hAnsi="Traditional Arabic" w:cs="Traditional Arabic" w:hint="cs"/>
                <w:b/>
                <w:bCs/>
                <w:sz w:val="24"/>
                <w:szCs w:val="24"/>
                <w:rtl/>
                <w:lang w:bidi="ar-AE"/>
              </w:rPr>
              <w:t>أ) زوج وأبوان: ثلث ما يبقى بعد فرض الزوج.</w:t>
            </w:r>
          </w:p>
          <w:p w:rsidR="009921BF" w:rsidRPr="007D1C60" w:rsidRDefault="009921BF" w:rsidP="00812E34">
            <w:pPr>
              <w:pStyle w:val="AralkYok"/>
              <w:bidi/>
              <w:jc w:val="both"/>
              <w:rPr>
                <w:rFonts w:ascii="Traditional Arabic" w:hAnsi="Traditional Arabic" w:cs="Traditional Arabic"/>
                <w:b/>
                <w:bCs/>
                <w:sz w:val="24"/>
                <w:szCs w:val="24"/>
                <w:rtl/>
                <w:lang w:bidi="ar-AE"/>
              </w:rPr>
            </w:pPr>
            <w:r w:rsidRPr="007D1C60">
              <w:rPr>
                <w:rFonts w:ascii="Traditional Arabic" w:hAnsi="Traditional Arabic" w:cs="Traditional Arabic" w:hint="cs"/>
                <w:b/>
                <w:bCs/>
                <w:sz w:val="24"/>
                <w:szCs w:val="24"/>
                <w:rtl/>
                <w:lang w:bidi="ar-AE"/>
              </w:rPr>
              <w:t>ب) امرأة وأبوان: ثلث ما يبقى بعد فرض الزوجة.</w:t>
            </w:r>
          </w:p>
        </w:tc>
        <w:tc>
          <w:tcPr>
            <w:tcW w:w="2552" w:type="dxa"/>
          </w:tcPr>
          <w:p w:rsidR="009921BF" w:rsidRPr="000F508A" w:rsidRDefault="009921BF" w:rsidP="00812E34">
            <w:pPr>
              <w:pStyle w:val="AralkYok"/>
              <w:bidi/>
              <w:jc w:val="both"/>
              <w:rPr>
                <w:rFonts w:ascii="Traditional Arabic" w:hAnsi="Traditional Arabic" w:cs="Traditional Arabic"/>
                <w:b/>
                <w:bCs/>
                <w:sz w:val="28"/>
                <w:szCs w:val="28"/>
                <w:rtl/>
                <w:lang w:bidi="ar-AE"/>
              </w:rPr>
            </w:pPr>
            <w:r w:rsidRPr="000F508A">
              <w:rPr>
                <w:rFonts w:ascii="Traditional Arabic" w:hAnsi="Traditional Arabic" w:cs="Traditional Arabic" w:hint="cs"/>
                <w:b/>
                <w:bCs/>
                <w:sz w:val="28"/>
                <w:szCs w:val="28"/>
                <w:rtl/>
                <w:lang w:bidi="ar-AE"/>
              </w:rPr>
              <w:t>لكل اثنين فصاعدا من ولد الأمّ</w:t>
            </w:r>
          </w:p>
          <w:p w:rsidR="009921BF" w:rsidRPr="007D1C60" w:rsidRDefault="009921BF" w:rsidP="00812E34">
            <w:pPr>
              <w:pStyle w:val="AralkYok"/>
              <w:bidi/>
              <w:jc w:val="both"/>
              <w:rPr>
                <w:rFonts w:ascii="Traditional Arabic" w:hAnsi="Traditional Arabic" w:cs="Traditional Arabic"/>
                <w:b/>
                <w:bCs/>
                <w:sz w:val="24"/>
                <w:szCs w:val="24"/>
                <w:rtl/>
                <w:lang w:bidi="ar-AE"/>
              </w:rPr>
            </w:pPr>
            <w:r w:rsidRPr="000F508A">
              <w:rPr>
                <w:rFonts w:ascii="Traditional Arabic" w:hAnsi="Traditional Arabic" w:cs="Traditional Arabic" w:hint="cs"/>
                <w:b/>
                <w:bCs/>
                <w:sz w:val="28"/>
                <w:szCs w:val="28"/>
                <w:rtl/>
                <w:lang w:bidi="ar-AE"/>
              </w:rPr>
              <w:t>ذكورهم وإناثهم فيه سواء.</w:t>
            </w:r>
          </w:p>
        </w:tc>
      </w:tr>
    </w:tbl>
    <w:p w:rsidR="009921BF" w:rsidRPr="00EA013B" w:rsidRDefault="009921BF" w:rsidP="009921BF">
      <w:pPr>
        <w:pStyle w:val="AralkYok"/>
        <w:bidi/>
        <w:jc w:val="both"/>
        <w:rPr>
          <w:rFonts w:ascii="Traditional Arabic" w:hAnsi="Traditional Arabic" w:cs="Traditional Arabic"/>
          <w:b/>
          <w:bCs/>
          <w:sz w:val="16"/>
          <w:szCs w:val="16"/>
          <w:rtl/>
          <w:lang w:bidi="ar-AE"/>
        </w:rPr>
      </w:pPr>
    </w:p>
    <w:p w:rsidR="009921BF" w:rsidRPr="00521B0E" w:rsidRDefault="009921BF" w:rsidP="009921BF">
      <w:pPr>
        <w:pStyle w:val="AralkYok"/>
        <w:bidi/>
        <w:ind w:firstLine="708"/>
        <w:jc w:val="both"/>
        <w:rPr>
          <w:rFonts w:ascii="Traditional Arabic" w:hAnsi="Traditional Arabic" w:cs="Traditional Arabic"/>
          <w:b/>
          <w:bCs/>
          <w:sz w:val="32"/>
          <w:szCs w:val="32"/>
          <w:rtl/>
          <w:lang w:bidi="ar-AE"/>
        </w:rPr>
      </w:pPr>
      <w:r w:rsidRPr="00521B0E">
        <w:rPr>
          <w:rFonts w:ascii="Traditional Arabic" w:hAnsi="Traditional Arabic" w:cs="Traditional Arabic" w:hint="cs"/>
          <w:b/>
          <w:bCs/>
          <w:sz w:val="32"/>
          <w:szCs w:val="32"/>
          <w:rtl/>
          <w:lang w:bidi="ar-AE"/>
        </w:rPr>
        <w:t>*السدس: فرض سبعة أصنافٍ.</w:t>
      </w:r>
    </w:p>
    <w:tbl>
      <w:tblPr>
        <w:tblStyle w:val="TabloKlavuzu"/>
        <w:bidiVisual/>
        <w:tblW w:w="0" w:type="auto"/>
        <w:tblLook w:val="04A0" w:firstRow="1" w:lastRow="0" w:firstColumn="1" w:lastColumn="0" w:noHBand="0" w:noVBand="1"/>
      </w:tblPr>
      <w:tblGrid>
        <w:gridCol w:w="1286"/>
        <w:gridCol w:w="1289"/>
        <w:gridCol w:w="981"/>
        <w:gridCol w:w="1252"/>
        <w:gridCol w:w="1672"/>
        <w:gridCol w:w="1590"/>
        <w:gridCol w:w="990"/>
      </w:tblGrid>
      <w:tr w:rsidR="009921BF" w:rsidTr="00EA013B">
        <w:tc>
          <w:tcPr>
            <w:tcW w:w="1287" w:type="dxa"/>
          </w:tcPr>
          <w:p w:rsidR="009921BF" w:rsidRPr="00EA013B" w:rsidRDefault="009921BF" w:rsidP="00EA013B">
            <w:pPr>
              <w:pStyle w:val="AralkYok"/>
              <w:bidi/>
              <w:jc w:val="both"/>
              <w:rPr>
                <w:rFonts w:ascii="Traditional Arabic" w:hAnsi="Traditional Arabic" w:cs="Traditional Arabic"/>
                <w:b/>
                <w:bCs/>
                <w:sz w:val="20"/>
                <w:szCs w:val="20"/>
                <w:rtl/>
                <w:lang w:bidi="ar-AE"/>
              </w:rPr>
            </w:pPr>
            <w:r w:rsidRPr="009B5604">
              <w:rPr>
                <w:rFonts w:ascii="Traditional Arabic" w:hAnsi="Traditional Arabic" w:cs="Traditional Arabic" w:hint="cs"/>
                <w:b/>
                <w:bCs/>
                <w:sz w:val="24"/>
                <w:szCs w:val="24"/>
                <w:rtl/>
                <w:lang w:bidi="ar-AE"/>
              </w:rPr>
              <w:t xml:space="preserve">لكل واحد </w:t>
            </w:r>
            <w:r w:rsidRPr="00EA013B">
              <w:rPr>
                <w:rFonts w:ascii="Traditional Arabic" w:hAnsi="Traditional Arabic" w:cs="Traditional Arabic" w:hint="cs"/>
                <w:b/>
                <w:bCs/>
                <w:sz w:val="20"/>
                <w:szCs w:val="20"/>
                <w:rtl/>
                <w:lang w:bidi="ar-AE"/>
              </w:rPr>
              <w:t>من الأبوين</w:t>
            </w:r>
            <w:r w:rsidR="00EA013B">
              <w:rPr>
                <w:rFonts w:ascii="Traditional Arabic" w:hAnsi="Traditional Arabic" w:cs="Traditional Arabic" w:hint="cs"/>
                <w:b/>
                <w:bCs/>
                <w:sz w:val="20"/>
                <w:szCs w:val="20"/>
                <w:rtl/>
                <w:lang w:bidi="ar-AE"/>
              </w:rPr>
              <w:t xml:space="preserve"> </w:t>
            </w:r>
            <w:r w:rsidRPr="00EA013B">
              <w:rPr>
                <w:rFonts w:ascii="Traditional Arabic" w:hAnsi="Traditional Arabic" w:cs="Traditional Arabic" w:hint="cs"/>
                <w:b/>
                <w:bCs/>
                <w:sz w:val="20"/>
                <w:szCs w:val="20"/>
                <w:rtl/>
                <w:lang w:bidi="ar-AE"/>
              </w:rPr>
              <w:t>مع الولد</w:t>
            </w:r>
          </w:p>
        </w:tc>
        <w:tc>
          <w:tcPr>
            <w:tcW w:w="1289" w:type="dxa"/>
          </w:tcPr>
          <w:p w:rsidR="009921BF" w:rsidRPr="00EA013B" w:rsidRDefault="009921BF" w:rsidP="00EA013B">
            <w:pPr>
              <w:pStyle w:val="AralkYok"/>
              <w:bidi/>
              <w:jc w:val="both"/>
              <w:rPr>
                <w:rFonts w:ascii="Traditional Arabic" w:hAnsi="Traditional Arabic" w:cs="Traditional Arabic"/>
                <w:b/>
                <w:bCs/>
                <w:sz w:val="24"/>
                <w:szCs w:val="24"/>
                <w:rtl/>
                <w:lang w:bidi="ar-AE"/>
              </w:rPr>
            </w:pPr>
            <w:r w:rsidRPr="009B5604">
              <w:rPr>
                <w:rFonts w:ascii="Traditional Arabic" w:hAnsi="Traditional Arabic" w:cs="Traditional Arabic" w:hint="cs"/>
                <w:b/>
                <w:bCs/>
                <w:sz w:val="24"/>
                <w:szCs w:val="24"/>
                <w:rtl/>
                <w:lang w:bidi="ar-AE"/>
              </w:rPr>
              <w:t>للأمّ</w:t>
            </w:r>
            <w:r w:rsidR="00EA013B">
              <w:rPr>
                <w:rFonts w:ascii="Traditional Arabic" w:hAnsi="Traditional Arabic" w:cs="Traditional Arabic" w:hint="cs"/>
                <w:b/>
                <w:bCs/>
                <w:sz w:val="24"/>
                <w:szCs w:val="24"/>
                <w:rtl/>
                <w:lang w:bidi="ar-AE"/>
              </w:rPr>
              <w:t xml:space="preserve"> </w:t>
            </w:r>
            <w:r w:rsidRPr="00EA013B">
              <w:rPr>
                <w:rFonts w:ascii="Traditional Arabic" w:hAnsi="Traditional Arabic" w:cs="Traditional Arabic" w:hint="cs"/>
                <w:b/>
                <w:bCs/>
                <w:sz w:val="20"/>
                <w:szCs w:val="20"/>
                <w:rtl/>
                <w:lang w:bidi="ar-AE"/>
              </w:rPr>
              <w:t>مع الإخوة والأخوات من أيّ جهة كانوا</w:t>
            </w:r>
          </w:p>
        </w:tc>
        <w:tc>
          <w:tcPr>
            <w:tcW w:w="981" w:type="dxa"/>
          </w:tcPr>
          <w:p w:rsidR="009921BF" w:rsidRPr="009B5604" w:rsidRDefault="009921BF" w:rsidP="00812E34">
            <w:pPr>
              <w:pStyle w:val="AralkYok"/>
              <w:bidi/>
              <w:jc w:val="both"/>
              <w:rPr>
                <w:rFonts w:ascii="Traditional Arabic" w:hAnsi="Traditional Arabic" w:cs="Traditional Arabic"/>
                <w:b/>
                <w:bCs/>
                <w:sz w:val="24"/>
                <w:szCs w:val="24"/>
                <w:rtl/>
                <w:lang w:bidi="ar-AE"/>
              </w:rPr>
            </w:pPr>
            <w:r w:rsidRPr="009B5604">
              <w:rPr>
                <w:rFonts w:ascii="Traditional Arabic" w:hAnsi="Traditional Arabic" w:cs="Traditional Arabic" w:hint="cs"/>
                <w:b/>
                <w:bCs/>
                <w:sz w:val="24"/>
                <w:szCs w:val="24"/>
                <w:rtl/>
                <w:lang w:bidi="ar-AE"/>
              </w:rPr>
              <w:t>للجدات</w:t>
            </w:r>
          </w:p>
          <w:p w:rsidR="009921BF" w:rsidRPr="009B5604" w:rsidRDefault="009921BF" w:rsidP="00812E34">
            <w:pPr>
              <w:pStyle w:val="AralkYok"/>
              <w:bidi/>
              <w:jc w:val="both"/>
              <w:rPr>
                <w:rFonts w:ascii="Traditional Arabic" w:hAnsi="Traditional Arabic" w:cs="Traditional Arabic"/>
                <w:b/>
                <w:bCs/>
                <w:sz w:val="24"/>
                <w:szCs w:val="24"/>
                <w:rtl/>
                <w:lang w:bidi="ar-AE"/>
              </w:rPr>
            </w:pPr>
            <w:r w:rsidRPr="009B5604">
              <w:rPr>
                <w:rFonts w:ascii="Traditional Arabic" w:hAnsi="Traditional Arabic" w:cs="Traditional Arabic" w:hint="cs"/>
                <w:b/>
                <w:bCs/>
                <w:sz w:val="24"/>
                <w:szCs w:val="24"/>
                <w:rtl/>
                <w:lang w:bidi="ar-AE"/>
              </w:rPr>
              <w:t>الصحيحات</w:t>
            </w:r>
          </w:p>
        </w:tc>
        <w:tc>
          <w:tcPr>
            <w:tcW w:w="1252" w:type="dxa"/>
          </w:tcPr>
          <w:p w:rsidR="009921BF" w:rsidRPr="009B5604" w:rsidRDefault="009921BF" w:rsidP="00EA013B">
            <w:pPr>
              <w:pStyle w:val="AralkYok"/>
              <w:bidi/>
              <w:jc w:val="both"/>
              <w:rPr>
                <w:rFonts w:ascii="Traditional Arabic" w:hAnsi="Traditional Arabic" w:cs="Traditional Arabic"/>
                <w:b/>
                <w:bCs/>
                <w:sz w:val="24"/>
                <w:szCs w:val="24"/>
                <w:rtl/>
                <w:lang w:bidi="ar-AE"/>
              </w:rPr>
            </w:pPr>
            <w:r w:rsidRPr="009B5604">
              <w:rPr>
                <w:rFonts w:ascii="Traditional Arabic" w:hAnsi="Traditional Arabic" w:cs="Traditional Arabic" w:hint="cs"/>
                <w:b/>
                <w:bCs/>
                <w:sz w:val="24"/>
                <w:szCs w:val="24"/>
                <w:rtl/>
                <w:lang w:bidi="ar-AE"/>
              </w:rPr>
              <w:t>للجد</w:t>
            </w:r>
            <w:r w:rsidR="00EA013B">
              <w:rPr>
                <w:rFonts w:ascii="Traditional Arabic" w:hAnsi="Traditional Arabic" w:cs="Traditional Arabic" w:hint="cs"/>
                <w:b/>
                <w:bCs/>
                <w:sz w:val="24"/>
                <w:szCs w:val="24"/>
                <w:rtl/>
                <w:lang w:bidi="ar-AE"/>
              </w:rPr>
              <w:t xml:space="preserve"> </w:t>
            </w:r>
            <w:r w:rsidRPr="009B5604">
              <w:rPr>
                <w:rFonts w:ascii="Traditional Arabic" w:hAnsi="Traditional Arabic" w:cs="Traditional Arabic" w:hint="cs"/>
                <w:b/>
                <w:bCs/>
                <w:sz w:val="24"/>
                <w:szCs w:val="24"/>
                <w:rtl/>
                <w:lang w:bidi="ar-AE"/>
              </w:rPr>
              <w:t>الصحيح مع الولد</w:t>
            </w:r>
          </w:p>
        </w:tc>
        <w:tc>
          <w:tcPr>
            <w:tcW w:w="1673" w:type="dxa"/>
          </w:tcPr>
          <w:p w:rsidR="009921BF" w:rsidRPr="009B5604" w:rsidRDefault="009921BF" w:rsidP="00EA013B">
            <w:pPr>
              <w:pStyle w:val="AralkYok"/>
              <w:bidi/>
              <w:jc w:val="both"/>
              <w:rPr>
                <w:rFonts w:ascii="Traditional Arabic" w:hAnsi="Traditional Arabic" w:cs="Traditional Arabic"/>
                <w:b/>
                <w:bCs/>
                <w:sz w:val="24"/>
                <w:szCs w:val="24"/>
                <w:rtl/>
                <w:lang w:bidi="ar-AE"/>
              </w:rPr>
            </w:pPr>
            <w:r w:rsidRPr="009B5604">
              <w:rPr>
                <w:rFonts w:ascii="Traditional Arabic" w:hAnsi="Traditional Arabic" w:cs="Traditional Arabic" w:hint="cs"/>
                <w:b/>
                <w:bCs/>
                <w:sz w:val="24"/>
                <w:szCs w:val="24"/>
                <w:rtl/>
                <w:lang w:bidi="ar-AE"/>
              </w:rPr>
              <w:t>لبنات الابن</w:t>
            </w:r>
            <w:r w:rsidR="00EA013B">
              <w:rPr>
                <w:rFonts w:ascii="Traditional Arabic" w:hAnsi="Traditional Arabic" w:cs="Traditional Arabic" w:hint="cs"/>
                <w:b/>
                <w:bCs/>
                <w:sz w:val="24"/>
                <w:szCs w:val="24"/>
                <w:rtl/>
                <w:lang w:bidi="ar-AE"/>
              </w:rPr>
              <w:t xml:space="preserve"> </w:t>
            </w:r>
            <w:r w:rsidRPr="009B5604">
              <w:rPr>
                <w:rFonts w:ascii="Traditional Arabic" w:hAnsi="Traditional Arabic" w:cs="Traditional Arabic" w:hint="cs"/>
                <w:b/>
                <w:bCs/>
                <w:sz w:val="24"/>
                <w:szCs w:val="24"/>
                <w:rtl/>
                <w:lang w:bidi="ar-AE"/>
              </w:rPr>
              <w:t xml:space="preserve">مع البنت، </w:t>
            </w:r>
            <w:r w:rsidRPr="00EA013B">
              <w:rPr>
                <w:rFonts w:ascii="Traditional Arabic" w:hAnsi="Traditional Arabic" w:cs="Traditional Arabic" w:hint="cs"/>
                <w:b/>
                <w:bCs/>
                <w:sz w:val="20"/>
                <w:szCs w:val="20"/>
                <w:rtl/>
                <w:lang w:bidi="ar-AE"/>
              </w:rPr>
              <w:t>إذا لم يكن معهنّ مَنْ يُعَصِّبُهُنَّ</w:t>
            </w:r>
          </w:p>
        </w:tc>
        <w:tc>
          <w:tcPr>
            <w:tcW w:w="1590" w:type="dxa"/>
          </w:tcPr>
          <w:p w:rsidR="009921BF" w:rsidRPr="009B5604" w:rsidRDefault="009921BF" w:rsidP="00812E34">
            <w:pPr>
              <w:pStyle w:val="AralkYok"/>
              <w:bidi/>
              <w:jc w:val="both"/>
              <w:rPr>
                <w:rFonts w:ascii="Traditional Arabic" w:hAnsi="Traditional Arabic" w:cs="Traditional Arabic"/>
                <w:b/>
                <w:bCs/>
                <w:sz w:val="24"/>
                <w:szCs w:val="24"/>
                <w:rtl/>
                <w:lang w:bidi="ar-AE"/>
              </w:rPr>
            </w:pPr>
            <w:r w:rsidRPr="009B5604">
              <w:rPr>
                <w:rFonts w:ascii="Traditional Arabic" w:hAnsi="Traditional Arabic" w:cs="Traditional Arabic" w:hint="cs"/>
                <w:b/>
                <w:bCs/>
                <w:sz w:val="24"/>
                <w:szCs w:val="24"/>
                <w:rtl/>
                <w:lang w:bidi="ar-AE"/>
              </w:rPr>
              <w:t>للأخوات لأب</w:t>
            </w:r>
          </w:p>
          <w:p w:rsidR="009921BF" w:rsidRPr="00EA013B" w:rsidRDefault="009921BF" w:rsidP="00812E34">
            <w:pPr>
              <w:pStyle w:val="AralkYok"/>
              <w:bidi/>
              <w:jc w:val="both"/>
              <w:rPr>
                <w:rFonts w:ascii="Traditional Arabic" w:hAnsi="Traditional Arabic" w:cs="Traditional Arabic"/>
                <w:b/>
                <w:bCs/>
                <w:sz w:val="20"/>
                <w:szCs w:val="20"/>
                <w:rtl/>
                <w:lang w:bidi="ar-AE"/>
              </w:rPr>
            </w:pPr>
            <w:r w:rsidRPr="00EA013B">
              <w:rPr>
                <w:rFonts w:ascii="Traditional Arabic" w:hAnsi="Traditional Arabic" w:cs="Traditional Arabic" w:hint="cs"/>
                <w:b/>
                <w:bCs/>
                <w:sz w:val="20"/>
                <w:szCs w:val="20"/>
                <w:rtl/>
                <w:lang w:bidi="ar-AE"/>
              </w:rPr>
              <w:t>مع الأخت الشقيقة الواحدة</w:t>
            </w:r>
          </w:p>
        </w:tc>
        <w:tc>
          <w:tcPr>
            <w:tcW w:w="990" w:type="dxa"/>
          </w:tcPr>
          <w:p w:rsidR="009921BF" w:rsidRPr="009B5604" w:rsidRDefault="009921BF" w:rsidP="00812E34">
            <w:pPr>
              <w:pStyle w:val="AralkYok"/>
              <w:bidi/>
              <w:jc w:val="both"/>
              <w:rPr>
                <w:rFonts w:ascii="Traditional Arabic" w:hAnsi="Traditional Arabic" w:cs="Traditional Arabic"/>
                <w:b/>
                <w:bCs/>
                <w:sz w:val="24"/>
                <w:szCs w:val="24"/>
                <w:rtl/>
                <w:lang w:bidi="ar-AE"/>
              </w:rPr>
            </w:pPr>
            <w:r w:rsidRPr="009B5604">
              <w:rPr>
                <w:rFonts w:ascii="Traditional Arabic" w:hAnsi="Traditional Arabic" w:cs="Traditional Arabic" w:hint="cs"/>
                <w:b/>
                <w:bCs/>
                <w:sz w:val="24"/>
                <w:szCs w:val="24"/>
                <w:rtl/>
                <w:lang w:bidi="ar-AE"/>
              </w:rPr>
              <w:t>للواحد من ولد الأمّ</w:t>
            </w:r>
          </w:p>
        </w:tc>
      </w:tr>
    </w:tbl>
    <w:p w:rsidR="009921BF" w:rsidRPr="001B4963" w:rsidRDefault="009921BF" w:rsidP="009921BF">
      <w:pPr>
        <w:pStyle w:val="AralkYok"/>
        <w:bidi/>
        <w:jc w:val="both"/>
        <w:rPr>
          <w:rFonts w:ascii="Traditional Arabic" w:hAnsi="Traditional Arabic" w:cs="Traditional Arabic"/>
          <w:b/>
          <w:bCs/>
          <w:sz w:val="16"/>
          <w:szCs w:val="16"/>
          <w:rtl/>
          <w:lang w:bidi="ar-AE"/>
        </w:rPr>
      </w:pPr>
    </w:p>
    <w:p w:rsidR="009921BF" w:rsidRPr="00521B0E" w:rsidRDefault="009921BF" w:rsidP="009921BF">
      <w:pPr>
        <w:pStyle w:val="AralkYok"/>
        <w:bidi/>
        <w:ind w:firstLine="708"/>
        <w:jc w:val="both"/>
        <w:rPr>
          <w:rFonts w:ascii="Traditional Arabic" w:hAnsi="Traditional Arabic" w:cs="Traditional Arabic"/>
          <w:b/>
          <w:bCs/>
          <w:sz w:val="32"/>
          <w:szCs w:val="32"/>
          <w:rtl/>
          <w:lang w:bidi="ar-AE"/>
        </w:rPr>
      </w:pPr>
      <w:r w:rsidRPr="00521B0E">
        <w:rPr>
          <w:rFonts w:ascii="Traditional Arabic" w:hAnsi="Traditional Arabic" w:cs="Traditional Arabic" w:hint="cs"/>
          <w:b/>
          <w:bCs/>
          <w:sz w:val="32"/>
          <w:szCs w:val="32"/>
          <w:rtl/>
          <w:lang w:bidi="ar-AE"/>
        </w:rPr>
        <w:t>*السقوط</w:t>
      </w:r>
    </w:p>
    <w:tbl>
      <w:tblPr>
        <w:tblStyle w:val="TabloKlavuzu"/>
        <w:bidiVisual/>
        <w:tblW w:w="0" w:type="auto"/>
        <w:tblLook w:val="04A0" w:firstRow="1" w:lastRow="0" w:firstColumn="1" w:lastColumn="0" w:noHBand="0" w:noVBand="1"/>
      </w:tblPr>
      <w:tblGrid>
        <w:gridCol w:w="955"/>
        <w:gridCol w:w="1211"/>
        <w:gridCol w:w="1701"/>
        <w:gridCol w:w="2784"/>
        <w:gridCol w:w="2409"/>
      </w:tblGrid>
      <w:tr w:rsidR="00EA013B" w:rsidTr="00EA013B">
        <w:tc>
          <w:tcPr>
            <w:tcW w:w="955" w:type="dxa"/>
          </w:tcPr>
          <w:p w:rsidR="009921BF" w:rsidRPr="004B5B19" w:rsidRDefault="00EA013B" w:rsidP="00EA013B">
            <w:pPr>
              <w:pStyle w:val="AralkYok"/>
              <w:bidi/>
              <w:jc w:val="both"/>
              <w:rPr>
                <w:rFonts w:ascii="Traditional Arabic" w:hAnsi="Traditional Arabic" w:cs="Traditional Arabic"/>
                <w:b/>
                <w:bCs/>
                <w:sz w:val="24"/>
                <w:szCs w:val="24"/>
                <w:rtl/>
                <w:lang w:bidi="ar-AE"/>
              </w:rPr>
            </w:pPr>
            <w:r>
              <w:rPr>
                <w:rFonts w:ascii="Traditional Arabic" w:hAnsi="Traditional Arabic" w:cs="Traditional Arabic" w:hint="cs"/>
                <w:b/>
                <w:bCs/>
                <w:sz w:val="24"/>
                <w:szCs w:val="24"/>
                <w:rtl/>
                <w:lang w:bidi="ar-AE"/>
              </w:rPr>
              <w:t xml:space="preserve">تسقط </w:t>
            </w:r>
            <w:r>
              <w:rPr>
                <w:rFonts w:ascii="Traditional Arabic" w:hAnsi="Traditional Arabic" w:cs="Traditional Arabic" w:hint="cs"/>
                <w:b/>
                <w:bCs/>
                <w:sz w:val="20"/>
                <w:szCs w:val="20"/>
                <w:rtl/>
                <w:lang w:bidi="ar-AE"/>
              </w:rPr>
              <w:t>الجداتُ</w:t>
            </w:r>
            <w:r w:rsidR="009921BF" w:rsidRPr="008479DD">
              <w:rPr>
                <w:rFonts w:ascii="Traditional Arabic" w:hAnsi="Traditional Arabic" w:cs="Traditional Arabic" w:hint="cs"/>
                <w:b/>
                <w:bCs/>
                <w:sz w:val="20"/>
                <w:szCs w:val="20"/>
                <w:rtl/>
                <w:lang w:bidi="ar-AE"/>
              </w:rPr>
              <w:t>مطلقا</w:t>
            </w:r>
            <w:r w:rsidR="009921BF" w:rsidRPr="008479DD">
              <w:rPr>
                <w:rFonts w:ascii="Traditional Arabic" w:hAnsi="Traditional Arabic" w:cs="Traditional Arabic" w:hint="cs"/>
                <w:b/>
                <w:bCs/>
                <w:sz w:val="16"/>
                <w:szCs w:val="16"/>
                <w:rtl/>
                <w:lang w:bidi="ar-AE"/>
              </w:rPr>
              <w:t>-</w:t>
            </w:r>
            <w:r>
              <w:rPr>
                <w:rFonts w:ascii="Traditional Arabic" w:hAnsi="Traditional Arabic" w:cs="Traditional Arabic" w:hint="cs"/>
                <w:b/>
                <w:bCs/>
                <w:sz w:val="16"/>
                <w:szCs w:val="16"/>
                <w:rtl/>
                <w:lang w:bidi="ar-AE"/>
              </w:rPr>
              <w:t xml:space="preserve"> </w:t>
            </w:r>
            <w:r w:rsidR="009921BF" w:rsidRPr="008479DD">
              <w:rPr>
                <w:rFonts w:ascii="Traditional Arabic" w:hAnsi="Traditional Arabic" w:cs="Traditional Arabic" w:hint="cs"/>
                <w:b/>
                <w:bCs/>
                <w:sz w:val="20"/>
                <w:szCs w:val="20"/>
                <w:rtl/>
                <w:lang w:bidi="ar-AE"/>
              </w:rPr>
              <w:t>بالأمّ</w:t>
            </w:r>
          </w:p>
        </w:tc>
        <w:tc>
          <w:tcPr>
            <w:tcW w:w="1211" w:type="dxa"/>
          </w:tcPr>
          <w:p w:rsidR="00EA013B" w:rsidRDefault="00EA013B" w:rsidP="00812E34">
            <w:pPr>
              <w:pStyle w:val="AralkYok"/>
              <w:bidi/>
              <w:jc w:val="both"/>
              <w:rPr>
                <w:rFonts w:ascii="Traditional Arabic" w:hAnsi="Traditional Arabic" w:cs="Traditional Arabic"/>
                <w:b/>
                <w:bCs/>
                <w:sz w:val="24"/>
                <w:szCs w:val="24"/>
                <w:rtl/>
                <w:lang w:bidi="ar-AE"/>
              </w:rPr>
            </w:pPr>
            <w:r>
              <w:rPr>
                <w:rFonts w:ascii="Traditional Arabic" w:hAnsi="Traditional Arabic" w:cs="Traditional Arabic" w:hint="cs"/>
                <w:b/>
                <w:bCs/>
                <w:sz w:val="24"/>
                <w:szCs w:val="24"/>
                <w:rtl/>
                <w:lang w:bidi="ar-AE"/>
              </w:rPr>
              <w:t>يسقط</w:t>
            </w:r>
            <w:r w:rsidR="009921BF" w:rsidRPr="004B5B19">
              <w:rPr>
                <w:rFonts w:ascii="Traditional Arabic" w:hAnsi="Traditional Arabic" w:cs="Traditional Arabic" w:hint="cs"/>
                <w:b/>
                <w:bCs/>
                <w:sz w:val="24"/>
                <w:szCs w:val="24"/>
                <w:rtl/>
                <w:lang w:bidi="ar-AE"/>
              </w:rPr>
              <w:t>الجد/</w:t>
            </w:r>
          </w:p>
          <w:p w:rsidR="00EA013B" w:rsidRPr="00EA013B" w:rsidRDefault="009921BF" w:rsidP="00EA013B">
            <w:pPr>
              <w:pStyle w:val="AralkYok"/>
              <w:bidi/>
              <w:jc w:val="both"/>
              <w:rPr>
                <w:rFonts w:ascii="Traditional Arabic" w:hAnsi="Traditional Arabic" w:cs="Traditional Arabic"/>
                <w:b/>
                <w:bCs/>
                <w:sz w:val="20"/>
                <w:szCs w:val="20"/>
                <w:rtl/>
                <w:lang w:bidi="ar-AE"/>
              </w:rPr>
            </w:pPr>
            <w:r w:rsidRPr="00EA013B">
              <w:rPr>
                <w:rFonts w:ascii="Traditional Arabic" w:hAnsi="Traditional Arabic" w:cs="Traditional Arabic" w:hint="cs"/>
                <w:b/>
                <w:bCs/>
                <w:sz w:val="20"/>
                <w:szCs w:val="20"/>
                <w:rtl/>
                <w:lang w:bidi="ar-AE"/>
              </w:rPr>
              <w:t xml:space="preserve">والإخوة/والأخواتُ  </w:t>
            </w:r>
          </w:p>
          <w:p w:rsidR="009921BF" w:rsidRPr="004B5B19" w:rsidRDefault="009921BF" w:rsidP="00EA013B">
            <w:pPr>
              <w:pStyle w:val="AralkYok"/>
              <w:bidi/>
              <w:jc w:val="both"/>
              <w:rPr>
                <w:rFonts w:ascii="Traditional Arabic" w:hAnsi="Traditional Arabic" w:cs="Traditional Arabic"/>
                <w:b/>
                <w:bCs/>
                <w:sz w:val="24"/>
                <w:szCs w:val="24"/>
                <w:rtl/>
                <w:lang w:bidi="ar-AE"/>
              </w:rPr>
            </w:pPr>
            <w:r w:rsidRPr="004B5B19">
              <w:rPr>
                <w:rFonts w:ascii="Traditional Arabic" w:hAnsi="Traditional Arabic" w:cs="Traditional Arabic" w:hint="cs"/>
                <w:b/>
                <w:bCs/>
                <w:sz w:val="24"/>
                <w:szCs w:val="24"/>
                <w:rtl/>
                <w:lang w:bidi="ar-AE"/>
              </w:rPr>
              <w:t>بالأب</w:t>
            </w:r>
          </w:p>
        </w:tc>
        <w:tc>
          <w:tcPr>
            <w:tcW w:w="1701" w:type="dxa"/>
          </w:tcPr>
          <w:p w:rsidR="00EA013B" w:rsidRDefault="00EA013B" w:rsidP="00812E34">
            <w:pPr>
              <w:pStyle w:val="AralkYok"/>
              <w:bidi/>
              <w:jc w:val="both"/>
              <w:rPr>
                <w:rFonts w:ascii="Traditional Arabic" w:hAnsi="Traditional Arabic" w:cs="Traditional Arabic"/>
                <w:b/>
                <w:bCs/>
                <w:sz w:val="24"/>
                <w:szCs w:val="24"/>
                <w:rtl/>
                <w:lang w:bidi="ar-AE"/>
              </w:rPr>
            </w:pPr>
            <w:r>
              <w:rPr>
                <w:rFonts w:ascii="Traditional Arabic" w:hAnsi="Traditional Arabic" w:cs="Traditional Arabic" w:hint="cs"/>
                <w:b/>
                <w:bCs/>
                <w:sz w:val="24"/>
                <w:szCs w:val="24"/>
                <w:rtl/>
                <w:lang w:bidi="ar-AE"/>
              </w:rPr>
              <w:t>يسقط ولدُ الأم بأربعة أصنافٍ:</w:t>
            </w:r>
            <w:r w:rsidR="009921BF" w:rsidRPr="004B5B19">
              <w:rPr>
                <w:rFonts w:ascii="Traditional Arabic" w:hAnsi="Traditional Arabic" w:cs="Traditional Arabic" w:hint="cs"/>
                <w:b/>
                <w:bCs/>
                <w:sz w:val="24"/>
                <w:szCs w:val="24"/>
                <w:rtl/>
                <w:lang w:bidi="ar-AE"/>
              </w:rPr>
              <w:t>بالولد/ولدالابن</w:t>
            </w:r>
          </w:p>
          <w:p w:rsidR="009921BF" w:rsidRPr="004B5B19" w:rsidRDefault="009921BF" w:rsidP="00EA013B">
            <w:pPr>
              <w:pStyle w:val="AralkYok"/>
              <w:bidi/>
              <w:jc w:val="both"/>
              <w:rPr>
                <w:rFonts w:ascii="Traditional Arabic" w:hAnsi="Traditional Arabic" w:cs="Traditional Arabic"/>
                <w:b/>
                <w:bCs/>
                <w:sz w:val="24"/>
                <w:szCs w:val="24"/>
                <w:rtl/>
                <w:lang w:bidi="ar-AE"/>
              </w:rPr>
            </w:pPr>
            <w:r w:rsidRPr="004B5B19">
              <w:rPr>
                <w:rFonts w:ascii="Traditional Arabic" w:hAnsi="Traditional Arabic" w:cs="Traditional Arabic" w:hint="cs"/>
                <w:b/>
                <w:bCs/>
                <w:sz w:val="24"/>
                <w:szCs w:val="24"/>
                <w:rtl/>
                <w:lang w:bidi="ar-AE"/>
              </w:rPr>
              <w:t>/الأب/الجد</w:t>
            </w:r>
          </w:p>
        </w:tc>
        <w:tc>
          <w:tcPr>
            <w:tcW w:w="2785" w:type="dxa"/>
          </w:tcPr>
          <w:p w:rsidR="009921BF" w:rsidRPr="004B5B19" w:rsidRDefault="009921BF" w:rsidP="00812E34">
            <w:pPr>
              <w:pStyle w:val="AralkYok"/>
              <w:bidi/>
              <w:jc w:val="both"/>
              <w:rPr>
                <w:rFonts w:ascii="Traditional Arabic" w:hAnsi="Traditional Arabic" w:cs="Traditional Arabic"/>
                <w:b/>
                <w:bCs/>
                <w:sz w:val="24"/>
                <w:szCs w:val="24"/>
                <w:rtl/>
                <w:lang w:bidi="ar-AE"/>
              </w:rPr>
            </w:pPr>
            <w:r w:rsidRPr="004B5B19">
              <w:rPr>
                <w:rFonts w:ascii="Traditional Arabic" w:hAnsi="Traditional Arabic" w:cs="Traditional Arabic" w:hint="cs"/>
                <w:b/>
                <w:bCs/>
                <w:sz w:val="24"/>
                <w:szCs w:val="24"/>
                <w:rtl/>
                <w:lang w:bidi="ar-AE"/>
              </w:rPr>
              <w:t>إذا استكملت البناتُ الثلثين  سقطت بنات الابن، إلا أن يكون معهنّ أو بإزائهنّ أو أسفل منهنّ ابن ابنٍ فيُعَصِّبُهُنَّ.</w:t>
            </w:r>
          </w:p>
        </w:tc>
        <w:tc>
          <w:tcPr>
            <w:tcW w:w="2410" w:type="dxa"/>
          </w:tcPr>
          <w:p w:rsidR="009921BF" w:rsidRPr="004B5B19" w:rsidRDefault="009921BF" w:rsidP="00812E34">
            <w:pPr>
              <w:pStyle w:val="AralkYok"/>
              <w:bidi/>
              <w:jc w:val="both"/>
              <w:rPr>
                <w:rFonts w:ascii="Traditional Arabic" w:hAnsi="Traditional Arabic" w:cs="Traditional Arabic"/>
                <w:b/>
                <w:bCs/>
                <w:sz w:val="24"/>
                <w:szCs w:val="24"/>
                <w:rtl/>
                <w:lang w:bidi="ar-AE"/>
              </w:rPr>
            </w:pPr>
            <w:r w:rsidRPr="004B5B19">
              <w:rPr>
                <w:rFonts w:ascii="Traditional Arabic" w:hAnsi="Traditional Arabic" w:cs="Traditional Arabic" w:hint="cs"/>
                <w:b/>
                <w:bCs/>
                <w:sz w:val="24"/>
                <w:szCs w:val="24"/>
                <w:rtl/>
                <w:lang w:bidi="ar-AE"/>
              </w:rPr>
              <w:t xml:space="preserve">إذا استكملت </w:t>
            </w:r>
            <w:r>
              <w:rPr>
                <w:rFonts w:ascii="Traditional Arabic" w:hAnsi="Traditional Arabic" w:cs="Traditional Arabic" w:hint="cs"/>
                <w:b/>
                <w:bCs/>
                <w:sz w:val="24"/>
                <w:szCs w:val="24"/>
                <w:rtl/>
                <w:lang w:bidi="ar-AE"/>
              </w:rPr>
              <w:t>الشقيقاتُ</w:t>
            </w:r>
            <w:r w:rsidRPr="004B5B19">
              <w:rPr>
                <w:rFonts w:ascii="Traditional Arabic" w:hAnsi="Traditional Arabic" w:cs="Traditional Arabic" w:hint="cs"/>
                <w:b/>
                <w:bCs/>
                <w:sz w:val="24"/>
                <w:szCs w:val="24"/>
                <w:rtl/>
                <w:lang w:bidi="ar-AE"/>
              </w:rPr>
              <w:t xml:space="preserve"> الثلثين  سقطت </w:t>
            </w:r>
            <w:r>
              <w:rPr>
                <w:rFonts w:ascii="Traditional Arabic" w:hAnsi="Traditional Arabic" w:cs="Traditional Arabic" w:hint="cs"/>
                <w:b/>
                <w:bCs/>
                <w:sz w:val="24"/>
                <w:szCs w:val="24"/>
                <w:rtl/>
                <w:lang w:bidi="ar-AE"/>
              </w:rPr>
              <w:t>الأخواتُ لأبٍ</w:t>
            </w:r>
            <w:r w:rsidRPr="004B5B19">
              <w:rPr>
                <w:rFonts w:ascii="Traditional Arabic" w:hAnsi="Traditional Arabic" w:cs="Traditional Arabic" w:hint="cs"/>
                <w:b/>
                <w:bCs/>
                <w:sz w:val="24"/>
                <w:szCs w:val="24"/>
                <w:rtl/>
                <w:lang w:bidi="ar-AE"/>
              </w:rPr>
              <w:t xml:space="preserve">، إلا أن يكون معهنّ </w:t>
            </w:r>
            <w:r>
              <w:rPr>
                <w:rFonts w:ascii="Traditional Arabic" w:hAnsi="Traditional Arabic" w:cs="Traditional Arabic" w:hint="cs"/>
                <w:b/>
                <w:bCs/>
                <w:sz w:val="24"/>
                <w:szCs w:val="24"/>
                <w:rtl/>
                <w:lang w:bidi="ar-AE"/>
              </w:rPr>
              <w:t>أخٌ لهنّ</w:t>
            </w:r>
            <w:r w:rsidRPr="004B5B19">
              <w:rPr>
                <w:rFonts w:ascii="Traditional Arabic" w:hAnsi="Traditional Arabic" w:cs="Traditional Arabic" w:hint="cs"/>
                <w:b/>
                <w:bCs/>
                <w:sz w:val="24"/>
                <w:szCs w:val="24"/>
                <w:rtl/>
                <w:lang w:bidi="ar-AE"/>
              </w:rPr>
              <w:t xml:space="preserve"> فيُعَصِّبُهُنَّ.</w:t>
            </w:r>
          </w:p>
        </w:tc>
      </w:tr>
    </w:tbl>
    <w:p w:rsidR="009921BF" w:rsidRPr="009B5604" w:rsidRDefault="009921BF" w:rsidP="009921BF">
      <w:pPr>
        <w:pStyle w:val="AralkYok"/>
        <w:bidi/>
        <w:jc w:val="both"/>
        <w:rPr>
          <w:rFonts w:ascii="Traditional Arabic" w:hAnsi="Traditional Arabic" w:cs="Traditional Arabic"/>
          <w:b/>
          <w:bCs/>
          <w:sz w:val="16"/>
          <w:szCs w:val="16"/>
          <w:rtl/>
          <w:lang w:bidi="ar-AE"/>
        </w:rPr>
      </w:pPr>
    </w:p>
    <w:p w:rsidR="009921BF" w:rsidRDefault="009921BF" w:rsidP="009921BF">
      <w:pPr>
        <w:pStyle w:val="AralkYok"/>
        <w:bidi/>
        <w:ind w:firstLine="708"/>
        <w:jc w:val="both"/>
        <w:rPr>
          <w:rFonts w:ascii="Traditional Arabic" w:hAnsi="Traditional Arabic" w:cs="Traditional Arabic"/>
          <w:b/>
          <w:bCs/>
          <w:sz w:val="16"/>
          <w:szCs w:val="16"/>
          <w:rtl/>
          <w:lang w:bidi="ar-AE"/>
        </w:rPr>
      </w:pPr>
      <w:r w:rsidRPr="00521B0E">
        <w:rPr>
          <w:rFonts w:ascii="Traditional Arabic" w:hAnsi="Traditional Arabic" w:cs="Traditional Arabic" w:hint="cs"/>
          <w:b/>
          <w:bCs/>
          <w:sz w:val="32"/>
          <w:szCs w:val="32"/>
          <w:rtl/>
          <w:lang w:bidi="ar-AE"/>
        </w:rPr>
        <w:t>*أقربُ العصبات:</w:t>
      </w:r>
      <w:r w:rsidRPr="008E42A5">
        <w:rPr>
          <w:rFonts w:ascii="Traditional Arabic" w:hAnsi="Traditional Arabic" w:cs="Traditional Arabic" w:hint="cs"/>
          <w:b/>
          <w:bCs/>
          <w:sz w:val="28"/>
          <w:szCs w:val="28"/>
          <w:rtl/>
          <w:lang w:bidi="ar-AE"/>
        </w:rPr>
        <w:t xml:space="preserve"> </w:t>
      </w:r>
      <w:r>
        <w:rPr>
          <w:rFonts w:ascii="Traditional Arabic" w:hAnsi="Traditional Arabic" w:cs="Traditional Arabic" w:hint="cs"/>
          <w:b/>
          <w:bCs/>
          <w:sz w:val="28"/>
          <w:szCs w:val="28"/>
          <w:rtl/>
          <w:lang w:bidi="ar-AE"/>
        </w:rPr>
        <w:t>جمع عَصَبَة، وهو ذكر لم تدخل في نسبته إلى الميت أنثى. وهم:</w:t>
      </w:r>
    </w:p>
    <w:tbl>
      <w:tblPr>
        <w:tblStyle w:val="TabloKlavuzu"/>
        <w:bidiVisual/>
        <w:tblW w:w="0" w:type="auto"/>
        <w:tblLook w:val="04A0" w:firstRow="1" w:lastRow="0" w:firstColumn="1" w:lastColumn="0" w:noHBand="0" w:noVBand="1"/>
      </w:tblPr>
      <w:tblGrid>
        <w:gridCol w:w="697"/>
        <w:gridCol w:w="851"/>
        <w:gridCol w:w="709"/>
        <w:gridCol w:w="708"/>
        <w:gridCol w:w="1843"/>
        <w:gridCol w:w="1843"/>
        <w:gridCol w:w="2409"/>
      </w:tblGrid>
      <w:tr w:rsidR="009921BF" w:rsidTr="00B028D4">
        <w:tc>
          <w:tcPr>
            <w:tcW w:w="698" w:type="dxa"/>
          </w:tcPr>
          <w:p w:rsidR="009921BF" w:rsidRPr="0063725A" w:rsidRDefault="009921BF" w:rsidP="00812E34">
            <w:pPr>
              <w:pStyle w:val="AralkYok"/>
              <w:bidi/>
              <w:jc w:val="both"/>
              <w:rPr>
                <w:rFonts w:ascii="Traditional Arabic" w:hAnsi="Traditional Arabic" w:cs="Traditional Arabic"/>
                <w:b/>
                <w:bCs/>
                <w:sz w:val="24"/>
                <w:szCs w:val="24"/>
                <w:rtl/>
                <w:lang w:bidi="ar-AE"/>
              </w:rPr>
            </w:pPr>
            <w:r w:rsidRPr="0063725A">
              <w:rPr>
                <w:rFonts w:ascii="Traditional Arabic" w:hAnsi="Traditional Arabic" w:cs="Traditional Arabic" w:hint="cs"/>
                <w:b/>
                <w:bCs/>
                <w:sz w:val="24"/>
                <w:szCs w:val="24"/>
                <w:rtl/>
                <w:lang w:bidi="ar-AE"/>
              </w:rPr>
              <w:t>البنون</w:t>
            </w:r>
          </w:p>
        </w:tc>
        <w:tc>
          <w:tcPr>
            <w:tcW w:w="851" w:type="dxa"/>
          </w:tcPr>
          <w:p w:rsidR="009921BF" w:rsidRPr="0063725A" w:rsidRDefault="009921BF" w:rsidP="00812E34">
            <w:pPr>
              <w:pStyle w:val="AralkYok"/>
              <w:bidi/>
              <w:jc w:val="both"/>
              <w:rPr>
                <w:rFonts w:ascii="Traditional Arabic" w:hAnsi="Traditional Arabic" w:cs="Traditional Arabic"/>
                <w:b/>
                <w:bCs/>
                <w:sz w:val="24"/>
                <w:szCs w:val="24"/>
                <w:rtl/>
                <w:lang w:bidi="ar-AE"/>
              </w:rPr>
            </w:pPr>
            <w:r w:rsidRPr="0063725A">
              <w:rPr>
                <w:rFonts w:ascii="Traditional Arabic" w:hAnsi="Traditional Arabic" w:cs="Traditional Arabic" w:hint="cs"/>
                <w:b/>
                <w:bCs/>
                <w:sz w:val="24"/>
                <w:szCs w:val="24"/>
                <w:rtl/>
                <w:lang w:bidi="ar-AE"/>
              </w:rPr>
              <w:t>ثم بنوهم</w:t>
            </w:r>
          </w:p>
        </w:tc>
        <w:tc>
          <w:tcPr>
            <w:tcW w:w="709" w:type="dxa"/>
          </w:tcPr>
          <w:p w:rsidR="009921BF" w:rsidRPr="0063725A" w:rsidRDefault="009921BF" w:rsidP="00812E34">
            <w:pPr>
              <w:pStyle w:val="AralkYok"/>
              <w:bidi/>
              <w:jc w:val="both"/>
              <w:rPr>
                <w:rFonts w:ascii="Traditional Arabic" w:hAnsi="Traditional Arabic" w:cs="Traditional Arabic"/>
                <w:b/>
                <w:bCs/>
                <w:sz w:val="24"/>
                <w:szCs w:val="24"/>
                <w:rtl/>
                <w:lang w:bidi="ar-AE"/>
              </w:rPr>
            </w:pPr>
            <w:r w:rsidRPr="0063725A">
              <w:rPr>
                <w:rFonts w:ascii="Traditional Arabic" w:hAnsi="Traditional Arabic" w:cs="Traditional Arabic" w:hint="cs"/>
                <w:b/>
                <w:bCs/>
                <w:sz w:val="24"/>
                <w:szCs w:val="24"/>
                <w:rtl/>
                <w:lang w:bidi="ar-AE"/>
              </w:rPr>
              <w:t>ثم الأب</w:t>
            </w:r>
          </w:p>
        </w:tc>
        <w:tc>
          <w:tcPr>
            <w:tcW w:w="708" w:type="dxa"/>
          </w:tcPr>
          <w:p w:rsidR="009921BF" w:rsidRPr="0063725A" w:rsidRDefault="009921BF" w:rsidP="00812E34">
            <w:pPr>
              <w:pStyle w:val="AralkYok"/>
              <w:bidi/>
              <w:jc w:val="both"/>
              <w:rPr>
                <w:rFonts w:ascii="Traditional Arabic" w:hAnsi="Traditional Arabic" w:cs="Traditional Arabic"/>
                <w:b/>
                <w:bCs/>
                <w:sz w:val="24"/>
                <w:szCs w:val="24"/>
                <w:rtl/>
                <w:lang w:bidi="ar-AE"/>
              </w:rPr>
            </w:pPr>
            <w:r w:rsidRPr="0063725A">
              <w:rPr>
                <w:rFonts w:ascii="Traditional Arabic" w:hAnsi="Traditional Arabic" w:cs="Traditional Arabic" w:hint="cs"/>
                <w:b/>
                <w:bCs/>
                <w:sz w:val="24"/>
                <w:szCs w:val="24"/>
                <w:rtl/>
                <w:lang w:bidi="ar-AE"/>
              </w:rPr>
              <w:t>ثم الجدّ</w:t>
            </w:r>
          </w:p>
        </w:tc>
        <w:tc>
          <w:tcPr>
            <w:tcW w:w="1843" w:type="dxa"/>
          </w:tcPr>
          <w:p w:rsidR="009921BF" w:rsidRPr="0063725A" w:rsidRDefault="009921BF" w:rsidP="00812E34">
            <w:pPr>
              <w:pStyle w:val="AralkYok"/>
              <w:bidi/>
              <w:jc w:val="both"/>
              <w:rPr>
                <w:rFonts w:ascii="Traditional Arabic" w:hAnsi="Traditional Arabic" w:cs="Traditional Arabic"/>
                <w:b/>
                <w:bCs/>
                <w:sz w:val="24"/>
                <w:szCs w:val="24"/>
                <w:rtl/>
                <w:lang w:bidi="ar-AE"/>
              </w:rPr>
            </w:pPr>
            <w:r w:rsidRPr="0063725A">
              <w:rPr>
                <w:rFonts w:ascii="Traditional Arabic" w:hAnsi="Traditional Arabic" w:cs="Traditional Arabic" w:hint="cs"/>
                <w:b/>
                <w:bCs/>
                <w:sz w:val="24"/>
                <w:szCs w:val="24"/>
                <w:rtl/>
                <w:lang w:bidi="ar-AE"/>
              </w:rPr>
              <w:t>ثم بنو الأب/وهم الإخوة</w:t>
            </w:r>
          </w:p>
        </w:tc>
        <w:tc>
          <w:tcPr>
            <w:tcW w:w="1843" w:type="dxa"/>
          </w:tcPr>
          <w:p w:rsidR="009921BF" w:rsidRPr="0063725A" w:rsidRDefault="009921BF" w:rsidP="00812E34">
            <w:pPr>
              <w:pStyle w:val="AralkYok"/>
              <w:bidi/>
              <w:jc w:val="both"/>
              <w:rPr>
                <w:rFonts w:ascii="Traditional Arabic" w:hAnsi="Traditional Arabic" w:cs="Traditional Arabic"/>
                <w:b/>
                <w:bCs/>
                <w:sz w:val="24"/>
                <w:szCs w:val="24"/>
                <w:rtl/>
                <w:lang w:bidi="ar-AE"/>
              </w:rPr>
            </w:pPr>
            <w:r w:rsidRPr="0063725A">
              <w:rPr>
                <w:rFonts w:ascii="Traditional Arabic" w:hAnsi="Traditional Arabic" w:cs="Traditional Arabic" w:hint="cs"/>
                <w:b/>
                <w:bCs/>
                <w:sz w:val="24"/>
                <w:szCs w:val="24"/>
                <w:rtl/>
                <w:lang w:bidi="ar-AE"/>
              </w:rPr>
              <w:t>ثم بنو الجدّ/وهم الأعمام</w:t>
            </w:r>
          </w:p>
        </w:tc>
        <w:tc>
          <w:tcPr>
            <w:tcW w:w="2410" w:type="dxa"/>
          </w:tcPr>
          <w:p w:rsidR="009921BF" w:rsidRPr="0063725A" w:rsidRDefault="009921BF" w:rsidP="00812E34">
            <w:pPr>
              <w:pStyle w:val="AralkYok"/>
              <w:bidi/>
              <w:jc w:val="both"/>
              <w:rPr>
                <w:rFonts w:ascii="Traditional Arabic" w:hAnsi="Traditional Arabic" w:cs="Traditional Arabic"/>
                <w:b/>
                <w:bCs/>
                <w:sz w:val="24"/>
                <w:szCs w:val="24"/>
                <w:rtl/>
                <w:lang w:bidi="ar-AE"/>
              </w:rPr>
            </w:pPr>
            <w:r w:rsidRPr="0063725A">
              <w:rPr>
                <w:rFonts w:ascii="Traditional Arabic" w:hAnsi="Traditional Arabic" w:cs="Traditional Arabic" w:hint="cs"/>
                <w:b/>
                <w:bCs/>
                <w:sz w:val="24"/>
                <w:szCs w:val="24"/>
                <w:rtl/>
                <w:lang w:bidi="ar-AE"/>
              </w:rPr>
              <w:t>ثم بنو أب الجدّ/أعمام أب الميت</w:t>
            </w:r>
          </w:p>
        </w:tc>
      </w:tr>
      <w:tr w:rsidR="009921BF" w:rsidTr="00812E34">
        <w:tc>
          <w:tcPr>
            <w:tcW w:w="9062" w:type="dxa"/>
            <w:gridSpan w:val="7"/>
          </w:tcPr>
          <w:p w:rsidR="009921BF" w:rsidRPr="0063725A" w:rsidRDefault="009921BF" w:rsidP="00812E34">
            <w:pPr>
              <w:pStyle w:val="AralkYok"/>
              <w:bidi/>
              <w:jc w:val="both"/>
              <w:rPr>
                <w:rFonts w:ascii="Traditional Arabic" w:hAnsi="Traditional Arabic" w:cs="Traditional Arabic"/>
                <w:b/>
                <w:bCs/>
                <w:sz w:val="24"/>
                <w:szCs w:val="24"/>
                <w:rtl/>
                <w:lang w:bidi="ar-AE"/>
              </w:rPr>
            </w:pPr>
            <w:r>
              <w:rPr>
                <w:rFonts w:ascii="Traditional Arabic" w:hAnsi="Traditional Arabic" w:cs="Traditional Arabic" w:hint="cs"/>
                <w:b/>
                <w:bCs/>
                <w:sz w:val="24"/>
                <w:szCs w:val="24"/>
                <w:rtl/>
                <w:lang w:bidi="ar-AE"/>
              </w:rPr>
              <w:t>إذا استوى بنو أب في درجةٍ فأولاهم مَنْ كان لأبٍ وأمٍّ. والابنُ وابنُ الابنِ والإخوةُ يقاسمون أخواتِهم للذكر مثلُ حظِّ الأنثيين. ومَنْ عداهم مِن العصباتِ ينفرد بالميراث ذكورُهُم دون إناثِهم. وإذا لم تكنْ عصبةٌ من النسب فالعصبةُ له المولى المُعْتِقُ، ثم أقرب عصبة المولى.</w:t>
            </w:r>
          </w:p>
        </w:tc>
      </w:tr>
    </w:tbl>
    <w:p w:rsidR="009921BF" w:rsidRPr="00721DA5" w:rsidRDefault="009921BF" w:rsidP="00521B0E">
      <w:pPr>
        <w:pStyle w:val="AralkYok"/>
        <w:bidi/>
        <w:jc w:val="both"/>
        <w:rPr>
          <w:rFonts w:ascii="Traditional Arabic" w:hAnsi="Traditional Arabic" w:cs="Traditional Arabic"/>
          <w:b/>
          <w:bCs/>
          <w:sz w:val="16"/>
          <w:szCs w:val="16"/>
          <w:rtl/>
          <w:lang w:bidi="ar-AE"/>
        </w:rPr>
      </w:pPr>
    </w:p>
    <w:p w:rsidR="002A7FDD" w:rsidRDefault="002A7FDD" w:rsidP="009921BF">
      <w:pPr>
        <w:pStyle w:val="AralkYok"/>
        <w:bidi/>
        <w:ind w:firstLine="708"/>
        <w:jc w:val="both"/>
        <w:rPr>
          <w:rFonts w:ascii="Traditional Arabic" w:hAnsi="Traditional Arabic" w:cs="Traditional Arabic"/>
          <w:b/>
          <w:bCs/>
          <w:sz w:val="32"/>
          <w:szCs w:val="32"/>
          <w:rtl/>
          <w:lang w:bidi="ar-AE"/>
        </w:rPr>
      </w:pPr>
    </w:p>
    <w:p w:rsidR="009921BF" w:rsidRDefault="009921BF" w:rsidP="002A7FDD">
      <w:pPr>
        <w:pStyle w:val="AralkYok"/>
        <w:bidi/>
        <w:ind w:firstLine="708"/>
        <w:jc w:val="both"/>
        <w:rPr>
          <w:rFonts w:ascii="Traditional Arabic" w:hAnsi="Traditional Arabic" w:cs="Traditional Arabic"/>
          <w:b/>
          <w:bCs/>
          <w:sz w:val="32"/>
          <w:szCs w:val="32"/>
          <w:rtl/>
          <w:lang w:bidi="ar-AE"/>
        </w:rPr>
      </w:pPr>
      <w:r w:rsidRPr="00521B0E">
        <w:rPr>
          <w:rFonts w:ascii="Traditional Arabic" w:hAnsi="Traditional Arabic" w:cs="Traditional Arabic" w:hint="cs"/>
          <w:b/>
          <w:bCs/>
          <w:sz w:val="32"/>
          <w:szCs w:val="32"/>
          <w:rtl/>
          <w:lang w:bidi="ar-AE"/>
        </w:rPr>
        <w:t>*الحجب:</w:t>
      </w:r>
      <w:r>
        <w:rPr>
          <w:rFonts w:ascii="Traditional Arabic" w:hAnsi="Traditional Arabic" w:cs="Traditional Arabic" w:hint="cs"/>
          <w:b/>
          <w:bCs/>
          <w:sz w:val="32"/>
          <w:szCs w:val="32"/>
          <w:rtl/>
          <w:lang w:bidi="ar-AE"/>
        </w:rPr>
        <w:t xml:space="preserve"> </w:t>
      </w:r>
      <w:r w:rsidRPr="00521B0E">
        <w:rPr>
          <w:rFonts w:ascii="Traditional Arabic" w:hAnsi="Traditional Arabic" w:cs="Traditional Arabic" w:hint="cs"/>
          <w:b/>
          <w:bCs/>
          <w:sz w:val="28"/>
          <w:szCs w:val="28"/>
          <w:rtl/>
          <w:lang w:bidi="ar-AE"/>
        </w:rPr>
        <w:t>تُحجب الأمُّ من الثلث إلى السدس بالولد أو بأخوي الميت مطلقًا.</w:t>
      </w:r>
      <w:r>
        <w:rPr>
          <w:rFonts w:ascii="Traditional Arabic" w:hAnsi="Traditional Arabic" w:cs="Traditional Arabic" w:hint="cs"/>
          <w:b/>
          <w:bCs/>
          <w:sz w:val="32"/>
          <w:szCs w:val="32"/>
          <w:rtl/>
          <w:lang w:bidi="ar-AE"/>
        </w:rPr>
        <w:t xml:space="preserve"> </w:t>
      </w:r>
    </w:p>
    <w:p w:rsidR="009921BF" w:rsidRPr="00521B0E" w:rsidRDefault="009921BF" w:rsidP="009921BF">
      <w:pPr>
        <w:pStyle w:val="AralkYok"/>
        <w:bidi/>
        <w:ind w:firstLine="708"/>
        <w:jc w:val="both"/>
        <w:rPr>
          <w:rFonts w:ascii="Traditional Arabic" w:hAnsi="Traditional Arabic" w:cs="Traditional Arabic"/>
          <w:b/>
          <w:bCs/>
          <w:sz w:val="28"/>
          <w:szCs w:val="28"/>
          <w:rtl/>
          <w:lang w:bidi="ar-AE"/>
        </w:rPr>
      </w:pPr>
      <w:r w:rsidRPr="00521B0E">
        <w:rPr>
          <w:rFonts w:ascii="Traditional Arabic" w:hAnsi="Traditional Arabic" w:cs="Traditional Arabic" w:hint="cs"/>
          <w:b/>
          <w:bCs/>
          <w:sz w:val="28"/>
          <w:szCs w:val="28"/>
          <w:rtl/>
          <w:lang w:bidi="ar-AE"/>
        </w:rPr>
        <w:t>- والفاضل عن فرض البنات: لبني</w:t>
      </w:r>
      <w:r w:rsidR="00A077EA">
        <w:rPr>
          <w:rFonts w:ascii="Traditional Arabic" w:hAnsi="Traditional Arabic" w:cs="Traditional Arabic" w:hint="cs"/>
          <w:b/>
          <w:bCs/>
          <w:sz w:val="28"/>
          <w:szCs w:val="28"/>
          <w:rtl/>
          <w:lang w:bidi="ar-AE"/>
        </w:rPr>
        <w:t xml:space="preserve"> ا</w:t>
      </w:r>
      <w:r w:rsidRPr="00521B0E">
        <w:rPr>
          <w:rFonts w:ascii="Traditional Arabic" w:hAnsi="Traditional Arabic" w:cs="Traditional Arabic" w:hint="cs"/>
          <w:b/>
          <w:bCs/>
          <w:sz w:val="28"/>
          <w:szCs w:val="28"/>
          <w:rtl/>
          <w:lang w:bidi="ar-AE"/>
        </w:rPr>
        <w:t>لابن وأخواتهم للذكر مثل حظ الأنثيين.</w:t>
      </w:r>
    </w:p>
    <w:p w:rsidR="009921BF" w:rsidRPr="00521B0E" w:rsidRDefault="009921BF" w:rsidP="009921BF">
      <w:pPr>
        <w:pStyle w:val="AralkYok"/>
        <w:bidi/>
        <w:ind w:firstLine="708"/>
        <w:jc w:val="both"/>
        <w:rPr>
          <w:rFonts w:ascii="Traditional Arabic" w:hAnsi="Traditional Arabic" w:cs="Traditional Arabic"/>
          <w:b/>
          <w:bCs/>
          <w:sz w:val="28"/>
          <w:szCs w:val="28"/>
          <w:rtl/>
          <w:lang w:bidi="ar-AE"/>
        </w:rPr>
      </w:pPr>
      <w:r w:rsidRPr="00521B0E">
        <w:rPr>
          <w:rFonts w:ascii="Traditional Arabic" w:hAnsi="Traditional Arabic" w:cs="Traditional Arabic" w:hint="cs"/>
          <w:b/>
          <w:bCs/>
          <w:sz w:val="28"/>
          <w:szCs w:val="28"/>
          <w:rtl/>
          <w:lang w:bidi="ar-AE"/>
        </w:rPr>
        <w:t>- والفاضل عن فرض الأختين من الأب والأم: للإخوة والأخوات من الأب للذكر مثل حظ الأنثيين.</w:t>
      </w:r>
    </w:p>
    <w:p w:rsidR="009921BF" w:rsidRPr="00521B0E" w:rsidRDefault="009921BF" w:rsidP="009921BF">
      <w:pPr>
        <w:pStyle w:val="AralkYok"/>
        <w:bidi/>
        <w:ind w:firstLine="708"/>
        <w:jc w:val="both"/>
        <w:rPr>
          <w:rFonts w:ascii="Traditional Arabic" w:hAnsi="Traditional Arabic" w:cs="Traditional Arabic"/>
          <w:b/>
          <w:bCs/>
          <w:sz w:val="28"/>
          <w:szCs w:val="28"/>
          <w:rtl/>
          <w:lang w:bidi="ar-AE"/>
        </w:rPr>
      </w:pPr>
      <w:r w:rsidRPr="00521B0E">
        <w:rPr>
          <w:rFonts w:ascii="Traditional Arabic" w:hAnsi="Traditional Arabic" w:cs="Traditional Arabic" w:hint="cs"/>
          <w:b/>
          <w:bCs/>
          <w:sz w:val="28"/>
          <w:szCs w:val="28"/>
          <w:rtl/>
          <w:lang w:bidi="ar-AE"/>
        </w:rPr>
        <w:t xml:space="preserve">- وإذا ترك الميتُ بنتًا وبنات ابنٍ </w:t>
      </w:r>
      <w:r w:rsidRPr="00521B0E">
        <w:rPr>
          <w:rFonts w:ascii="Traditional Arabic" w:hAnsi="Traditional Arabic" w:cs="Traditional Arabic"/>
          <w:b/>
          <w:bCs/>
          <w:sz w:val="28"/>
          <w:szCs w:val="28"/>
          <w:rtl/>
          <w:lang w:bidi="ar-AE"/>
        </w:rPr>
        <w:t>–</w:t>
      </w:r>
      <w:r w:rsidRPr="00521B0E">
        <w:rPr>
          <w:rFonts w:ascii="Traditional Arabic" w:hAnsi="Traditional Arabic" w:cs="Traditional Arabic" w:hint="cs"/>
          <w:b/>
          <w:bCs/>
          <w:sz w:val="28"/>
          <w:szCs w:val="28"/>
          <w:rtl/>
          <w:lang w:bidi="ar-AE"/>
        </w:rPr>
        <w:t xml:space="preserve">واحدةً أو أكثرَ-: فللبنت النصفُ، والباقي لبني الابن وأخواتهم </w:t>
      </w:r>
      <w:r w:rsidRPr="00521B0E">
        <w:rPr>
          <w:rFonts w:ascii="Traditional Arabic" w:hAnsi="Traditional Arabic" w:cs="Traditional Arabic"/>
          <w:b/>
          <w:bCs/>
          <w:sz w:val="28"/>
          <w:szCs w:val="28"/>
          <w:rtl/>
          <w:lang w:bidi="ar-AE"/>
        </w:rPr>
        <w:t>–</w:t>
      </w:r>
      <w:r w:rsidRPr="00521B0E">
        <w:rPr>
          <w:rFonts w:ascii="Traditional Arabic" w:hAnsi="Traditional Arabic" w:cs="Traditional Arabic" w:hint="cs"/>
          <w:b/>
          <w:bCs/>
          <w:sz w:val="28"/>
          <w:szCs w:val="28"/>
          <w:rtl/>
          <w:lang w:bidi="ar-AE"/>
        </w:rPr>
        <w:t>أو أولاد عمهم- للذكر مثل حظ الأنثيين.</w:t>
      </w:r>
    </w:p>
    <w:p w:rsidR="009921BF" w:rsidRPr="00521B0E" w:rsidRDefault="009921BF" w:rsidP="009921BF">
      <w:pPr>
        <w:pStyle w:val="AralkYok"/>
        <w:bidi/>
        <w:ind w:firstLine="708"/>
        <w:jc w:val="both"/>
        <w:rPr>
          <w:rFonts w:ascii="Traditional Arabic" w:hAnsi="Traditional Arabic" w:cs="Traditional Arabic"/>
          <w:b/>
          <w:bCs/>
          <w:sz w:val="28"/>
          <w:szCs w:val="28"/>
          <w:rtl/>
          <w:lang w:bidi="ar-AE"/>
        </w:rPr>
      </w:pPr>
      <w:r w:rsidRPr="00521B0E">
        <w:rPr>
          <w:rFonts w:ascii="Traditional Arabic" w:hAnsi="Traditional Arabic" w:cs="Traditional Arabic" w:hint="cs"/>
          <w:b/>
          <w:bCs/>
          <w:sz w:val="28"/>
          <w:szCs w:val="28"/>
          <w:rtl/>
          <w:lang w:bidi="ar-AE"/>
        </w:rPr>
        <w:lastRenderedPageBreak/>
        <w:t>- وكذلك الفاضل عن فرض الأخت من الأب والأم، لبني الأب وبنات الأب، للذكر مثل حظ الأنثيين.</w:t>
      </w:r>
    </w:p>
    <w:p w:rsidR="009921BF" w:rsidRPr="00521B0E" w:rsidRDefault="009921BF" w:rsidP="009921BF">
      <w:pPr>
        <w:pStyle w:val="AralkYok"/>
        <w:bidi/>
        <w:ind w:firstLine="708"/>
        <w:jc w:val="both"/>
        <w:rPr>
          <w:rFonts w:ascii="Traditional Arabic" w:hAnsi="Traditional Arabic" w:cs="Traditional Arabic"/>
          <w:b/>
          <w:bCs/>
          <w:sz w:val="28"/>
          <w:szCs w:val="28"/>
          <w:rtl/>
          <w:lang w:bidi="ar-AE"/>
        </w:rPr>
      </w:pPr>
      <w:r w:rsidRPr="00521B0E">
        <w:rPr>
          <w:rFonts w:ascii="Traditional Arabic" w:hAnsi="Traditional Arabic" w:cs="Traditional Arabic" w:hint="cs"/>
          <w:b/>
          <w:bCs/>
          <w:sz w:val="28"/>
          <w:szCs w:val="28"/>
          <w:rtl/>
          <w:lang w:bidi="ar-AE"/>
        </w:rPr>
        <w:t>- ومن ترك ابني عمٍّ، أحدهما أخٌ لأمٍّ: فللأخِ من الأم السدس. والباقي بينهما.</w:t>
      </w:r>
    </w:p>
    <w:p w:rsidR="009921BF" w:rsidRPr="00A077EA" w:rsidRDefault="009921BF" w:rsidP="009921BF">
      <w:pPr>
        <w:pStyle w:val="AralkYok"/>
        <w:bidi/>
        <w:ind w:firstLine="708"/>
        <w:jc w:val="both"/>
        <w:rPr>
          <w:rFonts w:ascii="Traditional Arabic" w:hAnsi="Traditional Arabic" w:cs="Traditional Arabic"/>
          <w:b/>
          <w:bCs/>
          <w:sz w:val="16"/>
          <w:szCs w:val="16"/>
          <w:rtl/>
          <w:lang w:bidi="ar-AE"/>
        </w:rPr>
      </w:pPr>
    </w:p>
    <w:p w:rsidR="002A7FDD" w:rsidRDefault="002A7FDD" w:rsidP="00521B0E">
      <w:pPr>
        <w:pStyle w:val="AralkYok"/>
        <w:bidi/>
        <w:ind w:firstLine="708"/>
        <w:jc w:val="both"/>
        <w:rPr>
          <w:rFonts w:ascii="Traditional Arabic" w:hAnsi="Traditional Arabic" w:cs="Traditional Arabic"/>
          <w:b/>
          <w:bCs/>
          <w:sz w:val="32"/>
          <w:szCs w:val="32"/>
          <w:rtl/>
          <w:lang w:bidi="ar-AE"/>
        </w:rPr>
      </w:pPr>
    </w:p>
    <w:p w:rsidR="009921BF" w:rsidRDefault="009921BF" w:rsidP="002A7FDD">
      <w:pPr>
        <w:pStyle w:val="AralkYok"/>
        <w:bidi/>
        <w:ind w:firstLine="708"/>
        <w:jc w:val="both"/>
        <w:rPr>
          <w:rFonts w:ascii="Traditional Arabic" w:hAnsi="Traditional Arabic" w:cs="Traditional Arabic"/>
          <w:b/>
          <w:bCs/>
          <w:sz w:val="32"/>
          <w:szCs w:val="32"/>
          <w:rtl/>
          <w:lang w:bidi="ar-AE"/>
        </w:rPr>
      </w:pPr>
      <w:r w:rsidRPr="00521B0E">
        <w:rPr>
          <w:rFonts w:ascii="Traditional Arabic" w:hAnsi="Traditional Arabic" w:cs="Traditional Arabic" w:hint="cs"/>
          <w:b/>
          <w:bCs/>
          <w:sz w:val="32"/>
          <w:szCs w:val="32"/>
          <w:rtl/>
          <w:lang w:bidi="ar-AE"/>
        </w:rPr>
        <w:t>*المُشَرَّكَة:</w:t>
      </w:r>
      <w:r>
        <w:rPr>
          <w:rFonts w:ascii="Traditional Arabic" w:hAnsi="Traditional Arabic" w:cs="Traditional Arabic" w:hint="cs"/>
          <w:b/>
          <w:bCs/>
          <w:sz w:val="32"/>
          <w:szCs w:val="32"/>
          <w:rtl/>
          <w:lang w:bidi="ar-AE"/>
        </w:rPr>
        <w:t xml:space="preserve"> </w:t>
      </w:r>
      <w:r w:rsidRPr="00521B0E">
        <w:rPr>
          <w:rFonts w:ascii="Traditional Arabic" w:hAnsi="Traditional Arabic" w:cs="Traditional Arabic" w:hint="cs"/>
          <w:b/>
          <w:bCs/>
          <w:sz w:val="28"/>
          <w:szCs w:val="28"/>
          <w:rtl/>
          <w:lang w:bidi="ar-AE"/>
        </w:rPr>
        <w:t>أن تتركَ المرأةُ زوجًا، وأمًّا أو جدةً وأختين من أمٍّ وأخًا لأبٍ وأمٍّ:  فللزوج النصفُ،  وللأمِّ السدسُ،  ولولد الأم: الثلث،  ولا شيءَ للأخ من الأب والأم.</w:t>
      </w:r>
    </w:p>
    <w:p w:rsidR="00D64869" w:rsidRDefault="009921BF" w:rsidP="002A7FDD">
      <w:pPr>
        <w:pStyle w:val="AralkYok"/>
        <w:bidi/>
        <w:ind w:firstLine="708"/>
        <w:jc w:val="both"/>
        <w:rPr>
          <w:rFonts w:ascii="Traditional Arabic" w:hAnsi="Traditional Arabic" w:cs="Traditional Arabic"/>
          <w:b/>
          <w:bCs/>
          <w:sz w:val="32"/>
          <w:szCs w:val="32"/>
          <w:rtl/>
          <w:lang w:bidi="ar-AE"/>
        </w:rPr>
      </w:pPr>
      <w:r w:rsidRPr="00BC3AA2">
        <w:rPr>
          <w:rFonts w:ascii="Traditional Arabic" w:hAnsi="Traditional Arabic" w:cs="Traditional Arabic" w:hint="cs"/>
          <w:b/>
          <w:bCs/>
          <w:sz w:val="32"/>
          <w:szCs w:val="32"/>
          <w:rtl/>
          <w:lang w:bidi="ar-AE"/>
        </w:rPr>
        <w:t>*الرَّدُّ ومن لايرث:</w:t>
      </w:r>
      <w:r>
        <w:rPr>
          <w:rFonts w:ascii="Traditional Arabic" w:hAnsi="Traditional Arabic" w:cs="Traditional Arabic" w:hint="cs"/>
          <w:b/>
          <w:bCs/>
          <w:sz w:val="32"/>
          <w:szCs w:val="32"/>
          <w:rtl/>
          <w:lang w:bidi="ar-AE"/>
        </w:rPr>
        <w:t xml:space="preserve"> </w:t>
      </w:r>
      <w:r w:rsidRPr="00BC3AA2">
        <w:rPr>
          <w:rFonts w:ascii="Traditional Arabic" w:hAnsi="Traditional Arabic" w:cs="Traditional Arabic" w:hint="cs"/>
          <w:b/>
          <w:bCs/>
          <w:sz w:val="28"/>
          <w:szCs w:val="28"/>
          <w:rtl/>
          <w:lang w:bidi="ar-AE"/>
        </w:rPr>
        <w:t>الفاضل عن فرض ذوي السهام -إذا لم يكن عصبةٌ- مردودٌ عليهم، بقدر سهامهم، إلا على الزوجين -لأنّ الردّ إنما يُسْتَحَقُّ بالرحم،</w:t>
      </w:r>
      <w:r w:rsidR="00FC36AE">
        <w:rPr>
          <w:rFonts w:ascii="Traditional Arabic" w:hAnsi="Traditional Arabic" w:cs="Traditional Arabic"/>
          <w:b/>
          <w:bCs/>
          <w:sz w:val="28"/>
          <w:szCs w:val="28"/>
          <w:lang w:bidi="ar-AE"/>
        </w:rPr>
        <w:t xml:space="preserve"> </w:t>
      </w:r>
      <w:r w:rsidR="00FC36AE">
        <w:rPr>
          <w:rFonts w:ascii="Traditional Arabic" w:hAnsi="Traditional Arabic" w:cs="Traditional Arabic" w:hint="cs"/>
          <w:b/>
          <w:bCs/>
          <w:sz w:val="28"/>
          <w:szCs w:val="28"/>
          <w:rtl/>
          <w:lang w:bidi="ar-AE"/>
        </w:rPr>
        <w:t>لقو</w:t>
      </w:r>
      <w:r w:rsidRPr="00BC3AA2">
        <w:rPr>
          <w:rFonts w:ascii="Traditional Arabic" w:hAnsi="Traditional Arabic" w:cs="Traditional Arabic" w:hint="cs"/>
          <w:b/>
          <w:bCs/>
          <w:sz w:val="28"/>
          <w:szCs w:val="28"/>
          <w:rtl/>
          <w:lang w:bidi="ar-AE"/>
        </w:rPr>
        <w:t>له تعالى:{وأولوا الأرحام بعضُهم أولى ببعضٍ}-.</w:t>
      </w:r>
    </w:p>
    <w:p w:rsidR="009921BF" w:rsidRDefault="009921BF" w:rsidP="00D64869">
      <w:pPr>
        <w:pStyle w:val="AralkYok"/>
        <w:bidi/>
        <w:ind w:firstLine="708"/>
        <w:jc w:val="both"/>
        <w:rPr>
          <w:rFonts w:ascii="Traditional Arabic" w:hAnsi="Traditional Arabic" w:cs="Traditional Arabic"/>
          <w:b/>
          <w:bCs/>
          <w:sz w:val="32"/>
          <w:szCs w:val="32"/>
          <w:rtl/>
          <w:lang w:bidi="ar-AE"/>
        </w:rPr>
      </w:pPr>
      <w:r>
        <w:rPr>
          <w:rFonts w:ascii="Traditional Arabic" w:hAnsi="Traditional Arabic" w:cs="Traditional Arabic" w:hint="cs"/>
          <w:b/>
          <w:bCs/>
          <w:sz w:val="32"/>
          <w:szCs w:val="32"/>
          <w:rtl/>
          <w:lang w:bidi="ar-AE"/>
        </w:rPr>
        <w:t>- ولا يرث القاتل من المقتول.</w:t>
      </w:r>
    </w:p>
    <w:p w:rsidR="009921BF" w:rsidRPr="00BC3AA2" w:rsidRDefault="009921BF" w:rsidP="009921BF">
      <w:pPr>
        <w:pStyle w:val="AralkYok"/>
        <w:bidi/>
        <w:ind w:firstLine="708"/>
        <w:jc w:val="both"/>
        <w:rPr>
          <w:rFonts w:ascii="Traditional Arabic" w:hAnsi="Traditional Arabic" w:cs="Traditional Arabic"/>
          <w:b/>
          <w:bCs/>
          <w:sz w:val="28"/>
          <w:szCs w:val="28"/>
          <w:rtl/>
          <w:lang w:bidi="ar-AE"/>
        </w:rPr>
      </w:pPr>
      <w:r w:rsidRPr="00BC3AA2">
        <w:rPr>
          <w:rFonts w:ascii="Traditional Arabic" w:hAnsi="Traditional Arabic" w:cs="Traditional Arabic" w:hint="cs"/>
          <w:b/>
          <w:bCs/>
          <w:sz w:val="28"/>
          <w:szCs w:val="28"/>
          <w:rtl/>
          <w:lang w:bidi="ar-AE"/>
        </w:rPr>
        <w:t xml:space="preserve">- والكُفْرُ كلُّه ملّةٌ واحدةٌ، يتوارث به أهلُه. </w:t>
      </w:r>
    </w:p>
    <w:p w:rsidR="009921BF" w:rsidRPr="00BC3AA2" w:rsidRDefault="009921BF" w:rsidP="009921BF">
      <w:pPr>
        <w:pStyle w:val="AralkYok"/>
        <w:bidi/>
        <w:ind w:firstLine="708"/>
        <w:jc w:val="both"/>
        <w:rPr>
          <w:rFonts w:ascii="Traditional Arabic" w:hAnsi="Traditional Arabic" w:cs="Traditional Arabic"/>
          <w:b/>
          <w:bCs/>
          <w:sz w:val="28"/>
          <w:szCs w:val="28"/>
          <w:rtl/>
          <w:lang w:bidi="ar-AE"/>
        </w:rPr>
      </w:pPr>
      <w:r w:rsidRPr="00BC3AA2">
        <w:rPr>
          <w:rFonts w:ascii="Traditional Arabic" w:hAnsi="Traditional Arabic" w:cs="Traditional Arabic" w:hint="cs"/>
          <w:b/>
          <w:bCs/>
          <w:sz w:val="28"/>
          <w:szCs w:val="28"/>
          <w:rtl/>
          <w:lang w:bidi="ar-AE"/>
        </w:rPr>
        <w:t>- ولا يرث المسلمُ من الكافر، ولا الكافرُ من السلم.</w:t>
      </w:r>
    </w:p>
    <w:p w:rsidR="009921BF" w:rsidRPr="00BC3AA2" w:rsidRDefault="009921BF" w:rsidP="009921BF">
      <w:pPr>
        <w:pStyle w:val="AralkYok"/>
        <w:bidi/>
        <w:ind w:firstLine="708"/>
        <w:jc w:val="both"/>
        <w:rPr>
          <w:rFonts w:ascii="Traditional Arabic" w:hAnsi="Traditional Arabic" w:cs="Traditional Arabic"/>
          <w:b/>
          <w:bCs/>
          <w:sz w:val="28"/>
          <w:szCs w:val="28"/>
          <w:rtl/>
          <w:lang w:bidi="ar-AE"/>
        </w:rPr>
      </w:pPr>
      <w:r w:rsidRPr="00BC3AA2">
        <w:rPr>
          <w:rFonts w:ascii="Traditional Arabic" w:hAnsi="Traditional Arabic" w:cs="Traditional Arabic" w:hint="cs"/>
          <w:b/>
          <w:bCs/>
          <w:sz w:val="28"/>
          <w:szCs w:val="28"/>
          <w:rtl/>
          <w:lang w:bidi="ar-AE"/>
        </w:rPr>
        <w:t>- ومال المرتدّ لورثته من السلمين، وما اكتسبه في حال ردّته فيءٌ.</w:t>
      </w:r>
    </w:p>
    <w:p w:rsidR="009921BF" w:rsidRPr="00BC3AA2" w:rsidRDefault="009921BF" w:rsidP="009921BF">
      <w:pPr>
        <w:pStyle w:val="AralkYok"/>
        <w:bidi/>
        <w:ind w:firstLine="708"/>
        <w:jc w:val="both"/>
        <w:rPr>
          <w:rFonts w:ascii="Traditional Arabic" w:hAnsi="Traditional Arabic" w:cs="Traditional Arabic"/>
          <w:b/>
          <w:bCs/>
          <w:sz w:val="28"/>
          <w:szCs w:val="28"/>
          <w:rtl/>
          <w:lang w:bidi="ar-AE"/>
        </w:rPr>
      </w:pPr>
      <w:r w:rsidRPr="00BC3AA2">
        <w:rPr>
          <w:rFonts w:ascii="Traditional Arabic" w:hAnsi="Traditional Arabic" w:cs="Traditional Arabic" w:hint="cs"/>
          <w:b/>
          <w:bCs/>
          <w:sz w:val="28"/>
          <w:szCs w:val="28"/>
          <w:rtl/>
          <w:lang w:bidi="ar-AE"/>
        </w:rPr>
        <w:t>- وإذا غرِقَ جماعةٌ أو سقط عليهم حائطٌ، فلم يُعْلَمْ من مات منهم أولاً: فمالُ كلِّ واحدٍ منهم للأحياء من ورثته.</w:t>
      </w:r>
    </w:p>
    <w:p w:rsidR="009921BF" w:rsidRPr="00BC3AA2" w:rsidRDefault="009921BF" w:rsidP="009921BF">
      <w:pPr>
        <w:pStyle w:val="AralkYok"/>
        <w:bidi/>
        <w:ind w:firstLine="708"/>
        <w:jc w:val="both"/>
        <w:rPr>
          <w:rFonts w:ascii="Traditional Arabic" w:hAnsi="Traditional Arabic" w:cs="Traditional Arabic"/>
          <w:b/>
          <w:bCs/>
          <w:sz w:val="28"/>
          <w:szCs w:val="28"/>
          <w:rtl/>
          <w:lang w:bidi="ar-AE"/>
        </w:rPr>
      </w:pPr>
      <w:r w:rsidRPr="00BC3AA2">
        <w:rPr>
          <w:rFonts w:ascii="Traditional Arabic" w:hAnsi="Traditional Arabic" w:cs="Traditional Arabic" w:hint="cs"/>
          <w:b/>
          <w:bCs/>
          <w:sz w:val="28"/>
          <w:szCs w:val="28"/>
          <w:rtl/>
          <w:lang w:bidi="ar-AE"/>
        </w:rPr>
        <w:t>- وإذا اجتمع في المجوسيّ قرابتان، لو تفرّقتا في شخصين لكان ورِثَ أحدُهما مع الآخر وُرِّثَ بهما.</w:t>
      </w:r>
    </w:p>
    <w:p w:rsidR="009921BF" w:rsidRPr="00BC3AA2" w:rsidRDefault="009921BF" w:rsidP="009921BF">
      <w:pPr>
        <w:pStyle w:val="AralkYok"/>
        <w:bidi/>
        <w:ind w:firstLine="708"/>
        <w:jc w:val="both"/>
        <w:rPr>
          <w:rFonts w:ascii="Traditional Arabic" w:hAnsi="Traditional Arabic" w:cs="Traditional Arabic"/>
          <w:b/>
          <w:bCs/>
          <w:sz w:val="28"/>
          <w:szCs w:val="28"/>
          <w:rtl/>
          <w:lang w:bidi="ar-AE"/>
        </w:rPr>
      </w:pPr>
      <w:r w:rsidRPr="00BC3AA2">
        <w:rPr>
          <w:rFonts w:ascii="Traditional Arabic" w:hAnsi="Traditional Arabic" w:cs="Traditional Arabic" w:hint="cs"/>
          <w:b/>
          <w:bCs/>
          <w:sz w:val="28"/>
          <w:szCs w:val="28"/>
          <w:rtl/>
          <w:lang w:bidi="ar-AE"/>
        </w:rPr>
        <w:t>- ولا يرثُ المجوسيُّ بالأنكحة الفاسدة التي يستحلُّونها في دينهم. وعصبةُ ولد الزنا، وولد الملاعنة: مولى أمهما.</w:t>
      </w:r>
    </w:p>
    <w:p w:rsidR="009921BF" w:rsidRPr="00BC3AA2" w:rsidRDefault="009921BF" w:rsidP="009921BF">
      <w:pPr>
        <w:pStyle w:val="AralkYok"/>
        <w:bidi/>
        <w:ind w:firstLine="708"/>
        <w:jc w:val="both"/>
        <w:rPr>
          <w:rFonts w:ascii="Traditional Arabic" w:hAnsi="Traditional Arabic" w:cs="Traditional Arabic"/>
          <w:b/>
          <w:bCs/>
          <w:sz w:val="28"/>
          <w:szCs w:val="28"/>
          <w:rtl/>
          <w:lang w:bidi="ar-AE"/>
        </w:rPr>
      </w:pPr>
      <w:r w:rsidRPr="00BC3AA2">
        <w:rPr>
          <w:rFonts w:ascii="Traditional Arabic" w:hAnsi="Traditional Arabic" w:cs="Traditional Arabic" w:hint="cs"/>
          <w:b/>
          <w:bCs/>
          <w:sz w:val="28"/>
          <w:szCs w:val="28"/>
          <w:rtl/>
          <w:lang w:bidi="ar-AE"/>
        </w:rPr>
        <w:t>- ومن مات وترك حملاً وُقِفَ مالُه، حتى تضع امرأتُه في قول أبي حنيفة.</w:t>
      </w:r>
    </w:p>
    <w:p w:rsidR="009921BF" w:rsidRPr="00BC3AA2" w:rsidRDefault="009921BF" w:rsidP="009921BF">
      <w:pPr>
        <w:pStyle w:val="AralkYok"/>
        <w:bidi/>
        <w:ind w:firstLine="708"/>
        <w:jc w:val="both"/>
        <w:rPr>
          <w:rFonts w:ascii="Traditional Arabic" w:hAnsi="Traditional Arabic" w:cs="Traditional Arabic"/>
          <w:b/>
          <w:bCs/>
          <w:sz w:val="28"/>
          <w:szCs w:val="28"/>
          <w:rtl/>
          <w:lang w:bidi="ar-AE"/>
        </w:rPr>
      </w:pPr>
      <w:r w:rsidRPr="00BC3AA2">
        <w:rPr>
          <w:rFonts w:ascii="Traditional Arabic" w:hAnsi="Traditional Arabic" w:cs="Traditional Arabic" w:hint="cs"/>
          <w:b/>
          <w:bCs/>
          <w:sz w:val="28"/>
          <w:szCs w:val="28"/>
          <w:rtl/>
          <w:lang w:bidi="ar-AE"/>
        </w:rPr>
        <w:t>- والجد أولى بالميراث من الإخوة عند أبي حنيفة. وقالا يُقاسمهم، إلا أن تنقُصَه من الثلث. وإذا اجتمعت الجداتُ فالسدسُ لأقربهنَّ.</w:t>
      </w:r>
    </w:p>
    <w:p w:rsidR="009921BF" w:rsidRDefault="009921BF" w:rsidP="009921BF">
      <w:pPr>
        <w:pStyle w:val="AralkYok"/>
        <w:bidi/>
        <w:ind w:firstLine="708"/>
        <w:jc w:val="both"/>
        <w:rPr>
          <w:rFonts w:ascii="Traditional Arabic" w:hAnsi="Traditional Arabic" w:cs="Traditional Arabic"/>
          <w:b/>
          <w:bCs/>
          <w:sz w:val="28"/>
          <w:szCs w:val="28"/>
          <w:rtl/>
          <w:lang w:bidi="ar-AE"/>
        </w:rPr>
      </w:pPr>
      <w:r w:rsidRPr="00BC3AA2">
        <w:rPr>
          <w:rFonts w:ascii="Traditional Arabic" w:hAnsi="Traditional Arabic" w:cs="Traditional Arabic" w:hint="cs"/>
          <w:b/>
          <w:bCs/>
          <w:sz w:val="28"/>
          <w:szCs w:val="28"/>
          <w:rtl/>
          <w:lang w:bidi="ar-AE"/>
        </w:rPr>
        <w:t>- ويَحْجُبُ الجدُّ أمَّه. ولا ترثُ أمُّ أب الأمِّ بسهمٍ، وكل جدة تَحْجُبُ أمَّها.</w:t>
      </w:r>
    </w:p>
    <w:p w:rsidR="002A7FDD" w:rsidRPr="00BC3AA2" w:rsidRDefault="002A7FDD" w:rsidP="002A7FDD">
      <w:pPr>
        <w:pStyle w:val="AralkYok"/>
        <w:bidi/>
        <w:ind w:firstLine="708"/>
        <w:jc w:val="both"/>
        <w:rPr>
          <w:rFonts w:ascii="Traditional Arabic" w:hAnsi="Traditional Arabic" w:cs="Traditional Arabic"/>
          <w:b/>
          <w:bCs/>
          <w:sz w:val="28"/>
          <w:szCs w:val="28"/>
          <w:rtl/>
          <w:lang w:bidi="ar-AE"/>
        </w:rPr>
      </w:pPr>
    </w:p>
    <w:p w:rsidR="009921BF" w:rsidRDefault="009921BF" w:rsidP="009921BF">
      <w:pPr>
        <w:pStyle w:val="AralkYok"/>
        <w:bidi/>
        <w:ind w:firstLine="708"/>
        <w:jc w:val="both"/>
        <w:rPr>
          <w:rFonts w:ascii="Traditional Arabic" w:hAnsi="Traditional Arabic" w:cs="Traditional Arabic"/>
          <w:b/>
          <w:bCs/>
          <w:sz w:val="16"/>
          <w:szCs w:val="16"/>
          <w:rtl/>
          <w:lang w:bidi="ar-AE"/>
        </w:rPr>
      </w:pPr>
      <w:r w:rsidRPr="00BC3AA2">
        <w:rPr>
          <w:rFonts w:ascii="Traditional Arabic" w:hAnsi="Traditional Arabic" w:cs="Traditional Arabic" w:hint="cs"/>
          <w:b/>
          <w:bCs/>
          <w:sz w:val="32"/>
          <w:szCs w:val="32"/>
          <w:rtl/>
          <w:lang w:bidi="ar-AE"/>
        </w:rPr>
        <w:t>*ذوو الأرحام:</w:t>
      </w:r>
      <w:r>
        <w:rPr>
          <w:rFonts w:ascii="Traditional Arabic" w:hAnsi="Traditional Arabic" w:cs="Traditional Arabic" w:hint="cs"/>
          <w:b/>
          <w:bCs/>
          <w:sz w:val="32"/>
          <w:szCs w:val="32"/>
          <w:rtl/>
          <w:lang w:bidi="ar-AE"/>
        </w:rPr>
        <w:t xml:space="preserve"> </w:t>
      </w:r>
      <w:r w:rsidRPr="00BC3AA2">
        <w:rPr>
          <w:rFonts w:ascii="Traditional Arabic" w:hAnsi="Traditional Arabic" w:cs="Traditional Arabic" w:hint="cs"/>
          <w:b/>
          <w:bCs/>
          <w:sz w:val="28"/>
          <w:szCs w:val="28"/>
          <w:rtl/>
          <w:lang w:bidi="ar-AE"/>
        </w:rPr>
        <w:t>إذا لم يكن للميت عصبةٌ، ولا ذو سهمٍ: ورثه ذوو أرحامه، وهم عشرةُ أصنافٍ:</w:t>
      </w:r>
    </w:p>
    <w:tbl>
      <w:tblPr>
        <w:tblStyle w:val="TabloKlavuzu"/>
        <w:bidiVisual/>
        <w:tblW w:w="0" w:type="auto"/>
        <w:tblLook w:val="04A0" w:firstRow="1" w:lastRow="0" w:firstColumn="1" w:lastColumn="0" w:noHBand="0" w:noVBand="1"/>
      </w:tblPr>
      <w:tblGrid>
        <w:gridCol w:w="899"/>
        <w:gridCol w:w="1215"/>
        <w:gridCol w:w="850"/>
        <w:gridCol w:w="851"/>
        <w:gridCol w:w="567"/>
        <w:gridCol w:w="567"/>
        <w:gridCol w:w="850"/>
        <w:gridCol w:w="1134"/>
        <w:gridCol w:w="709"/>
        <w:gridCol w:w="1418"/>
      </w:tblGrid>
      <w:tr w:rsidR="009921BF" w:rsidTr="00812E34">
        <w:tc>
          <w:tcPr>
            <w:tcW w:w="900" w:type="dxa"/>
          </w:tcPr>
          <w:p w:rsidR="009921BF" w:rsidRPr="001458E5" w:rsidRDefault="009921BF" w:rsidP="00812E34">
            <w:pPr>
              <w:pStyle w:val="AralkYok"/>
              <w:bidi/>
              <w:jc w:val="both"/>
              <w:rPr>
                <w:rFonts w:ascii="Traditional Arabic" w:hAnsi="Traditional Arabic" w:cs="Traditional Arabic"/>
                <w:b/>
                <w:bCs/>
                <w:sz w:val="24"/>
                <w:szCs w:val="24"/>
                <w:rtl/>
                <w:lang w:bidi="ar-AE"/>
              </w:rPr>
            </w:pPr>
            <w:r w:rsidRPr="001458E5">
              <w:rPr>
                <w:rFonts w:ascii="Traditional Arabic" w:hAnsi="Traditional Arabic" w:cs="Traditional Arabic" w:hint="cs"/>
                <w:b/>
                <w:bCs/>
                <w:sz w:val="24"/>
                <w:szCs w:val="24"/>
                <w:rtl/>
                <w:lang w:bidi="ar-AE"/>
              </w:rPr>
              <w:t>ولد البنت</w:t>
            </w:r>
          </w:p>
        </w:tc>
        <w:tc>
          <w:tcPr>
            <w:tcW w:w="1216" w:type="dxa"/>
          </w:tcPr>
          <w:p w:rsidR="009921BF" w:rsidRPr="001458E5" w:rsidRDefault="009921BF" w:rsidP="00812E34">
            <w:pPr>
              <w:pStyle w:val="AralkYok"/>
              <w:bidi/>
              <w:jc w:val="both"/>
              <w:rPr>
                <w:rFonts w:ascii="Traditional Arabic" w:hAnsi="Traditional Arabic" w:cs="Traditional Arabic"/>
                <w:b/>
                <w:bCs/>
                <w:sz w:val="24"/>
                <w:szCs w:val="24"/>
                <w:rtl/>
                <w:lang w:bidi="ar-AE"/>
              </w:rPr>
            </w:pPr>
            <w:r w:rsidRPr="001458E5">
              <w:rPr>
                <w:rFonts w:ascii="Traditional Arabic" w:hAnsi="Traditional Arabic" w:cs="Traditional Arabic" w:hint="cs"/>
                <w:b/>
                <w:bCs/>
                <w:sz w:val="24"/>
                <w:szCs w:val="24"/>
                <w:rtl/>
                <w:lang w:bidi="ar-AE"/>
              </w:rPr>
              <w:t>ولد الأخت</w:t>
            </w:r>
          </w:p>
        </w:tc>
        <w:tc>
          <w:tcPr>
            <w:tcW w:w="850" w:type="dxa"/>
          </w:tcPr>
          <w:p w:rsidR="009921BF" w:rsidRPr="001458E5" w:rsidRDefault="009921BF" w:rsidP="00812E34">
            <w:pPr>
              <w:pStyle w:val="AralkYok"/>
              <w:bidi/>
              <w:jc w:val="both"/>
              <w:rPr>
                <w:rFonts w:ascii="Traditional Arabic" w:hAnsi="Traditional Arabic" w:cs="Traditional Arabic"/>
                <w:b/>
                <w:bCs/>
                <w:sz w:val="24"/>
                <w:szCs w:val="24"/>
                <w:rtl/>
                <w:lang w:bidi="ar-AE"/>
              </w:rPr>
            </w:pPr>
            <w:r w:rsidRPr="001458E5">
              <w:rPr>
                <w:rFonts w:ascii="Traditional Arabic" w:hAnsi="Traditional Arabic" w:cs="Traditional Arabic" w:hint="cs"/>
                <w:b/>
                <w:bCs/>
                <w:sz w:val="24"/>
                <w:szCs w:val="24"/>
                <w:rtl/>
                <w:lang w:bidi="ar-AE"/>
              </w:rPr>
              <w:t>بنت الأخ</w:t>
            </w:r>
          </w:p>
        </w:tc>
        <w:tc>
          <w:tcPr>
            <w:tcW w:w="851" w:type="dxa"/>
          </w:tcPr>
          <w:p w:rsidR="009921BF" w:rsidRPr="001458E5" w:rsidRDefault="009921BF" w:rsidP="00812E34">
            <w:pPr>
              <w:pStyle w:val="AralkYok"/>
              <w:bidi/>
              <w:jc w:val="both"/>
              <w:rPr>
                <w:rFonts w:ascii="Traditional Arabic" w:hAnsi="Traditional Arabic" w:cs="Traditional Arabic"/>
                <w:b/>
                <w:bCs/>
                <w:sz w:val="24"/>
                <w:szCs w:val="24"/>
                <w:rtl/>
                <w:lang w:bidi="ar-AE"/>
              </w:rPr>
            </w:pPr>
            <w:r w:rsidRPr="001458E5">
              <w:rPr>
                <w:rFonts w:ascii="Traditional Arabic" w:hAnsi="Traditional Arabic" w:cs="Traditional Arabic" w:hint="cs"/>
                <w:b/>
                <w:bCs/>
                <w:sz w:val="24"/>
                <w:szCs w:val="24"/>
                <w:rtl/>
                <w:lang w:bidi="ar-AE"/>
              </w:rPr>
              <w:t>بنت العمّ</w:t>
            </w:r>
          </w:p>
        </w:tc>
        <w:tc>
          <w:tcPr>
            <w:tcW w:w="567" w:type="dxa"/>
          </w:tcPr>
          <w:p w:rsidR="009921BF" w:rsidRPr="001458E5" w:rsidRDefault="009921BF" w:rsidP="00812E34">
            <w:pPr>
              <w:pStyle w:val="AralkYok"/>
              <w:bidi/>
              <w:jc w:val="both"/>
              <w:rPr>
                <w:rFonts w:ascii="Traditional Arabic" w:hAnsi="Traditional Arabic" w:cs="Traditional Arabic"/>
                <w:b/>
                <w:bCs/>
                <w:sz w:val="24"/>
                <w:szCs w:val="24"/>
                <w:rtl/>
                <w:lang w:bidi="ar-AE"/>
              </w:rPr>
            </w:pPr>
            <w:r w:rsidRPr="001458E5">
              <w:rPr>
                <w:rFonts w:ascii="Traditional Arabic" w:hAnsi="Traditional Arabic" w:cs="Traditional Arabic" w:hint="cs"/>
                <w:b/>
                <w:bCs/>
                <w:sz w:val="24"/>
                <w:szCs w:val="24"/>
                <w:rtl/>
                <w:lang w:bidi="ar-AE"/>
              </w:rPr>
              <w:t>الخال</w:t>
            </w:r>
          </w:p>
        </w:tc>
        <w:tc>
          <w:tcPr>
            <w:tcW w:w="567" w:type="dxa"/>
          </w:tcPr>
          <w:p w:rsidR="009921BF" w:rsidRPr="001458E5" w:rsidRDefault="009921BF" w:rsidP="00812E34">
            <w:pPr>
              <w:pStyle w:val="AralkYok"/>
              <w:bidi/>
              <w:jc w:val="both"/>
              <w:rPr>
                <w:rFonts w:ascii="Traditional Arabic" w:hAnsi="Traditional Arabic" w:cs="Traditional Arabic"/>
                <w:b/>
                <w:bCs/>
                <w:sz w:val="24"/>
                <w:szCs w:val="24"/>
                <w:rtl/>
                <w:lang w:bidi="ar-AE"/>
              </w:rPr>
            </w:pPr>
            <w:r w:rsidRPr="001458E5">
              <w:rPr>
                <w:rFonts w:ascii="Traditional Arabic" w:hAnsi="Traditional Arabic" w:cs="Traditional Arabic" w:hint="cs"/>
                <w:b/>
                <w:bCs/>
                <w:sz w:val="24"/>
                <w:szCs w:val="24"/>
                <w:rtl/>
                <w:lang w:bidi="ar-AE"/>
              </w:rPr>
              <w:t>الخالة</w:t>
            </w:r>
          </w:p>
        </w:tc>
        <w:tc>
          <w:tcPr>
            <w:tcW w:w="850" w:type="dxa"/>
          </w:tcPr>
          <w:p w:rsidR="009921BF" w:rsidRPr="001458E5" w:rsidRDefault="009921BF" w:rsidP="00812E34">
            <w:pPr>
              <w:pStyle w:val="AralkYok"/>
              <w:bidi/>
              <w:jc w:val="both"/>
              <w:rPr>
                <w:rFonts w:ascii="Traditional Arabic" w:hAnsi="Traditional Arabic" w:cs="Traditional Arabic"/>
                <w:b/>
                <w:bCs/>
                <w:sz w:val="24"/>
                <w:szCs w:val="24"/>
                <w:rtl/>
                <w:lang w:bidi="ar-AE"/>
              </w:rPr>
            </w:pPr>
            <w:r w:rsidRPr="001458E5">
              <w:rPr>
                <w:rFonts w:ascii="Traditional Arabic" w:hAnsi="Traditional Arabic" w:cs="Traditional Arabic" w:hint="cs"/>
                <w:b/>
                <w:bCs/>
                <w:sz w:val="24"/>
                <w:szCs w:val="24"/>
                <w:rtl/>
                <w:lang w:bidi="ar-AE"/>
              </w:rPr>
              <w:t>أبو الأم</w:t>
            </w:r>
          </w:p>
        </w:tc>
        <w:tc>
          <w:tcPr>
            <w:tcW w:w="1134" w:type="dxa"/>
          </w:tcPr>
          <w:p w:rsidR="009921BF" w:rsidRPr="001458E5" w:rsidRDefault="009921BF" w:rsidP="00812E34">
            <w:pPr>
              <w:pStyle w:val="AralkYok"/>
              <w:bidi/>
              <w:jc w:val="both"/>
              <w:rPr>
                <w:rFonts w:ascii="Traditional Arabic" w:hAnsi="Traditional Arabic" w:cs="Traditional Arabic"/>
                <w:b/>
                <w:bCs/>
                <w:sz w:val="24"/>
                <w:szCs w:val="24"/>
                <w:rtl/>
                <w:lang w:bidi="ar-AE"/>
              </w:rPr>
            </w:pPr>
            <w:r w:rsidRPr="001458E5">
              <w:rPr>
                <w:rFonts w:ascii="Traditional Arabic" w:hAnsi="Traditional Arabic" w:cs="Traditional Arabic" w:hint="cs"/>
                <w:b/>
                <w:bCs/>
                <w:sz w:val="24"/>
                <w:szCs w:val="24"/>
                <w:rtl/>
                <w:lang w:bidi="ar-AE"/>
              </w:rPr>
              <w:t>العم من الأم</w:t>
            </w:r>
          </w:p>
        </w:tc>
        <w:tc>
          <w:tcPr>
            <w:tcW w:w="709" w:type="dxa"/>
          </w:tcPr>
          <w:p w:rsidR="009921BF" w:rsidRPr="001458E5" w:rsidRDefault="009921BF" w:rsidP="00812E34">
            <w:pPr>
              <w:pStyle w:val="AralkYok"/>
              <w:bidi/>
              <w:jc w:val="both"/>
              <w:rPr>
                <w:rFonts w:ascii="Traditional Arabic" w:hAnsi="Traditional Arabic" w:cs="Traditional Arabic"/>
                <w:b/>
                <w:bCs/>
                <w:sz w:val="24"/>
                <w:szCs w:val="24"/>
                <w:rtl/>
                <w:lang w:bidi="ar-AE"/>
              </w:rPr>
            </w:pPr>
            <w:r w:rsidRPr="001458E5">
              <w:rPr>
                <w:rFonts w:ascii="Traditional Arabic" w:hAnsi="Traditional Arabic" w:cs="Traditional Arabic" w:hint="cs"/>
                <w:b/>
                <w:bCs/>
                <w:sz w:val="24"/>
                <w:szCs w:val="24"/>
                <w:rtl/>
                <w:lang w:bidi="ar-AE"/>
              </w:rPr>
              <w:t>العمة</w:t>
            </w:r>
          </w:p>
        </w:tc>
        <w:tc>
          <w:tcPr>
            <w:tcW w:w="1418" w:type="dxa"/>
          </w:tcPr>
          <w:p w:rsidR="009921BF" w:rsidRPr="001458E5" w:rsidRDefault="009921BF" w:rsidP="00812E34">
            <w:pPr>
              <w:pStyle w:val="AralkYok"/>
              <w:bidi/>
              <w:jc w:val="both"/>
              <w:rPr>
                <w:rFonts w:ascii="Traditional Arabic" w:hAnsi="Traditional Arabic" w:cs="Traditional Arabic"/>
                <w:b/>
                <w:bCs/>
                <w:sz w:val="24"/>
                <w:szCs w:val="24"/>
                <w:rtl/>
                <w:lang w:bidi="ar-AE"/>
              </w:rPr>
            </w:pPr>
            <w:r w:rsidRPr="001458E5">
              <w:rPr>
                <w:rFonts w:ascii="Traditional Arabic" w:hAnsi="Traditional Arabic" w:cs="Traditional Arabic" w:hint="cs"/>
                <w:b/>
                <w:bCs/>
                <w:sz w:val="24"/>
                <w:szCs w:val="24"/>
                <w:rtl/>
                <w:lang w:bidi="ar-AE"/>
              </w:rPr>
              <w:t xml:space="preserve">ولد الأخ من الأم </w:t>
            </w:r>
          </w:p>
        </w:tc>
      </w:tr>
    </w:tbl>
    <w:p w:rsidR="009921BF" w:rsidRPr="0010397E" w:rsidRDefault="009921BF" w:rsidP="009921BF">
      <w:pPr>
        <w:pStyle w:val="AralkYok"/>
        <w:bidi/>
        <w:ind w:firstLine="708"/>
        <w:jc w:val="both"/>
        <w:rPr>
          <w:rFonts w:ascii="Traditional Arabic" w:hAnsi="Traditional Arabic" w:cs="Traditional Arabic"/>
          <w:b/>
          <w:bCs/>
          <w:sz w:val="16"/>
          <w:szCs w:val="16"/>
          <w:rtl/>
          <w:lang w:bidi="ar-AE"/>
        </w:rPr>
      </w:pPr>
    </w:p>
    <w:p w:rsidR="009921BF" w:rsidRPr="00BC3AA2" w:rsidRDefault="009921BF" w:rsidP="009921BF">
      <w:pPr>
        <w:pStyle w:val="AralkYok"/>
        <w:bidi/>
        <w:ind w:firstLine="708"/>
        <w:jc w:val="both"/>
        <w:rPr>
          <w:rFonts w:ascii="Traditional Arabic" w:hAnsi="Traditional Arabic" w:cs="Traditional Arabic"/>
          <w:b/>
          <w:bCs/>
          <w:sz w:val="28"/>
          <w:szCs w:val="28"/>
          <w:rtl/>
          <w:lang w:bidi="ar-AE"/>
        </w:rPr>
      </w:pPr>
      <w:r w:rsidRPr="00BC3AA2">
        <w:rPr>
          <w:rFonts w:ascii="Traditional Arabic" w:hAnsi="Traditional Arabic" w:cs="Traditional Arabic" w:hint="cs"/>
          <w:b/>
          <w:bCs/>
          <w:sz w:val="28"/>
          <w:szCs w:val="28"/>
          <w:rtl/>
          <w:lang w:bidi="ar-AE"/>
        </w:rPr>
        <w:t>- ومن أدلى بهم، وأولادهم من كان من ولد الميت. ثم الجدُّ/أبو الأم، ثم ولد الأبوين، أو أحدهما، وهم بنات الإخوة وولد الأخوات. ثم ولدُ أبوي أبويهِ، أو أحدهما، وهم الأخوالُ والخالاتُ والعماتُ.</w:t>
      </w:r>
    </w:p>
    <w:p w:rsidR="009921BF" w:rsidRPr="00BC3AA2" w:rsidRDefault="009921BF" w:rsidP="009921BF">
      <w:pPr>
        <w:pStyle w:val="AralkYok"/>
        <w:bidi/>
        <w:ind w:firstLine="708"/>
        <w:jc w:val="both"/>
        <w:rPr>
          <w:rFonts w:ascii="Traditional Arabic" w:hAnsi="Traditional Arabic" w:cs="Traditional Arabic"/>
          <w:b/>
          <w:bCs/>
          <w:sz w:val="28"/>
          <w:szCs w:val="28"/>
          <w:rtl/>
          <w:lang w:bidi="ar-AE"/>
        </w:rPr>
      </w:pPr>
      <w:r w:rsidRPr="00BC3AA2">
        <w:rPr>
          <w:rFonts w:ascii="Traditional Arabic" w:hAnsi="Traditional Arabic" w:cs="Traditional Arabic" w:hint="cs"/>
          <w:b/>
          <w:bCs/>
          <w:sz w:val="28"/>
          <w:szCs w:val="28"/>
          <w:rtl/>
          <w:lang w:bidi="ar-AE"/>
        </w:rPr>
        <w:t>- وإضا استوى ولدُ أبٍ في درجةٍ: فأولاهم مَنْ أدلى بوارثٍ، وأقربُهم أولى مِنْ أبعدِهم. وأبو الأم أولى من ولد الأخِ والأختِ. والمُعْتِقُ أحقُّ بالفاضل عن سهمِ ذوي السِّهام إذا لم تكنعصبةٌ سِواهُ.</w:t>
      </w:r>
    </w:p>
    <w:p w:rsidR="009921BF" w:rsidRPr="00BC3AA2" w:rsidRDefault="009921BF" w:rsidP="009921BF">
      <w:pPr>
        <w:pStyle w:val="AralkYok"/>
        <w:bidi/>
        <w:ind w:firstLine="708"/>
        <w:jc w:val="both"/>
        <w:rPr>
          <w:rFonts w:ascii="Traditional Arabic" w:hAnsi="Traditional Arabic" w:cs="Traditional Arabic"/>
          <w:b/>
          <w:bCs/>
          <w:sz w:val="28"/>
          <w:szCs w:val="28"/>
          <w:rtl/>
          <w:lang w:bidi="ar-AE"/>
        </w:rPr>
      </w:pPr>
      <w:r w:rsidRPr="00BC3AA2">
        <w:rPr>
          <w:rFonts w:ascii="Traditional Arabic" w:hAnsi="Traditional Arabic" w:cs="Traditional Arabic" w:hint="cs"/>
          <w:b/>
          <w:bCs/>
          <w:sz w:val="28"/>
          <w:szCs w:val="28"/>
          <w:rtl/>
          <w:lang w:bidi="ar-AE"/>
        </w:rPr>
        <w:t xml:space="preserve">- ومولى المُوالاتِ يرثُ. وإذا ترك المُعتِقُ أبا مولاهُ، وابنَ مولاهُ، فمالُه للابنِ. وقال أبو يوسف: للابن السدس، والباقي للابن. </w:t>
      </w:r>
    </w:p>
    <w:p w:rsidR="009921BF" w:rsidRDefault="009921BF" w:rsidP="009921BF">
      <w:pPr>
        <w:pStyle w:val="AralkYok"/>
        <w:bidi/>
        <w:ind w:firstLine="708"/>
        <w:jc w:val="both"/>
        <w:rPr>
          <w:rFonts w:ascii="Traditional Arabic" w:hAnsi="Traditional Arabic" w:cs="Traditional Arabic"/>
          <w:b/>
          <w:bCs/>
          <w:sz w:val="28"/>
          <w:szCs w:val="28"/>
          <w:lang w:bidi="ar-AE"/>
        </w:rPr>
      </w:pPr>
      <w:r w:rsidRPr="00BC3AA2">
        <w:rPr>
          <w:rFonts w:ascii="Traditional Arabic" w:hAnsi="Traditional Arabic" w:cs="Traditional Arabic" w:hint="cs"/>
          <w:b/>
          <w:bCs/>
          <w:sz w:val="28"/>
          <w:szCs w:val="28"/>
          <w:rtl/>
          <w:lang w:bidi="ar-AE"/>
        </w:rPr>
        <w:t>- فإن ترك جدَّ مولاهُ، وأخا مولاه: فالمالُ للجدِّ في قول أبي حنيفةَ، وقالا: هو بينهما. ولا يُباعُ الولاءُ ولا يوهَبُ.</w:t>
      </w:r>
    </w:p>
    <w:p w:rsidR="00BC3AA2" w:rsidRDefault="00BC3AA2" w:rsidP="00BC3AA2">
      <w:pPr>
        <w:pStyle w:val="AralkYok"/>
        <w:bidi/>
        <w:ind w:firstLine="708"/>
        <w:jc w:val="both"/>
        <w:rPr>
          <w:rFonts w:ascii="Traditional Arabic" w:hAnsi="Traditional Arabic" w:cs="Traditional Arabic"/>
          <w:b/>
          <w:bCs/>
          <w:sz w:val="28"/>
          <w:szCs w:val="28"/>
          <w:lang w:bidi="ar-AE"/>
        </w:rPr>
      </w:pPr>
    </w:p>
    <w:p w:rsidR="00D64869" w:rsidRDefault="00D64869" w:rsidP="00556E8D">
      <w:pPr>
        <w:pStyle w:val="AralkYok"/>
        <w:jc w:val="both"/>
        <w:rPr>
          <w:rFonts w:ascii="Traditional Arabic" w:hAnsi="Traditional Arabic" w:cs="Traditional Arabic"/>
          <w:b/>
          <w:bCs/>
          <w:sz w:val="28"/>
          <w:szCs w:val="28"/>
          <w:rtl/>
          <w:lang w:bidi="ar-AE"/>
        </w:rPr>
      </w:pPr>
    </w:p>
    <w:p w:rsidR="002A7FDD" w:rsidRPr="002A7FDD" w:rsidRDefault="002A7FDD" w:rsidP="002A7FDD">
      <w:pPr>
        <w:pStyle w:val="AralkYok"/>
        <w:jc w:val="both"/>
        <w:rPr>
          <w:rFonts w:ascii="Traditional Arabic" w:hAnsi="Traditional Arabic" w:cs="Traditional Arabic"/>
          <w:b/>
          <w:bCs/>
          <w:sz w:val="16"/>
          <w:szCs w:val="16"/>
          <w:lang w:bidi="ar-AE"/>
        </w:rPr>
      </w:pPr>
    </w:p>
    <w:p w:rsidR="009921BF" w:rsidRDefault="009921BF" w:rsidP="009921BF">
      <w:pPr>
        <w:pStyle w:val="AralkYok"/>
        <w:rPr>
          <w:rFonts w:asciiTheme="majorBidi" w:hAnsiTheme="majorBidi" w:cstheme="majorBidi"/>
          <w:b/>
          <w:bCs/>
          <w:sz w:val="32"/>
          <w:szCs w:val="32"/>
          <w:rtl/>
          <w:lang w:bidi="ar-AE"/>
        </w:rPr>
      </w:pPr>
      <w:r w:rsidRPr="007C56D2">
        <w:rPr>
          <w:rFonts w:asciiTheme="majorBidi" w:hAnsiTheme="majorBidi" w:cstheme="majorBidi"/>
          <w:b/>
          <w:bCs/>
          <w:sz w:val="32"/>
          <w:szCs w:val="32"/>
          <w:lang w:bidi="ar-AE"/>
        </w:rPr>
        <w:lastRenderedPageBreak/>
        <w:t>*ESHÂB-I FERÂİZİN TEVÂRÜSÜNDE CÂRÎ OLAN HALLER</w:t>
      </w:r>
    </w:p>
    <w:p w:rsidR="00BB7C88" w:rsidRPr="007C56D2" w:rsidRDefault="00BB7C88" w:rsidP="009921BF">
      <w:pPr>
        <w:pStyle w:val="AralkYok"/>
        <w:rPr>
          <w:rFonts w:asciiTheme="majorBidi" w:hAnsiTheme="majorBidi" w:cstheme="majorBidi"/>
          <w:b/>
          <w:bCs/>
          <w:sz w:val="32"/>
          <w:szCs w:val="32"/>
          <w:lang w:bidi="ar-AE"/>
        </w:rPr>
      </w:pPr>
    </w:p>
    <w:tbl>
      <w:tblPr>
        <w:tblStyle w:val="TabloKlavuzu"/>
        <w:tblW w:w="0" w:type="auto"/>
        <w:tblLayout w:type="fixed"/>
        <w:tblLook w:val="04A0" w:firstRow="1" w:lastRow="0" w:firstColumn="1" w:lastColumn="0" w:noHBand="0" w:noVBand="1"/>
      </w:tblPr>
      <w:tblGrid>
        <w:gridCol w:w="421"/>
        <w:gridCol w:w="1592"/>
        <w:gridCol w:w="1007"/>
        <w:gridCol w:w="1007"/>
        <w:gridCol w:w="1007"/>
        <w:gridCol w:w="1007"/>
        <w:gridCol w:w="1007"/>
        <w:gridCol w:w="1007"/>
        <w:gridCol w:w="1007"/>
      </w:tblGrid>
      <w:tr w:rsidR="009921BF" w:rsidRPr="00726D50" w:rsidTr="00812E34">
        <w:tc>
          <w:tcPr>
            <w:tcW w:w="421" w:type="dxa"/>
          </w:tcPr>
          <w:p w:rsidR="009921BF" w:rsidRPr="008A555B" w:rsidRDefault="009921BF" w:rsidP="00812E34">
            <w:pPr>
              <w:pStyle w:val="AralkYok"/>
              <w:jc w:val="center"/>
              <w:rPr>
                <w:rFonts w:asciiTheme="majorBidi" w:hAnsiTheme="majorBidi" w:cstheme="majorBidi"/>
                <w:b/>
                <w:bCs/>
                <w:sz w:val="18"/>
                <w:szCs w:val="18"/>
                <w:lang w:bidi="ar-AE"/>
              </w:rPr>
            </w:pPr>
            <w:r w:rsidRPr="008A555B">
              <w:rPr>
                <w:rFonts w:asciiTheme="majorBidi" w:hAnsiTheme="majorBidi" w:cstheme="majorBidi"/>
                <w:b/>
                <w:bCs/>
                <w:sz w:val="18"/>
                <w:szCs w:val="18"/>
                <w:lang w:bidi="ar-AE"/>
              </w:rPr>
              <w:t>sayı</w:t>
            </w:r>
          </w:p>
        </w:tc>
        <w:tc>
          <w:tcPr>
            <w:tcW w:w="1592" w:type="dxa"/>
          </w:tcPr>
          <w:p w:rsidR="009921BF" w:rsidRPr="0077234C" w:rsidRDefault="009921BF" w:rsidP="00812E34">
            <w:pPr>
              <w:pStyle w:val="AralkYok"/>
              <w:jc w:val="center"/>
              <w:rPr>
                <w:rFonts w:asciiTheme="majorBidi" w:hAnsiTheme="majorBidi" w:cstheme="majorBidi"/>
                <w:b/>
                <w:bCs/>
                <w:sz w:val="18"/>
                <w:szCs w:val="18"/>
                <w:lang w:bidi="ar-AE"/>
              </w:rPr>
            </w:pPr>
            <w:r w:rsidRPr="0077234C">
              <w:rPr>
                <w:rFonts w:asciiTheme="majorBidi" w:hAnsiTheme="majorBidi" w:cstheme="majorBidi"/>
                <w:b/>
                <w:bCs/>
                <w:sz w:val="18"/>
                <w:szCs w:val="18"/>
                <w:lang w:bidi="ar-AE"/>
              </w:rPr>
              <w:t>Hisse sahibi ve halleri</w:t>
            </w:r>
          </w:p>
        </w:tc>
        <w:tc>
          <w:tcPr>
            <w:tcW w:w="1007" w:type="dxa"/>
          </w:tcPr>
          <w:p w:rsidR="009921BF" w:rsidRPr="00726D50" w:rsidRDefault="009921BF" w:rsidP="00812E34">
            <w:pPr>
              <w:pStyle w:val="AralkYok"/>
              <w:jc w:val="center"/>
              <w:rPr>
                <w:rFonts w:asciiTheme="majorBidi" w:hAnsiTheme="majorBidi" w:cstheme="majorBidi"/>
                <w:b/>
                <w:bCs/>
                <w:sz w:val="18"/>
                <w:szCs w:val="18"/>
                <w:lang w:bidi="ar-AE"/>
              </w:rPr>
            </w:pPr>
            <w:r w:rsidRPr="00726D50">
              <w:rPr>
                <w:rFonts w:asciiTheme="majorBidi" w:hAnsiTheme="majorBidi" w:cstheme="majorBidi"/>
                <w:b/>
                <w:bCs/>
                <w:sz w:val="18"/>
                <w:szCs w:val="18"/>
                <w:lang w:bidi="ar-AE"/>
              </w:rPr>
              <w:t>1</w:t>
            </w:r>
          </w:p>
        </w:tc>
        <w:tc>
          <w:tcPr>
            <w:tcW w:w="1007" w:type="dxa"/>
          </w:tcPr>
          <w:p w:rsidR="009921BF" w:rsidRPr="00726D50" w:rsidRDefault="009921BF" w:rsidP="00812E34">
            <w:pPr>
              <w:pStyle w:val="AralkYok"/>
              <w:jc w:val="center"/>
              <w:rPr>
                <w:rFonts w:asciiTheme="majorBidi" w:hAnsiTheme="majorBidi" w:cstheme="majorBidi"/>
                <w:b/>
                <w:bCs/>
                <w:sz w:val="18"/>
                <w:szCs w:val="18"/>
                <w:lang w:bidi="ar-AE"/>
              </w:rPr>
            </w:pPr>
            <w:r w:rsidRPr="00726D50">
              <w:rPr>
                <w:rFonts w:asciiTheme="majorBidi" w:hAnsiTheme="majorBidi" w:cstheme="majorBidi"/>
                <w:b/>
                <w:bCs/>
                <w:sz w:val="18"/>
                <w:szCs w:val="18"/>
                <w:lang w:bidi="ar-AE"/>
              </w:rPr>
              <w:t>2</w:t>
            </w:r>
          </w:p>
        </w:tc>
        <w:tc>
          <w:tcPr>
            <w:tcW w:w="1007" w:type="dxa"/>
          </w:tcPr>
          <w:p w:rsidR="009921BF" w:rsidRPr="00726D50" w:rsidRDefault="009921BF" w:rsidP="00812E34">
            <w:pPr>
              <w:pStyle w:val="AralkYok"/>
              <w:jc w:val="center"/>
              <w:rPr>
                <w:rFonts w:asciiTheme="majorBidi" w:hAnsiTheme="majorBidi" w:cstheme="majorBidi"/>
                <w:b/>
                <w:bCs/>
                <w:sz w:val="18"/>
                <w:szCs w:val="18"/>
                <w:lang w:bidi="ar-AE"/>
              </w:rPr>
            </w:pPr>
            <w:r w:rsidRPr="00726D50">
              <w:rPr>
                <w:rFonts w:asciiTheme="majorBidi" w:hAnsiTheme="majorBidi" w:cstheme="majorBidi"/>
                <w:b/>
                <w:bCs/>
                <w:sz w:val="18"/>
                <w:szCs w:val="18"/>
                <w:lang w:bidi="ar-AE"/>
              </w:rPr>
              <w:t>3</w:t>
            </w:r>
          </w:p>
        </w:tc>
        <w:tc>
          <w:tcPr>
            <w:tcW w:w="1007" w:type="dxa"/>
          </w:tcPr>
          <w:p w:rsidR="009921BF" w:rsidRPr="00726D50" w:rsidRDefault="009921BF" w:rsidP="00812E34">
            <w:pPr>
              <w:pStyle w:val="AralkYok"/>
              <w:jc w:val="center"/>
              <w:rPr>
                <w:rFonts w:asciiTheme="majorBidi" w:hAnsiTheme="majorBidi" w:cstheme="majorBidi"/>
                <w:b/>
                <w:bCs/>
                <w:sz w:val="18"/>
                <w:szCs w:val="18"/>
                <w:lang w:bidi="ar-AE"/>
              </w:rPr>
            </w:pPr>
            <w:r w:rsidRPr="00726D50">
              <w:rPr>
                <w:rFonts w:asciiTheme="majorBidi" w:hAnsiTheme="majorBidi" w:cstheme="majorBidi"/>
                <w:b/>
                <w:bCs/>
                <w:sz w:val="18"/>
                <w:szCs w:val="18"/>
                <w:lang w:bidi="ar-AE"/>
              </w:rPr>
              <w:t>4</w:t>
            </w:r>
          </w:p>
        </w:tc>
        <w:tc>
          <w:tcPr>
            <w:tcW w:w="1007" w:type="dxa"/>
          </w:tcPr>
          <w:p w:rsidR="009921BF" w:rsidRPr="00726D50" w:rsidRDefault="009921BF" w:rsidP="00812E34">
            <w:pPr>
              <w:pStyle w:val="AralkYok"/>
              <w:jc w:val="center"/>
              <w:rPr>
                <w:rFonts w:asciiTheme="majorBidi" w:hAnsiTheme="majorBidi" w:cstheme="majorBidi"/>
                <w:b/>
                <w:bCs/>
                <w:sz w:val="18"/>
                <w:szCs w:val="18"/>
                <w:lang w:bidi="ar-AE"/>
              </w:rPr>
            </w:pPr>
            <w:r w:rsidRPr="00726D50">
              <w:rPr>
                <w:rFonts w:asciiTheme="majorBidi" w:hAnsiTheme="majorBidi" w:cstheme="majorBidi"/>
                <w:b/>
                <w:bCs/>
                <w:sz w:val="18"/>
                <w:szCs w:val="18"/>
                <w:lang w:bidi="ar-AE"/>
              </w:rPr>
              <w:t>5</w:t>
            </w:r>
          </w:p>
        </w:tc>
        <w:tc>
          <w:tcPr>
            <w:tcW w:w="1007" w:type="dxa"/>
          </w:tcPr>
          <w:p w:rsidR="009921BF" w:rsidRPr="00726D50" w:rsidRDefault="009921BF" w:rsidP="00812E34">
            <w:pPr>
              <w:pStyle w:val="AralkYok"/>
              <w:jc w:val="center"/>
              <w:rPr>
                <w:rFonts w:asciiTheme="majorBidi" w:hAnsiTheme="majorBidi" w:cstheme="majorBidi"/>
                <w:b/>
                <w:bCs/>
                <w:sz w:val="18"/>
                <w:szCs w:val="18"/>
                <w:lang w:bidi="ar-AE"/>
              </w:rPr>
            </w:pPr>
            <w:r w:rsidRPr="00726D50">
              <w:rPr>
                <w:rFonts w:asciiTheme="majorBidi" w:hAnsiTheme="majorBidi" w:cstheme="majorBidi"/>
                <w:b/>
                <w:bCs/>
                <w:sz w:val="18"/>
                <w:szCs w:val="18"/>
                <w:lang w:bidi="ar-AE"/>
              </w:rPr>
              <w:t>6</w:t>
            </w:r>
          </w:p>
        </w:tc>
        <w:tc>
          <w:tcPr>
            <w:tcW w:w="1007" w:type="dxa"/>
          </w:tcPr>
          <w:p w:rsidR="009921BF" w:rsidRPr="00726D50" w:rsidRDefault="009921BF" w:rsidP="00812E34">
            <w:pPr>
              <w:pStyle w:val="AralkYok"/>
              <w:jc w:val="center"/>
              <w:rPr>
                <w:rFonts w:asciiTheme="majorBidi" w:hAnsiTheme="majorBidi" w:cstheme="majorBidi"/>
                <w:b/>
                <w:bCs/>
                <w:sz w:val="18"/>
                <w:szCs w:val="18"/>
                <w:lang w:bidi="ar-AE"/>
              </w:rPr>
            </w:pPr>
            <w:r w:rsidRPr="00726D50">
              <w:rPr>
                <w:rFonts w:asciiTheme="majorBidi" w:hAnsiTheme="majorBidi" w:cstheme="majorBidi"/>
                <w:b/>
                <w:bCs/>
                <w:sz w:val="18"/>
                <w:szCs w:val="18"/>
                <w:lang w:bidi="ar-AE"/>
              </w:rPr>
              <w:t>7</w:t>
            </w:r>
          </w:p>
        </w:tc>
      </w:tr>
      <w:tr w:rsidR="009921BF" w:rsidRPr="00726D50" w:rsidTr="00812E34">
        <w:tc>
          <w:tcPr>
            <w:tcW w:w="421" w:type="dxa"/>
          </w:tcPr>
          <w:p w:rsidR="008A555B" w:rsidRDefault="008A555B" w:rsidP="00812E34">
            <w:pPr>
              <w:pStyle w:val="AralkYok"/>
              <w:rPr>
                <w:rFonts w:asciiTheme="majorBidi" w:hAnsiTheme="majorBidi" w:cstheme="majorBidi"/>
                <w:b/>
                <w:bCs/>
                <w:sz w:val="18"/>
                <w:szCs w:val="18"/>
                <w:lang w:bidi="ar-AE"/>
              </w:rPr>
            </w:pPr>
          </w:p>
          <w:p w:rsidR="008A555B" w:rsidRDefault="008A555B" w:rsidP="00812E34">
            <w:pPr>
              <w:pStyle w:val="AralkYok"/>
              <w:rPr>
                <w:rFonts w:asciiTheme="majorBidi" w:hAnsiTheme="majorBidi" w:cstheme="majorBidi"/>
                <w:b/>
                <w:bCs/>
                <w:sz w:val="18"/>
                <w:szCs w:val="18"/>
                <w:lang w:bidi="ar-AE"/>
              </w:rPr>
            </w:pPr>
          </w:p>
          <w:p w:rsidR="009921BF" w:rsidRPr="0077234C" w:rsidRDefault="009921BF" w:rsidP="00812E34">
            <w:pPr>
              <w:pStyle w:val="AralkYok"/>
              <w:rPr>
                <w:rFonts w:asciiTheme="majorBidi" w:hAnsiTheme="majorBidi" w:cstheme="majorBidi"/>
                <w:b/>
                <w:bCs/>
                <w:sz w:val="18"/>
                <w:szCs w:val="18"/>
                <w:lang w:bidi="ar-AE"/>
              </w:rPr>
            </w:pPr>
            <w:r w:rsidRPr="0077234C">
              <w:rPr>
                <w:rFonts w:asciiTheme="majorBidi" w:hAnsiTheme="majorBidi" w:cstheme="majorBidi"/>
                <w:b/>
                <w:bCs/>
                <w:sz w:val="18"/>
                <w:szCs w:val="18"/>
                <w:lang w:bidi="ar-AE"/>
              </w:rPr>
              <w:t>1</w:t>
            </w:r>
          </w:p>
        </w:tc>
        <w:tc>
          <w:tcPr>
            <w:tcW w:w="1592" w:type="dxa"/>
          </w:tcPr>
          <w:p w:rsidR="009921BF" w:rsidRPr="0077234C" w:rsidRDefault="009921BF" w:rsidP="00812E34">
            <w:pPr>
              <w:pStyle w:val="AralkYok"/>
              <w:rPr>
                <w:rFonts w:asciiTheme="majorBidi" w:hAnsiTheme="majorBidi" w:cstheme="majorBidi"/>
                <w:b/>
                <w:bCs/>
                <w:sz w:val="18"/>
                <w:szCs w:val="18"/>
                <w:lang w:bidi="ar-AE"/>
              </w:rPr>
            </w:pPr>
            <w:r w:rsidRPr="0077234C">
              <w:rPr>
                <w:rFonts w:asciiTheme="majorBidi" w:hAnsiTheme="majorBidi" w:cstheme="majorBidi"/>
                <w:b/>
                <w:bCs/>
                <w:sz w:val="18"/>
                <w:szCs w:val="18"/>
                <w:lang w:bidi="ar-AE"/>
              </w:rPr>
              <w:t>Eb</w:t>
            </w:r>
            <w:r>
              <w:rPr>
                <w:rFonts w:asciiTheme="majorBidi" w:hAnsiTheme="majorBidi" w:cstheme="majorBidi"/>
                <w:b/>
                <w:bCs/>
                <w:sz w:val="18"/>
                <w:szCs w:val="18"/>
                <w:lang w:bidi="ar-AE"/>
              </w:rPr>
              <w:t>’</w:t>
            </w:r>
            <w:r w:rsidRPr="00AA4E93">
              <w:rPr>
                <w:rFonts w:asciiTheme="majorBidi" w:hAnsiTheme="majorBidi" w:cstheme="majorBidi"/>
                <w:sz w:val="18"/>
                <w:szCs w:val="18"/>
                <w:lang w:bidi="ar-AE"/>
              </w:rPr>
              <w:t>in 3 hali vardır</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Farz-ı mutlak: SÜDÜS</w:t>
            </w:r>
          </w:p>
        </w:tc>
        <w:tc>
          <w:tcPr>
            <w:tcW w:w="1007" w:type="dxa"/>
          </w:tcPr>
          <w:p w:rsidR="009921BF" w:rsidRDefault="009921BF" w:rsidP="00812E34">
            <w:pPr>
              <w:pStyle w:val="AralkYok"/>
              <w:jc w:val="center"/>
              <w:rPr>
                <w:rFonts w:asciiTheme="majorBidi" w:hAnsiTheme="majorBidi" w:cstheme="majorBidi"/>
                <w:sz w:val="18"/>
                <w:szCs w:val="18"/>
                <w:rtl/>
                <w:lang w:bidi="ar-AE"/>
              </w:rPr>
            </w:pPr>
            <w:r>
              <w:rPr>
                <w:rFonts w:asciiTheme="majorBidi" w:hAnsiTheme="majorBidi" w:cstheme="majorBidi"/>
                <w:sz w:val="18"/>
                <w:szCs w:val="18"/>
                <w:lang w:bidi="ar-AE"/>
              </w:rPr>
              <w:t>Farz-ı maatta’sib:SÜDÜS+K</w:t>
            </w:r>
          </w:p>
          <w:p w:rsidR="00BB7C88" w:rsidRPr="00726D50" w:rsidRDefault="00BB7C88"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Ta’sîb-i mahz: K</w:t>
            </w:r>
          </w:p>
        </w:tc>
        <w:tc>
          <w:tcPr>
            <w:tcW w:w="1007" w:type="dxa"/>
          </w:tcPr>
          <w:p w:rsidR="009921BF" w:rsidRPr="00726D50" w:rsidRDefault="009921BF" w:rsidP="00812E34">
            <w:pPr>
              <w:pStyle w:val="AralkYok"/>
              <w:rPr>
                <w:rFonts w:asciiTheme="majorBidi" w:hAnsiTheme="majorBidi" w:cstheme="majorBidi"/>
                <w:sz w:val="18"/>
                <w:szCs w:val="18"/>
                <w:lang w:bidi="ar-AE"/>
              </w:rPr>
            </w:pPr>
          </w:p>
        </w:tc>
        <w:tc>
          <w:tcPr>
            <w:tcW w:w="1007" w:type="dxa"/>
          </w:tcPr>
          <w:p w:rsidR="009921BF" w:rsidRPr="00726D50" w:rsidRDefault="009921BF" w:rsidP="00812E34">
            <w:pPr>
              <w:pStyle w:val="AralkYok"/>
              <w:rPr>
                <w:rFonts w:asciiTheme="majorBidi" w:hAnsiTheme="majorBidi" w:cstheme="majorBidi"/>
                <w:sz w:val="18"/>
                <w:szCs w:val="18"/>
                <w:lang w:bidi="ar-AE"/>
              </w:rPr>
            </w:pPr>
          </w:p>
        </w:tc>
        <w:tc>
          <w:tcPr>
            <w:tcW w:w="1007" w:type="dxa"/>
          </w:tcPr>
          <w:p w:rsidR="009921BF" w:rsidRPr="00726D50" w:rsidRDefault="009921BF" w:rsidP="00812E34">
            <w:pPr>
              <w:pStyle w:val="AralkYok"/>
              <w:rPr>
                <w:rFonts w:asciiTheme="majorBidi" w:hAnsiTheme="majorBidi" w:cstheme="majorBidi"/>
                <w:sz w:val="18"/>
                <w:szCs w:val="18"/>
                <w:lang w:bidi="ar-AE"/>
              </w:rPr>
            </w:pPr>
          </w:p>
        </w:tc>
        <w:tc>
          <w:tcPr>
            <w:tcW w:w="1007" w:type="dxa"/>
          </w:tcPr>
          <w:p w:rsidR="009921BF" w:rsidRPr="00726D50" w:rsidRDefault="009921BF" w:rsidP="00812E34">
            <w:pPr>
              <w:pStyle w:val="AralkYok"/>
              <w:rPr>
                <w:rFonts w:asciiTheme="majorBidi" w:hAnsiTheme="majorBidi" w:cstheme="majorBidi"/>
                <w:sz w:val="18"/>
                <w:szCs w:val="18"/>
                <w:lang w:bidi="ar-AE"/>
              </w:rPr>
            </w:pPr>
          </w:p>
        </w:tc>
      </w:tr>
      <w:tr w:rsidR="009921BF" w:rsidRPr="00726D50" w:rsidTr="00812E34">
        <w:tc>
          <w:tcPr>
            <w:tcW w:w="421" w:type="dxa"/>
          </w:tcPr>
          <w:p w:rsidR="008A555B" w:rsidRDefault="008A555B" w:rsidP="00812E34">
            <w:pPr>
              <w:pStyle w:val="AralkYok"/>
              <w:rPr>
                <w:rFonts w:asciiTheme="majorBidi" w:hAnsiTheme="majorBidi" w:cstheme="majorBidi"/>
                <w:b/>
                <w:bCs/>
                <w:sz w:val="18"/>
                <w:szCs w:val="18"/>
                <w:lang w:bidi="ar-AE"/>
              </w:rPr>
            </w:pPr>
          </w:p>
          <w:p w:rsidR="009921BF" w:rsidRPr="0077234C" w:rsidRDefault="009921BF" w:rsidP="00812E34">
            <w:pPr>
              <w:pStyle w:val="AralkYok"/>
              <w:rPr>
                <w:rFonts w:asciiTheme="majorBidi" w:hAnsiTheme="majorBidi" w:cstheme="majorBidi"/>
                <w:b/>
                <w:bCs/>
                <w:sz w:val="18"/>
                <w:szCs w:val="18"/>
                <w:lang w:bidi="ar-AE"/>
              </w:rPr>
            </w:pPr>
            <w:r w:rsidRPr="0077234C">
              <w:rPr>
                <w:rFonts w:asciiTheme="majorBidi" w:hAnsiTheme="majorBidi" w:cstheme="majorBidi"/>
                <w:b/>
                <w:bCs/>
                <w:sz w:val="18"/>
                <w:szCs w:val="18"/>
                <w:lang w:bidi="ar-AE"/>
              </w:rPr>
              <w:t>2</w:t>
            </w:r>
          </w:p>
        </w:tc>
        <w:tc>
          <w:tcPr>
            <w:tcW w:w="1592" w:type="dxa"/>
          </w:tcPr>
          <w:p w:rsidR="009921BF" w:rsidRPr="0077234C" w:rsidRDefault="009921BF" w:rsidP="00812E34">
            <w:pPr>
              <w:pStyle w:val="AralkYok"/>
              <w:rPr>
                <w:rFonts w:asciiTheme="majorBidi" w:hAnsiTheme="majorBidi" w:cstheme="majorBidi"/>
                <w:b/>
                <w:bCs/>
                <w:sz w:val="18"/>
                <w:szCs w:val="18"/>
                <w:lang w:bidi="ar-AE"/>
              </w:rPr>
            </w:pPr>
            <w:r w:rsidRPr="0077234C">
              <w:rPr>
                <w:rFonts w:asciiTheme="majorBidi" w:hAnsiTheme="majorBidi" w:cstheme="majorBidi"/>
                <w:b/>
                <w:bCs/>
                <w:sz w:val="18"/>
                <w:szCs w:val="18"/>
                <w:lang w:bidi="ar-AE"/>
              </w:rPr>
              <w:t>Cedd</w:t>
            </w:r>
            <w:r>
              <w:rPr>
                <w:rFonts w:asciiTheme="majorBidi" w:hAnsiTheme="majorBidi" w:cstheme="majorBidi"/>
                <w:b/>
                <w:bCs/>
                <w:sz w:val="18"/>
                <w:szCs w:val="18"/>
                <w:lang w:bidi="ar-AE"/>
              </w:rPr>
              <w:t>’</w:t>
            </w:r>
            <w:r w:rsidRPr="0077234C">
              <w:rPr>
                <w:rFonts w:asciiTheme="majorBidi" w:hAnsiTheme="majorBidi" w:cstheme="majorBidi"/>
                <w:b/>
                <w:bCs/>
                <w:sz w:val="18"/>
                <w:szCs w:val="18"/>
                <w:lang w:bidi="ar-AE"/>
              </w:rPr>
              <w:t>i</w:t>
            </w:r>
            <w:r w:rsidRPr="00AA4E93">
              <w:rPr>
                <w:rFonts w:asciiTheme="majorBidi" w:hAnsiTheme="majorBidi" w:cstheme="majorBidi"/>
                <w:sz w:val="18"/>
                <w:szCs w:val="18"/>
                <w:lang w:bidi="ar-AE"/>
              </w:rPr>
              <w:t>n 4 hali vardır</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Farz-ı mutlak</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Farz-ı maatta’sib</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Ta’sîb-i mahz</w:t>
            </w:r>
          </w:p>
        </w:tc>
        <w:tc>
          <w:tcPr>
            <w:tcW w:w="1007" w:type="dxa"/>
          </w:tcPr>
          <w:p w:rsidR="009921BF" w:rsidRDefault="009921BF" w:rsidP="00812E34">
            <w:pPr>
              <w:pStyle w:val="AralkYok"/>
              <w:jc w:val="center"/>
              <w:rPr>
                <w:rFonts w:asciiTheme="majorBidi" w:hAnsiTheme="majorBidi" w:cstheme="majorBidi"/>
                <w:sz w:val="18"/>
                <w:szCs w:val="18"/>
                <w:rtl/>
                <w:lang w:bidi="ar-AE"/>
              </w:rPr>
            </w:pPr>
            <w:r>
              <w:rPr>
                <w:rFonts w:asciiTheme="majorBidi" w:hAnsiTheme="majorBidi" w:cstheme="majorBidi"/>
                <w:sz w:val="18"/>
                <w:szCs w:val="18"/>
                <w:lang w:bidi="ar-AE"/>
              </w:rPr>
              <w:t>SÜKÛT: S</w:t>
            </w:r>
          </w:p>
          <w:p w:rsidR="00BB7C88" w:rsidRPr="00726D50" w:rsidRDefault="00BB7C88"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r>
      <w:tr w:rsidR="009921BF" w:rsidRPr="00726D50" w:rsidTr="00812E34">
        <w:tc>
          <w:tcPr>
            <w:tcW w:w="421" w:type="dxa"/>
          </w:tcPr>
          <w:p w:rsidR="008A555B" w:rsidRDefault="008A555B" w:rsidP="00812E34">
            <w:pPr>
              <w:pStyle w:val="AralkYok"/>
              <w:rPr>
                <w:rFonts w:asciiTheme="majorBidi" w:hAnsiTheme="majorBidi" w:cstheme="majorBidi"/>
                <w:b/>
                <w:bCs/>
                <w:sz w:val="18"/>
                <w:szCs w:val="18"/>
                <w:lang w:bidi="ar-AE"/>
              </w:rPr>
            </w:pPr>
          </w:p>
          <w:p w:rsidR="009921BF" w:rsidRPr="0077234C" w:rsidRDefault="009921BF" w:rsidP="00812E34">
            <w:pPr>
              <w:pStyle w:val="AralkYok"/>
              <w:rPr>
                <w:rFonts w:asciiTheme="majorBidi" w:hAnsiTheme="majorBidi" w:cstheme="majorBidi"/>
                <w:b/>
                <w:bCs/>
                <w:sz w:val="18"/>
                <w:szCs w:val="18"/>
                <w:lang w:bidi="ar-AE"/>
              </w:rPr>
            </w:pPr>
            <w:r w:rsidRPr="0077234C">
              <w:rPr>
                <w:rFonts w:asciiTheme="majorBidi" w:hAnsiTheme="majorBidi" w:cstheme="majorBidi"/>
                <w:b/>
                <w:bCs/>
                <w:sz w:val="18"/>
                <w:szCs w:val="18"/>
                <w:lang w:bidi="ar-AE"/>
              </w:rPr>
              <w:t>3</w:t>
            </w:r>
          </w:p>
        </w:tc>
        <w:tc>
          <w:tcPr>
            <w:tcW w:w="1592" w:type="dxa"/>
          </w:tcPr>
          <w:p w:rsidR="009921BF" w:rsidRDefault="009921BF" w:rsidP="00812E34">
            <w:pPr>
              <w:pStyle w:val="AralkYok"/>
              <w:rPr>
                <w:rFonts w:asciiTheme="majorBidi" w:hAnsiTheme="majorBidi" w:cstheme="majorBidi"/>
                <w:sz w:val="18"/>
                <w:szCs w:val="18"/>
                <w:rtl/>
                <w:lang w:bidi="ar-AE"/>
              </w:rPr>
            </w:pPr>
            <w:r w:rsidRPr="0077234C">
              <w:rPr>
                <w:rFonts w:asciiTheme="majorBidi" w:hAnsiTheme="majorBidi" w:cstheme="majorBidi"/>
                <w:b/>
                <w:bCs/>
                <w:sz w:val="18"/>
                <w:szCs w:val="18"/>
                <w:lang w:bidi="ar-AE"/>
              </w:rPr>
              <w:t>Veledülümm</w:t>
            </w:r>
            <w:r>
              <w:rPr>
                <w:rFonts w:asciiTheme="majorBidi" w:hAnsiTheme="majorBidi" w:cstheme="majorBidi"/>
                <w:b/>
                <w:bCs/>
                <w:sz w:val="18"/>
                <w:szCs w:val="18"/>
                <w:lang w:bidi="ar-AE"/>
              </w:rPr>
              <w:t>’</w:t>
            </w:r>
            <w:r w:rsidRPr="00AA4E93">
              <w:rPr>
                <w:rFonts w:asciiTheme="majorBidi" w:hAnsiTheme="majorBidi" w:cstheme="majorBidi"/>
                <w:sz w:val="18"/>
                <w:szCs w:val="18"/>
                <w:lang w:bidi="ar-AE"/>
              </w:rPr>
              <w:t>ün</w:t>
            </w:r>
            <w:r>
              <w:rPr>
                <w:rFonts w:asciiTheme="majorBidi" w:hAnsiTheme="majorBidi" w:cstheme="majorBidi"/>
                <w:sz w:val="18"/>
                <w:szCs w:val="18"/>
                <w:lang w:bidi="ar-AE"/>
              </w:rPr>
              <w:t>/ab kardeş</w:t>
            </w:r>
            <w:r w:rsidRPr="00AA4E93">
              <w:rPr>
                <w:rFonts w:asciiTheme="majorBidi" w:hAnsiTheme="majorBidi" w:cstheme="majorBidi"/>
                <w:sz w:val="18"/>
                <w:szCs w:val="18"/>
                <w:lang w:bidi="ar-AE"/>
              </w:rPr>
              <w:t xml:space="preserve"> 3 hali vardır</w:t>
            </w:r>
          </w:p>
          <w:p w:rsidR="00BB7C88" w:rsidRPr="0077234C" w:rsidRDefault="00BB7C88" w:rsidP="00812E34">
            <w:pPr>
              <w:pStyle w:val="AralkYok"/>
              <w:rPr>
                <w:rFonts w:asciiTheme="majorBidi" w:hAnsiTheme="majorBidi" w:cstheme="majorBidi"/>
                <w:b/>
                <w:bCs/>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SÜDÜS</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SÜLÜS</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SÜKÛT</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r>
      <w:tr w:rsidR="009921BF" w:rsidRPr="00726D50" w:rsidTr="00812E34">
        <w:tc>
          <w:tcPr>
            <w:tcW w:w="421" w:type="dxa"/>
          </w:tcPr>
          <w:p w:rsidR="008A555B" w:rsidRDefault="008A555B" w:rsidP="00812E34">
            <w:pPr>
              <w:pStyle w:val="AralkYok"/>
              <w:rPr>
                <w:rFonts w:asciiTheme="majorBidi" w:hAnsiTheme="majorBidi" w:cstheme="majorBidi"/>
                <w:b/>
                <w:bCs/>
                <w:sz w:val="18"/>
                <w:szCs w:val="18"/>
                <w:lang w:bidi="ar-AE"/>
              </w:rPr>
            </w:pPr>
          </w:p>
          <w:p w:rsidR="009921BF" w:rsidRPr="0077234C" w:rsidRDefault="009921BF" w:rsidP="00812E34">
            <w:pPr>
              <w:pStyle w:val="AralkYok"/>
              <w:rPr>
                <w:rFonts w:asciiTheme="majorBidi" w:hAnsiTheme="majorBidi" w:cstheme="majorBidi"/>
                <w:b/>
                <w:bCs/>
                <w:sz w:val="18"/>
                <w:szCs w:val="18"/>
                <w:lang w:bidi="ar-AE"/>
              </w:rPr>
            </w:pPr>
            <w:r w:rsidRPr="0077234C">
              <w:rPr>
                <w:rFonts w:asciiTheme="majorBidi" w:hAnsiTheme="majorBidi" w:cstheme="majorBidi"/>
                <w:b/>
                <w:bCs/>
                <w:sz w:val="18"/>
                <w:szCs w:val="18"/>
                <w:lang w:bidi="ar-AE"/>
              </w:rPr>
              <w:t>4</w:t>
            </w:r>
          </w:p>
        </w:tc>
        <w:tc>
          <w:tcPr>
            <w:tcW w:w="1592" w:type="dxa"/>
          </w:tcPr>
          <w:p w:rsidR="009921BF" w:rsidRPr="0077234C" w:rsidRDefault="009921BF" w:rsidP="00812E34">
            <w:pPr>
              <w:pStyle w:val="AralkYok"/>
              <w:rPr>
                <w:rFonts w:asciiTheme="majorBidi" w:hAnsiTheme="majorBidi" w:cstheme="majorBidi"/>
                <w:b/>
                <w:bCs/>
                <w:sz w:val="18"/>
                <w:szCs w:val="18"/>
                <w:lang w:bidi="ar-AE"/>
              </w:rPr>
            </w:pPr>
            <w:r w:rsidRPr="0077234C">
              <w:rPr>
                <w:rFonts w:asciiTheme="majorBidi" w:hAnsiTheme="majorBidi" w:cstheme="majorBidi"/>
                <w:b/>
                <w:bCs/>
                <w:sz w:val="18"/>
                <w:szCs w:val="18"/>
                <w:lang w:bidi="ar-AE"/>
              </w:rPr>
              <w:t>Ümm</w:t>
            </w:r>
            <w:r>
              <w:rPr>
                <w:rFonts w:asciiTheme="majorBidi" w:hAnsiTheme="majorBidi" w:cstheme="majorBidi"/>
                <w:b/>
                <w:bCs/>
                <w:sz w:val="18"/>
                <w:szCs w:val="18"/>
                <w:lang w:bidi="ar-AE"/>
              </w:rPr>
              <w:t>’</w:t>
            </w:r>
            <w:r w:rsidRPr="00AA4E93">
              <w:rPr>
                <w:rFonts w:asciiTheme="majorBidi" w:hAnsiTheme="majorBidi" w:cstheme="majorBidi"/>
                <w:sz w:val="18"/>
                <w:szCs w:val="18"/>
                <w:lang w:bidi="ar-AE"/>
              </w:rPr>
              <w:t>ün 3 hali vardır</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SÜDÜS</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Sülüsü Kül</w:t>
            </w:r>
          </w:p>
        </w:tc>
        <w:tc>
          <w:tcPr>
            <w:tcW w:w="1007" w:type="dxa"/>
          </w:tcPr>
          <w:p w:rsidR="009921BF" w:rsidRDefault="009921BF" w:rsidP="00812E34">
            <w:pPr>
              <w:pStyle w:val="AralkYok"/>
              <w:jc w:val="center"/>
              <w:rPr>
                <w:rFonts w:asciiTheme="majorBidi" w:hAnsiTheme="majorBidi" w:cstheme="majorBidi"/>
                <w:sz w:val="18"/>
                <w:szCs w:val="18"/>
                <w:rtl/>
                <w:lang w:bidi="ar-AE"/>
              </w:rPr>
            </w:pPr>
            <w:r>
              <w:rPr>
                <w:rFonts w:asciiTheme="majorBidi" w:hAnsiTheme="majorBidi" w:cstheme="majorBidi"/>
                <w:sz w:val="18"/>
                <w:szCs w:val="18"/>
                <w:lang w:bidi="ar-AE"/>
              </w:rPr>
              <w:t>Sülüsü Ma Yebkâ</w:t>
            </w:r>
          </w:p>
          <w:p w:rsidR="00BB7C88" w:rsidRPr="00726D50" w:rsidRDefault="00BB7C88"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r>
      <w:tr w:rsidR="009921BF" w:rsidRPr="00726D50" w:rsidTr="00812E34">
        <w:tc>
          <w:tcPr>
            <w:tcW w:w="421" w:type="dxa"/>
          </w:tcPr>
          <w:p w:rsidR="00E06673" w:rsidRDefault="00E06673" w:rsidP="00812E34">
            <w:pPr>
              <w:pStyle w:val="AralkYok"/>
              <w:rPr>
                <w:rFonts w:asciiTheme="majorBidi" w:hAnsiTheme="majorBidi" w:cstheme="majorBidi"/>
                <w:b/>
                <w:bCs/>
                <w:sz w:val="18"/>
                <w:szCs w:val="18"/>
                <w:lang w:bidi="ar-AE"/>
              </w:rPr>
            </w:pPr>
          </w:p>
          <w:p w:rsidR="009921BF" w:rsidRPr="0077234C" w:rsidRDefault="009921BF" w:rsidP="00812E34">
            <w:pPr>
              <w:pStyle w:val="AralkYok"/>
              <w:rPr>
                <w:rFonts w:asciiTheme="majorBidi" w:hAnsiTheme="majorBidi" w:cstheme="majorBidi"/>
                <w:b/>
                <w:bCs/>
                <w:sz w:val="18"/>
                <w:szCs w:val="18"/>
                <w:lang w:bidi="ar-AE"/>
              </w:rPr>
            </w:pPr>
            <w:r w:rsidRPr="0077234C">
              <w:rPr>
                <w:rFonts w:asciiTheme="majorBidi" w:hAnsiTheme="majorBidi" w:cstheme="majorBidi"/>
                <w:b/>
                <w:bCs/>
                <w:sz w:val="18"/>
                <w:szCs w:val="18"/>
                <w:lang w:bidi="ar-AE"/>
              </w:rPr>
              <w:t>5</w:t>
            </w:r>
          </w:p>
        </w:tc>
        <w:tc>
          <w:tcPr>
            <w:tcW w:w="1592" w:type="dxa"/>
          </w:tcPr>
          <w:p w:rsidR="009921BF" w:rsidRDefault="009921BF" w:rsidP="00812E34">
            <w:pPr>
              <w:pStyle w:val="AralkYok"/>
              <w:rPr>
                <w:rFonts w:asciiTheme="majorBidi" w:hAnsiTheme="majorBidi" w:cstheme="majorBidi"/>
                <w:sz w:val="18"/>
                <w:szCs w:val="18"/>
                <w:rtl/>
                <w:lang w:bidi="ar-AE"/>
              </w:rPr>
            </w:pPr>
            <w:r w:rsidRPr="0077234C">
              <w:rPr>
                <w:rFonts w:asciiTheme="majorBidi" w:hAnsiTheme="majorBidi" w:cstheme="majorBidi"/>
                <w:b/>
                <w:bCs/>
                <w:sz w:val="18"/>
                <w:szCs w:val="18"/>
                <w:lang w:bidi="ar-AE"/>
              </w:rPr>
              <w:t>Cedde</w:t>
            </w:r>
            <w:r>
              <w:rPr>
                <w:rFonts w:asciiTheme="majorBidi" w:hAnsiTheme="majorBidi" w:cstheme="majorBidi"/>
                <w:b/>
                <w:bCs/>
                <w:sz w:val="18"/>
                <w:szCs w:val="18"/>
                <w:lang w:bidi="ar-AE"/>
              </w:rPr>
              <w:t>’</w:t>
            </w:r>
            <w:r w:rsidRPr="00AA4E93">
              <w:rPr>
                <w:rFonts w:asciiTheme="majorBidi" w:hAnsiTheme="majorBidi" w:cstheme="majorBidi"/>
                <w:sz w:val="18"/>
                <w:szCs w:val="18"/>
                <w:lang w:bidi="ar-AE"/>
              </w:rPr>
              <w:t>nin 2 hali vardır</w:t>
            </w:r>
          </w:p>
          <w:p w:rsidR="00BB7C88" w:rsidRPr="0077234C" w:rsidRDefault="00BB7C88" w:rsidP="00812E34">
            <w:pPr>
              <w:pStyle w:val="AralkYok"/>
              <w:rPr>
                <w:rFonts w:asciiTheme="majorBidi" w:hAnsiTheme="majorBidi" w:cstheme="majorBidi"/>
                <w:b/>
                <w:bCs/>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SÜDÜS</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Sükût</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r>
      <w:tr w:rsidR="009921BF" w:rsidRPr="00726D50" w:rsidTr="00812E34">
        <w:tc>
          <w:tcPr>
            <w:tcW w:w="421" w:type="dxa"/>
          </w:tcPr>
          <w:p w:rsidR="00E06673" w:rsidRDefault="00E06673" w:rsidP="00812E34">
            <w:pPr>
              <w:pStyle w:val="AralkYok"/>
              <w:rPr>
                <w:rFonts w:asciiTheme="majorBidi" w:hAnsiTheme="majorBidi" w:cstheme="majorBidi"/>
                <w:b/>
                <w:bCs/>
                <w:sz w:val="18"/>
                <w:szCs w:val="18"/>
                <w:lang w:bidi="ar-AE"/>
              </w:rPr>
            </w:pPr>
          </w:p>
          <w:p w:rsidR="009921BF" w:rsidRPr="0077234C" w:rsidRDefault="009921BF" w:rsidP="00812E34">
            <w:pPr>
              <w:pStyle w:val="AralkYok"/>
              <w:rPr>
                <w:rFonts w:asciiTheme="majorBidi" w:hAnsiTheme="majorBidi" w:cstheme="majorBidi"/>
                <w:b/>
                <w:bCs/>
                <w:sz w:val="18"/>
                <w:szCs w:val="18"/>
                <w:lang w:bidi="ar-AE"/>
              </w:rPr>
            </w:pPr>
            <w:r w:rsidRPr="0077234C">
              <w:rPr>
                <w:rFonts w:asciiTheme="majorBidi" w:hAnsiTheme="majorBidi" w:cstheme="majorBidi"/>
                <w:b/>
                <w:bCs/>
                <w:sz w:val="18"/>
                <w:szCs w:val="18"/>
                <w:lang w:bidi="ar-AE"/>
              </w:rPr>
              <w:t>6</w:t>
            </w:r>
          </w:p>
        </w:tc>
        <w:tc>
          <w:tcPr>
            <w:tcW w:w="1592" w:type="dxa"/>
          </w:tcPr>
          <w:p w:rsidR="009921BF" w:rsidRPr="0077234C" w:rsidRDefault="009921BF" w:rsidP="00812E34">
            <w:pPr>
              <w:pStyle w:val="AralkYok"/>
              <w:rPr>
                <w:rFonts w:asciiTheme="majorBidi" w:hAnsiTheme="majorBidi" w:cstheme="majorBidi"/>
                <w:b/>
                <w:bCs/>
                <w:sz w:val="18"/>
                <w:szCs w:val="18"/>
                <w:lang w:bidi="ar-AE"/>
              </w:rPr>
            </w:pPr>
            <w:r w:rsidRPr="0077234C">
              <w:rPr>
                <w:rFonts w:asciiTheme="majorBidi" w:hAnsiTheme="majorBidi" w:cstheme="majorBidi"/>
                <w:b/>
                <w:bCs/>
                <w:sz w:val="18"/>
                <w:szCs w:val="18"/>
                <w:lang w:bidi="ar-AE"/>
              </w:rPr>
              <w:t>Bint</w:t>
            </w:r>
            <w:r>
              <w:rPr>
                <w:rFonts w:asciiTheme="majorBidi" w:hAnsiTheme="majorBidi" w:cstheme="majorBidi"/>
                <w:b/>
                <w:bCs/>
                <w:sz w:val="18"/>
                <w:szCs w:val="18"/>
                <w:lang w:bidi="ar-AE"/>
              </w:rPr>
              <w:t>’</w:t>
            </w:r>
            <w:r w:rsidRPr="00AA4E93">
              <w:rPr>
                <w:rFonts w:asciiTheme="majorBidi" w:hAnsiTheme="majorBidi" w:cstheme="majorBidi"/>
                <w:sz w:val="18"/>
                <w:szCs w:val="18"/>
                <w:lang w:bidi="ar-AE"/>
              </w:rPr>
              <w:t>in 3 hali vardır</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NISIF</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Sülüsân</w:t>
            </w:r>
          </w:p>
        </w:tc>
        <w:tc>
          <w:tcPr>
            <w:tcW w:w="1007" w:type="dxa"/>
          </w:tcPr>
          <w:p w:rsidR="009921BF" w:rsidRDefault="009921BF" w:rsidP="00812E34">
            <w:pPr>
              <w:pStyle w:val="AralkYok"/>
              <w:jc w:val="center"/>
              <w:rPr>
                <w:rFonts w:asciiTheme="majorBidi" w:hAnsiTheme="majorBidi" w:cstheme="majorBidi"/>
                <w:sz w:val="18"/>
                <w:szCs w:val="18"/>
                <w:rtl/>
                <w:lang w:bidi="ar-AE"/>
              </w:rPr>
            </w:pPr>
            <w:r>
              <w:rPr>
                <w:rFonts w:asciiTheme="majorBidi" w:hAnsiTheme="majorBidi" w:cstheme="majorBidi"/>
                <w:sz w:val="18"/>
                <w:szCs w:val="18"/>
                <w:lang w:bidi="ar-AE"/>
              </w:rPr>
              <w:t>İbn ile Usûbet-i Müştereke</w:t>
            </w:r>
          </w:p>
          <w:p w:rsidR="00BB7C88" w:rsidRPr="00726D50" w:rsidRDefault="00BB7C88"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r>
      <w:tr w:rsidR="009921BF" w:rsidRPr="00726D50" w:rsidTr="00812E34">
        <w:tc>
          <w:tcPr>
            <w:tcW w:w="421" w:type="dxa"/>
          </w:tcPr>
          <w:p w:rsidR="00E06673" w:rsidRDefault="00E06673" w:rsidP="00812E34">
            <w:pPr>
              <w:pStyle w:val="AralkYok"/>
              <w:rPr>
                <w:rFonts w:asciiTheme="majorBidi" w:hAnsiTheme="majorBidi" w:cstheme="majorBidi"/>
                <w:b/>
                <w:bCs/>
                <w:sz w:val="18"/>
                <w:szCs w:val="18"/>
                <w:lang w:bidi="ar-AE"/>
              </w:rPr>
            </w:pPr>
          </w:p>
          <w:p w:rsidR="009921BF" w:rsidRPr="0077234C" w:rsidRDefault="009921BF" w:rsidP="00812E34">
            <w:pPr>
              <w:pStyle w:val="AralkYok"/>
              <w:rPr>
                <w:rFonts w:asciiTheme="majorBidi" w:hAnsiTheme="majorBidi" w:cstheme="majorBidi"/>
                <w:b/>
                <w:bCs/>
                <w:sz w:val="18"/>
                <w:szCs w:val="18"/>
                <w:lang w:bidi="ar-AE"/>
              </w:rPr>
            </w:pPr>
            <w:r w:rsidRPr="0077234C">
              <w:rPr>
                <w:rFonts w:asciiTheme="majorBidi" w:hAnsiTheme="majorBidi" w:cstheme="majorBidi"/>
                <w:b/>
                <w:bCs/>
                <w:sz w:val="18"/>
                <w:szCs w:val="18"/>
                <w:lang w:bidi="ar-AE"/>
              </w:rPr>
              <w:t>7</w:t>
            </w:r>
          </w:p>
        </w:tc>
        <w:tc>
          <w:tcPr>
            <w:tcW w:w="1592" w:type="dxa"/>
          </w:tcPr>
          <w:p w:rsidR="009921BF" w:rsidRPr="0077234C" w:rsidRDefault="009921BF" w:rsidP="00812E34">
            <w:pPr>
              <w:pStyle w:val="AralkYok"/>
              <w:rPr>
                <w:rFonts w:asciiTheme="majorBidi" w:hAnsiTheme="majorBidi" w:cstheme="majorBidi"/>
                <w:b/>
                <w:bCs/>
                <w:sz w:val="18"/>
                <w:szCs w:val="18"/>
                <w:lang w:bidi="ar-AE"/>
              </w:rPr>
            </w:pPr>
            <w:r w:rsidRPr="0077234C">
              <w:rPr>
                <w:rFonts w:asciiTheme="majorBidi" w:hAnsiTheme="majorBidi" w:cstheme="majorBidi"/>
                <w:b/>
                <w:bCs/>
                <w:sz w:val="18"/>
                <w:szCs w:val="18"/>
                <w:lang w:bidi="ar-AE"/>
              </w:rPr>
              <w:t>Bintülibn</w:t>
            </w:r>
            <w:r>
              <w:rPr>
                <w:rFonts w:asciiTheme="majorBidi" w:hAnsiTheme="majorBidi" w:cstheme="majorBidi"/>
                <w:b/>
                <w:bCs/>
                <w:sz w:val="18"/>
                <w:szCs w:val="18"/>
                <w:lang w:bidi="ar-AE"/>
              </w:rPr>
              <w:t>’</w:t>
            </w:r>
            <w:r w:rsidRPr="00AA4E93">
              <w:rPr>
                <w:rFonts w:asciiTheme="majorBidi" w:hAnsiTheme="majorBidi" w:cstheme="majorBidi"/>
                <w:sz w:val="18"/>
                <w:szCs w:val="18"/>
                <w:lang w:bidi="ar-AE"/>
              </w:rPr>
              <w:t>in</w:t>
            </w:r>
            <w:r>
              <w:rPr>
                <w:rFonts w:asciiTheme="majorBidi" w:hAnsiTheme="majorBidi" w:cstheme="majorBidi"/>
                <w:sz w:val="18"/>
                <w:szCs w:val="18"/>
                <w:lang w:bidi="ar-AE"/>
              </w:rPr>
              <w:t>/ibniye</w:t>
            </w:r>
            <w:r w:rsidRPr="00AA4E93">
              <w:rPr>
                <w:rFonts w:asciiTheme="majorBidi" w:hAnsiTheme="majorBidi" w:cstheme="majorBidi"/>
                <w:sz w:val="18"/>
                <w:szCs w:val="18"/>
                <w:lang w:bidi="ar-AE"/>
              </w:rPr>
              <w:t xml:space="preserve"> 6 hali vardır</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NISIF</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Sülüsân</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SÜDÜS</w:t>
            </w:r>
          </w:p>
        </w:tc>
        <w:tc>
          <w:tcPr>
            <w:tcW w:w="1007" w:type="dxa"/>
          </w:tcPr>
          <w:p w:rsidR="009921BF" w:rsidRPr="00BB7C88" w:rsidRDefault="009921BF" w:rsidP="00812E34">
            <w:pPr>
              <w:pStyle w:val="AralkYok"/>
              <w:jc w:val="center"/>
              <w:rPr>
                <w:rFonts w:asciiTheme="majorBidi" w:hAnsiTheme="majorBidi" w:cstheme="majorBidi"/>
                <w:sz w:val="16"/>
                <w:szCs w:val="16"/>
                <w:lang w:bidi="ar-AE"/>
              </w:rPr>
            </w:pPr>
            <w:r w:rsidRPr="00BB7C88">
              <w:rPr>
                <w:rFonts w:asciiTheme="majorBidi" w:hAnsiTheme="majorBidi" w:cstheme="majorBidi"/>
                <w:sz w:val="16"/>
                <w:szCs w:val="16"/>
                <w:lang w:bidi="ar-AE"/>
              </w:rPr>
              <w:t>Ademül’irs</w:t>
            </w:r>
          </w:p>
        </w:tc>
        <w:tc>
          <w:tcPr>
            <w:tcW w:w="1007" w:type="dxa"/>
          </w:tcPr>
          <w:p w:rsidR="009921BF" w:rsidRDefault="009921BF" w:rsidP="00812E34">
            <w:pPr>
              <w:pStyle w:val="AralkYok"/>
              <w:jc w:val="center"/>
              <w:rPr>
                <w:rFonts w:asciiTheme="majorBidi" w:hAnsiTheme="majorBidi" w:cstheme="majorBidi"/>
                <w:sz w:val="18"/>
                <w:szCs w:val="18"/>
                <w:rtl/>
                <w:lang w:bidi="ar-AE"/>
              </w:rPr>
            </w:pPr>
            <w:r>
              <w:rPr>
                <w:rFonts w:asciiTheme="majorBidi" w:hAnsiTheme="majorBidi" w:cstheme="majorBidi"/>
                <w:sz w:val="18"/>
                <w:szCs w:val="18"/>
                <w:lang w:bidi="ar-AE"/>
              </w:rPr>
              <w:t>Usûbet-i müştereke</w:t>
            </w:r>
          </w:p>
          <w:p w:rsidR="00BB7C88" w:rsidRPr="00726D50" w:rsidRDefault="00BB7C88"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SÜKÛT</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r>
      <w:tr w:rsidR="009921BF" w:rsidRPr="00726D50" w:rsidTr="00812E34">
        <w:tc>
          <w:tcPr>
            <w:tcW w:w="421" w:type="dxa"/>
          </w:tcPr>
          <w:p w:rsidR="00E06673" w:rsidRDefault="00E06673" w:rsidP="00812E34">
            <w:pPr>
              <w:pStyle w:val="AralkYok"/>
              <w:rPr>
                <w:rFonts w:asciiTheme="majorBidi" w:hAnsiTheme="majorBidi" w:cstheme="majorBidi"/>
                <w:b/>
                <w:bCs/>
                <w:sz w:val="18"/>
                <w:szCs w:val="18"/>
                <w:lang w:bidi="ar-AE"/>
              </w:rPr>
            </w:pPr>
          </w:p>
          <w:p w:rsidR="009921BF" w:rsidRPr="0077234C" w:rsidRDefault="009921BF" w:rsidP="00812E34">
            <w:pPr>
              <w:pStyle w:val="AralkYok"/>
              <w:rPr>
                <w:rFonts w:asciiTheme="majorBidi" w:hAnsiTheme="majorBidi" w:cstheme="majorBidi"/>
                <w:b/>
                <w:bCs/>
                <w:sz w:val="18"/>
                <w:szCs w:val="18"/>
                <w:lang w:bidi="ar-AE"/>
              </w:rPr>
            </w:pPr>
            <w:r w:rsidRPr="0077234C">
              <w:rPr>
                <w:rFonts w:asciiTheme="majorBidi" w:hAnsiTheme="majorBidi" w:cstheme="majorBidi"/>
                <w:b/>
                <w:bCs/>
                <w:sz w:val="18"/>
                <w:szCs w:val="18"/>
                <w:lang w:bidi="ar-AE"/>
              </w:rPr>
              <w:t>8</w:t>
            </w:r>
          </w:p>
        </w:tc>
        <w:tc>
          <w:tcPr>
            <w:tcW w:w="1592" w:type="dxa"/>
          </w:tcPr>
          <w:p w:rsidR="009921BF" w:rsidRPr="0077234C" w:rsidRDefault="009921BF" w:rsidP="00812E34">
            <w:pPr>
              <w:pStyle w:val="AralkYok"/>
              <w:rPr>
                <w:rFonts w:asciiTheme="majorBidi" w:hAnsiTheme="majorBidi" w:cstheme="majorBidi"/>
                <w:b/>
                <w:bCs/>
                <w:sz w:val="18"/>
                <w:szCs w:val="18"/>
                <w:lang w:bidi="ar-AE"/>
              </w:rPr>
            </w:pPr>
            <w:r>
              <w:rPr>
                <w:rFonts w:asciiTheme="majorBidi" w:hAnsiTheme="majorBidi" w:cstheme="majorBidi"/>
                <w:b/>
                <w:bCs/>
                <w:sz w:val="18"/>
                <w:szCs w:val="18"/>
                <w:lang w:bidi="ar-AE"/>
              </w:rPr>
              <w:t>Şakî</w:t>
            </w:r>
            <w:r w:rsidRPr="0077234C">
              <w:rPr>
                <w:rFonts w:asciiTheme="majorBidi" w:hAnsiTheme="majorBidi" w:cstheme="majorBidi"/>
                <w:b/>
                <w:bCs/>
                <w:sz w:val="18"/>
                <w:szCs w:val="18"/>
                <w:lang w:bidi="ar-AE"/>
              </w:rPr>
              <w:t>ka</w:t>
            </w:r>
            <w:r>
              <w:rPr>
                <w:rFonts w:asciiTheme="majorBidi" w:hAnsiTheme="majorBidi" w:cstheme="majorBidi"/>
                <w:b/>
                <w:bCs/>
                <w:sz w:val="18"/>
                <w:szCs w:val="18"/>
                <w:lang w:bidi="ar-AE"/>
              </w:rPr>
              <w:t>’</w:t>
            </w:r>
            <w:r w:rsidRPr="00AA4E93">
              <w:rPr>
                <w:rFonts w:asciiTheme="majorBidi" w:hAnsiTheme="majorBidi" w:cstheme="majorBidi"/>
                <w:sz w:val="18"/>
                <w:szCs w:val="18"/>
                <w:lang w:bidi="ar-AE"/>
              </w:rPr>
              <w:t>nın 5 hali vardır</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NISIF</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Sülüsân</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Usûbet-i müştereke</w:t>
            </w:r>
          </w:p>
        </w:tc>
        <w:tc>
          <w:tcPr>
            <w:tcW w:w="1007" w:type="dxa"/>
          </w:tcPr>
          <w:p w:rsidR="009921BF"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Usûbet-i mahza</w:t>
            </w:r>
          </w:p>
          <w:p w:rsidR="00C24CF8" w:rsidRPr="00726D50" w:rsidRDefault="00C24CF8"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SÜKÛT</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r>
      <w:tr w:rsidR="009921BF" w:rsidRPr="00726D50" w:rsidTr="00812E34">
        <w:tc>
          <w:tcPr>
            <w:tcW w:w="421" w:type="dxa"/>
          </w:tcPr>
          <w:p w:rsidR="00E06673" w:rsidRDefault="00E06673" w:rsidP="00812E34">
            <w:pPr>
              <w:pStyle w:val="AralkYok"/>
              <w:rPr>
                <w:rFonts w:asciiTheme="majorBidi" w:hAnsiTheme="majorBidi" w:cstheme="majorBidi"/>
                <w:b/>
                <w:bCs/>
                <w:sz w:val="18"/>
                <w:szCs w:val="18"/>
                <w:lang w:bidi="ar-AE"/>
              </w:rPr>
            </w:pPr>
          </w:p>
          <w:p w:rsidR="009921BF" w:rsidRPr="0077234C" w:rsidRDefault="009921BF" w:rsidP="00812E34">
            <w:pPr>
              <w:pStyle w:val="AralkYok"/>
              <w:rPr>
                <w:rFonts w:asciiTheme="majorBidi" w:hAnsiTheme="majorBidi" w:cstheme="majorBidi"/>
                <w:b/>
                <w:bCs/>
                <w:sz w:val="18"/>
                <w:szCs w:val="18"/>
                <w:lang w:bidi="ar-AE"/>
              </w:rPr>
            </w:pPr>
            <w:r w:rsidRPr="0077234C">
              <w:rPr>
                <w:rFonts w:asciiTheme="majorBidi" w:hAnsiTheme="majorBidi" w:cstheme="majorBidi"/>
                <w:b/>
                <w:bCs/>
                <w:sz w:val="18"/>
                <w:szCs w:val="18"/>
                <w:lang w:bidi="ar-AE"/>
              </w:rPr>
              <w:t>9</w:t>
            </w:r>
          </w:p>
        </w:tc>
        <w:tc>
          <w:tcPr>
            <w:tcW w:w="1592" w:type="dxa"/>
          </w:tcPr>
          <w:p w:rsidR="009921BF" w:rsidRPr="0077234C" w:rsidRDefault="009921BF" w:rsidP="00812E34">
            <w:pPr>
              <w:pStyle w:val="AralkYok"/>
              <w:rPr>
                <w:rFonts w:asciiTheme="majorBidi" w:hAnsiTheme="majorBidi" w:cstheme="majorBidi"/>
                <w:b/>
                <w:bCs/>
                <w:sz w:val="18"/>
                <w:szCs w:val="18"/>
                <w:lang w:bidi="ar-AE"/>
              </w:rPr>
            </w:pPr>
            <w:r w:rsidRPr="0077234C">
              <w:rPr>
                <w:rFonts w:asciiTheme="majorBidi" w:hAnsiTheme="majorBidi" w:cstheme="majorBidi"/>
                <w:b/>
                <w:bCs/>
                <w:sz w:val="18"/>
                <w:szCs w:val="18"/>
                <w:lang w:bidi="ar-AE"/>
              </w:rPr>
              <w:t>Uhtlieb</w:t>
            </w:r>
            <w:r>
              <w:rPr>
                <w:rFonts w:asciiTheme="majorBidi" w:hAnsiTheme="majorBidi" w:cstheme="majorBidi"/>
                <w:b/>
                <w:bCs/>
                <w:sz w:val="18"/>
                <w:szCs w:val="18"/>
                <w:lang w:bidi="ar-AE"/>
              </w:rPr>
              <w:t>’</w:t>
            </w:r>
            <w:r w:rsidRPr="00AA4E93">
              <w:rPr>
                <w:rFonts w:asciiTheme="majorBidi" w:hAnsiTheme="majorBidi" w:cstheme="majorBidi"/>
                <w:sz w:val="18"/>
                <w:szCs w:val="18"/>
                <w:lang w:bidi="ar-AE"/>
              </w:rPr>
              <w:t>in 7 hali vardır</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NISIF</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Sülüsân</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SÜDÜS</w:t>
            </w:r>
          </w:p>
        </w:tc>
        <w:tc>
          <w:tcPr>
            <w:tcW w:w="1007" w:type="dxa"/>
          </w:tcPr>
          <w:p w:rsidR="009921BF" w:rsidRPr="00231269" w:rsidRDefault="009921BF" w:rsidP="00812E34">
            <w:pPr>
              <w:pStyle w:val="AralkYok"/>
              <w:jc w:val="center"/>
              <w:rPr>
                <w:rFonts w:asciiTheme="majorBidi" w:hAnsiTheme="majorBidi" w:cstheme="majorBidi"/>
                <w:sz w:val="16"/>
                <w:szCs w:val="16"/>
                <w:lang w:bidi="ar-AE"/>
              </w:rPr>
            </w:pPr>
            <w:r w:rsidRPr="00231269">
              <w:rPr>
                <w:rFonts w:asciiTheme="majorBidi" w:hAnsiTheme="majorBidi" w:cstheme="majorBidi"/>
                <w:sz w:val="16"/>
                <w:szCs w:val="16"/>
                <w:lang w:bidi="ar-AE"/>
              </w:rPr>
              <w:t>Ademül’irs</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Usûbet-i müştereke</w:t>
            </w:r>
          </w:p>
        </w:tc>
        <w:tc>
          <w:tcPr>
            <w:tcW w:w="1007" w:type="dxa"/>
          </w:tcPr>
          <w:p w:rsidR="009921BF" w:rsidRDefault="009921BF" w:rsidP="00812E34">
            <w:pPr>
              <w:pStyle w:val="AralkYok"/>
              <w:jc w:val="center"/>
              <w:rPr>
                <w:rFonts w:asciiTheme="majorBidi" w:hAnsiTheme="majorBidi" w:cstheme="majorBidi"/>
                <w:sz w:val="18"/>
                <w:szCs w:val="18"/>
                <w:rtl/>
                <w:lang w:bidi="ar-AE"/>
              </w:rPr>
            </w:pPr>
            <w:r>
              <w:rPr>
                <w:rFonts w:asciiTheme="majorBidi" w:hAnsiTheme="majorBidi" w:cstheme="majorBidi"/>
                <w:sz w:val="18"/>
                <w:szCs w:val="18"/>
                <w:lang w:bidi="ar-AE"/>
              </w:rPr>
              <w:t>Usûbet-i mahza</w:t>
            </w:r>
          </w:p>
          <w:p w:rsidR="00231269" w:rsidRPr="00726D50" w:rsidRDefault="00231269"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SÜKÛT</w:t>
            </w:r>
          </w:p>
        </w:tc>
      </w:tr>
      <w:tr w:rsidR="009921BF" w:rsidRPr="00726D50" w:rsidTr="00812E34">
        <w:tc>
          <w:tcPr>
            <w:tcW w:w="421" w:type="dxa"/>
          </w:tcPr>
          <w:p w:rsidR="00E06673" w:rsidRDefault="00E06673" w:rsidP="00812E34">
            <w:pPr>
              <w:pStyle w:val="AralkYok"/>
              <w:rPr>
                <w:rFonts w:asciiTheme="majorBidi" w:hAnsiTheme="majorBidi" w:cstheme="majorBidi"/>
                <w:b/>
                <w:bCs/>
                <w:sz w:val="18"/>
                <w:szCs w:val="18"/>
                <w:lang w:bidi="ar-AE"/>
              </w:rPr>
            </w:pPr>
          </w:p>
          <w:p w:rsidR="009921BF" w:rsidRPr="0077234C" w:rsidRDefault="009921BF" w:rsidP="00812E34">
            <w:pPr>
              <w:pStyle w:val="AralkYok"/>
              <w:rPr>
                <w:rFonts w:asciiTheme="majorBidi" w:hAnsiTheme="majorBidi" w:cstheme="majorBidi"/>
                <w:b/>
                <w:bCs/>
                <w:sz w:val="18"/>
                <w:szCs w:val="18"/>
                <w:lang w:bidi="ar-AE"/>
              </w:rPr>
            </w:pPr>
            <w:r w:rsidRPr="0077234C">
              <w:rPr>
                <w:rFonts w:asciiTheme="majorBidi" w:hAnsiTheme="majorBidi" w:cstheme="majorBidi"/>
                <w:b/>
                <w:bCs/>
                <w:sz w:val="18"/>
                <w:szCs w:val="18"/>
                <w:lang w:bidi="ar-AE"/>
              </w:rPr>
              <w:t>10</w:t>
            </w:r>
          </w:p>
        </w:tc>
        <w:tc>
          <w:tcPr>
            <w:tcW w:w="1592" w:type="dxa"/>
          </w:tcPr>
          <w:p w:rsidR="009921BF" w:rsidRDefault="009921BF" w:rsidP="00812E34">
            <w:pPr>
              <w:pStyle w:val="AralkYok"/>
              <w:rPr>
                <w:rFonts w:asciiTheme="majorBidi" w:hAnsiTheme="majorBidi" w:cstheme="majorBidi"/>
                <w:sz w:val="18"/>
                <w:szCs w:val="18"/>
                <w:rtl/>
                <w:lang w:bidi="ar-AE"/>
              </w:rPr>
            </w:pPr>
            <w:r w:rsidRPr="0077234C">
              <w:rPr>
                <w:rFonts w:asciiTheme="majorBidi" w:hAnsiTheme="majorBidi" w:cstheme="majorBidi"/>
                <w:b/>
                <w:bCs/>
                <w:sz w:val="18"/>
                <w:szCs w:val="18"/>
                <w:lang w:bidi="ar-AE"/>
              </w:rPr>
              <w:t>Zevc</w:t>
            </w:r>
            <w:r>
              <w:rPr>
                <w:rFonts w:asciiTheme="majorBidi" w:hAnsiTheme="majorBidi" w:cstheme="majorBidi"/>
                <w:b/>
                <w:bCs/>
                <w:sz w:val="18"/>
                <w:szCs w:val="18"/>
                <w:lang w:bidi="ar-AE"/>
              </w:rPr>
              <w:t>’</w:t>
            </w:r>
            <w:r w:rsidRPr="00AA4E93">
              <w:rPr>
                <w:rFonts w:asciiTheme="majorBidi" w:hAnsiTheme="majorBidi" w:cstheme="majorBidi"/>
                <w:sz w:val="18"/>
                <w:szCs w:val="18"/>
                <w:lang w:bidi="ar-AE"/>
              </w:rPr>
              <w:t>in 2 hali vardır</w:t>
            </w:r>
          </w:p>
          <w:p w:rsidR="00231269" w:rsidRPr="0077234C" w:rsidRDefault="00231269" w:rsidP="00812E34">
            <w:pPr>
              <w:pStyle w:val="AralkYok"/>
              <w:rPr>
                <w:rFonts w:asciiTheme="majorBidi" w:hAnsiTheme="majorBidi" w:cstheme="majorBidi"/>
                <w:b/>
                <w:bCs/>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NISIF</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RUBU’</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r>
      <w:tr w:rsidR="009921BF" w:rsidRPr="00726D50" w:rsidTr="00812E34">
        <w:tc>
          <w:tcPr>
            <w:tcW w:w="421" w:type="dxa"/>
          </w:tcPr>
          <w:p w:rsidR="00E06673" w:rsidRDefault="00E06673" w:rsidP="00812E34">
            <w:pPr>
              <w:pStyle w:val="AralkYok"/>
              <w:rPr>
                <w:rFonts w:asciiTheme="majorBidi" w:hAnsiTheme="majorBidi" w:cstheme="majorBidi"/>
                <w:b/>
                <w:bCs/>
                <w:sz w:val="18"/>
                <w:szCs w:val="18"/>
                <w:lang w:bidi="ar-AE"/>
              </w:rPr>
            </w:pPr>
          </w:p>
          <w:p w:rsidR="009921BF" w:rsidRPr="0077234C" w:rsidRDefault="009921BF" w:rsidP="00812E34">
            <w:pPr>
              <w:pStyle w:val="AralkYok"/>
              <w:rPr>
                <w:rFonts w:asciiTheme="majorBidi" w:hAnsiTheme="majorBidi" w:cstheme="majorBidi"/>
                <w:b/>
                <w:bCs/>
                <w:sz w:val="18"/>
                <w:szCs w:val="18"/>
                <w:lang w:bidi="ar-AE"/>
              </w:rPr>
            </w:pPr>
            <w:r w:rsidRPr="0077234C">
              <w:rPr>
                <w:rFonts w:asciiTheme="majorBidi" w:hAnsiTheme="majorBidi" w:cstheme="majorBidi"/>
                <w:b/>
                <w:bCs/>
                <w:sz w:val="18"/>
                <w:szCs w:val="18"/>
                <w:lang w:bidi="ar-AE"/>
              </w:rPr>
              <w:t>11</w:t>
            </w:r>
          </w:p>
        </w:tc>
        <w:tc>
          <w:tcPr>
            <w:tcW w:w="1592" w:type="dxa"/>
          </w:tcPr>
          <w:p w:rsidR="009921BF" w:rsidRDefault="009921BF" w:rsidP="00812E34">
            <w:pPr>
              <w:pStyle w:val="AralkYok"/>
              <w:rPr>
                <w:rFonts w:asciiTheme="majorBidi" w:hAnsiTheme="majorBidi" w:cstheme="majorBidi"/>
                <w:sz w:val="18"/>
                <w:szCs w:val="18"/>
                <w:rtl/>
                <w:lang w:bidi="ar-AE"/>
              </w:rPr>
            </w:pPr>
            <w:r w:rsidRPr="0077234C">
              <w:rPr>
                <w:rFonts w:asciiTheme="majorBidi" w:hAnsiTheme="majorBidi" w:cstheme="majorBidi"/>
                <w:b/>
                <w:bCs/>
                <w:sz w:val="18"/>
                <w:szCs w:val="18"/>
                <w:lang w:bidi="ar-AE"/>
              </w:rPr>
              <w:t>Zevce</w:t>
            </w:r>
            <w:r>
              <w:rPr>
                <w:rFonts w:asciiTheme="majorBidi" w:hAnsiTheme="majorBidi" w:cstheme="majorBidi"/>
                <w:b/>
                <w:bCs/>
                <w:sz w:val="18"/>
                <w:szCs w:val="18"/>
                <w:lang w:bidi="ar-AE"/>
              </w:rPr>
              <w:t>’</w:t>
            </w:r>
            <w:r w:rsidRPr="00AA4E93">
              <w:rPr>
                <w:rFonts w:asciiTheme="majorBidi" w:hAnsiTheme="majorBidi" w:cstheme="majorBidi"/>
                <w:sz w:val="18"/>
                <w:szCs w:val="18"/>
                <w:lang w:bidi="ar-AE"/>
              </w:rPr>
              <w:t>nin 2 hali vardır</w:t>
            </w:r>
          </w:p>
          <w:p w:rsidR="00231269" w:rsidRPr="0077234C" w:rsidRDefault="00231269" w:rsidP="00812E34">
            <w:pPr>
              <w:pStyle w:val="AralkYok"/>
              <w:rPr>
                <w:rFonts w:asciiTheme="majorBidi" w:hAnsiTheme="majorBidi" w:cstheme="majorBidi"/>
                <w:b/>
                <w:bCs/>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RUBU’</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SÜMÜN</w:t>
            </w: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c>
          <w:tcPr>
            <w:tcW w:w="1007" w:type="dxa"/>
          </w:tcPr>
          <w:p w:rsidR="009921BF" w:rsidRPr="00726D50" w:rsidRDefault="009921BF" w:rsidP="00812E34">
            <w:pPr>
              <w:pStyle w:val="AralkYok"/>
              <w:jc w:val="center"/>
              <w:rPr>
                <w:rFonts w:asciiTheme="majorBidi" w:hAnsiTheme="majorBidi" w:cstheme="majorBidi"/>
                <w:sz w:val="18"/>
                <w:szCs w:val="18"/>
                <w:lang w:bidi="ar-AE"/>
              </w:rPr>
            </w:pPr>
          </w:p>
        </w:tc>
      </w:tr>
    </w:tbl>
    <w:p w:rsidR="009921BF" w:rsidRPr="00726D50" w:rsidRDefault="009921BF" w:rsidP="009921BF">
      <w:pPr>
        <w:pStyle w:val="AralkYok"/>
        <w:jc w:val="center"/>
        <w:rPr>
          <w:rFonts w:asciiTheme="majorBidi" w:hAnsiTheme="majorBidi" w:cstheme="majorBidi"/>
          <w:sz w:val="18"/>
          <w:szCs w:val="18"/>
          <w:lang w:bidi="ar-AE"/>
        </w:rPr>
      </w:pPr>
      <w:r>
        <w:rPr>
          <w:rFonts w:asciiTheme="majorBidi" w:hAnsiTheme="majorBidi" w:cstheme="majorBidi"/>
          <w:sz w:val="18"/>
          <w:szCs w:val="18"/>
          <w:lang w:bidi="ar-AE"/>
        </w:rPr>
        <w:t xml:space="preserve">(Ö. Nasuhi BİLMEN, </w:t>
      </w:r>
      <w:r w:rsidRPr="000E0AD3">
        <w:rPr>
          <w:rFonts w:asciiTheme="majorBidi" w:hAnsiTheme="majorBidi" w:cstheme="majorBidi"/>
          <w:b/>
          <w:bCs/>
          <w:i/>
          <w:iCs/>
          <w:sz w:val="18"/>
          <w:szCs w:val="18"/>
          <w:lang w:bidi="ar-AE"/>
        </w:rPr>
        <w:t>Istılahat-ı Fıkhıyye Kamusu</w:t>
      </w:r>
      <w:r>
        <w:rPr>
          <w:rFonts w:asciiTheme="majorBidi" w:hAnsiTheme="majorBidi" w:cstheme="majorBidi"/>
          <w:sz w:val="18"/>
          <w:szCs w:val="18"/>
          <w:lang w:bidi="ar-AE"/>
        </w:rPr>
        <w:t xml:space="preserve"> tertibindeki gibi)</w:t>
      </w:r>
    </w:p>
    <w:p w:rsidR="009921BF" w:rsidRDefault="009921BF" w:rsidP="009921BF">
      <w:pPr>
        <w:pStyle w:val="AralkYok"/>
        <w:jc w:val="both"/>
        <w:rPr>
          <w:rFonts w:ascii="Traditional Arabic" w:hAnsi="Traditional Arabic" w:cs="Traditional Arabic"/>
          <w:b/>
          <w:bCs/>
          <w:sz w:val="18"/>
          <w:szCs w:val="18"/>
          <w:lang w:bidi="ar-AE"/>
        </w:rPr>
      </w:pPr>
    </w:p>
    <w:p w:rsidR="009921BF" w:rsidRDefault="009921BF" w:rsidP="009921BF">
      <w:pPr>
        <w:pStyle w:val="AralkYok"/>
        <w:jc w:val="both"/>
        <w:rPr>
          <w:rFonts w:ascii="Traditional Arabic" w:hAnsi="Traditional Arabic" w:cs="Traditional Arabic"/>
          <w:b/>
          <w:bCs/>
          <w:sz w:val="18"/>
          <w:szCs w:val="18"/>
          <w:lang w:bidi="ar-AE"/>
        </w:rPr>
      </w:pPr>
    </w:p>
    <w:p w:rsidR="009921BF" w:rsidRDefault="009921BF" w:rsidP="009921BF">
      <w:pPr>
        <w:pStyle w:val="AralkYok"/>
        <w:jc w:val="both"/>
        <w:rPr>
          <w:rFonts w:ascii="Traditional Arabic" w:hAnsi="Traditional Arabic" w:cs="Traditional Arabic"/>
          <w:b/>
          <w:bCs/>
          <w:sz w:val="18"/>
          <w:szCs w:val="18"/>
          <w:lang w:bidi="ar-AE"/>
        </w:rPr>
      </w:pPr>
    </w:p>
    <w:p w:rsidR="00BC3AA2" w:rsidRDefault="00BC3AA2" w:rsidP="009921BF">
      <w:pPr>
        <w:pStyle w:val="AralkYok"/>
        <w:jc w:val="both"/>
        <w:rPr>
          <w:rFonts w:ascii="Traditional Arabic" w:hAnsi="Traditional Arabic" w:cs="Traditional Arabic"/>
          <w:b/>
          <w:bCs/>
          <w:sz w:val="18"/>
          <w:szCs w:val="18"/>
          <w:lang w:bidi="ar-AE"/>
        </w:rPr>
      </w:pPr>
    </w:p>
    <w:p w:rsidR="00BC3AA2" w:rsidRDefault="00BC3AA2" w:rsidP="009921BF">
      <w:pPr>
        <w:pStyle w:val="AralkYok"/>
        <w:jc w:val="both"/>
        <w:rPr>
          <w:rFonts w:ascii="Traditional Arabic" w:hAnsi="Traditional Arabic" w:cs="Traditional Arabic"/>
          <w:b/>
          <w:bCs/>
          <w:sz w:val="18"/>
          <w:szCs w:val="18"/>
          <w:lang w:bidi="ar-AE"/>
        </w:rPr>
      </w:pPr>
    </w:p>
    <w:p w:rsidR="00BC3AA2" w:rsidRDefault="00BC3AA2" w:rsidP="009921BF">
      <w:pPr>
        <w:pStyle w:val="AralkYok"/>
        <w:jc w:val="both"/>
        <w:rPr>
          <w:rFonts w:ascii="Traditional Arabic" w:hAnsi="Traditional Arabic" w:cs="Traditional Arabic"/>
          <w:b/>
          <w:bCs/>
          <w:sz w:val="18"/>
          <w:szCs w:val="18"/>
          <w:lang w:bidi="ar-AE"/>
        </w:rPr>
      </w:pPr>
    </w:p>
    <w:p w:rsidR="00BC3AA2" w:rsidRDefault="00BC3AA2" w:rsidP="009921BF">
      <w:pPr>
        <w:pStyle w:val="AralkYok"/>
        <w:jc w:val="both"/>
        <w:rPr>
          <w:rFonts w:ascii="Traditional Arabic" w:hAnsi="Traditional Arabic" w:cs="Traditional Arabic"/>
          <w:b/>
          <w:bCs/>
          <w:sz w:val="18"/>
          <w:szCs w:val="18"/>
          <w:lang w:bidi="ar-AE"/>
        </w:rPr>
      </w:pPr>
    </w:p>
    <w:p w:rsidR="00BC3AA2" w:rsidRDefault="00BC3AA2" w:rsidP="009921BF">
      <w:pPr>
        <w:pStyle w:val="AralkYok"/>
        <w:jc w:val="both"/>
        <w:rPr>
          <w:rFonts w:ascii="Traditional Arabic" w:hAnsi="Traditional Arabic" w:cs="Traditional Arabic"/>
          <w:b/>
          <w:bCs/>
          <w:sz w:val="18"/>
          <w:szCs w:val="18"/>
          <w:lang w:bidi="ar-AE"/>
        </w:rPr>
      </w:pPr>
    </w:p>
    <w:p w:rsidR="00BC3AA2" w:rsidRDefault="00BC3AA2" w:rsidP="009921BF">
      <w:pPr>
        <w:pStyle w:val="AralkYok"/>
        <w:jc w:val="both"/>
        <w:rPr>
          <w:rFonts w:ascii="Traditional Arabic" w:hAnsi="Traditional Arabic" w:cs="Traditional Arabic"/>
          <w:b/>
          <w:bCs/>
          <w:sz w:val="18"/>
          <w:szCs w:val="18"/>
          <w:lang w:bidi="ar-AE"/>
        </w:rPr>
      </w:pPr>
    </w:p>
    <w:p w:rsidR="00BC3AA2" w:rsidRDefault="00BC3AA2" w:rsidP="009921BF">
      <w:pPr>
        <w:pStyle w:val="AralkYok"/>
        <w:jc w:val="both"/>
        <w:rPr>
          <w:rFonts w:ascii="Traditional Arabic" w:hAnsi="Traditional Arabic" w:cs="Traditional Arabic"/>
          <w:b/>
          <w:bCs/>
          <w:sz w:val="18"/>
          <w:szCs w:val="18"/>
          <w:lang w:bidi="ar-AE"/>
        </w:rPr>
      </w:pPr>
    </w:p>
    <w:p w:rsidR="00BC3AA2" w:rsidRDefault="00BC3AA2" w:rsidP="009921BF">
      <w:pPr>
        <w:pStyle w:val="AralkYok"/>
        <w:jc w:val="both"/>
        <w:rPr>
          <w:rFonts w:ascii="Traditional Arabic" w:hAnsi="Traditional Arabic" w:cs="Traditional Arabic"/>
          <w:b/>
          <w:bCs/>
          <w:sz w:val="18"/>
          <w:szCs w:val="18"/>
          <w:lang w:bidi="ar-AE"/>
        </w:rPr>
      </w:pPr>
    </w:p>
    <w:p w:rsidR="00BC3AA2" w:rsidRDefault="00BC3AA2" w:rsidP="009921BF">
      <w:pPr>
        <w:pStyle w:val="AralkYok"/>
        <w:jc w:val="both"/>
        <w:rPr>
          <w:rFonts w:ascii="Traditional Arabic" w:hAnsi="Traditional Arabic" w:cs="Traditional Arabic"/>
          <w:b/>
          <w:bCs/>
          <w:sz w:val="18"/>
          <w:szCs w:val="18"/>
          <w:lang w:bidi="ar-AE"/>
        </w:rPr>
      </w:pPr>
    </w:p>
    <w:p w:rsidR="00BC3AA2" w:rsidRDefault="00BC3AA2" w:rsidP="009921BF">
      <w:pPr>
        <w:pStyle w:val="AralkYok"/>
        <w:jc w:val="both"/>
        <w:rPr>
          <w:rFonts w:ascii="Traditional Arabic" w:hAnsi="Traditional Arabic" w:cs="Traditional Arabic"/>
          <w:b/>
          <w:bCs/>
          <w:sz w:val="18"/>
          <w:szCs w:val="18"/>
          <w:lang w:bidi="ar-AE"/>
        </w:rPr>
      </w:pPr>
    </w:p>
    <w:p w:rsidR="00BC3AA2" w:rsidRDefault="00BC3AA2" w:rsidP="009921BF">
      <w:pPr>
        <w:pStyle w:val="AralkYok"/>
        <w:jc w:val="both"/>
        <w:rPr>
          <w:rFonts w:ascii="Traditional Arabic" w:hAnsi="Traditional Arabic" w:cs="Traditional Arabic"/>
          <w:b/>
          <w:bCs/>
          <w:sz w:val="18"/>
          <w:szCs w:val="18"/>
          <w:lang w:bidi="ar-AE"/>
        </w:rPr>
      </w:pPr>
    </w:p>
    <w:p w:rsidR="00BC3AA2" w:rsidRDefault="00BC3AA2" w:rsidP="009921BF">
      <w:pPr>
        <w:pStyle w:val="AralkYok"/>
        <w:jc w:val="both"/>
        <w:rPr>
          <w:rFonts w:ascii="Traditional Arabic" w:hAnsi="Traditional Arabic" w:cs="Traditional Arabic"/>
          <w:b/>
          <w:bCs/>
          <w:sz w:val="16"/>
          <w:szCs w:val="16"/>
          <w:rtl/>
          <w:lang w:bidi="ar-AE"/>
        </w:rPr>
      </w:pPr>
    </w:p>
    <w:p w:rsidR="00BB7C88" w:rsidRPr="00BB7C88" w:rsidRDefault="00BB7C88" w:rsidP="009921BF">
      <w:pPr>
        <w:pStyle w:val="AralkYok"/>
        <w:jc w:val="both"/>
        <w:rPr>
          <w:rFonts w:ascii="Traditional Arabic" w:hAnsi="Traditional Arabic" w:cs="Traditional Arabic"/>
          <w:b/>
          <w:bCs/>
          <w:sz w:val="16"/>
          <w:szCs w:val="16"/>
          <w:lang w:bidi="ar-AE"/>
        </w:rPr>
      </w:pPr>
    </w:p>
    <w:p w:rsidR="004B7DCC" w:rsidRDefault="004B7DCC" w:rsidP="009921BF">
      <w:pPr>
        <w:pStyle w:val="AralkYok"/>
        <w:jc w:val="center"/>
        <w:rPr>
          <w:b/>
          <w:bCs/>
          <w:sz w:val="16"/>
          <w:szCs w:val="16"/>
          <w:rtl/>
        </w:rPr>
      </w:pPr>
    </w:p>
    <w:p w:rsidR="004B7DCC" w:rsidRDefault="004B7DCC" w:rsidP="009921BF">
      <w:pPr>
        <w:pStyle w:val="AralkYok"/>
        <w:jc w:val="center"/>
        <w:rPr>
          <w:b/>
          <w:bCs/>
          <w:sz w:val="16"/>
          <w:szCs w:val="16"/>
          <w:rtl/>
        </w:rPr>
      </w:pPr>
    </w:p>
    <w:p w:rsidR="009921BF" w:rsidRPr="0000117A" w:rsidRDefault="009921BF" w:rsidP="009921BF">
      <w:pPr>
        <w:pStyle w:val="AralkYok"/>
        <w:jc w:val="center"/>
        <w:rPr>
          <w:b/>
          <w:bCs/>
          <w:sz w:val="32"/>
          <w:szCs w:val="32"/>
        </w:rPr>
      </w:pPr>
      <w:r w:rsidRPr="0000117A">
        <w:rPr>
          <w:b/>
          <w:bCs/>
          <w:sz w:val="32"/>
          <w:szCs w:val="32"/>
        </w:rPr>
        <w:lastRenderedPageBreak/>
        <w:t>Mîrâs Paylaşımında 40 HÂL</w:t>
      </w:r>
    </w:p>
    <w:tbl>
      <w:tblPr>
        <w:tblStyle w:val="TabloKlavuzu"/>
        <w:tblW w:w="0" w:type="auto"/>
        <w:tblLayout w:type="fixed"/>
        <w:tblLook w:val="04A0" w:firstRow="1" w:lastRow="0" w:firstColumn="1" w:lastColumn="0" w:noHBand="0" w:noVBand="1"/>
      </w:tblPr>
      <w:tblGrid>
        <w:gridCol w:w="1271"/>
        <w:gridCol w:w="425"/>
        <w:gridCol w:w="3686"/>
        <w:gridCol w:w="567"/>
        <w:gridCol w:w="3113"/>
      </w:tblGrid>
      <w:tr w:rsidR="009921BF" w:rsidTr="00812E34">
        <w:tc>
          <w:tcPr>
            <w:tcW w:w="1271" w:type="dxa"/>
            <w:tcBorders>
              <w:top w:val="single" w:sz="4" w:space="0" w:color="auto"/>
              <w:left w:val="single" w:sz="4" w:space="0" w:color="auto"/>
              <w:bottom w:val="single" w:sz="4" w:space="0" w:color="auto"/>
              <w:right w:val="single" w:sz="4" w:space="0" w:color="auto"/>
            </w:tcBorders>
            <w:hideMark/>
          </w:tcPr>
          <w:p w:rsidR="009921BF" w:rsidRPr="001231AB" w:rsidRDefault="009921BF" w:rsidP="00145B13">
            <w:pPr>
              <w:pStyle w:val="AralkYok"/>
              <w:jc w:val="center"/>
              <w:rPr>
                <w:rFonts w:asciiTheme="majorBidi" w:hAnsiTheme="majorBidi" w:cstheme="majorBidi"/>
                <w:b/>
                <w:bCs/>
                <w:sz w:val="16"/>
                <w:szCs w:val="16"/>
              </w:rPr>
            </w:pPr>
            <w:r w:rsidRPr="001231AB">
              <w:rPr>
                <w:rFonts w:asciiTheme="majorBidi" w:hAnsiTheme="majorBidi" w:cstheme="majorBidi"/>
                <w:b/>
                <w:bCs/>
                <w:sz w:val="16"/>
                <w:szCs w:val="16"/>
              </w:rPr>
              <w:t>HİSSE SAHİBİ VE HALLERİ</w:t>
            </w:r>
          </w:p>
        </w:tc>
        <w:tc>
          <w:tcPr>
            <w:tcW w:w="425" w:type="dxa"/>
            <w:tcBorders>
              <w:top w:val="single" w:sz="4" w:space="0" w:color="auto"/>
              <w:left w:val="single" w:sz="4" w:space="0" w:color="auto"/>
              <w:bottom w:val="single" w:sz="4" w:space="0" w:color="auto"/>
              <w:right w:val="single" w:sz="4" w:space="0" w:color="auto"/>
            </w:tcBorders>
            <w:hideMark/>
          </w:tcPr>
          <w:p w:rsidR="009921BF" w:rsidRPr="00867644" w:rsidRDefault="009921BF" w:rsidP="00145B13">
            <w:pPr>
              <w:pStyle w:val="AralkYok"/>
              <w:jc w:val="center"/>
              <w:rPr>
                <w:rFonts w:asciiTheme="majorBidi" w:hAnsiTheme="majorBidi" w:cstheme="majorBidi"/>
                <w:b/>
                <w:bCs/>
                <w:sz w:val="16"/>
                <w:szCs w:val="16"/>
              </w:rPr>
            </w:pPr>
            <w:r w:rsidRPr="00867644">
              <w:rPr>
                <w:rFonts w:asciiTheme="majorBidi" w:hAnsiTheme="majorBidi" w:cstheme="majorBidi"/>
                <w:b/>
                <w:bCs/>
                <w:sz w:val="16"/>
                <w:szCs w:val="16"/>
              </w:rPr>
              <w:t>40 HÂL</w:t>
            </w:r>
          </w:p>
        </w:tc>
        <w:tc>
          <w:tcPr>
            <w:tcW w:w="3686" w:type="dxa"/>
            <w:tcBorders>
              <w:top w:val="single" w:sz="4" w:space="0" w:color="auto"/>
              <w:left w:val="single" w:sz="4" w:space="0" w:color="auto"/>
              <w:bottom w:val="single" w:sz="4" w:space="0" w:color="auto"/>
              <w:right w:val="single" w:sz="4" w:space="0" w:color="auto"/>
            </w:tcBorders>
            <w:hideMark/>
          </w:tcPr>
          <w:p w:rsidR="009921BF" w:rsidRPr="001231AB" w:rsidRDefault="009921BF" w:rsidP="00812E34">
            <w:pPr>
              <w:pStyle w:val="AralkYok"/>
              <w:jc w:val="center"/>
              <w:rPr>
                <w:rFonts w:asciiTheme="majorBidi" w:hAnsiTheme="majorBidi" w:cstheme="majorBidi"/>
                <w:b/>
                <w:bCs/>
                <w:sz w:val="24"/>
                <w:szCs w:val="24"/>
              </w:rPr>
            </w:pPr>
            <w:r w:rsidRPr="001231AB">
              <w:rPr>
                <w:rFonts w:asciiTheme="majorBidi" w:hAnsiTheme="majorBidi" w:cstheme="majorBidi"/>
                <w:b/>
                <w:bCs/>
                <w:sz w:val="24"/>
                <w:szCs w:val="24"/>
              </w:rPr>
              <w:t>PAYINI ALMA ŞARTLARI</w:t>
            </w:r>
          </w:p>
        </w:tc>
        <w:tc>
          <w:tcPr>
            <w:tcW w:w="567" w:type="dxa"/>
            <w:tcBorders>
              <w:top w:val="single" w:sz="4" w:space="0" w:color="auto"/>
              <w:left w:val="single" w:sz="4" w:space="0" w:color="auto"/>
              <w:bottom w:val="single" w:sz="4" w:space="0" w:color="auto"/>
              <w:right w:val="single" w:sz="4" w:space="0" w:color="auto"/>
            </w:tcBorders>
            <w:hideMark/>
          </w:tcPr>
          <w:p w:rsidR="009921BF" w:rsidRDefault="009921BF" w:rsidP="00812E34">
            <w:pPr>
              <w:pStyle w:val="AralkYok"/>
              <w:jc w:val="center"/>
              <w:rPr>
                <w:rFonts w:asciiTheme="majorBidi" w:hAnsiTheme="majorBidi" w:cstheme="majorBidi"/>
                <w:b/>
                <w:bCs/>
                <w:sz w:val="16"/>
                <w:szCs w:val="16"/>
              </w:rPr>
            </w:pPr>
            <w:r>
              <w:rPr>
                <w:rFonts w:asciiTheme="majorBidi" w:hAnsiTheme="majorBidi" w:cstheme="majorBidi"/>
                <w:b/>
                <w:bCs/>
                <w:sz w:val="16"/>
                <w:szCs w:val="16"/>
              </w:rPr>
              <w:t>PAY</w:t>
            </w:r>
          </w:p>
        </w:tc>
        <w:tc>
          <w:tcPr>
            <w:tcW w:w="3113" w:type="dxa"/>
            <w:tcBorders>
              <w:top w:val="single" w:sz="4" w:space="0" w:color="auto"/>
              <w:left w:val="single" w:sz="4" w:space="0" w:color="auto"/>
              <w:bottom w:val="single" w:sz="4" w:space="0" w:color="auto"/>
              <w:right w:val="single" w:sz="4" w:space="0" w:color="auto"/>
            </w:tcBorders>
            <w:hideMark/>
          </w:tcPr>
          <w:p w:rsidR="009921BF" w:rsidRPr="001231AB" w:rsidRDefault="009921BF" w:rsidP="00812E34">
            <w:pPr>
              <w:pStyle w:val="AralkYok"/>
              <w:jc w:val="center"/>
              <w:rPr>
                <w:rFonts w:asciiTheme="majorBidi" w:hAnsiTheme="majorBidi" w:cstheme="majorBidi"/>
                <w:b/>
                <w:bCs/>
                <w:sz w:val="20"/>
                <w:szCs w:val="20"/>
              </w:rPr>
            </w:pPr>
            <w:r w:rsidRPr="001231AB">
              <w:rPr>
                <w:rFonts w:asciiTheme="majorBidi" w:hAnsiTheme="majorBidi" w:cstheme="majorBidi"/>
                <w:b/>
                <w:bCs/>
                <w:sz w:val="20"/>
                <w:szCs w:val="20"/>
              </w:rPr>
              <w:t>ÖRNEK HESAP</w:t>
            </w:r>
          </w:p>
          <w:p w:rsidR="009921BF" w:rsidRDefault="009921BF" w:rsidP="00812E34">
            <w:pPr>
              <w:pStyle w:val="AralkYok"/>
              <w:jc w:val="center"/>
              <w:rPr>
                <w:rFonts w:asciiTheme="majorBidi" w:hAnsiTheme="majorBidi" w:cstheme="majorBidi"/>
                <w:b/>
                <w:bCs/>
                <w:sz w:val="16"/>
                <w:szCs w:val="16"/>
              </w:rPr>
            </w:pPr>
            <w:r>
              <w:rPr>
                <w:rFonts w:asciiTheme="majorBidi" w:hAnsiTheme="majorBidi" w:cstheme="majorBidi"/>
                <w:b/>
                <w:bCs/>
                <w:sz w:val="16"/>
                <w:szCs w:val="16"/>
              </w:rPr>
              <w:t>(ilk haller için)</w:t>
            </w:r>
          </w:p>
        </w:tc>
      </w:tr>
      <w:tr w:rsidR="009921BF" w:rsidTr="00812E34">
        <w:tc>
          <w:tcPr>
            <w:tcW w:w="1271" w:type="dxa"/>
            <w:vMerge w:val="restart"/>
          </w:tcPr>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t>1 baba</w:t>
            </w:r>
          </w:p>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t>EB</w:t>
            </w:r>
          </w:p>
          <w:p w:rsidR="00145B13" w:rsidRPr="00145B13" w:rsidRDefault="00145B13" w:rsidP="00145B13">
            <w:pPr>
              <w:pStyle w:val="AralkYok"/>
              <w:jc w:val="center"/>
              <w:rPr>
                <w:rFonts w:asciiTheme="majorBidi" w:hAnsiTheme="majorBidi" w:cstheme="majorBidi"/>
                <w:sz w:val="16"/>
                <w:szCs w:val="16"/>
              </w:rPr>
            </w:pPr>
            <w:r>
              <w:rPr>
                <w:rFonts w:asciiTheme="majorBidi" w:hAnsiTheme="majorBidi" w:cstheme="majorBidi"/>
                <w:sz w:val="16"/>
                <w:szCs w:val="16"/>
              </w:rPr>
              <w:t>(3 hali vardır)</w:t>
            </w:r>
          </w:p>
        </w:tc>
        <w:tc>
          <w:tcPr>
            <w:tcW w:w="425" w:type="dxa"/>
            <w:hideMark/>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1</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1-mahza farz:Ölenin oğul EVLADI varsa, baba SÜDÜS  alır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1/6</w:t>
            </w:r>
          </w:p>
        </w:tc>
        <w:tc>
          <w:tcPr>
            <w:tcW w:w="3113" w:type="dxa"/>
            <w:vMerge w:val="restart"/>
          </w:tcPr>
          <w:p w:rsidR="009921BF" w:rsidRPr="00AF6A46" w:rsidRDefault="009921BF" w:rsidP="00812E34">
            <w:pPr>
              <w:pStyle w:val="AralkYok"/>
              <w:rPr>
                <w:rFonts w:asciiTheme="majorBidi" w:hAnsiTheme="majorBidi" w:cstheme="majorBidi"/>
                <w:sz w:val="16"/>
                <w:szCs w:val="16"/>
                <w:u w:val="single"/>
              </w:rPr>
            </w:pPr>
            <w:r w:rsidRPr="00AF6A46">
              <w:rPr>
                <w:rFonts w:asciiTheme="majorBidi" w:hAnsiTheme="majorBidi" w:cstheme="majorBidi"/>
                <w:sz w:val="16"/>
                <w:szCs w:val="16"/>
                <w:u w:val="single"/>
              </w:rPr>
              <w:t xml:space="preserve">   3                 2                 7                </w:t>
            </w:r>
            <w:r>
              <w:rPr>
                <w:rFonts w:asciiTheme="majorBidi" w:hAnsiTheme="majorBidi" w:cstheme="majorBidi"/>
                <w:sz w:val="16"/>
                <w:szCs w:val="16"/>
                <w:u w:val="single"/>
              </w:rPr>
              <w:t xml:space="preserve">  </w:t>
            </w:r>
            <w:r w:rsidRPr="00AF6A46">
              <w:rPr>
                <w:rFonts w:asciiTheme="majorBidi" w:hAnsiTheme="majorBidi" w:cstheme="majorBidi"/>
                <w:sz w:val="16"/>
                <w:szCs w:val="16"/>
                <w:u w:val="single"/>
              </w:rPr>
              <w:t xml:space="preserve">  12    </w:t>
            </w:r>
          </w:p>
          <w:p w:rsidR="009921BF" w:rsidRPr="00AF6A46" w:rsidRDefault="009921BF" w:rsidP="00812E34">
            <w:pPr>
              <w:pStyle w:val="AralkYok"/>
              <w:rPr>
                <w:rFonts w:asciiTheme="majorBidi" w:hAnsiTheme="majorBidi" w:cstheme="majorBidi"/>
                <w:sz w:val="16"/>
                <w:szCs w:val="16"/>
                <w:u w:val="single"/>
              </w:rPr>
            </w:pPr>
            <w:r w:rsidRPr="00AF6A46">
              <w:rPr>
                <w:rFonts w:asciiTheme="majorBidi" w:hAnsiTheme="majorBidi" w:cstheme="majorBidi"/>
                <w:sz w:val="16"/>
                <w:szCs w:val="16"/>
              </w:rPr>
              <w:t xml:space="preserve">  Zevc           Eb              İbn                 </w:t>
            </w:r>
          </w:p>
          <w:p w:rsidR="009921BF" w:rsidRDefault="009921BF" w:rsidP="00812E34">
            <w:pPr>
              <w:pStyle w:val="AralkYok"/>
              <w:rPr>
                <w:rFonts w:asciiTheme="majorBidi" w:hAnsiTheme="majorBidi" w:cstheme="majorBidi"/>
                <w:sz w:val="16"/>
                <w:szCs w:val="16"/>
              </w:rPr>
            </w:pPr>
            <w:r w:rsidRPr="00AF6A46">
              <w:rPr>
                <w:rFonts w:asciiTheme="majorBidi" w:hAnsiTheme="majorBidi" w:cstheme="majorBidi"/>
                <w:sz w:val="16"/>
                <w:szCs w:val="16"/>
              </w:rPr>
              <w:t xml:space="preserve">    1/4            1/6              K                 </w:t>
            </w:r>
            <w:r>
              <w:rPr>
                <w:rFonts w:asciiTheme="majorBidi" w:hAnsiTheme="majorBidi" w:cstheme="majorBidi"/>
                <w:sz w:val="16"/>
                <w:szCs w:val="16"/>
              </w:rPr>
              <w:t xml:space="preserve">  </w:t>
            </w:r>
            <w:r w:rsidRPr="00AF6A46">
              <w:rPr>
                <w:rFonts w:asciiTheme="majorBidi" w:hAnsiTheme="majorBidi" w:cstheme="majorBidi"/>
                <w:sz w:val="16"/>
                <w:szCs w:val="16"/>
              </w:rPr>
              <w:t xml:space="preserve">  12</w:t>
            </w: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hideMark/>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2</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2-farz maa’t-ta’sib:Ölenin kız EVLADI varsa, baba SÜDÜS ve K alır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1/6</w:t>
            </w:r>
          </w:p>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K</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hideMark/>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3</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3-mahza ta’sib:Ölenin hiç EVLADI yoksa, baba K alır, hiç mirasçısı yoksa TERİKEyi alır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K</w:t>
            </w:r>
          </w:p>
          <w:p w:rsidR="009921BF" w:rsidRDefault="00FC36AE"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T</w:t>
            </w:r>
            <w:r w:rsidR="009921BF">
              <w:rPr>
                <w:rFonts w:asciiTheme="majorBidi" w:hAnsiTheme="majorBidi" w:cstheme="majorBidi"/>
                <w:b/>
                <w:bCs/>
                <w:sz w:val="18"/>
                <w:szCs w:val="18"/>
              </w:rPr>
              <w:t>m</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val="restart"/>
          </w:tcPr>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t>2 ana</w:t>
            </w:r>
          </w:p>
          <w:p w:rsidR="009921BF" w:rsidRDefault="009921BF" w:rsidP="00145B13">
            <w:pPr>
              <w:pStyle w:val="AralkYok"/>
              <w:jc w:val="center"/>
              <w:rPr>
                <w:rFonts w:asciiTheme="majorBidi" w:hAnsiTheme="majorBidi" w:cstheme="majorBidi"/>
                <w:b/>
                <w:bCs/>
                <w:sz w:val="16"/>
                <w:szCs w:val="16"/>
              </w:rPr>
            </w:pPr>
            <w:r w:rsidRPr="00867644">
              <w:rPr>
                <w:rFonts w:asciiTheme="majorBidi" w:hAnsiTheme="majorBidi" w:cstheme="majorBidi"/>
                <w:b/>
                <w:bCs/>
                <w:sz w:val="16"/>
                <w:szCs w:val="16"/>
              </w:rPr>
              <w:t>ÜMM</w:t>
            </w:r>
          </w:p>
          <w:p w:rsidR="00145B13" w:rsidRPr="00867644" w:rsidRDefault="00145B13" w:rsidP="00145B13">
            <w:pPr>
              <w:pStyle w:val="AralkYok"/>
              <w:jc w:val="center"/>
              <w:rPr>
                <w:rFonts w:asciiTheme="majorBidi" w:hAnsiTheme="majorBidi" w:cstheme="majorBidi"/>
                <w:b/>
                <w:bCs/>
                <w:sz w:val="16"/>
                <w:szCs w:val="16"/>
              </w:rPr>
            </w:pPr>
            <w:r>
              <w:rPr>
                <w:rFonts w:asciiTheme="majorBidi" w:hAnsiTheme="majorBidi" w:cstheme="majorBidi"/>
                <w:sz w:val="16"/>
                <w:szCs w:val="16"/>
              </w:rPr>
              <w:t>(3 hali vardır)</w:t>
            </w:r>
          </w:p>
        </w:tc>
        <w:tc>
          <w:tcPr>
            <w:tcW w:w="425" w:type="dxa"/>
            <w:hideMark/>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4</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1-Ölenin EVLADI varsa ve her ne cihetten olursa olsun birden fazla kardeşi varsa, ümm SÜDÜS  alır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1/6</w:t>
            </w:r>
          </w:p>
        </w:tc>
        <w:tc>
          <w:tcPr>
            <w:tcW w:w="3113" w:type="dxa"/>
            <w:vMerge w:val="restart"/>
          </w:tcPr>
          <w:p w:rsidR="009921BF" w:rsidRPr="009D6B11" w:rsidRDefault="009921BF" w:rsidP="00812E34">
            <w:pPr>
              <w:pStyle w:val="AralkYok"/>
              <w:rPr>
                <w:rFonts w:asciiTheme="majorBidi" w:hAnsiTheme="majorBidi" w:cstheme="majorBidi"/>
                <w:color w:val="002060"/>
                <w:sz w:val="16"/>
                <w:szCs w:val="16"/>
                <w:u w:val="single"/>
              </w:rPr>
            </w:pPr>
            <w:r w:rsidRPr="009D6B11">
              <w:rPr>
                <w:rFonts w:asciiTheme="majorBidi" w:hAnsiTheme="majorBidi" w:cstheme="majorBidi"/>
                <w:color w:val="002060"/>
                <w:sz w:val="16"/>
                <w:szCs w:val="16"/>
                <w:u w:val="single"/>
              </w:rPr>
              <w:t xml:space="preserve">   2                 2                 1+1            </w:t>
            </w:r>
            <w:r>
              <w:rPr>
                <w:rFonts w:asciiTheme="majorBidi" w:hAnsiTheme="majorBidi" w:cstheme="majorBidi"/>
                <w:color w:val="002060"/>
                <w:sz w:val="16"/>
                <w:szCs w:val="16"/>
                <w:u w:val="single"/>
              </w:rPr>
              <w:t xml:space="preserve">    </w:t>
            </w:r>
            <w:r w:rsidRPr="009D6B11">
              <w:rPr>
                <w:rFonts w:asciiTheme="majorBidi" w:hAnsiTheme="majorBidi" w:cstheme="majorBidi"/>
                <w:color w:val="002060"/>
                <w:sz w:val="16"/>
                <w:szCs w:val="16"/>
                <w:u w:val="single"/>
              </w:rPr>
              <w:t xml:space="preserve">  6    </w:t>
            </w:r>
          </w:p>
          <w:p w:rsidR="009921BF" w:rsidRPr="009D6B11" w:rsidRDefault="009921BF" w:rsidP="00812E34">
            <w:pPr>
              <w:pStyle w:val="AralkYok"/>
              <w:rPr>
                <w:rFonts w:asciiTheme="majorBidi" w:hAnsiTheme="majorBidi" w:cstheme="majorBidi"/>
                <w:color w:val="002060"/>
                <w:sz w:val="16"/>
                <w:szCs w:val="16"/>
                <w:u w:val="single"/>
              </w:rPr>
            </w:pPr>
            <w:r w:rsidRPr="009D6B11">
              <w:rPr>
                <w:rFonts w:asciiTheme="majorBidi" w:hAnsiTheme="majorBidi" w:cstheme="majorBidi"/>
                <w:color w:val="002060"/>
                <w:sz w:val="16"/>
                <w:szCs w:val="16"/>
              </w:rPr>
              <w:t xml:space="preserve">  ümm           bint               eb                 </w:t>
            </w:r>
          </w:p>
          <w:p w:rsidR="009921BF" w:rsidRDefault="009921BF" w:rsidP="00812E34">
            <w:pPr>
              <w:pStyle w:val="AralkYok"/>
              <w:rPr>
                <w:rFonts w:asciiTheme="majorBidi" w:hAnsiTheme="majorBidi" w:cstheme="majorBidi"/>
                <w:sz w:val="16"/>
                <w:szCs w:val="16"/>
              </w:rPr>
            </w:pPr>
            <w:r w:rsidRPr="009D6B11">
              <w:rPr>
                <w:rFonts w:asciiTheme="majorBidi" w:hAnsiTheme="majorBidi" w:cstheme="majorBidi"/>
                <w:color w:val="002060"/>
                <w:sz w:val="16"/>
                <w:szCs w:val="16"/>
              </w:rPr>
              <w:t xml:space="preserve">   1/6              1/2            1/6K             </w:t>
            </w:r>
            <w:r>
              <w:rPr>
                <w:rFonts w:asciiTheme="majorBidi" w:hAnsiTheme="majorBidi" w:cstheme="majorBidi"/>
                <w:color w:val="002060"/>
                <w:sz w:val="16"/>
                <w:szCs w:val="16"/>
              </w:rPr>
              <w:t xml:space="preserve">    </w:t>
            </w:r>
            <w:r w:rsidRPr="009D6B11">
              <w:rPr>
                <w:rFonts w:asciiTheme="majorBidi" w:hAnsiTheme="majorBidi" w:cstheme="majorBidi"/>
                <w:color w:val="002060"/>
                <w:sz w:val="16"/>
                <w:szCs w:val="16"/>
              </w:rPr>
              <w:t xml:space="preserve"> 6</w:t>
            </w:r>
            <w:r>
              <w:rPr>
                <w:rFonts w:asciiTheme="majorBidi" w:hAnsiTheme="majorBidi" w:cstheme="majorBidi"/>
                <w:color w:val="002060"/>
                <w:sz w:val="16"/>
                <w:szCs w:val="16"/>
              </w:rPr>
              <w:t xml:space="preserve">Ölenin </w:t>
            </w: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hideMark/>
          </w:tcPr>
          <w:p w:rsidR="009921BF" w:rsidRDefault="009921BF" w:rsidP="00145B13">
            <w:pPr>
              <w:pStyle w:val="AralkYok"/>
              <w:jc w:val="center"/>
              <w:rPr>
                <w:rFonts w:asciiTheme="majorBidi" w:hAnsiTheme="majorBidi" w:cstheme="majorBidi"/>
                <w:b/>
                <w:bCs/>
                <w:sz w:val="18"/>
                <w:szCs w:val="18"/>
              </w:rPr>
            </w:pPr>
          </w:p>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5</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2-Ölenin EVLADI, her ne cihetten olursa olsun KARDEŞİ, BABA ve zevceynden biri YOKSA, terikeden SÜLÜS alır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1/3</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hideMark/>
          </w:tcPr>
          <w:p w:rsidR="009921BF" w:rsidRDefault="009921BF" w:rsidP="00145B13">
            <w:pPr>
              <w:pStyle w:val="AralkYok"/>
              <w:jc w:val="center"/>
              <w:rPr>
                <w:rFonts w:asciiTheme="majorBidi" w:hAnsiTheme="majorBidi" w:cstheme="majorBidi"/>
                <w:b/>
                <w:bCs/>
                <w:sz w:val="18"/>
                <w:szCs w:val="18"/>
              </w:rPr>
            </w:pPr>
          </w:p>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6</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3-Ölenin ümmü, eb ve zevci veya zevcesi ile birlikte bulunduğunda eb, zevc veya zevceden sonra SÜLÜSü mâ yebkâyı alır (eb yerine ced olursa terikenin sülüsünü alır)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1/3</w:t>
            </w:r>
          </w:p>
          <w:p w:rsidR="009921BF" w:rsidRPr="001F2BD3" w:rsidRDefault="009921BF" w:rsidP="00812E34">
            <w:pPr>
              <w:pStyle w:val="AralkYok"/>
              <w:jc w:val="center"/>
              <w:rPr>
                <w:rFonts w:asciiTheme="majorBidi" w:hAnsiTheme="majorBidi" w:cstheme="majorBidi"/>
                <w:b/>
                <w:bCs/>
                <w:sz w:val="16"/>
                <w:szCs w:val="16"/>
              </w:rPr>
            </w:pPr>
            <w:r>
              <w:rPr>
                <w:rFonts w:asciiTheme="majorBidi" w:hAnsiTheme="majorBidi" w:cstheme="majorBidi"/>
                <w:b/>
                <w:bCs/>
                <w:sz w:val="16"/>
                <w:szCs w:val="16"/>
              </w:rPr>
              <w:t>sls ma ybk</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val="restart"/>
          </w:tcPr>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t>3 dede</w:t>
            </w:r>
          </w:p>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t>CEDD-İ SAHİH</w:t>
            </w:r>
          </w:p>
          <w:p w:rsidR="00145B13" w:rsidRDefault="00145B13" w:rsidP="00145B13">
            <w:pPr>
              <w:pStyle w:val="AralkYok"/>
              <w:jc w:val="center"/>
              <w:rPr>
                <w:rFonts w:asciiTheme="majorBidi" w:hAnsiTheme="majorBidi" w:cstheme="majorBidi"/>
                <w:b/>
                <w:bCs/>
                <w:sz w:val="16"/>
                <w:szCs w:val="16"/>
              </w:rPr>
            </w:pPr>
            <w:r>
              <w:rPr>
                <w:rFonts w:asciiTheme="majorBidi" w:hAnsiTheme="majorBidi" w:cstheme="majorBidi"/>
                <w:sz w:val="16"/>
                <w:szCs w:val="16"/>
              </w:rPr>
              <w:t>(4 hali vardır)</w:t>
            </w:r>
          </w:p>
        </w:tc>
        <w:tc>
          <w:tcPr>
            <w:tcW w:w="425" w:type="dxa"/>
            <w:hideMark/>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7</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1-mahza farz/farz-ı mutlak:Eb olmayıp ölenin oğul EVLADI (ibn, ibnülibn) varsa, ced SÜDÜS  alır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1/6</w:t>
            </w:r>
          </w:p>
        </w:tc>
        <w:tc>
          <w:tcPr>
            <w:tcW w:w="3113" w:type="dxa"/>
            <w:vMerge w:val="restart"/>
          </w:tcPr>
          <w:p w:rsidR="009921BF" w:rsidRPr="00AF6A46" w:rsidRDefault="009921BF" w:rsidP="00812E34">
            <w:pPr>
              <w:pStyle w:val="AralkYok"/>
              <w:rPr>
                <w:rFonts w:asciiTheme="majorBidi" w:hAnsiTheme="majorBidi" w:cstheme="majorBidi"/>
                <w:sz w:val="16"/>
                <w:szCs w:val="16"/>
                <w:u w:val="single"/>
              </w:rPr>
            </w:pPr>
            <w:r w:rsidRPr="00AF6A46">
              <w:rPr>
                <w:rFonts w:asciiTheme="majorBidi" w:hAnsiTheme="majorBidi" w:cstheme="majorBidi"/>
                <w:sz w:val="16"/>
                <w:szCs w:val="16"/>
                <w:u w:val="single"/>
              </w:rPr>
              <w:t xml:space="preserve">   3                 2                 7                </w:t>
            </w:r>
            <w:r>
              <w:rPr>
                <w:rFonts w:asciiTheme="majorBidi" w:hAnsiTheme="majorBidi" w:cstheme="majorBidi"/>
                <w:sz w:val="16"/>
                <w:szCs w:val="16"/>
                <w:u w:val="single"/>
              </w:rPr>
              <w:t xml:space="preserve">  </w:t>
            </w:r>
            <w:r w:rsidRPr="00AF6A46">
              <w:rPr>
                <w:rFonts w:asciiTheme="majorBidi" w:hAnsiTheme="majorBidi" w:cstheme="majorBidi"/>
                <w:sz w:val="16"/>
                <w:szCs w:val="16"/>
                <w:u w:val="single"/>
              </w:rPr>
              <w:t xml:space="preserve">  12    </w:t>
            </w:r>
          </w:p>
          <w:p w:rsidR="009921BF" w:rsidRPr="00AF6A46" w:rsidRDefault="009921BF" w:rsidP="00812E34">
            <w:pPr>
              <w:pStyle w:val="AralkYok"/>
              <w:rPr>
                <w:rFonts w:asciiTheme="majorBidi" w:hAnsiTheme="majorBidi" w:cstheme="majorBidi"/>
                <w:sz w:val="16"/>
                <w:szCs w:val="16"/>
                <w:u w:val="single"/>
              </w:rPr>
            </w:pPr>
            <w:r w:rsidRPr="00AF6A46">
              <w:rPr>
                <w:rFonts w:asciiTheme="majorBidi" w:hAnsiTheme="majorBidi" w:cstheme="majorBidi"/>
                <w:sz w:val="16"/>
                <w:szCs w:val="16"/>
              </w:rPr>
              <w:t xml:space="preserve">  Zevc           </w:t>
            </w:r>
            <w:r>
              <w:rPr>
                <w:rFonts w:asciiTheme="majorBidi" w:hAnsiTheme="majorBidi" w:cstheme="majorBidi"/>
                <w:sz w:val="16"/>
                <w:szCs w:val="16"/>
              </w:rPr>
              <w:t>ced</w:t>
            </w:r>
            <w:r w:rsidRPr="00AF6A46">
              <w:rPr>
                <w:rFonts w:asciiTheme="majorBidi" w:hAnsiTheme="majorBidi" w:cstheme="majorBidi"/>
                <w:sz w:val="16"/>
                <w:szCs w:val="16"/>
              </w:rPr>
              <w:t xml:space="preserve">              İbn                 </w:t>
            </w:r>
          </w:p>
          <w:p w:rsidR="009921BF" w:rsidRDefault="009921BF" w:rsidP="00812E34">
            <w:pPr>
              <w:pStyle w:val="AralkYok"/>
              <w:rPr>
                <w:rFonts w:asciiTheme="majorBidi" w:hAnsiTheme="majorBidi" w:cstheme="majorBidi"/>
                <w:sz w:val="16"/>
                <w:szCs w:val="16"/>
              </w:rPr>
            </w:pPr>
            <w:r w:rsidRPr="00AF6A46">
              <w:rPr>
                <w:rFonts w:asciiTheme="majorBidi" w:hAnsiTheme="majorBidi" w:cstheme="majorBidi"/>
                <w:sz w:val="16"/>
                <w:szCs w:val="16"/>
              </w:rPr>
              <w:t xml:space="preserve">    1/4            1/6              K                 </w:t>
            </w:r>
            <w:r>
              <w:rPr>
                <w:rFonts w:asciiTheme="majorBidi" w:hAnsiTheme="majorBidi" w:cstheme="majorBidi"/>
                <w:sz w:val="16"/>
                <w:szCs w:val="16"/>
              </w:rPr>
              <w:t xml:space="preserve">  </w:t>
            </w:r>
            <w:r w:rsidRPr="00AF6A46">
              <w:rPr>
                <w:rFonts w:asciiTheme="majorBidi" w:hAnsiTheme="majorBidi" w:cstheme="majorBidi"/>
                <w:sz w:val="16"/>
                <w:szCs w:val="16"/>
              </w:rPr>
              <w:t xml:space="preserve">  12</w:t>
            </w: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hideMark/>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8</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2-farz maa’t-t’asib:Eb olmayıp ölenin kız EVLADI varsa, ced SÜDÜS ve K alır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1/6</w:t>
            </w:r>
          </w:p>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K</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hideMark/>
          </w:tcPr>
          <w:p w:rsidR="009921BF" w:rsidRDefault="009921BF" w:rsidP="00145B13">
            <w:pPr>
              <w:pStyle w:val="AralkYok"/>
              <w:jc w:val="center"/>
              <w:rPr>
                <w:rFonts w:asciiTheme="majorBidi" w:hAnsiTheme="majorBidi" w:cstheme="majorBidi"/>
                <w:b/>
                <w:bCs/>
                <w:sz w:val="18"/>
                <w:szCs w:val="18"/>
              </w:rPr>
            </w:pPr>
          </w:p>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9</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3-mahza ta’sib:Eb olmayıp ölenin hiç EVLADI yoksa eb yerine geçer, ced K alır, hiç mirasçısı yoksa TERİKEyi alır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K</w:t>
            </w:r>
          </w:p>
          <w:p w:rsidR="009921BF" w:rsidRDefault="00FC36AE"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T</w:t>
            </w:r>
            <w:r w:rsidR="009921BF">
              <w:rPr>
                <w:rFonts w:asciiTheme="majorBidi" w:hAnsiTheme="majorBidi" w:cstheme="majorBidi"/>
                <w:b/>
                <w:bCs/>
                <w:sz w:val="18"/>
                <w:szCs w:val="18"/>
              </w:rPr>
              <w:t>m</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hideMark/>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10</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4-Eb bulunursa ced, SAKIT olur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S</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val="restart"/>
          </w:tcPr>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t>4 nine</w:t>
            </w:r>
          </w:p>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t>CEDDE-İ SAHİHA</w:t>
            </w:r>
          </w:p>
          <w:p w:rsidR="00145B13" w:rsidRDefault="00145B13" w:rsidP="00145B13">
            <w:pPr>
              <w:pStyle w:val="AralkYok"/>
              <w:jc w:val="center"/>
              <w:rPr>
                <w:rFonts w:asciiTheme="majorBidi" w:hAnsiTheme="majorBidi" w:cstheme="majorBidi"/>
                <w:b/>
                <w:bCs/>
                <w:sz w:val="16"/>
                <w:szCs w:val="16"/>
              </w:rPr>
            </w:pPr>
            <w:r>
              <w:rPr>
                <w:rFonts w:asciiTheme="majorBidi" w:hAnsiTheme="majorBidi" w:cstheme="majorBidi"/>
                <w:sz w:val="16"/>
                <w:szCs w:val="16"/>
              </w:rPr>
              <w:t>(2 hali vardır)</w:t>
            </w:r>
          </w:p>
        </w:tc>
        <w:tc>
          <w:tcPr>
            <w:tcW w:w="425" w:type="dxa"/>
            <w:hideMark/>
          </w:tcPr>
          <w:p w:rsidR="009921BF" w:rsidRDefault="009921BF" w:rsidP="00145B13">
            <w:pPr>
              <w:pStyle w:val="AralkYok"/>
              <w:jc w:val="center"/>
              <w:rPr>
                <w:rFonts w:asciiTheme="majorBidi" w:hAnsiTheme="majorBidi" w:cstheme="majorBidi"/>
                <w:b/>
                <w:bCs/>
                <w:sz w:val="18"/>
                <w:szCs w:val="18"/>
              </w:rPr>
            </w:pPr>
          </w:p>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11</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1-Ölenin ümmü yoksa, aynı dercedeki CEDDE-İ SAHİHA ve cedde-i fasidesi,, -çok da olsalar- SÜDÜS  alır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1/6</w:t>
            </w:r>
          </w:p>
        </w:tc>
        <w:tc>
          <w:tcPr>
            <w:tcW w:w="3113" w:type="dxa"/>
            <w:vMerge w:val="restart"/>
          </w:tcPr>
          <w:p w:rsidR="009921BF" w:rsidRPr="006D1BC8" w:rsidRDefault="009921BF" w:rsidP="00812E34">
            <w:pPr>
              <w:pStyle w:val="AralkYok"/>
              <w:rPr>
                <w:rFonts w:asciiTheme="majorBidi" w:hAnsiTheme="majorBidi" w:cstheme="majorBidi"/>
                <w:color w:val="002060"/>
                <w:sz w:val="16"/>
                <w:szCs w:val="16"/>
                <w:u w:val="single"/>
              </w:rPr>
            </w:pPr>
            <w:r w:rsidRPr="006D1BC8">
              <w:rPr>
                <w:rFonts w:asciiTheme="majorBidi" w:hAnsiTheme="majorBidi" w:cstheme="majorBidi"/>
                <w:color w:val="002060"/>
                <w:sz w:val="16"/>
                <w:szCs w:val="16"/>
                <w:u w:val="single"/>
              </w:rPr>
              <w:t xml:space="preserve">     3        2                   1                  1        12    </w:t>
            </w:r>
          </w:p>
          <w:p w:rsidR="009921BF" w:rsidRPr="006D1BC8" w:rsidRDefault="009921BF" w:rsidP="00812E34">
            <w:pPr>
              <w:pStyle w:val="AralkYok"/>
              <w:rPr>
                <w:rFonts w:asciiTheme="majorBidi" w:hAnsiTheme="majorBidi" w:cstheme="majorBidi"/>
                <w:color w:val="002060"/>
                <w:sz w:val="16"/>
                <w:szCs w:val="16"/>
                <w:u w:val="single"/>
              </w:rPr>
            </w:pPr>
            <w:r w:rsidRPr="006D1BC8">
              <w:rPr>
                <w:rFonts w:asciiTheme="majorBidi" w:hAnsiTheme="majorBidi" w:cstheme="majorBidi"/>
                <w:color w:val="002060"/>
                <w:sz w:val="16"/>
                <w:szCs w:val="16"/>
              </w:rPr>
              <w:t xml:space="preserve">  Zevc    bint     c.sahiha+c.faside  şakik                 </w:t>
            </w:r>
          </w:p>
          <w:p w:rsidR="009921BF" w:rsidRDefault="009921BF" w:rsidP="00812E34">
            <w:pPr>
              <w:pStyle w:val="AralkYok"/>
              <w:rPr>
                <w:rFonts w:asciiTheme="majorBidi" w:hAnsiTheme="majorBidi" w:cstheme="majorBidi"/>
                <w:sz w:val="16"/>
                <w:szCs w:val="16"/>
              </w:rPr>
            </w:pPr>
            <w:r w:rsidRPr="006D1BC8">
              <w:rPr>
                <w:rFonts w:asciiTheme="majorBidi" w:hAnsiTheme="majorBidi" w:cstheme="majorBidi"/>
                <w:color w:val="002060"/>
                <w:sz w:val="16"/>
                <w:szCs w:val="16"/>
              </w:rPr>
              <w:t xml:space="preserve">   1/4        1/2               6/1                  K    12</w:t>
            </w: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hideMark/>
          </w:tcPr>
          <w:p w:rsidR="009921BF" w:rsidRDefault="009921BF" w:rsidP="00145B13">
            <w:pPr>
              <w:pStyle w:val="AralkYok"/>
              <w:jc w:val="center"/>
              <w:rPr>
                <w:rFonts w:asciiTheme="majorBidi" w:hAnsiTheme="majorBidi" w:cstheme="majorBidi"/>
                <w:b/>
                <w:bCs/>
                <w:sz w:val="18"/>
                <w:szCs w:val="18"/>
              </w:rPr>
            </w:pPr>
          </w:p>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12</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2- SÜKUT:Cedde, ümm ile,eb ile –baba tarafından olan ninede-, ced ile –babanın babası-, ölüye daha yakın nine ile SAKIT olur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S</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val="restart"/>
            <w:hideMark/>
          </w:tcPr>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t>5 koca</w:t>
            </w:r>
          </w:p>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t>ZEVC</w:t>
            </w:r>
          </w:p>
          <w:p w:rsidR="00145B13" w:rsidRDefault="00145B13" w:rsidP="00145B13">
            <w:pPr>
              <w:pStyle w:val="AralkYok"/>
              <w:jc w:val="center"/>
              <w:rPr>
                <w:rFonts w:asciiTheme="majorBidi" w:hAnsiTheme="majorBidi" w:cstheme="majorBidi"/>
                <w:b/>
                <w:bCs/>
                <w:sz w:val="16"/>
                <w:szCs w:val="16"/>
              </w:rPr>
            </w:pPr>
            <w:r>
              <w:rPr>
                <w:rFonts w:asciiTheme="majorBidi" w:hAnsiTheme="majorBidi" w:cstheme="majorBidi"/>
                <w:sz w:val="16"/>
                <w:szCs w:val="16"/>
              </w:rPr>
              <w:t>(2 hali vardır)</w:t>
            </w:r>
          </w:p>
        </w:tc>
        <w:tc>
          <w:tcPr>
            <w:tcW w:w="425" w:type="dxa"/>
            <w:hideMark/>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13</w:t>
            </w:r>
          </w:p>
        </w:tc>
        <w:tc>
          <w:tcPr>
            <w:tcW w:w="3686" w:type="dxa"/>
            <w:hideMark/>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1-</w:t>
            </w:r>
            <w:r w:rsidRPr="002011D4">
              <w:rPr>
                <w:rFonts w:asciiTheme="majorBidi" w:hAnsiTheme="majorBidi" w:cstheme="majorBidi"/>
                <w:i/>
                <w:iCs/>
                <w:sz w:val="16"/>
                <w:szCs w:val="16"/>
              </w:rPr>
              <w:t>Ölen zevcenin hiç EVLADI yoksa, zevc NISF alır</w:t>
            </w:r>
          </w:p>
        </w:tc>
        <w:tc>
          <w:tcPr>
            <w:tcW w:w="567" w:type="dxa"/>
            <w:hideMark/>
          </w:tcPr>
          <w:p w:rsidR="009921BF" w:rsidRDefault="00FC36AE"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½</w:t>
            </w:r>
          </w:p>
        </w:tc>
        <w:tc>
          <w:tcPr>
            <w:tcW w:w="3113" w:type="dxa"/>
            <w:vMerge w:val="restart"/>
            <w:hideMark/>
          </w:tcPr>
          <w:p w:rsidR="009921BF" w:rsidRDefault="009921BF" w:rsidP="00812E34">
            <w:pPr>
              <w:pStyle w:val="AralkYok"/>
              <w:rPr>
                <w:rFonts w:asciiTheme="majorBidi" w:hAnsiTheme="majorBidi" w:cstheme="majorBidi"/>
                <w:sz w:val="16"/>
                <w:szCs w:val="16"/>
                <w:u w:val="single"/>
              </w:rPr>
            </w:pPr>
            <w:r>
              <w:rPr>
                <w:rFonts w:asciiTheme="majorBidi" w:hAnsiTheme="majorBidi" w:cstheme="majorBidi"/>
                <w:sz w:val="16"/>
                <w:szCs w:val="16"/>
                <w:u w:val="single"/>
              </w:rPr>
              <w:t xml:space="preserve">   3                 2                 1                      6    </w:t>
            </w:r>
          </w:p>
          <w:p w:rsidR="009921BF" w:rsidRDefault="009921BF" w:rsidP="00812E34">
            <w:pPr>
              <w:pStyle w:val="AralkYok"/>
              <w:rPr>
                <w:rFonts w:asciiTheme="majorBidi" w:hAnsiTheme="majorBidi" w:cstheme="majorBidi"/>
                <w:sz w:val="16"/>
                <w:szCs w:val="16"/>
                <w:u w:val="single"/>
              </w:rPr>
            </w:pPr>
            <w:r>
              <w:rPr>
                <w:rFonts w:asciiTheme="majorBidi" w:hAnsiTheme="majorBidi" w:cstheme="majorBidi"/>
                <w:sz w:val="16"/>
                <w:szCs w:val="16"/>
              </w:rPr>
              <w:t xml:space="preserve">  Zevc           üm           şakik                 </w:t>
            </w:r>
          </w:p>
          <w:p w:rsidR="009921BF" w:rsidRDefault="009921BF" w:rsidP="00812E34">
            <w:pPr>
              <w:pStyle w:val="AralkYok"/>
              <w:rPr>
                <w:rFonts w:asciiTheme="majorBidi" w:hAnsiTheme="majorBidi" w:cstheme="majorBidi"/>
                <w:sz w:val="16"/>
                <w:szCs w:val="16"/>
              </w:rPr>
            </w:pPr>
            <w:r>
              <w:rPr>
                <w:rFonts w:asciiTheme="majorBidi" w:hAnsiTheme="majorBidi" w:cstheme="majorBidi"/>
                <w:sz w:val="16"/>
                <w:szCs w:val="16"/>
              </w:rPr>
              <w:t xml:space="preserve">   ½                1/3              K                     6</w:t>
            </w:r>
          </w:p>
        </w:tc>
      </w:tr>
      <w:tr w:rsidR="009921BF" w:rsidTr="00812E34">
        <w:tc>
          <w:tcPr>
            <w:tcW w:w="1271" w:type="dxa"/>
            <w:vMerge/>
            <w:hideMark/>
          </w:tcPr>
          <w:p w:rsidR="009921BF" w:rsidRDefault="009921BF" w:rsidP="00145B13">
            <w:pPr>
              <w:jc w:val="center"/>
              <w:rPr>
                <w:rFonts w:asciiTheme="majorBidi" w:hAnsiTheme="majorBidi" w:cstheme="majorBidi"/>
                <w:b/>
                <w:bCs/>
                <w:sz w:val="16"/>
                <w:szCs w:val="16"/>
              </w:rPr>
            </w:pPr>
          </w:p>
        </w:tc>
        <w:tc>
          <w:tcPr>
            <w:tcW w:w="425" w:type="dxa"/>
            <w:hideMark/>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14</w:t>
            </w:r>
          </w:p>
        </w:tc>
        <w:tc>
          <w:tcPr>
            <w:tcW w:w="3686" w:type="dxa"/>
            <w:hideMark/>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2-</w:t>
            </w:r>
            <w:r w:rsidRPr="002011D4">
              <w:rPr>
                <w:rFonts w:asciiTheme="majorBidi" w:hAnsiTheme="majorBidi" w:cstheme="majorBidi"/>
                <w:i/>
                <w:iCs/>
                <w:sz w:val="16"/>
                <w:szCs w:val="16"/>
              </w:rPr>
              <w:t>Ölen zevcenin EVLADI varsa, zevc RUBU’ alır</w:t>
            </w:r>
          </w:p>
        </w:tc>
        <w:tc>
          <w:tcPr>
            <w:tcW w:w="567" w:type="dxa"/>
            <w:hideMark/>
          </w:tcPr>
          <w:p w:rsidR="009921BF" w:rsidRDefault="00FC36AE"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¼</w:t>
            </w:r>
          </w:p>
        </w:tc>
        <w:tc>
          <w:tcPr>
            <w:tcW w:w="3113" w:type="dxa"/>
            <w:vMerge/>
            <w:hideMark/>
          </w:tcPr>
          <w:p w:rsidR="009921BF" w:rsidRDefault="009921BF" w:rsidP="00812E34">
            <w:pPr>
              <w:rPr>
                <w:rFonts w:asciiTheme="majorBidi" w:hAnsiTheme="majorBidi" w:cstheme="majorBidi"/>
                <w:sz w:val="16"/>
                <w:szCs w:val="16"/>
              </w:rPr>
            </w:pPr>
          </w:p>
        </w:tc>
      </w:tr>
      <w:tr w:rsidR="009921BF" w:rsidTr="00812E34">
        <w:tc>
          <w:tcPr>
            <w:tcW w:w="1271" w:type="dxa"/>
            <w:vMerge w:val="restart"/>
            <w:hideMark/>
          </w:tcPr>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t>6 karı</w:t>
            </w:r>
          </w:p>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t>ZEVCE</w:t>
            </w:r>
          </w:p>
          <w:p w:rsidR="00145B13" w:rsidRDefault="00145B13" w:rsidP="00145B13">
            <w:pPr>
              <w:pStyle w:val="AralkYok"/>
              <w:jc w:val="center"/>
              <w:rPr>
                <w:rFonts w:asciiTheme="majorBidi" w:hAnsiTheme="majorBidi" w:cstheme="majorBidi"/>
                <w:b/>
                <w:bCs/>
                <w:sz w:val="16"/>
                <w:szCs w:val="16"/>
              </w:rPr>
            </w:pPr>
            <w:r>
              <w:rPr>
                <w:rFonts w:asciiTheme="majorBidi" w:hAnsiTheme="majorBidi" w:cstheme="majorBidi"/>
                <w:sz w:val="16"/>
                <w:szCs w:val="16"/>
              </w:rPr>
              <w:t>(2 hali vardır)</w:t>
            </w:r>
          </w:p>
        </w:tc>
        <w:tc>
          <w:tcPr>
            <w:tcW w:w="425" w:type="dxa"/>
            <w:hideMark/>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15</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1-Ölen zevcin hiç EVLADI yoksa, zevce RUBU’ alır</w:t>
            </w:r>
          </w:p>
        </w:tc>
        <w:tc>
          <w:tcPr>
            <w:tcW w:w="567" w:type="dxa"/>
          </w:tcPr>
          <w:p w:rsidR="009921BF" w:rsidRDefault="00FC36AE"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¼</w:t>
            </w:r>
          </w:p>
        </w:tc>
        <w:tc>
          <w:tcPr>
            <w:tcW w:w="3113" w:type="dxa"/>
            <w:vMerge w:val="restart"/>
          </w:tcPr>
          <w:p w:rsidR="009921BF" w:rsidRPr="005114F5" w:rsidRDefault="009921BF" w:rsidP="00812E34">
            <w:pPr>
              <w:pStyle w:val="AralkYok"/>
              <w:rPr>
                <w:rFonts w:asciiTheme="majorBidi" w:hAnsiTheme="majorBidi" w:cstheme="majorBidi"/>
                <w:color w:val="002060"/>
                <w:sz w:val="16"/>
                <w:szCs w:val="16"/>
                <w:u w:val="single"/>
              </w:rPr>
            </w:pPr>
            <w:r w:rsidRPr="005114F5">
              <w:rPr>
                <w:rFonts w:asciiTheme="majorBidi" w:hAnsiTheme="majorBidi" w:cstheme="majorBidi"/>
                <w:color w:val="002060"/>
                <w:sz w:val="16"/>
                <w:szCs w:val="16"/>
                <w:u w:val="single"/>
              </w:rPr>
              <w:t xml:space="preserve">      3                4              5                </w:t>
            </w:r>
            <w:r>
              <w:rPr>
                <w:rFonts w:asciiTheme="majorBidi" w:hAnsiTheme="majorBidi" w:cstheme="majorBidi"/>
                <w:color w:val="002060"/>
                <w:sz w:val="16"/>
                <w:szCs w:val="16"/>
                <w:u w:val="single"/>
              </w:rPr>
              <w:t xml:space="preserve">  </w:t>
            </w:r>
            <w:r w:rsidRPr="005114F5">
              <w:rPr>
                <w:rFonts w:asciiTheme="majorBidi" w:hAnsiTheme="majorBidi" w:cstheme="majorBidi"/>
                <w:color w:val="002060"/>
                <w:sz w:val="16"/>
                <w:szCs w:val="16"/>
                <w:u w:val="single"/>
              </w:rPr>
              <w:t xml:space="preserve">   12    </w:t>
            </w:r>
          </w:p>
          <w:p w:rsidR="009921BF" w:rsidRPr="005114F5" w:rsidRDefault="009921BF" w:rsidP="00812E34">
            <w:pPr>
              <w:pStyle w:val="AralkYok"/>
              <w:rPr>
                <w:rFonts w:asciiTheme="majorBidi" w:hAnsiTheme="majorBidi" w:cstheme="majorBidi"/>
                <w:color w:val="002060"/>
                <w:sz w:val="16"/>
                <w:szCs w:val="16"/>
                <w:u w:val="single"/>
              </w:rPr>
            </w:pPr>
            <w:r w:rsidRPr="005114F5">
              <w:rPr>
                <w:rFonts w:asciiTheme="majorBidi" w:hAnsiTheme="majorBidi" w:cstheme="majorBidi"/>
                <w:color w:val="002060"/>
                <w:sz w:val="16"/>
                <w:szCs w:val="16"/>
              </w:rPr>
              <w:t xml:space="preserve">  Zevce           üm           şakik                 </w:t>
            </w:r>
          </w:p>
          <w:p w:rsidR="009921BF" w:rsidRDefault="009921BF" w:rsidP="00812E34">
            <w:pPr>
              <w:pStyle w:val="AralkYok"/>
              <w:rPr>
                <w:rFonts w:asciiTheme="majorBidi" w:hAnsiTheme="majorBidi" w:cstheme="majorBidi"/>
                <w:sz w:val="16"/>
                <w:szCs w:val="16"/>
              </w:rPr>
            </w:pPr>
            <w:r w:rsidRPr="005114F5">
              <w:rPr>
                <w:rFonts w:asciiTheme="majorBidi" w:hAnsiTheme="majorBidi" w:cstheme="majorBidi"/>
                <w:color w:val="002060"/>
                <w:sz w:val="16"/>
                <w:szCs w:val="16"/>
              </w:rPr>
              <w:t xml:space="preserve">   1/4                1/3              K             </w:t>
            </w:r>
            <w:r>
              <w:rPr>
                <w:rFonts w:asciiTheme="majorBidi" w:hAnsiTheme="majorBidi" w:cstheme="majorBidi"/>
                <w:color w:val="002060"/>
                <w:sz w:val="16"/>
                <w:szCs w:val="16"/>
              </w:rPr>
              <w:t xml:space="preserve"> </w:t>
            </w:r>
            <w:r w:rsidRPr="005114F5">
              <w:rPr>
                <w:rFonts w:asciiTheme="majorBidi" w:hAnsiTheme="majorBidi" w:cstheme="majorBidi"/>
                <w:color w:val="002060"/>
                <w:sz w:val="16"/>
                <w:szCs w:val="16"/>
              </w:rPr>
              <w:t xml:space="preserve">   12</w:t>
            </w:r>
          </w:p>
        </w:tc>
      </w:tr>
      <w:tr w:rsidR="009921BF" w:rsidTr="00812E34">
        <w:tc>
          <w:tcPr>
            <w:tcW w:w="1271" w:type="dxa"/>
            <w:vMerge/>
            <w:hideMark/>
          </w:tcPr>
          <w:p w:rsidR="009921BF" w:rsidRDefault="009921BF" w:rsidP="00145B13">
            <w:pPr>
              <w:jc w:val="center"/>
              <w:rPr>
                <w:rFonts w:asciiTheme="majorBidi" w:hAnsiTheme="majorBidi" w:cstheme="majorBidi"/>
                <w:b/>
                <w:bCs/>
                <w:sz w:val="16"/>
                <w:szCs w:val="16"/>
              </w:rPr>
            </w:pPr>
          </w:p>
        </w:tc>
        <w:tc>
          <w:tcPr>
            <w:tcW w:w="425" w:type="dxa"/>
            <w:hideMark/>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16</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2-Ölen zevcin EVLADI varsa, zevce SÜMÜN alır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1/8</w:t>
            </w:r>
          </w:p>
        </w:tc>
        <w:tc>
          <w:tcPr>
            <w:tcW w:w="3113" w:type="dxa"/>
            <w:vMerge/>
            <w:hideMark/>
          </w:tcPr>
          <w:p w:rsidR="009921BF" w:rsidRDefault="009921BF" w:rsidP="00812E34">
            <w:pPr>
              <w:rPr>
                <w:rFonts w:asciiTheme="majorBidi" w:hAnsiTheme="majorBidi" w:cstheme="majorBidi"/>
                <w:sz w:val="16"/>
                <w:szCs w:val="16"/>
              </w:rPr>
            </w:pPr>
          </w:p>
        </w:tc>
      </w:tr>
      <w:tr w:rsidR="009921BF" w:rsidTr="00812E34">
        <w:tc>
          <w:tcPr>
            <w:tcW w:w="1271" w:type="dxa"/>
            <w:vMerge w:val="restart"/>
          </w:tcPr>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t>7 kız</w:t>
            </w:r>
          </w:p>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t>BİNT/</w:t>
            </w:r>
          </w:p>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t>SULBİYE</w:t>
            </w:r>
          </w:p>
          <w:p w:rsidR="00145B13" w:rsidRDefault="00145B13" w:rsidP="00145B13">
            <w:pPr>
              <w:pStyle w:val="AralkYok"/>
              <w:jc w:val="center"/>
              <w:rPr>
                <w:rFonts w:asciiTheme="majorBidi" w:hAnsiTheme="majorBidi" w:cstheme="majorBidi"/>
                <w:b/>
                <w:bCs/>
                <w:sz w:val="16"/>
                <w:szCs w:val="16"/>
              </w:rPr>
            </w:pPr>
            <w:r>
              <w:rPr>
                <w:rFonts w:asciiTheme="majorBidi" w:hAnsiTheme="majorBidi" w:cstheme="majorBidi"/>
                <w:sz w:val="16"/>
                <w:szCs w:val="16"/>
              </w:rPr>
              <w:t>(3 hali vardır)</w:t>
            </w:r>
          </w:p>
        </w:tc>
        <w:tc>
          <w:tcPr>
            <w:tcW w:w="425" w:type="dxa"/>
            <w:hideMark/>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17</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1-Ölenin evlad olarak TEK  BİNTİ varsa, NISIF  alır</w:t>
            </w:r>
          </w:p>
        </w:tc>
        <w:tc>
          <w:tcPr>
            <w:tcW w:w="567" w:type="dxa"/>
          </w:tcPr>
          <w:p w:rsidR="009921BF" w:rsidRDefault="00FC36AE"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½</w:t>
            </w:r>
          </w:p>
        </w:tc>
        <w:tc>
          <w:tcPr>
            <w:tcW w:w="3113" w:type="dxa"/>
            <w:vMerge w:val="restart"/>
          </w:tcPr>
          <w:p w:rsidR="009921BF" w:rsidRPr="003B0FC4" w:rsidRDefault="009921BF" w:rsidP="00812E34">
            <w:pPr>
              <w:pStyle w:val="AralkYok"/>
              <w:rPr>
                <w:rFonts w:asciiTheme="majorBidi" w:hAnsiTheme="majorBidi" w:cstheme="majorBidi"/>
                <w:sz w:val="16"/>
                <w:szCs w:val="16"/>
                <w:u w:val="single"/>
              </w:rPr>
            </w:pPr>
            <w:r w:rsidRPr="002011D4">
              <w:rPr>
                <w:rFonts w:asciiTheme="majorBidi" w:hAnsiTheme="majorBidi" w:cstheme="majorBidi"/>
                <w:color w:val="FF0000"/>
                <w:sz w:val="16"/>
                <w:szCs w:val="16"/>
                <w:u w:val="single"/>
              </w:rPr>
              <w:t xml:space="preserve">   </w:t>
            </w:r>
            <w:r w:rsidRPr="003B0FC4">
              <w:rPr>
                <w:rFonts w:asciiTheme="majorBidi" w:hAnsiTheme="majorBidi" w:cstheme="majorBidi"/>
                <w:sz w:val="16"/>
                <w:szCs w:val="16"/>
                <w:u w:val="single"/>
              </w:rPr>
              <w:t xml:space="preserve">1+1                 1                 3            </w:t>
            </w:r>
            <w:r>
              <w:rPr>
                <w:rFonts w:asciiTheme="majorBidi" w:hAnsiTheme="majorBidi" w:cstheme="majorBidi"/>
                <w:sz w:val="16"/>
                <w:szCs w:val="16"/>
                <w:u w:val="single"/>
              </w:rPr>
              <w:t xml:space="preserve">  </w:t>
            </w:r>
            <w:r w:rsidRPr="003B0FC4">
              <w:rPr>
                <w:rFonts w:asciiTheme="majorBidi" w:hAnsiTheme="majorBidi" w:cstheme="majorBidi"/>
                <w:sz w:val="16"/>
                <w:szCs w:val="16"/>
                <w:u w:val="single"/>
              </w:rPr>
              <w:t xml:space="preserve">   6    </w:t>
            </w:r>
          </w:p>
          <w:p w:rsidR="009921BF" w:rsidRPr="003B0FC4" w:rsidRDefault="009921BF" w:rsidP="00812E34">
            <w:pPr>
              <w:pStyle w:val="AralkYok"/>
              <w:rPr>
                <w:rFonts w:asciiTheme="majorBidi" w:hAnsiTheme="majorBidi" w:cstheme="majorBidi"/>
                <w:sz w:val="16"/>
                <w:szCs w:val="16"/>
                <w:u w:val="single"/>
              </w:rPr>
            </w:pPr>
            <w:r w:rsidRPr="003B0FC4">
              <w:rPr>
                <w:rFonts w:asciiTheme="majorBidi" w:hAnsiTheme="majorBidi" w:cstheme="majorBidi"/>
                <w:sz w:val="16"/>
                <w:szCs w:val="16"/>
              </w:rPr>
              <w:t xml:space="preserve">    eb               üm              bint                 </w:t>
            </w:r>
          </w:p>
          <w:p w:rsidR="009921BF" w:rsidRDefault="009921BF" w:rsidP="00812E34">
            <w:pPr>
              <w:pStyle w:val="AralkYok"/>
              <w:rPr>
                <w:rFonts w:asciiTheme="majorBidi" w:hAnsiTheme="majorBidi" w:cstheme="majorBidi"/>
                <w:sz w:val="16"/>
                <w:szCs w:val="16"/>
              </w:rPr>
            </w:pPr>
            <w:r w:rsidRPr="003B0FC4">
              <w:rPr>
                <w:rFonts w:asciiTheme="majorBidi" w:hAnsiTheme="majorBidi" w:cstheme="majorBidi"/>
                <w:sz w:val="16"/>
                <w:szCs w:val="16"/>
              </w:rPr>
              <w:t xml:space="preserve">  1/6K             1/6              1/2              </w:t>
            </w:r>
            <w:r>
              <w:rPr>
                <w:rFonts w:asciiTheme="majorBidi" w:hAnsiTheme="majorBidi" w:cstheme="majorBidi"/>
                <w:sz w:val="16"/>
                <w:szCs w:val="16"/>
              </w:rPr>
              <w:t xml:space="preserve">  </w:t>
            </w:r>
            <w:r w:rsidRPr="003B0FC4">
              <w:rPr>
                <w:rFonts w:asciiTheme="majorBidi" w:hAnsiTheme="majorBidi" w:cstheme="majorBidi"/>
                <w:sz w:val="16"/>
                <w:szCs w:val="16"/>
              </w:rPr>
              <w:t xml:space="preserve"> 6</w:t>
            </w: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hideMark/>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18</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2-Ölenin ibni olmayıp BİNTi birden fazla/ÇOK olursa, SÜLÜSAN alırlar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2/3</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hideMark/>
          </w:tcPr>
          <w:p w:rsidR="009921BF" w:rsidRDefault="009921BF" w:rsidP="00145B13">
            <w:pPr>
              <w:pStyle w:val="AralkYok"/>
              <w:jc w:val="center"/>
              <w:rPr>
                <w:rFonts w:asciiTheme="majorBidi" w:hAnsiTheme="majorBidi" w:cstheme="majorBidi"/>
                <w:b/>
                <w:bCs/>
                <w:sz w:val="18"/>
                <w:szCs w:val="18"/>
              </w:rPr>
            </w:pPr>
          </w:p>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19</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3-Ölenin BİNTi/bir olsun fazla olsun, ibni ile bulunursa, müşterek ASABE olurlar, ashab-ı feraiz hisselerini aldıktan sonra kalanı ikili birli paylaşırlar</w:t>
            </w:r>
          </w:p>
        </w:tc>
        <w:tc>
          <w:tcPr>
            <w:tcW w:w="567" w:type="dxa"/>
          </w:tcPr>
          <w:p w:rsidR="009921BF" w:rsidRPr="00F875A7" w:rsidRDefault="009921BF" w:rsidP="00812E34">
            <w:pPr>
              <w:pStyle w:val="AralkYok"/>
              <w:jc w:val="center"/>
              <w:rPr>
                <w:rFonts w:asciiTheme="majorBidi" w:hAnsiTheme="majorBidi" w:cstheme="majorBidi"/>
                <w:b/>
                <w:bCs/>
                <w:sz w:val="16"/>
                <w:szCs w:val="16"/>
              </w:rPr>
            </w:pPr>
            <w:r>
              <w:rPr>
                <w:rFonts w:asciiTheme="majorBidi" w:hAnsiTheme="majorBidi" w:cstheme="majorBidi"/>
                <w:b/>
                <w:bCs/>
                <w:sz w:val="16"/>
                <w:szCs w:val="16"/>
              </w:rPr>
              <w:t>K</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val="restart"/>
          </w:tcPr>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t>8 oğulkızı</w:t>
            </w:r>
          </w:p>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t>BİNTÜLİBN/</w:t>
            </w:r>
          </w:p>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t>İBNİYE</w:t>
            </w:r>
          </w:p>
          <w:p w:rsidR="00145B13" w:rsidRDefault="00145B13" w:rsidP="00145B13">
            <w:pPr>
              <w:pStyle w:val="AralkYok"/>
              <w:jc w:val="center"/>
              <w:rPr>
                <w:rFonts w:asciiTheme="majorBidi" w:hAnsiTheme="majorBidi" w:cstheme="majorBidi"/>
                <w:b/>
                <w:bCs/>
                <w:sz w:val="16"/>
                <w:szCs w:val="16"/>
              </w:rPr>
            </w:pPr>
            <w:r>
              <w:rPr>
                <w:rFonts w:asciiTheme="majorBidi" w:hAnsiTheme="majorBidi" w:cstheme="majorBidi"/>
                <w:sz w:val="16"/>
                <w:szCs w:val="16"/>
              </w:rPr>
              <w:t>(6 hali vardır)</w:t>
            </w:r>
          </w:p>
        </w:tc>
        <w:tc>
          <w:tcPr>
            <w:tcW w:w="425" w:type="dxa"/>
            <w:hideMark/>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20</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1-tek olduğunda: Ölenin EVLADI yoksa,tek ibniye NISIF  alır</w:t>
            </w:r>
          </w:p>
        </w:tc>
        <w:tc>
          <w:tcPr>
            <w:tcW w:w="567" w:type="dxa"/>
          </w:tcPr>
          <w:p w:rsidR="009921BF" w:rsidRDefault="00FC36AE"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½</w:t>
            </w:r>
          </w:p>
        </w:tc>
        <w:tc>
          <w:tcPr>
            <w:tcW w:w="3113" w:type="dxa"/>
            <w:vMerge w:val="restart"/>
          </w:tcPr>
          <w:p w:rsidR="009921BF" w:rsidRPr="003B0FC4" w:rsidRDefault="009921BF" w:rsidP="00812E34">
            <w:pPr>
              <w:pStyle w:val="AralkYok"/>
              <w:rPr>
                <w:rFonts w:asciiTheme="majorBidi" w:hAnsiTheme="majorBidi" w:cstheme="majorBidi"/>
                <w:color w:val="002060"/>
                <w:sz w:val="16"/>
                <w:szCs w:val="16"/>
                <w:u w:val="single"/>
              </w:rPr>
            </w:pPr>
            <w:r w:rsidRPr="003B0FC4">
              <w:rPr>
                <w:rFonts w:asciiTheme="majorBidi" w:hAnsiTheme="majorBidi" w:cstheme="majorBidi"/>
                <w:color w:val="002060"/>
                <w:sz w:val="16"/>
                <w:szCs w:val="16"/>
                <w:u w:val="single"/>
              </w:rPr>
              <w:t xml:space="preserve">   </w:t>
            </w:r>
            <w:r>
              <w:rPr>
                <w:rFonts w:asciiTheme="majorBidi" w:hAnsiTheme="majorBidi" w:cstheme="majorBidi"/>
                <w:color w:val="002060"/>
                <w:sz w:val="16"/>
                <w:szCs w:val="16"/>
                <w:u w:val="single"/>
              </w:rPr>
              <w:t xml:space="preserve">   1</w:t>
            </w:r>
            <w:r w:rsidRPr="003B0FC4">
              <w:rPr>
                <w:rFonts w:asciiTheme="majorBidi" w:hAnsiTheme="majorBidi" w:cstheme="majorBidi"/>
                <w:color w:val="002060"/>
                <w:sz w:val="16"/>
                <w:szCs w:val="16"/>
                <w:u w:val="single"/>
              </w:rPr>
              <w:t xml:space="preserve">                 </w:t>
            </w:r>
            <w:r>
              <w:rPr>
                <w:rFonts w:asciiTheme="majorBidi" w:hAnsiTheme="majorBidi" w:cstheme="majorBidi"/>
                <w:color w:val="002060"/>
                <w:sz w:val="16"/>
                <w:szCs w:val="16"/>
                <w:u w:val="single"/>
              </w:rPr>
              <w:t>4</w:t>
            </w:r>
            <w:r w:rsidRPr="003B0FC4">
              <w:rPr>
                <w:rFonts w:asciiTheme="majorBidi" w:hAnsiTheme="majorBidi" w:cstheme="majorBidi"/>
                <w:color w:val="002060"/>
                <w:sz w:val="16"/>
                <w:szCs w:val="16"/>
                <w:u w:val="single"/>
              </w:rPr>
              <w:t xml:space="preserve">          </w:t>
            </w:r>
            <w:r>
              <w:rPr>
                <w:rFonts w:asciiTheme="majorBidi" w:hAnsiTheme="majorBidi" w:cstheme="majorBidi"/>
                <w:color w:val="002060"/>
                <w:sz w:val="16"/>
                <w:szCs w:val="16"/>
                <w:u w:val="single"/>
              </w:rPr>
              <w:t xml:space="preserve">      3                   8</w:t>
            </w:r>
            <w:r w:rsidRPr="003B0FC4">
              <w:rPr>
                <w:rFonts w:asciiTheme="majorBidi" w:hAnsiTheme="majorBidi" w:cstheme="majorBidi"/>
                <w:color w:val="002060"/>
                <w:sz w:val="16"/>
                <w:szCs w:val="16"/>
                <w:u w:val="single"/>
              </w:rPr>
              <w:t xml:space="preserve">   </w:t>
            </w:r>
          </w:p>
          <w:p w:rsidR="009921BF" w:rsidRPr="003B0FC4" w:rsidRDefault="009921BF" w:rsidP="00812E34">
            <w:pPr>
              <w:pStyle w:val="AralkYok"/>
              <w:rPr>
                <w:rFonts w:asciiTheme="majorBidi" w:hAnsiTheme="majorBidi" w:cstheme="majorBidi"/>
                <w:color w:val="002060"/>
                <w:sz w:val="16"/>
                <w:szCs w:val="16"/>
                <w:u w:val="single"/>
              </w:rPr>
            </w:pPr>
            <w:r w:rsidRPr="003B0FC4">
              <w:rPr>
                <w:rFonts w:asciiTheme="majorBidi" w:hAnsiTheme="majorBidi" w:cstheme="majorBidi"/>
                <w:color w:val="002060"/>
                <w:sz w:val="16"/>
                <w:szCs w:val="16"/>
              </w:rPr>
              <w:t xml:space="preserve">  Zevc</w:t>
            </w:r>
            <w:r>
              <w:rPr>
                <w:rFonts w:asciiTheme="majorBidi" w:hAnsiTheme="majorBidi" w:cstheme="majorBidi"/>
                <w:color w:val="002060"/>
                <w:sz w:val="16"/>
                <w:szCs w:val="16"/>
              </w:rPr>
              <w:t>e</w:t>
            </w:r>
            <w:r w:rsidRPr="003B0FC4">
              <w:rPr>
                <w:rFonts w:asciiTheme="majorBidi" w:hAnsiTheme="majorBidi" w:cstheme="majorBidi"/>
                <w:color w:val="002060"/>
                <w:sz w:val="16"/>
                <w:szCs w:val="16"/>
              </w:rPr>
              <w:t xml:space="preserve">           </w:t>
            </w:r>
            <w:r>
              <w:rPr>
                <w:rFonts w:asciiTheme="majorBidi" w:hAnsiTheme="majorBidi" w:cstheme="majorBidi"/>
                <w:color w:val="002060"/>
                <w:sz w:val="16"/>
                <w:szCs w:val="16"/>
              </w:rPr>
              <w:t xml:space="preserve">ibniye        </w:t>
            </w:r>
            <w:r w:rsidRPr="003B0FC4">
              <w:rPr>
                <w:rFonts w:asciiTheme="majorBidi" w:hAnsiTheme="majorBidi" w:cstheme="majorBidi"/>
                <w:color w:val="002060"/>
                <w:sz w:val="16"/>
                <w:szCs w:val="16"/>
              </w:rPr>
              <w:t xml:space="preserve">şakik                 </w:t>
            </w:r>
          </w:p>
          <w:p w:rsidR="009921BF" w:rsidRDefault="009921BF" w:rsidP="00812E34">
            <w:pPr>
              <w:pStyle w:val="AralkYok"/>
              <w:rPr>
                <w:rFonts w:asciiTheme="majorBidi" w:hAnsiTheme="majorBidi" w:cstheme="majorBidi"/>
                <w:sz w:val="16"/>
                <w:szCs w:val="16"/>
              </w:rPr>
            </w:pPr>
            <w:r w:rsidRPr="003B0FC4">
              <w:rPr>
                <w:rFonts w:asciiTheme="majorBidi" w:hAnsiTheme="majorBidi" w:cstheme="majorBidi"/>
                <w:color w:val="002060"/>
                <w:sz w:val="16"/>
                <w:szCs w:val="16"/>
              </w:rPr>
              <w:t xml:space="preserve">   </w:t>
            </w:r>
            <w:r>
              <w:rPr>
                <w:rFonts w:asciiTheme="majorBidi" w:hAnsiTheme="majorBidi" w:cstheme="majorBidi"/>
                <w:color w:val="002060"/>
                <w:sz w:val="16"/>
                <w:szCs w:val="16"/>
              </w:rPr>
              <w:t>1/8</w:t>
            </w:r>
            <w:r w:rsidRPr="003B0FC4">
              <w:rPr>
                <w:rFonts w:asciiTheme="majorBidi" w:hAnsiTheme="majorBidi" w:cstheme="majorBidi"/>
                <w:color w:val="002060"/>
                <w:sz w:val="16"/>
                <w:szCs w:val="16"/>
              </w:rPr>
              <w:t xml:space="preserve">                </w:t>
            </w:r>
            <w:r>
              <w:rPr>
                <w:rFonts w:asciiTheme="majorBidi" w:hAnsiTheme="majorBidi" w:cstheme="majorBidi"/>
                <w:color w:val="002060"/>
                <w:sz w:val="16"/>
                <w:szCs w:val="16"/>
              </w:rPr>
              <w:t>1/2</w:t>
            </w:r>
            <w:r w:rsidRPr="003B0FC4">
              <w:rPr>
                <w:rFonts w:asciiTheme="majorBidi" w:hAnsiTheme="majorBidi" w:cstheme="majorBidi"/>
                <w:color w:val="002060"/>
                <w:sz w:val="16"/>
                <w:szCs w:val="16"/>
              </w:rPr>
              <w:t xml:space="preserve">        </w:t>
            </w:r>
            <w:r>
              <w:rPr>
                <w:rFonts w:asciiTheme="majorBidi" w:hAnsiTheme="majorBidi" w:cstheme="majorBidi"/>
                <w:color w:val="002060"/>
                <w:sz w:val="16"/>
                <w:szCs w:val="16"/>
              </w:rPr>
              <w:t xml:space="preserve">      K                  8</w:t>
            </w: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hideMark/>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21</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2-birden fazla olduğunda: Ölenin EVLADI yoksa, ibniye birden fazla ise SÜLÜSAN alırlar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2/3</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hideMark/>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22</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3-ibniye bir veya birden fazla olup Ölenin tek binti ile olduklarında, SÜDÜS alırlar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1/6</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hideMark/>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23</w:t>
            </w:r>
          </w:p>
        </w:tc>
        <w:tc>
          <w:tcPr>
            <w:tcW w:w="3686" w:type="dxa"/>
          </w:tcPr>
          <w:p w:rsidR="009921BF" w:rsidRPr="0098699D" w:rsidRDefault="009921BF" w:rsidP="00812E34">
            <w:pPr>
              <w:pStyle w:val="AralkYok"/>
              <w:rPr>
                <w:rFonts w:asciiTheme="majorBidi" w:hAnsiTheme="majorBidi" w:cstheme="majorBidi"/>
                <w:i/>
                <w:iCs/>
                <w:sz w:val="16"/>
                <w:szCs w:val="16"/>
              </w:rPr>
            </w:pPr>
            <w:r w:rsidRPr="0098699D">
              <w:rPr>
                <w:rFonts w:asciiTheme="majorBidi" w:hAnsiTheme="majorBidi" w:cstheme="majorBidi"/>
                <w:i/>
                <w:iCs/>
                <w:sz w:val="16"/>
                <w:szCs w:val="16"/>
              </w:rPr>
              <w:t xml:space="preserve">4- Ölenin İbniyesi İbni ile olursa, benat bulunsa dahi </w:t>
            </w:r>
            <w:r>
              <w:rPr>
                <w:rFonts w:asciiTheme="majorBidi" w:hAnsiTheme="majorBidi" w:cstheme="majorBidi"/>
                <w:i/>
                <w:iCs/>
                <w:sz w:val="16"/>
                <w:szCs w:val="16"/>
              </w:rPr>
              <w:t xml:space="preserve">onlarla ikili birli paya müşterek </w:t>
            </w:r>
            <w:r w:rsidRPr="0098699D">
              <w:rPr>
                <w:rFonts w:asciiTheme="majorBidi" w:hAnsiTheme="majorBidi" w:cstheme="majorBidi"/>
                <w:i/>
                <w:iCs/>
                <w:sz w:val="16"/>
                <w:szCs w:val="16"/>
              </w:rPr>
              <w:t>ASABE olurlar</w:t>
            </w:r>
          </w:p>
        </w:tc>
        <w:tc>
          <w:tcPr>
            <w:tcW w:w="567" w:type="dxa"/>
          </w:tcPr>
          <w:p w:rsidR="009921BF" w:rsidRPr="0098699D" w:rsidRDefault="009921BF" w:rsidP="00812E34">
            <w:pPr>
              <w:pStyle w:val="AralkYok"/>
              <w:jc w:val="center"/>
              <w:rPr>
                <w:rFonts w:asciiTheme="majorBidi" w:hAnsiTheme="majorBidi" w:cstheme="majorBidi"/>
                <w:b/>
                <w:bCs/>
                <w:sz w:val="18"/>
                <w:szCs w:val="18"/>
              </w:rPr>
            </w:pPr>
            <w:r w:rsidRPr="0098699D">
              <w:rPr>
                <w:rFonts w:asciiTheme="majorBidi" w:hAnsiTheme="majorBidi" w:cstheme="majorBidi"/>
                <w:b/>
                <w:bCs/>
                <w:sz w:val="18"/>
                <w:szCs w:val="18"/>
              </w:rPr>
              <w:t>K</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hideMark/>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24</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5- ademü’l-irs:ölünün birden fazla binti ile SAKIT olur</w:t>
            </w:r>
            <w:r w:rsidRPr="0098699D">
              <w:rPr>
                <w:rFonts w:asciiTheme="majorBidi" w:hAnsiTheme="majorBidi" w:cstheme="majorBidi"/>
                <w:i/>
                <w:iCs/>
                <w:color w:val="FF0000"/>
                <w:sz w:val="16"/>
                <w:szCs w:val="16"/>
              </w:rPr>
              <w:t xml:space="preserve"> </w:t>
            </w:r>
            <w:r>
              <w:rPr>
                <w:rFonts w:asciiTheme="majorBidi" w:hAnsiTheme="majorBidi" w:cstheme="majorBidi"/>
                <w:i/>
                <w:iCs/>
                <w:color w:val="FF0000"/>
                <w:sz w:val="16"/>
                <w:szCs w:val="16"/>
              </w:rPr>
              <w:t xml:space="preserve"> </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S</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25</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6-ademü’l-irs:Ölenin ibni varsa SAKIT olur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S</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val="restart"/>
          </w:tcPr>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t>9 ab kızkardeş</w:t>
            </w:r>
          </w:p>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t>ŞAKİKA/UHT LİEBEVEYN/benu’l-âyân</w:t>
            </w:r>
          </w:p>
          <w:p w:rsidR="00145B13" w:rsidRDefault="00145B13" w:rsidP="00145B13">
            <w:pPr>
              <w:pStyle w:val="AralkYok"/>
              <w:jc w:val="center"/>
              <w:rPr>
                <w:rFonts w:asciiTheme="majorBidi" w:hAnsiTheme="majorBidi" w:cstheme="majorBidi"/>
                <w:b/>
                <w:bCs/>
                <w:sz w:val="16"/>
                <w:szCs w:val="16"/>
              </w:rPr>
            </w:pPr>
            <w:r>
              <w:rPr>
                <w:rFonts w:asciiTheme="majorBidi" w:hAnsiTheme="majorBidi" w:cstheme="majorBidi"/>
                <w:sz w:val="16"/>
                <w:szCs w:val="16"/>
              </w:rPr>
              <w:t>(5 hali vardır)</w:t>
            </w:r>
          </w:p>
        </w:tc>
        <w:tc>
          <w:tcPr>
            <w:tcW w:w="425" w:type="dxa"/>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26</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1-Ölenin EVLADI, EB ve CEDDi  yoksa;, TEK şakika NISIF  alır</w:t>
            </w:r>
          </w:p>
        </w:tc>
        <w:tc>
          <w:tcPr>
            <w:tcW w:w="567" w:type="dxa"/>
          </w:tcPr>
          <w:p w:rsidR="009921BF" w:rsidRDefault="00FC36AE"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½</w:t>
            </w:r>
          </w:p>
        </w:tc>
        <w:tc>
          <w:tcPr>
            <w:tcW w:w="3113" w:type="dxa"/>
            <w:vMerge w:val="restart"/>
          </w:tcPr>
          <w:p w:rsidR="009921BF" w:rsidRPr="00A65FA9" w:rsidRDefault="009921BF" w:rsidP="00812E34">
            <w:pPr>
              <w:pStyle w:val="AralkYok"/>
              <w:rPr>
                <w:rFonts w:asciiTheme="majorBidi" w:hAnsiTheme="majorBidi" w:cstheme="majorBidi"/>
                <w:sz w:val="16"/>
                <w:szCs w:val="16"/>
                <w:u w:val="single"/>
              </w:rPr>
            </w:pPr>
            <w:r w:rsidRPr="00A65FA9">
              <w:rPr>
                <w:rFonts w:asciiTheme="majorBidi" w:hAnsiTheme="majorBidi" w:cstheme="majorBidi"/>
                <w:sz w:val="16"/>
                <w:szCs w:val="16"/>
                <w:u w:val="single"/>
              </w:rPr>
              <w:t xml:space="preserve">      1                  2                 1                 4    </w:t>
            </w:r>
          </w:p>
          <w:p w:rsidR="009921BF" w:rsidRPr="00A65FA9" w:rsidRDefault="009921BF" w:rsidP="00812E34">
            <w:pPr>
              <w:pStyle w:val="AralkYok"/>
              <w:rPr>
                <w:rFonts w:asciiTheme="majorBidi" w:hAnsiTheme="majorBidi" w:cstheme="majorBidi"/>
                <w:sz w:val="16"/>
                <w:szCs w:val="16"/>
                <w:u w:val="single"/>
              </w:rPr>
            </w:pPr>
            <w:r w:rsidRPr="00A65FA9">
              <w:rPr>
                <w:rFonts w:asciiTheme="majorBidi" w:hAnsiTheme="majorBidi" w:cstheme="majorBidi"/>
                <w:sz w:val="16"/>
                <w:szCs w:val="16"/>
              </w:rPr>
              <w:t xml:space="preserve">   Zevce           şakika       ah lieb                  </w:t>
            </w:r>
          </w:p>
          <w:p w:rsidR="009921BF" w:rsidRDefault="009921BF" w:rsidP="00812E34">
            <w:pPr>
              <w:pStyle w:val="AralkYok"/>
              <w:rPr>
                <w:rFonts w:asciiTheme="majorBidi" w:hAnsiTheme="majorBidi" w:cstheme="majorBidi"/>
                <w:sz w:val="16"/>
                <w:szCs w:val="16"/>
              </w:rPr>
            </w:pPr>
            <w:r w:rsidRPr="00A65FA9">
              <w:rPr>
                <w:rFonts w:asciiTheme="majorBidi" w:hAnsiTheme="majorBidi" w:cstheme="majorBidi"/>
                <w:sz w:val="16"/>
                <w:szCs w:val="16"/>
              </w:rPr>
              <w:t xml:space="preserve">    1/4                1/2              K                4</w:t>
            </w: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27</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2-Ölenin EVLADI, EB ve CEDDi  yoksa;, birden fazla şakika SÜLÜSAN  alır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2/3</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tcPr>
          <w:p w:rsidR="009921BF" w:rsidRDefault="009921BF" w:rsidP="00145B13">
            <w:pPr>
              <w:pStyle w:val="AralkYok"/>
              <w:jc w:val="center"/>
              <w:rPr>
                <w:rFonts w:asciiTheme="majorBidi" w:hAnsiTheme="majorBidi" w:cstheme="majorBidi"/>
                <w:b/>
                <w:bCs/>
                <w:sz w:val="18"/>
                <w:szCs w:val="18"/>
              </w:rPr>
            </w:pPr>
          </w:p>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28</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 xml:space="preserve">3-Ölenin EVLADI, EB ve CEDDi  yoksa ve şakika şakik ile bulunursa ASABE olurlar/ashab-ı feraizden artanı paylaşırlar, ashab-ı feraiz yoksa terikeyi ikili birli paylaşırlar </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K</w:t>
            </w:r>
          </w:p>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Tm</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29</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 xml:space="preserve">4-Usubet-i muhtassa: Ölenin sulbiyesi veya ibniyesi ile bulunursa </w:t>
            </w:r>
            <w:r w:rsidRPr="002C075E">
              <w:rPr>
                <w:rFonts w:asciiTheme="majorBidi" w:hAnsiTheme="majorBidi" w:cstheme="majorBidi"/>
                <w:i/>
                <w:iCs/>
                <w:color w:val="FF0000"/>
                <w:sz w:val="16"/>
                <w:szCs w:val="16"/>
              </w:rPr>
              <w:t xml:space="preserve"> </w:t>
            </w:r>
            <w:r w:rsidRPr="008871C7">
              <w:rPr>
                <w:rFonts w:asciiTheme="majorBidi" w:hAnsiTheme="majorBidi" w:cstheme="majorBidi"/>
                <w:i/>
                <w:iCs/>
                <w:sz w:val="16"/>
                <w:szCs w:val="16"/>
              </w:rPr>
              <w:t>şakika ASABE olur</w:t>
            </w:r>
          </w:p>
        </w:tc>
        <w:tc>
          <w:tcPr>
            <w:tcW w:w="567" w:type="dxa"/>
          </w:tcPr>
          <w:p w:rsidR="009921BF" w:rsidRDefault="009921BF" w:rsidP="00812E34">
            <w:pPr>
              <w:pStyle w:val="AralkYok"/>
              <w:jc w:val="center"/>
              <w:rPr>
                <w:rFonts w:asciiTheme="majorBidi" w:hAnsiTheme="majorBidi" w:cstheme="majorBidi"/>
                <w:b/>
                <w:bCs/>
                <w:sz w:val="18"/>
                <w:szCs w:val="18"/>
              </w:rPr>
            </w:pPr>
            <w:r w:rsidRPr="008871C7">
              <w:rPr>
                <w:rFonts w:asciiTheme="majorBidi" w:hAnsiTheme="majorBidi" w:cstheme="majorBidi"/>
                <w:b/>
                <w:bCs/>
                <w:sz w:val="18"/>
                <w:szCs w:val="18"/>
              </w:rPr>
              <w:t>K</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30</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5-SÜKUT: Ölenin ebi, ceddi, ibni ve ibnulibni ile şakika SAKIT olur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S</w:t>
            </w:r>
          </w:p>
        </w:tc>
        <w:tc>
          <w:tcPr>
            <w:tcW w:w="3113" w:type="dxa"/>
            <w:vMerge/>
          </w:tcPr>
          <w:p w:rsidR="009921BF" w:rsidRDefault="009921BF" w:rsidP="00812E34">
            <w:pPr>
              <w:pStyle w:val="AralkYok"/>
              <w:rPr>
                <w:rFonts w:asciiTheme="majorBidi" w:hAnsiTheme="majorBidi" w:cstheme="majorBidi"/>
                <w:sz w:val="16"/>
                <w:szCs w:val="16"/>
              </w:rPr>
            </w:pPr>
          </w:p>
        </w:tc>
      </w:tr>
    </w:tbl>
    <w:p w:rsidR="009921BF" w:rsidRDefault="009921BF" w:rsidP="009921BF">
      <w:pPr>
        <w:pStyle w:val="AralkYok"/>
        <w:jc w:val="both"/>
        <w:rPr>
          <w:rFonts w:ascii="Traditional Arabic" w:hAnsi="Traditional Arabic" w:cs="Traditional Arabic"/>
          <w:b/>
          <w:bCs/>
          <w:sz w:val="18"/>
          <w:szCs w:val="18"/>
          <w:lang w:bidi="ar-AE"/>
        </w:rPr>
      </w:pPr>
    </w:p>
    <w:tbl>
      <w:tblPr>
        <w:tblStyle w:val="TabloKlavuzu"/>
        <w:tblW w:w="0" w:type="auto"/>
        <w:tblLayout w:type="fixed"/>
        <w:tblLook w:val="04A0" w:firstRow="1" w:lastRow="0" w:firstColumn="1" w:lastColumn="0" w:noHBand="0" w:noVBand="1"/>
      </w:tblPr>
      <w:tblGrid>
        <w:gridCol w:w="1271"/>
        <w:gridCol w:w="425"/>
        <w:gridCol w:w="3686"/>
        <w:gridCol w:w="567"/>
        <w:gridCol w:w="3113"/>
      </w:tblGrid>
      <w:tr w:rsidR="009921BF" w:rsidTr="00812E34">
        <w:tc>
          <w:tcPr>
            <w:tcW w:w="1271" w:type="dxa"/>
            <w:vMerge w:val="restart"/>
          </w:tcPr>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lastRenderedPageBreak/>
              <w:t>10 b kızkardeş</w:t>
            </w:r>
          </w:p>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t>UHT LİEB/benu’l-allât</w:t>
            </w:r>
          </w:p>
          <w:p w:rsidR="00145B13" w:rsidRDefault="00145B13" w:rsidP="00145B13">
            <w:pPr>
              <w:pStyle w:val="AralkYok"/>
              <w:jc w:val="center"/>
              <w:rPr>
                <w:rFonts w:asciiTheme="majorBidi" w:hAnsiTheme="majorBidi" w:cstheme="majorBidi"/>
                <w:b/>
                <w:bCs/>
                <w:sz w:val="16"/>
                <w:szCs w:val="16"/>
              </w:rPr>
            </w:pPr>
            <w:r>
              <w:rPr>
                <w:rFonts w:asciiTheme="majorBidi" w:hAnsiTheme="majorBidi" w:cstheme="majorBidi"/>
                <w:sz w:val="16"/>
                <w:szCs w:val="16"/>
              </w:rPr>
              <w:t>(7 hali vardır)</w:t>
            </w:r>
          </w:p>
        </w:tc>
        <w:tc>
          <w:tcPr>
            <w:tcW w:w="425" w:type="dxa"/>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31</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1-Ölenin EVLADI, EB ve CEDDİ, ŞAKİK ve ŞAKİKAsı yoksa,</w:t>
            </w:r>
            <w:r w:rsidRPr="00AC6B09">
              <w:rPr>
                <w:rFonts w:asciiTheme="majorBidi" w:hAnsiTheme="majorBidi" w:cstheme="majorBidi"/>
                <w:b/>
                <w:bCs/>
                <w:i/>
                <w:iCs/>
                <w:sz w:val="16"/>
                <w:szCs w:val="16"/>
              </w:rPr>
              <w:t>TEK uht lieb</w:t>
            </w:r>
            <w:r>
              <w:rPr>
                <w:rFonts w:asciiTheme="majorBidi" w:hAnsiTheme="majorBidi" w:cstheme="majorBidi"/>
                <w:i/>
                <w:iCs/>
                <w:sz w:val="16"/>
                <w:szCs w:val="16"/>
              </w:rPr>
              <w:t xml:space="preserve"> NISIF  alır</w:t>
            </w:r>
          </w:p>
        </w:tc>
        <w:tc>
          <w:tcPr>
            <w:tcW w:w="567" w:type="dxa"/>
          </w:tcPr>
          <w:p w:rsidR="009921BF" w:rsidRDefault="00FC36AE"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½</w:t>
            </w:r>
          </w:p>
        </w:tc>
        <w:tc>
          <w:tcPr>
            <w:tcW w:w="3113" w:type="dxa"/>
            <w:vMerge w:val="restart"/>
          </w:tcPr>
          <w:p w:rsidR="009921BF" w:rsidRPr="00F81157" w:rsidRDefault="009921BF" w:rsidP="00812E34">
            <w:pPr>
              <w:pStyle w:val="AralkYok"/>
              <w:rPr>
                <w:rFonts w:asciiTheme="majorBidi" w:hAnsiTheme="majorBidi" w:cstheme="majorBidi"/>
                <w:color w:val="002060"/>
                <w:sz w:val="16"/>
                <w:szCs w:val="16"/>
                <w:u w:val="single"/>
              </w:rPr>
            </w:pPr>
            <w:r w:rsidRPr="00F81157">
              <w:rPr>
                <w:rFonts w:asciiTheme="majorBidi" w:hAnsiTheme="majorBidi" w:cstheme="majorBidi"/>
                <w:color w:val="002060"/>
                <w:sz w:val="16"/>
                <w:szCs w:val="16"/>
                <w:u w:val="single"/>
              </w:rPr>
              <w:t xml:space="preserve">   3                 4                 6             13 (avl)    </w:t>
            </w:r>
          </w:p>
          <w:p w:rsidR="009921BF" w:rsidRPr="00F81157" w:rsidRDefault="009921BF" w:rsidP="00812E34">
            <w:pPr>
              <w:pStyle w:val="AralkYok"/>
              <w:rPr>
                <w:rFonts w:asciiTheme="majorBidi" w:hAnsiTheme="majorBidi" w:cstheme="majorBidi"/>
                <w:color w:val="002060"/>
                <w:sz w:val="16"/>
                <w:szCs w:val="16"/>
                <w:u w:val="single"/>
              </w:rPr>
            </w:pPr>
            <w:r w:rsidRPr="00F81157">
              <w:rPr>
                <w:rFonts w:asciiTheme="majorBidi" w:hAnsiTheme="majorBidi" w:cstheme="majorBidi"/>
                <w:color w:val="002060"/>
                <w:sz w:val="16"/>
                <w:szCs w:val="16"/>
              </w:rPr>
              <w:t xml:space="preserve">  Zevce         üm           uht lieb                 </w:t>
            </w:r>
          </w:p>
          <w:p w:rsidR="009921BF" w:rsidRDefault="009921BF" w:rsidP="00812E34">
            <w:pPr>
              <w:pStyle w:val="AralkYok"/>
              <w:rPr>
                <w:rFonts w:asciiTheme="majorBidi" w:hAnsiTheme="majorBidi" w:cstheme="majorBidi"/>
                <w:color w:val="002060"/>
                <w:sz w:val="16"/>
                <w:szCs w:val="16"/>
              </w:rPr>
            </w:pPr>
            <w:r w:rsidRPr="00F81157">
              <w:rPr>
                <w:rFonts w:asciiTheme="majorBidi" w:hAnsiTheme="majorBidi" w:cstheme="majorBidi"/>
                <w:color w:val="002060"/>
                <w:sz w:val="16"/>
                <w:szCs w:val="16"/>
              </w:rPr>
              <w:t xml:space="preserve">   1/4             1/3              1/2                12</w:t>
            </w:r>
          </w:p>
          <w:p w:rsidR="009921BF" w:rsidRDefault="009921BF" w:rsidP="00812E34">
            <w:pPr>
              <w:pStyle w:val="AralkYok"/>
              <w:rPr>
                <w:rFonts w:asciiTheme="majorBidi" w:hAnsiTheme="majorBidi" w:cstheme="majorBidi"/>
                <w:color w:val="002060"/>
                <w:sz w:val="16"/>
                <w:szCs w:val="16"/>
              </w:rPr>
            </w:pPr>
          </w:p>
          <w:p w:rsidR="009921BF" w:rsidRDefault="009921BF" w:rsidP="00812E34">
            <w:pPr>
              <w:pStyle w:val="AralkYok"/>
              <w:rPr>
                <w:rFonts w:asciiTheme="majorBidi" w:hAnsiTheme="majorBidi" w:cstheme="majorBidi"/>
                <w:sz w:val="16"/>
                <w:szCs w:val="16"/>
              </w:rPr>
            </w:pPr>
            <w:r w:rsidRPr="00F81157">
              <w:rPr>
                <w:rFonts w:asciiTheme="majorBidi" w:hAnsiTheme="majorBidi" w:cstheme="majorBidi"/>
                <w:sz w:val="16"/>
                <w:szCs w:val="16"/>
              </w:rPr>
              <w:t>NOT:</w:t>
            </w:r>
            <w:r>
              <w:rPr>
                <w:rFonts w:asciiTheme="majorBidi" w:hAnsiTheme="majorBidi" w:cstheme="majorBidi"/>
                <w:sz w:val="16"/>
                <w:szCs w:val="16"/>
              </w:rPr>
              <w:t xml:space="preserve"> muayyen pay sahiplerinin paylarının toplamı, meselenin ORTAK PAYDASInı aşması sebebiyle AVLİYE durumu olmuştur.</w:t>
            </w: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tcPr>
          <w:p w:rsidR="009921BF" w:rsidRDefault="009921BF" w:rsidP="00145B13">
            <w:pPr>
              <w:pStyle w:val="AralkYok"/>
              <w:jc w:val="center"/>
              <w:rPr>
                <w:rFonts w:asciiTheme="majorBidi" w:hAnsiTheme="majorBidi" w:cstheme="majorBidi"/>
                <w:b/>
                <w:bCs/>
                <w:sz w:val="18"/>
                <w:szCs w:val="18"/>
              </w:rPr>
            </w:pPr>
          </w:p>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32</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 xml:space="preserve">2- Ölenin EVLADI, EB ve CEDDİ, ŞAKİK ve ŞAKİKAsı yoksa, birden </w:t>
            </w:r>
            <w:r w:rsidRPr="00AC6B09">
              <w:rPr>
                <w:rFonts w:asciiTheme="majorBidi" w:hAnsiTheme="majorBidi" w:cstheme="majorBidi"/>
                <w:b/>
                <w:bCs/>
                <w:i/>
                <w:iCs/>
                <w:sz w:val="16"/>
                <w:szCs w:val="16"/>
              </w:rPr>
              <w:t>fazla uht lieb</w:t>
            </w:r>
            <w:r>
              <w:rPr>
                <w:rFonts w:asciiTheme="majorBidi" w:hAnsiTheme="majorBidi" w:cstheme="majorBidi"/>
                <w:i/>
                <w:iCs/>
                <w:sz w:val="16"/>
                <w:szCs w:val="16"/>
              </w:rPr>
              <w:t xml:space="preserve"> SÜLÜSAN  alır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2/3</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33</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3- Ölenin EVLADI, EB ve CEDDİ ve ŞAKİK olmayıp TEK ŞAKİKAsı varsa, uht lieb SÜDÜS   alır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1/6</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hideMark/>
          </w:tcPr>
          <w:p w:rsidR="009921BF" w:rsidRDefault="009921BF" w:rsidP="00145B13">
            <w:pPr>
              <w:pStyle w:val="AralkYok"/>
              <w:jc w:val="center"/>
              <w:rPr>
                <w:rFonts w:asciiTheme="majorBidi" w:hAnsiTheme="majorBidi" w:cstheme="majorBidi"/>
                <w:b/>
                <w:bCs/>
                <w:sz w:val="18"/>
                <w:szCs w:val="18"/>
              </w:rPr>
            </w:pPr>
          </w:p>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34</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4- Ölenin EVLADI, EB ve CEDDİ ile ŞAKİKi olmayıp birden fazla, ŞAKİKAları ile bulunan uht lieb SAKIT olur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S</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tcPr>
          <w:p w:rsidR="009921BF" w:rsidRDefault="009921BF" w:rsidP="00145B13">
            <w:pPr>
              <w:pStyle w:val="AralkYok"/>
              <w:jc w:val="center"/>
              <w:rPr>
                <w:rFonts w:asciiTheme="majorBidi" w:hAnsiTheme="majorBidi" w:cstheme="majorBidi"/>
                <w:b/>
                <w:bCs/>
                <w:sz w:val="18"/>
                <w:szCs w:val="18"/>
              </w:rPr>
            </w:pPr>
          </w:p>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35</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 xml:space="preserve">5-şakikin yanı sıra, Uhtlieb, ahlieb ile bulunduğunda ASABE olurlar, ashab-ı feraiz hisselerini aldıktan sonra kalanı ikili birli paylaşırlar </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K</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36</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6-Usubet-i muhtassa: Uhtlieb, ölenin sulbiyesi veya ibniyesi ile bulunduğunda ASABE olur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K</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37</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7-Uhtlieb, eb, ced, ibn, ibnülibn, şakik ve şakika ile SAKIT olur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S</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val="restart"/>
          </w:tcPr>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t>11 a kızkardeş</w:t>
            </w:r>
          </w:p>
          <w:p w:rsidR="009921BF" w:rsidRDefault="009921BF" w:rsidP="00145B13">
            <w:pPr>
              <w:pStyle w:val="AralkYok"/>
              <w:jc w:val="center"/>
              <w:rPr>
                <w:rFonts w:asciiTheme="majorBidi" w:hAnsiTheme="majorBidi" w:cstheme="majorBidi"/>
                <w:b/>
                <w:bCs/>
                <w:sz w:val="16"/>
                <w:szCs w:val="16"/>
              </w:rPr>
            </w:pPr>
            <w:r>
              <w:rPr>
                <w:rFonts w:asciiTheme="majorBidi" w:hAnsiTheme="majorBidi" w:cstheme="majorBidi"/>
                <w:b/>
                <w:bCs/>
                <w:sz w:val="16"/>
                <w:szCs w:val="16"/>
              </w:rPr>
              <w:t>EVLADÜLÜM/benu’l-ahyaf</w:t>
            </w:r>
          </w:p>
          <w:p w:rsidR="00145B13" w:rsidRDefault="00145B13" w:rsidP="00145B13">
            <w:pPr>
              <w:pStyle w:val="AralkYok"/>
              <w:jc w:val="center"/>
              <w:rPr>
                <w:rFonts w:asciiTheme="majorBidi" w:hAnsiTheme="majorBidi" w:cstheme="majorBidi"/>
                <w:b/>
                <w:bCs/>
                <w:sz w:val="16"/>
                <w:szCs w:val="16"/>
              </w:rPr>
            </w:pPr>
            <w:r>
              <w:rPr>
                <w:rFonts w:asciiTheme="majorBidi" w:hAnsiTheme="majorBidi" w:cstheme="majorBidi"/>
                <w:sz w:val="16"/>
                <w:szCs w:val="16"/>
              </w:rPr>
              <w:t>(3 hali vardır)</w:t>
            </w:r>
          </w:p>
        </w:tc>
        <w:tc>
          <w:tcPr>
            <w:tcW w:w="425" w:type="dxa"/>
            <w:hideMark/>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38</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1-Ölenin EVLADI, EB ve CEDDİ yoksa, tek olan veledülümm SÜDÜS  alır.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1/6</w:t>
            </w:r>
          </w:p>
        </w:tc>
        <w:tc>
          <w:tcPr>
            <w:tcW w:w="3113" w:type="dxa"/>
            <w:vMerge w:val="restart"/>
          </w:tcPr>
          <w:p w:rsidR="009921BF" w:rsidRPr="005B746B" w:rsidRDefault="009921BF" w:rsidP="00812E34">
            <w:pPr>
              <w:pStyle w:val="AralkYok"/>
              <w:rPr>
                <w:rFonts w:asciiTheme="majorBidi" w:hAnsiTheme="majorBidi" w:cstheme="majorBidi"/>
                <w:sz w:val="16"/>
                <w:szCs w:val="16"/>
                <w:u w:val="single"/>
              </w:rPr>
            </w:pPr>
            <w:r w:rsidRPr="005B746B">
              <w:rPr>
                <w:rFonts w:asciiTheme="majorBidi" w:hAnsiTheme="majorBidi" w:cstheme="majorBidi"/>
                <w:sz w:val="16"/>
                <w:szCs w:val="16"/>
                <w:u w:val="single"/>
              </w:rPr>
              <w:t xml:space="preserve">     3           4                 2             3           12    </w:t>
            </w:r>
          </w:p>
          <w:p w:rsidR="009921BF" w:rsidRPr="005B746B" w:rsidRDefault="009921BF" w:rsidP="00812E34">
            <w:pPr>
              <w:pStyle w:val="AralkYok"/>
              <w:rPr>
                <w:rFonts w:asciiTheme="majorBidi" w:hAnsiTheme="majorBidi" w:cstheme="majorBidi"/>
                <w:sz w:val="16"/>
                <w:szCs w:val="16"/>
                <w:u w:val="single"/>
              </w:rPr>
            </w:pPr>
            <w:r w:rsidRPr="005B746B">
              <w:rPr>
                <w:rFonts w:asciiTheme="majorBidi" w:hAnsiTheme="majorBidi" w:cstheme="majorBidi"/>
                <w:sz w:val="16"/>
                <w:szCs w:val="16"/>
              </w:rPr>
              <w:t xml:space="preserve">  Zevce     üm      veledülümm  öz amca                </w:t>
            </w:r>
          </w:p>
          <w:p w:rsidR="009921BF" w:rsidRDefault="009921BF" w:rsidP="00812E34">
            <w:pPr>
              <w:pStyle w:val="AralkYok"/>
              <w:rPr>
                <w:rFonts w:asciiTheme="majorBidi" w:hAnsiTheme="majorBidi" w:cstheme="majorBidi"/>
                <w:sz w:val="16"/>
                <w:szCs w:val="16"/>
              </w:rPr>
            </w:pPr>
            <w:r w:rsidRPr="005B746B">
              <w:rPr>
                <w:rFonts w:asciiTheme="majorBidi" w:hAnsiTheme="majorBidi" w:cstheme="majorBidi"/>
                <w:sz w:val="16"/>
                <w:szCs w:val="16"/>
              </w:rPr>
              <w:t xml:space="preserve">   1/4        1/3              1/6               K       12</w:t>
            </w: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hideMark/>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39</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2- Ölenin EVLADI, EB ve CEDDİ yoksa, çok olan evladülüm SÜLÜS  alır, (er ve kız eşit alır).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1/3</w:t>
            </w:r>
          </w:p>
        </w:tc>
        <w:tc>
          <w:tcPr>
            <w:tcW w:w="3113" w:type="dxa"/>
            <w:vMerge/>
          </w:tcPr>
          <w:p w:rsidR="009921BF" w:rsidRDefault="009921BF" w:rsidP="00812E34">
            <w:pPr>
              <w:pStyle w:val="AralkYok"/>
              <w:rPr>
                <w:rFonts w:asciiTheme="majorBidi" w:hAnsiTheme="majorBidi" w:cstheme="majorBidi"/>
                <w:sz w:val="16"/>
                <w:szCs w:val="16"/>
              </w:rPr>
            </w:pPr>
          </w:p>
        </w:tc>
      </w:tr>
      <w:tr w:rsidR="009921BF" w:rsidTr="00812E34">
        <w:tc>
          <w:tcPr>
            <w:tcW w:w="1271" w:type="dxa"/>
            <w:vMerge/>
          </w:tcPr>
          <w:p w:rsidR="009921BF" w:rsidRDefault="009921BF" w:rsidP="00145B13">
            <w:pPr>
              <w:pStyle w:val="AralkYok"/>
              <w:jc w:val="center"/>
              <w:rPr>
                <w:rFonts w:asciiTheme="majorBidi" w:hAnsiTheme="majorBidi" w:cstheme="majorBidi"/>
                <w:b/>
                <w:bCs/>
                <w:sz w:val="16"/>
                <w:szCs w:val="16"/>
              </w:rPr>
            </w:pPr>
          </w:p>
        </w:tc>
        <w:tc>
          <w:tcPr>
            <w:tcW w:w="425" w:type="dxa"/>
            <w:hideMark/>
          </w:tcPr>
          <w:p w:rsidR="009921BF" w:rsidRPr="008B05A3" w:rsidRDefault="009921BF" w:rsidP="00145B13">
            <w:pPr>
              <w:pStyle w:val="AralkYok"/>
              <w:jc w:val="center"/>
              <w:rPr>
                <w:rFonts w:asciiTheme="majorBidi" w:hAnsiTheme="majorBidi" w:cstheme="majorBidi"/>
                <w:b/>
                <w:bCs/>
                <w:sz w:val="18"/>
                <w:szCs w:val="18"/>
              </w:rPr>
            </w:pPr>
            <w:r>
              <w:rPr>
                <w:rFonts w:asciiTheme="majorBidi" w:hAnsiTheme="majorBidi" w:cstheme="majorBidi"/>
                <w:b/>
                <w:bCs/>
                <w:sz w:val="18"/>
                <w:szCs w:val="18"/>
              </w:rPr>
              <w:t>40</w:t>
            </w:r>
          </w:p>
        </w:tc>
        <w:tc>
          <w:tcPr>
            <w:tcW w:w="3686" w:type="dxa"/>
          </w:tcPr>
          <w:p w:rsidR="009921BF" w:rsidRPr="002011D4" w:rsidRDefault="009921BF" w:rsidP="00812E34">
            <w:pPr>
              <w:pStyle w:val="AralkYok"/>
              <w:rPr>
                <w:rFonts w:asciiTheme="majorBidi" w:hAnsiTheme="majorBidi" w:cstheme="majorBidi"/>
                <w:i/>
                <w:iCs/>
                <w:sz w:val="16"/>
                <w:szCs w:val="16"/>
              </w:rPr>
            </w:pPr>
            <w:r>
              <w:rPr>
                <w:rFonts w:asciiTheme="majorBidi" w:hAnsiTheme="majorBidi" w:cstheme="majorBidi"/>
                <w:i/>
                <w:iCs/>
                <w:sz w:val="16"/>
                <w:szCs w:val="16"/>
              </w:rPr>
              <w:t>3- Ölenin EVLADI (ibn, bint, ibnülibn, ibnülbint), EB ve CEDDİ (6kişi) varsa, evladülümm SAKIT olur.</w:t>
            </w:r>
          </w:p>
        </w:tc>
        <w:tc>
          <w:tcPr>
            <w:tcW w:w="567" w:type="dxa"/>
          </w:tcPr>
          <w:p w:rsidR="009921BF" w:rsidRDefault="009921BF" w:rsidP="00812E34">
            <w:pPr>
              <w:pStyle w:val="AralkYok"/>
              <w:jc w:val="center"/>
              <w:rPr>
                <w:rFonts w:asciiTheme="majorBidi" w:hAnsiTheme="majorBidi" w:cstheme="majorBidi"/>
                <w:b/>
                <w:bCs/>
                <w:sz w:val="18"/>
                <w:szCs w:val="18"/>
              </w:rPr>
            </w:pPr>
            <w:r>
              <w:rPr>
                <w:rFonts w:asciiTheme="majorBidi" w:hAnsiTheme="majorBidi" w:cstheme="majorBidi"/>
                <w:b/>
                <w:bCs/>
                <w:sz w:val="18"/>
                <w:szCs w:val="18"/>
              </w:rPr>
              <w:t>S</w:t>
            </w:r>
          </w:p>
        </w:tc>
        <w:tc>
          <w:tcPr>
            <w:tcW w:w="3113" w:type="dxa"/>
            <w:vMerge/>
          </w:tcPr>
          <w:p w:rsidR="009921BF" w:rsidRDefault="009921BF" w:rsidP="00812E34">
            <w:pPr>
              <w:pStyle w:val="AralkYok"/>
              <w:rPr>
                <w:rFonts w:asciiTheme="majorBidi" w:hAnsiTheme="majorBidi" w:cstheme="majorBidi"/>
                <w:sz w:val="16"/>
                <w:szCs w:val="16"/>
              </w:rPr>
            </w:pPr>
          </w:p>
        </w:tc>
      </w:tr>
    </w:tbl>
    <w:p w:rsidR="009921BF" w:rsidRPr="006E45CE" w:rsidRDefault="009921BF" w:rsidP="009921BF">
      <w:pPr>
        <w:pStyle w:val="AralkYok"/>
        <w:jc w:val="center"/>
        <w:rPr>
          <w:b/>
          <w:bCs/>
          <w:sz w:val="32"/>
          <w:szCs w:val="32"/>
        </w:rPr>
      </w:pPr>
      <w:r w:rsidRPr="006E45CE">
        <w:rPr>
          <w:b/>
          <w:bCs/>
          <w:sz w:val="32"/>
          <w:szCs w:val="32"/>
        </w:rPr>
        <w:t>***</w:t>
      </w:r>
    </w:p>
    <w:p w:rsidR="00AF57BE" w:rsidRPr="00AF57BE" w:rsidRDefault="00AF57BE" w:rsidP="00345D6C">
      <w:pPr>
        <w:jc w:val="both"/>
        <w:rPr>
          <w:rFonts w:asciiTheme="majorBidi" w:hAnsiTheme="majorBidi" w:cstheme="majorBidi"/>
          <w:b/>
          <w:bCs/>
          <w:sz w:val="32"/>
          <w:szCs w:val="32"/>
        </w:rPr>
      </w:pPr>
    </w:p>
    <w:p w:rsidR="00AF57BE" w:rsidRDefault="00AF57BE" w:rsidP="00D97431">
      <w:pPr>
        <w:jc w:val="center"/>
        <w:rPr>
          <w:rFonts w:asciiTheme="majorBidi" w:hAnsiTheme="majorBidi" w:cstheme="majorBidi"/>
          <w:b/>
          <w:bCs/>
          <w:sz w:val="32"/>
          <w:szCs w:val="32"/>
        </w:rPr>
      </w:pPr>
    </w:p>
    <w:p w:rsidR="00212047" w:rsidRDefault="00212047" w:rsidP="00D97431">
      <w:pPr>
        <w:jc w:val="center"/>
        <w:rPr>
          <w:rFonts w:asciiTheme="majorBidi" w:hAnsiTheme="majorBidi" w:cstheme="majorBidi"/>
          <w:b/>
          <w:bCs/>
          <w:sz w:val="32"/>
          <w:szCs w:val="32"/>
        </w:rPr>
      </w:pPr>
    </w:p>
    <w:p w:rsidR="00212047" w:rsidRDefault="00212047" w:rsidP="00D97431">
      <w:pPr>
        <w:jc w:val="center"/>
        <w:rPr>
          <w:rFonts w:asciiTheme="majorBidi" w:hAnsiTheme="majorBidi" w:cstheme="majorBidi"/>
          <w:b/>
          <w:bCs/>
          <w:sz w:val="32"/>
          <w:szCs w:val="32"/>
        </w:rPr>
      </w:pPr>
    </w:p>
    <w:p w:rsidR="00212047" w:rsidRDefault="00212047" w:rsidP="00D97431">
      <w:pPr>
        <w:jc w:val="center"/>
        <w:rPr>
          <w:rFonts w:asciiTheme="majorBidi" w:hAnsiTheme="majorBidi" w:cstheme="majorBidi"/>
          <w:b/>
          <w:bCs/>
          <w:sz w:val="32"/>
          <w:szCs w:val="32"/>
        </w:rPr>
      </w:pPr>
    </w:p>
    <w:p w:rsidR="00212047" w:rsidRDefault="00212047" w:rsidP="00D97431">
      <w:pPr>
        <w:jc w:val="center"/>
        <w:rPr>
          <w:rFonts w:asciiTheme="majorBidi" w:hAnsiTheme="majorBidi" w:cstheme="majorBidi"/>
          <w:b/>
          <w:bCs/>
          <w:sz w:val="32"/>
          <w:szCs w:val="32"/>
        </w:rPr>
      </w:pPr>
    </w:p>
    <w:p w:rsidR="00212047" w:rsidRDefault="00212047" w:rsidP="00D97431">
      <w:pPr>
        <w:jc w:val="center"/>
        <w:rPr>
          <w:rFonts w:asciiTheme="majorBidi" w:hAnsiTheme="majorBidi" w:cstheme="majorBidi"/>
          <w:b/>
          <w:bCs/>
          <w:sz w:val="32"/>
          <w:szCs w:val="32"/>
        </w:rPr>
      </w:pPr>
    </w:p>
    <w:p w:rsidR="00212047" w:rsidRDefault="00212047" w:rsidP="00D97431">
      <w:pPr>
        <w:jc w:val="center"/>
        <w:rPr>
          <w:rFonts w:asciiTheme="majorBidi" w:hAnsiTheme="majorBidi" w:cstheme="majorBidi"/>
          <w:b/>
          <w:bCs/>
          <w:sz w:val="32"/>
          <w:szCs w:val="32"/>
        </w:rPr>
      </w:pPr>
    </w:p>
    <w:p w:rsidR="00212047" w:rsidRDefault="00212047" w:rsidP="00D97431">
      <w:pPr>
        <w:jc w:val="center"/>
        <w:rPr>
          <w:rFonts w:asciiTheme="majorBidi" w:hAnsiTheme="majorBidi" w:cstheme="majorBidi"/>
          <w:b/>
          <w:bCs/>
          <w:sz w:val="32"/>
          <w:szCs w:val="32"/>
        </w:rPr>
      </w:pPr>
    </w:p>
    <w:p w:rsidR="00212047" w:rsidRDefault="00212047" w:rsidP="00D97431">
      <w:pPr>
        <w:jc w:val="center"/>
        <w:rPr>
          <w:rFonts w:asciiTheme="majorBidi" w:hAnsiTheme="majorBidi" w:cstheme="majorBidi"/>
          <w:b/>
          <w:bCs/>
          <w:sz w:val="32"/>
          <w:szCs w:val="32"/>
        </w:rPr>
      </w:pPr>
    </w:p>
    <w:p w:rsidR="00212047" w:rsidRDefault="00212047" w:rsidP="00D97431">
      <w:pPr>
        <w:jc w:val="center"/>
        <w:rPr>
          <w:rFonts w:asciiTheme="majorBidi" w:hAnsiTheme="majorBidi" w:cstheme="majorBidi"/>
          <w:b/>
          <w:bCs/>
          <w:sz w:val="32"/>
          <w:szCs w:val="32"/>
        </w:rPr>
      </w:pPr>
    </w:p>
    <w:p w:rsidR="00BC3AA2" w:rsidRDefault="00BC3AA2" w:rsidP="00D97431">
      <w:pPr>
        <w:jc w:val="center"/>
        <w:rPr>
          <w:rFonts w:asciiTheme="majorBidi" w:hAnsiTheme="majorBidi" w:cstheme="majorBidi"/>
          <w:b/>
          <w:bCs/>
          <w:sz w:val="32"/>
          <w:szCs w:val="32"/>
        </w:rPr>
      </w:pPr>
    </w:p>
    <w:p w:rsidR="00BC3AA2" w:rsidRDefault="00BC3AA2" w:rsidP="00D97431">
      <w:pPr>
        <w:jc w:val="center"/>
        <w:rPr>
          <w:rFonts w:asciiTheme="majorBidi" w:hAnsiTheme="majorBidi" w:cstheme="majorBidi"/>
          <w:b/>
          <w:bCs/>
          <w:sz w:val="32"/>
          <w:szCs w:val="32"/>
        </w:rPr>
      </w:pPr>
    </w:p>
    <w:p w:rsidR="00BC3AA2" w:rsidRDefault="00BC3AA2" w:rsidP="00D97431">
      <w:pPr>
        <w:jc w:val="center"/>
        <w:rPr>
          <w:rFonts w:asciiTheme="majorBidi" w:hAnsiTheme="majorBidi" w:cstheme="majorBidi"/>
          <w:b/>
          <w:bCs/>
          <w:sz w:val="32"/>
          <w:szCs w:val="32"/>
        </w:rPr>
      </w:pPr>
    </w:p>
    <w:p w:rsidR="00BC3AA2" w:rsidRDefault="00BC3AA2" w:rsidP="00D97431">
      <w:pPr>
        <w:jc w:val="center"/>
        <w:rPr>
          <w:rFonts w:asciiTheme="majorBidi" w:hAnsiTheme="majorBidi" w:cstheme="majorBidi"/>
          <w:b/>
          <w:bCs/>
          <w:sz w:val="32"/>
          <w:szCs w:val="32"/>
        </w:rPr>
      </w:pPr>
    </w:p>
    <w:p w:rsidR="00BC3AA2" w:rsidRDefault="00BC3AA2" w:rsidP="00D97431">
      <w:pPr>
        <w:jc w:val="center"/>
        <w:rPr>
          <w:rFonts w:asciiTheme="majorBidi" w:hAnsiTheme="majorBidi" w:cstheme="majorBidi"/>
          <w:b/>
          <w:bCs/>
          <w:sz w:val="32"/>
          <w:szCs w:val="32"/>
        </w:rPr>
      </w:pPr>
    </w:p>
    <w:p w:rsidR="00BC3AA2" w:rsidRDefault="00BC3AA2" w:rsidP="00D97431">
      <w:pPr>
        <w:jc w:val="center"/>
        <w:rPr>
          <w:rFonts w:asciiTheme="majorBidi" w:hAnsiTheme="majorBidi" w:cstheme="majorBidi"/>
          <w:b/>
          <w:bCs/>
          <w:sz w:val="32"/>
          <w:szCs w:val="32"/>
        </w:rPr>
      </w:pPr>
    </w:p>
    <w:p w:rsidR="00BC3AA2" w:rsidRDefault="00BC3AA2" w:rsidP="00D97431">
      <w:pPr>
        <w:jc w:val="center"/>
        <w:rPr>
          <w:rFonts w:asciiTheme="majorBidi" w:hAnsiTheme="majorBidi" w:cstheme="majorBidi"/>
          <w:b/>
          <w:bCs/>
          <w:sz w:val="32"/>
          <w:szCs w:val="32"/>
        </w:rPr>
      </w:pPr>
    </w:p>
    <w:p w:rsidR="00212047" w:rsidRDefault="00212047" w:rsidP="00D97431">
      <w:pPr>
        <w:jc w:val="center"/>
        <w:rPr>
          <w:rFonts w:asciiTheme="majorBidi" w:hAnsiTheme="majorBidi" w:cstheme="majorBidi"/>
          <w:b/>
          <w:bCs/>
          <w:sz w:val="32"/>
          <w:szCs w:val="32"/>
        </w:rPr>
      </w:pPr>
    </w:p>
    <w:p w:rsidR="00AF57BE" w:rsidRPr="00AF57BE" w:rsidRDefault="00AF57BE" w:rsidP="00AF57BE">
      <w:pPr>
        <w:jc w:val="center"/>
        <w:rPr>
          <w:rFonts w:asciiTheme="majorBidi" w:hAnsiTheme="majorBidi" w:cstheme="majorBidi"/>
          <w:b/>
          <w:bCs/>
          <w:sz w:val="24"/>
          <w:szCs w:val="24"/>
        </w:rPr>
      </w:pPr>
      <w:r>
        <w:rPr>
          <w:rFonts w:asciiTheme="majorBidi" w:hAnsiTheme="majorBidi" w:cstheme="majorBidi"/>
          <w:b/>
          <w:bCs/>
          <w:sz w:val="24"/>
          <w:szCs w:val="24"/>
        </w:rPr>
        <w:t>Ü ç ü n c ü  B ö l ü m</w:t>
      </w:r>
    </w:p>
    <w:p w:rsidR="00D97431" w:rsidRPr="00BC146B" w:rsidRDefault="0000117A" w:rsidP="00D97431">
      <w:pPr>
        <w:jc w:val="center"/>
        <w:rPr>
          <w:rFonts w:asciiTheme="majorBidi" w:hAnsiTheme="majorBidi" w:cstheme="majorBidi"/>
          <w:b/>
          <w:bCs/>
          <w:sz w:val="40"/>
          <w:szCs w:val="40"/>
        </w:rPr>
      </w:pPr>
      <w:r>
        <w:rPr>
          <w:rFonts w:asciiTheme="majorBidi" w:hAnsiTheme="majorBidi" w:cstheme="majorBidi"/>
          <w:b/>
          <w:bCs/>
          <w:sz w:val="32"/>
          <w:szCs w:val="32"/>
        </w:rPr>
        <w:t>İSLAM CEZA HUKUKU</w:t>
      </w:r>
    </w:p>
    <w:p w:rsidR="00BF3A64" w:rsidRPr="00556E8D" w:rsidRDefault="00BF3A64" w:rsidP="00556E8D">
      <w:pPr>
        <w:jc w:val="center"/>
        <w:rPr>
          <w:rFonts w:asciiTheme="majorBidi" w:hAnsiTheme="majorBidi" w:cstheme="majorBidi"/>
          <w:b/>
          <w:bCs/>
          <w:sz w:val="40"/>
          <w:szCs w:val="40"/>
        </w:rPr>
      </w:pPr>
      <w:r w:rsidRPr="003854B7">
        <w:rPr>
          <w:rFonts w:asciiTheme="majorBidi" w:hAnsiTheme="majorBidi" w:cstheme="majorBidi"/>
          <w:sz w:val="32"/>
          <w:szCs w:val="32"/>
        </w:rPr>
        <w:t>(</w:t>
      </w:r>
      <w:r w:rsidRPr="00BC146B">
        <w:rPr>
          <w:rFonts w:asciiTheme="majorBidi" w:hAnsiTheme="majorBidi" w:cstheme="majorBidi" w:hint="cs"/>
          <w:b/>
          <w:bCs/>
          <w:sz w:val="40"/>
          <w:szCs w:val="40"/>
          <w:rtl/>
          <w:lang w:bidi="ar-AE"/>
        </w:rPr>
        <w:t>كت</w:t>
      </w:r>
      <w:r w:rsidR="003854B7">
        <w:rPr>
          <w:rFonts w:asciiTheme="majorBidi" w:hAnsiTheme="majorBidi" w:cstheme="majorBidi" w:hint="cs"/>
          <w:b/>
          <w:bCs/>
          <w:sz w:val="40"/>
          <w:szCs w:val="40"/>
          <w:rtl/>
          <w:lang w:bidi="ar-AE"/>
        </w:rPr>
        <w:t xml:space="preserve">اب الحدود والجنايات </w:t>
      </w:r>
      <w:r w:rsidRPr="00BC146B">
        <w:rPr>
          <w:rFonts w:asciiTheme="majorBidi" w:hAnsiTheme="majorBidi" w:cstheme="majorBidi" w:hint="cs"/>
          <w:b/>
          <w:bCs/>
          <w:sz w:val="40"/>
          <w:szCs w:val="40"/>
          <w:rtl/>
          <w:lang w:bidi="ar-AE"/>
        </w:rPr>
        <w:t>والد</w:t>
      </w:r>
      <w:r w:rsidR="002B186B">
        <w:rPr>
          <w:rFonts w:asciiTheme="majorBidi" w:hAnsiTheme="majorBidi" w:cstheme="majorBidi" w:hint="cs"/>
          <w:b/>
          <w:bCs/>
          <w:sz w:val="40"/>
          <w:szCs w:val="40"/>
          <w:rtl/>
          <w:lang w:bidi="ar-AE"/>
        </w:rPr>
        <w:t>ّ</w:t>
      </w:r>
      <w:r w:rsidRPr="00BC146B">
        <w:rPr>
          <w:rFonts w:asciiTheme="majorBidi" w:hAnsiTheme="majorBidi" w:cstheme="majorBidi" w:hint="cs"/>
          <w:b/>
          <w:bCs/>
          <w:sz w:val="40"/>
          <w:szCs w:val="40"/>
          <w:rtl/>
          <w:lang w:bidi="ar-AE"/>
        </w:rPr>
        <w:t>ية</w:t>
      </w:r>
      <w:r w:rsidRPr="003854B7">
        <w:rPr>
          <w:rFonts w:asciiTheme="majorBidi" w:hAnsiTheme="majorBidi" w:cstheme="majorBidi"/>
          <w:sz w:val="32"/>
          <w:szCs w:val="32"/>
        </w:rPr>
        <w:t>)</w:t>
      </w:r>
    </w:p>
    <w:p w:rsidR="00D97431" w:rsidRDefault="00D97431" w:rsidP="00BF3A64">
      <w:pPr>
        <w:bidi/>
        <w:jc w:val="both"/>
        <w:rPr>
          <w:rFonts w:asciiTheme="majorBidi" w:hAnsiTheme="majorBidi" w:cstheme="majorBidi"/>
          <w:b/>
          <w:bCs/>
          <w:sz w:val="16"/>
          <w:szCs w:val="16"/>
          <w:rtl/>
        </w:rPr>
      </w:pPr>
    </w:p>
    <w:p w:rsidR="00733566" w:rsidRDefault="00733566" w:rsidP="00733566">
      <w:pPr>
        <w:bidi/>
        <w:jc w:val="both"/>
        <w:rPr>
          <w:rFonts w:asciiTheme="majorBidi" w:hAnsiTheme="majorBidi" w:cstheme="majorBidi"/>
          <w:b/>
          <w:bCs/>
          <w:sz w:val="16"/>
          <w:szCs w:val="16"/>
        </w:rPr>
      </w:pPr>
    </w:p>
    <w:p w:rsidR="00BC146B" w:rsidRPr="00733566" w:rsidRDefault="00BA11C1" w:rsidP="00BC146B">
      <w:pPr>
        <w:pStyle w:val="AralkYok"/>
        <w:bidi/>
        <w:ind w:firstLine="708"/>
        <w:jc w:val="both"/>
        <w:rPr>
          <w:rFonts w:ascii="Traditional Arabic" w:hAnsi="Traditional Arabic" w:cs="Traditional Arabic"/>
          <w:b/>
          <w:bCs/>
          <w:sz w:val="40"/>
          <w:szCs w:val="40"/>
          <w:rtl/>
        </w:rPr>
      </w:pPr>
      <w:r w:rsidRPr="00733566">
        <w:rPr>
          <w:rFonts w:ascii="Traditional Arabic" w:hAnsi="Traditional Arabic" w:cs="Traditional Arabic"/>
          <w:b/>
          <w:bCs/>
          <w:sz w:val="40"/>
          <w:szCs w:val="40"/>
          <w:rtl/>
        </w:rPr>
        <w:t>المدخل:</w:t>
      </w:r>
      <w:r w:rsidRPr="00733566">
        <w:rPr>
          <w:rFonts w:ascii="Traditional Arabic" w:hAnsi="Traditional Arabic" w:cs="Traditional Arabic" w:hint="cs"/>
          <w:b/>
          <w:bCs/>
          <w:sz w:val="40"/>
          <w:szCs w:val="40"/>
          <w:rtl/>
        </w:rPr>
        <w:t xml:space="preserve"> </w:t>
      </w:r>
      <w:r w:rsidR="002B186B" w:rsidRPr="00733566">
        <w:rPr>
          <w:rFonts w:ascii="Traditional Arabic" w:hAnsi="Traditional Arabic" w:cs="Traditional Arabic" w:hint="cs"/>
          <w:b/>
          <w:bCs/>
          <w:sz w:val="40"/>
          <w:szCs w:val="40"/>
          <w:rtl/>
        </w:rPr>
        <w:t>خصائص الجريمة</w:t>
      </w:r>
      <w:r w:rsidR="00C2231F" w:rsidRPr="00733566">
        <w:rPr>
          <w:rFonts w:ascii="Traditional Arabic" w:hAnsi="Traditional Arabic" w:cs="Traditional Arabic" w:hint="cs"/>
          <w:b/>
          <w:bCs/>
          <w:sz w:val="40"/>
          <w:szCs w:val="40"/>
          <w:rtl/>
        </w:rPr>
        <w:t xml:space="preserve"> والعقوبة</w:t>
      </w:r>
      <w:r w:rsidR="002B186B" w:rsidRPr="00733566">
        <w:rPr>
          <w:rFonts w:ascii="Traditional Arabic" w:hAnsi="Traditional Arabic" w:cs="Traditional Arabic" w:hint="cs"/>
          <w:b/>
          <w:bCs/>
          <w:sz w:val="40"/>
          <w:szCs w:val="40"/>
          <w:rtl/>
        </w:rPr>
        <w:t xml:space="preserve"> في الفقه الإسلامي</w:t>
      </w:r>
    </w:p>
    <w:p w:rsidR="00BC146B" w:rsidRPr="00041312" w:rsidRDefault="00F31368" w:rsidP="00041312">
      <w:pPr>
        <w:pStyle w:val="AralkYok"/>
        <w:bidi/>
        <w:ind w:firstLine="708"/>
        <w:jc w:val="both"/>
        <w:rPr>
          <w:rFonts w:ascii="Traditional Arabic" w:hAnsi="Traditional Arabic" w:cs="Traditional Arabic"/>
          <w:sz w:val="20"/>
          <w:szCs w:val="20"/>
          <w:rtl/>
          <w:lang w:bidi="ar-AE"/>
        </w:rPr>
      </w:pPr>
      <w:r w:rsidRPr="00733566">
        <w:rPr>
          <w:rFonts w:ascii="Traditional Arabic" w:hAnsi="Traditional Arabic" w:cs="Traditional Arabic" w:hint="cs"/>
          <w:b/>
          <w:bCs/>
          <w:sz w:val="32"/>
          <w:szCs w:val="32"/>
          <w:rtl/>
        </w:rPr>
        <w:t>الجريمة</w:t>
      </w:r>
      <w:r w:rsidRPr="00733566">
        <w:rPr>
          <w:rFonts w:ascii="Traditional Arabic" w:hAnsi="Traditional Arabic" w:cs="Traditional Arabic" w:hint="cs"/>
          <w:sz w:val="32"/>
          <w:szCs w:val="32"/>
          <w:rtl/>
        </w:rPr>
        <w:t xml:space="preserve"> هي الضرر الفعلي ضد الأحكام الشرعية التي نه</w:t>
      </w:r>
      <w:r w:rsidR="00C2231F" w:rsidRPr="00733566">
        <w:rPr>
          <w:rFonts w:ascii="Traditional Arabic" w:hAnsi="Traditional Arabic" w:cs="Traditional Arabic" w:hint="cs"/>
          <w:sz w:val="32"/>
          <w:szCs w:val="32"/>
          <w:rtl/>
        </w:rPr>
        <w:t>اه</w:t>
      </w:r>
      <w:r w:rsidRPr="00733566">
        <w:rPr>
          <w:rFonts w:ascii="Traditional Arabic" w:hAnsi="Traditional Arabic" w:cs="Traditional Arabic" w:hint="cs"/>
          <w:sz w:val="32"/>
          <w:szCs w:val="32"/>
          <w:rtl/>
        </w:rPr>
        <w:t>ا الشارع حتماً عن إجرائها</w:t>
      </w:r>
      <w:r w:rsidR="00BA11C1" w:rsidRPr="00733566">
        <w:rPr>
          <w:rFonts w:ascii="Traditional Arabic" w:hAnsi="Traditional Arabic" w:cs="Traditional Arabic" w:hint="cs"/>
          <w:sz w:val="32"/>
          <w:szCs w:val="32"/>
          <w:rtl/>
        </w:rPr>
        <w:t>.</w:t>
      </w:r>
      <w:r w:rsidRPr="00733566">
        <w:rPr>
          <w:rFonts w:ascii="Traditional Arabic" w:hAnsi="Traditional Arabic" w:cs="Traditional Arabic" w:hint="cs"/>
          <w:sz w:val="32"/>
          <w:szCs w:val="32"/>
          <w:rtl/>
        </w:rPr>
        <w:t xml:space="preserve"> </w:t>
      </w:r>
      <w:r w:rsidRPr="00733566">
        <w:rPr>
          <w:rFonts w:ascii="Traditional Arabic" w:hAnsi="Traditional Arabic" w:cs="Traditional Arabic" w:hint="cs"/>
          <w:b/>
          <w:bCs/>
          <w:sz w:val="32"/>
          <w:szCs w:val="32"/>
          <w:rtl/>
        </w:rPr>
        <w:t>ف</w:t>
      </w:r>
      <w:r w:rsidR="00C2231F" w:rsidRPr="00733566">
        <w:rPr>
          <w:rFonts w:ascii="Traditional Arabic" w:hAnsi="Traditional Arabic" w:cs="Traditional Arabic" w:hint="cs"/>
          <w:b/>
          <w:bCs/>
          <w:sz w:val="32"/>
          <w:szCs w:val="32"/>
          <w:rtl/>
        </w:rPr>
        <w:t>العقوبة</w:t>
      </w:r>
      <w:r w:rsidR="00733566" w:rsidRPr="00733566">
        <w:rPr>
          <w:rFonts w:ascii="Traditional Arabic" w:hAnsi="Traditional Arabic" w:cs="Traditional Arabic" w:hint="cs"/>
          <w:b/>
          <w:bCs/>
          <w:sz w:val="32"/>
          <w:szCs w:val="32"/>
          <w:rtl/>
          <w:lang w:bidi="ar-AE"/>
        </w:rPr>
        <w:t xml:space="preserve">: </w:t>
      </w:r>
      <w:r w:rsidR="00733566" w:rsidRPr="00733566">
        <w:rPr>
          <w:rFonts w:ascii="Traditional Arabic" w:hAnsi="Traditional Arabic" w:cs="Traditional Arabic" w:hint="cs"/>
          <w:sz w:val="32"/>
          <w:szCs w:val="32"/>
          <w:rtl/>
          <w:lang w:bidi="ar-AE"/>
        </w:rPr>
        <w:t>هي تنفيذ حكم المقرر الشرعيّ على المجر</w:t>
      </w:r>
      <w:r w:rsidR="00963F36">
        <w:rPr>
          <w:rFonts w:ascii="Traditional Arabic" w:hAnsi="Traditional Arabic" w:cs="Traditional Arabic" w:hint="cs"/>
          <w:sz w:val="32"/>
          <w:szCs w:val="32"/>
          <w:rtl/>
          <w:lang w:bidi="ar-AE"/>
        </w:rPr>
        <w:t xml:space="preserve"> لسبب فعله الضار</w:t>
      </w:r>
      <w:r w:rsidR="00733566" w:rsidRPr="00733566">
        <w:rPr>
          <w:rFonts w:ascii="Traditional Arabic" w:hAnsi="Traditional Arabic" w:cs="Traditional Arabic" w:hint="cs"/>
          <w:sz w:val="32"/>
          <w:szCs w:val="32"/>
          <w:rtl/>
          <w:lang w:bidi="ar-AE"/>
        </w:rPr>
        <w:t>.</w:t>
      </w:r>
      <w:r w:rsidR="00733566" w:rsidRPr="00733566">
        <w:rPr>
          <w:rFonts w:ascii="Traditional Arabic" w:hAnsi="Traditional Arabic" w:cs="Traditional Arabic" w:hint="cs"/>
          <w:b/>
          <w:bCs/>
          <w:sz w:val="32"/>
          <w:szCs w:val="32"/>
          <w:rtl/>
          <w:lang w:bidi="ar-AE"/>
        </w:rPr>
        <w:t xml:space="preserve"> وهي</w:t>
      </w:r>
      <w:r w:rsidRPr="00733566">
        <w:rPr>
          <w:rFonts w:ascii="Traditional Arabic" w:hAnsi="Traditional Arabic" w:cs="Traditional Arabic" w:hint="cs"/>
          <w:sz w:val="32"/>
          <w:szCs w:val="32"/>
          <w:rtl/>
        </w:rPr>
        <w:t xml:space="preserve"> تنقسم إلى قسمين: قسم يُحَدُّ المجرمُ على إطار النصوص، وقسم يعزر الإمام</w:t>
      </w:r>
      <w:r w:rsidR="00C2231F" w:rsidRPr="00733566">
        <w:rPr>
          <w:rFonts w:ascii="Traditional Arabic" w:hAnsi="Traditional Arabic" w:cs="Traditional Arabic" w:hint="cs"/>
          <w:sz w:val="32"/>
          <w:szCs w:val="32"/>
          <w:rtl/>
        </w:rPr>
        <w:t>ُ</w:t>
      </w:r>
      <w:r w:rsidRPr="00733566">
        <w:rPr>
          <w:rFonts w:ascii="Traditional Arabic" w:hAnsi="Traditional Arabic" w:cs="Traditional Arabic" w:hint="cs"/>
          <w:sz w:val="32"/>
          <w:szCs w:val="32"/>
          <w:rtl/>
        </w:rPr>
        <w:t xml:space="preserve"> المجرم</w:t>
      </w:r>
      <w:r w:rsidR="00C2231F" w:rsidRPr="00733566">
        <w:rPr>
          <w:rFonts w:ascii="Traditional Arabic" w:hAnsi="Traditional Arabic" w:cs="Traditional Arabic" w:hint="cs"/>
          <w:sz w:val="32"/>
          <w:szCs w:val="32"/>
          <w:rtl/>
        </w:rPr>
        <w:t>َ</w:t>
      </w:r>
      <w:r w:rsidRPr="00733566">
        <w:rPr>
          <w:rFonts w:ascii="Traditional Arabic" w:hAnsi="Traditional Arabic" w:cs="Traditional Arabic" w:hint="cs"/>
          <w:sz w:val="32"/>
          <w:szCs w:val="32"/>
          <w:rtl/>
        </w:rPr>
        <w:t>.</w:t>
      </w:r>
      <w:r w:rsidR="00BA11C1" w:rsidRPr="00AE34F9">
        <w:rPr>
          <w:rFonts w:ascii="Traditional Arabic" w:hAnsi="Traditional Arabic" w:cs="Traditional Arabic" w:hint="cs"/>
          <w:sz w:val="28"/>
          <w:szCs w:val="28"/>
          <w:rtl/>
        </w:rPr>
        <w:t xml:space="preserve"> </w:t>
      </w:r>
      <w:r w:rsidR="00041312" w:rsidRPr="00041312">
        <w:rPr>
          <w:rFonts w:ascii="Traditional Arabic" w:hAnsi="Traditional Arabic" w:cs="Traditional Arabic" w:hint="cs"/>
          <w:sz w:val="20"/>
          <w:szCs w:val="20"/>
          <w:rtl/>
        </w:rPr>
        <w:t>(عبد القادر عودة، التشريع الجنائيّ الإسلامي 1-2، مؤسسة الرسالة، الطبعة الثالثة عشرة، بيروت 1415/1994، 1/78-79)</w:t>
      </w:r>
    </w:p>
    <w:p w:rsidR="00AE34F9" w:rsidRPr="00556E8D" w:rsidRDefault="00AE34F9" w:rsidP="00AE34F9">
      <w:pPr>
        <w:pStyle w:val="AralkYok"/>
        <w:bidi/>
        <w:ind w:firstLine="708"/>
        <w:jc w:val="both"/>
        <w:rPr>
          <w:rFonts w:ascii="Traditional Arabic" w:hAnsi="Traditional Arabic" w:cs="Traditional Arabic"/>
          <w:sz w:val="16"/>
          <w:szCs w:val="16"/>
          <w:rtl/>
        </w:rPr>
      </w:pPr>
    </w:p>
    <w:p w:rsidR="00BC146B" w:rsidRPr="00733566" w:rsidRDefault="00C2231F" w:rsidP="00BC146B">
      <w:pPr>
        <w:pStyle w:val="AralkYok"/>
        <w:bidi/>
        <w:ind w:firstLine="708"/>
        <w:jc w:val="both"/>
        <w:rPr>
          <w:rFonts w:ascii="Traditional Arabic" w:hAnsi="Traditional Arabic" w:cs="Traditional Arabic"/>
          <w:b/>
          <w:bCs/>
          <w:sz w:val="40"/>
          <w:szCs w:val="40"/>
          <w:rtl/>
        </w:rPr>
      </w:pPr>
      <w:r w:rsidRPr="00733566">
        <w:rPr>
          <w:rFonts w:ascii="Traditional Arabic" w:hAnsi="Traditional Arabic" w:cs="Traditional Arabic" w:hint="cs"/>
          <w:b/>
          <w:bCs/>
          <w:sz w:val="40"/>
          <w:szCs w:val="40"/>
          <w:rtl/>
        </w:rPr>
        <w:t>أنواع الجريمة</w:t>
      </w:r>
      <w:r w:rsidR="00BC146B" w:rsidRPr="00733566">
        <w:rPr>
          <w:rFonts w:ascii="Traditional Arabic" w:hAnsi="Traditional Arabic" w:cs="Traditional Arabic"/>
          <w:b/>
          <w:bCs/>
          <w:sz w:val="40"/>
          <w:szCs w:val="40"/>
          <w:rtl/>
        </w:rPr>
        <w:t>:</w:t>
      </w:r>
      <w:r w:rsidR="00BC146B" w:rsidRPr="00733566">
        <w:rPr>
          <w:rFonts w:ascii="Traditional Arabic" w:hAnsi="Traditional Arabic" w:cs="Traditional Arabic" w:hint="cs"/>
          <w:b/>
          <w:bCs/>
          <w:sz w:val="40"/>
          <w:szCs w:val="40"/>
          <w:rtl/>
        </w:rPr>
        <w:t xml:space="preserve"> </w:t>
      </w:r>
    </w:p>
    <w:p w:rsidR="00BC146B" w:rsidRDefault="00C2231F" w:rsidP="00733566">
      <w:pPr>
        <w:pStyle w:val="AralkYok"/>
        <w:bidi/>
        <w:ind w:firstLine="708"/>
        <w:jc w:val="both"/>
        <w:rPr>
          <w:rFonts w:ascii="Traditional Arabic" w:hAnsi="Traditional Arabic" w:cs="Traditional Arabic"/>
          <w:sz w:val="20"/>
          <w:szCs w:val="20"/>
          <w:rtl/>
        </w:rPr>
      </w:pPr>
      <w:r w:rsidRPr="00733566">
        <w:rPr>
          <w:rFonts w:ascii="Traditional Arabic" w:hAnsi="Traditional Arabic" w:cs="Traditional Arabic" w:hint="cs"/>
          <w:sz w:val="32"/>
          <w:szCs w:val="32"/>
          <w:rtl/>
        </w:rPr>
        <w:t xml:space="preserve">تنقسم الجرائم بحسب جسامة العقوبة المقررة عليها إلى </w:t>
      </w:r>
      <w:r w:rsidR="00B11527" w:rsidRPr="00733566">
        <w:rPr>
          <w:rFonts w:ascii="Traditional Arabic" w:hAnsi="Traditional Arabic" w:cs="Traditional Arabic" w:hint="cs"/>
          <w:sz w:val="32"/>
          <w:szCs w:val="32"/>
          <w:rtl/>
        </w:rPr>
        <w:t>قسمين</w:t>
      </w:r>
      <w:r w:rsidRPr="00733566">
        <w:rPr>
          <w:rFonts w:ascii="Traditional Arabic" w:hAnsi="Traditional Arabic" w:cs="Traditional Arabic" w:hint="cs"/>
          <w:sz w:val="32"/>
          <w:szCs w:val="32"/>
          <w:rtl/>
        </w:rPr>
        <w:t xml:space="preserve"> </w:t>
      </w:r>
      <w:r w:rsidR="00B11527" w:rsidRPr="00733566">
        <w:rPr>
          <w:rFonts w:ascii="Traditional Arabic" w:hAnsi="Traditional Arabic" w:cs="Traditional Arabic" w:hint="cs"/>
          <w:sz w:val="32"/>
          <w:szCs w:val="32"/>
          <w:rtl/>
        </w:rPr>
        <w:t>اثنين</w:t>
      </w:r>
      <w:r w:rsidR="00BC146B" w:rsidRPr="00733566">
        <w:rPr>
          <w:rFonts w:ascii="Traditional Arabic" w:hAnsi="Traditional Arabic" w:cs="Traditional Arabic" w:hint="cs"/>
          <w:sz w:val="32"/>
          <w:szCs w:val="32"/>
          <w:rtl/>
        </w:rPr>
        <w:t xml:space="preserve">. </w:t>
      </w:r>
      <w:r w:rsidR="00BC146B" w:rsidRPr="002B34FF">
        <w:rPr>
          <w:rFonts w:ascii="Traditional Arabic" w:hAnsi="Traditional Arabic" w:cs="Traditional Arabic" w:hint="cs"/>
          <w:sz w:val="20"/>
          <w:szCs w:val="20"/>
          <w:rtl/>
        </w:rPr>
        <w:t>(</w:t>
      </w:r>
      <w:r w:rsidR="00AE34F9" w:rsidRPr="002B34FF">
        <w:rPr>
          <w:rFonts w:ascii="Traditional Arabic" w:hAnsi="Traditional Arabic" w:cs="Traditional Arabic" w:hint="cs"/>
          <w:sz w:val="20"/>
          <w:szCs w:val="20"/>
          <w:rtl/>
        </w:rPr>
        <w:t>عبد القادر عودة، 1/78-79)</w:t>
      </w:r>
    </w:p>
    <w:p w:rsidR="002B34FF" w:rsidRPr="00733566" w:rsidRDefault="002B34FF" w:rsidP="002B34FF">
      <w:pPr>
        <w:pStyle w:val="AralkYok"/>
        <w:bidi/>
        <w:ind w:firstLine="708"/>
        <w:jc w:val="both"/>
        <w:rPr>
          <w:rFonts w:ascii="Traditional Arabic" w:hAnsi="Traditional Arabic" w:cs="Traditional Arabic"/>
          <w:sz w:val="32"/>
          <w:szCs w:val="32"/>
          <w:rtl/>
        </w:rPr>
      </w:pPr>
    </w:p>
    <w:p w:rsidR="002B34FF" w:rsidRPr="002B34FF" w:rsidRDefault="00AE34F9" w:rsidP="00BD6E1F">
      <w:pPr>
        <w:pStyle w:val="AralkYok"/>
        <w:bidi/>
        <w:ind w:firstLine="708"/>
        <w:jc w:val="both"/>
        <w:rPr>
          <w:rFonts w:ascii="Traditional Arabic" w:hAnsi="Traditional Arabic" w:cs="Traditional Arabic"/>
          <w:b/>
          <w:bCs/>
          <w:sz w:val="40"/>
          <w:szCs w:val="40"/>
          <w:rtl/>
        </w:rPr>
      </w:pPr>
      <w:r w:rsidRPr="002B34FF">
        <w:rPr>
          <w:rFonts w:ascii="Traditional Arabic" w:hAnsi="Traditional Arabic" w:cs="Traditional Arabic" w:hint="cs"/>
          <w:b/>
          <w:bCs/>
          <w:sz w:val="40"/>
          <w:szCs w:val="40"/>
          <w:rtl/>
        </w:rPr>
        <w:t xml:space="preserve">القسم الأول: </w:t>
      </w:r>
    </w:p>
    <w:p w:rsidR="00AE34F9" w:rsidRPr="002B34FF" w:rsidRDefault="00B11527" w:rsidP="002B34FF">
      <w:pPr>
        <w:pStyle w:val="AralkYok"/>
        <w:bidi/>
        <w:ind w:firstLine="708"/>
        <w:jc w:val="both"/>
        <w:rPr>
          <w:rFonts w:ascii="Traditional Arabic" w:hAnsi="Traditional Arabic" w:cs="Traditional Arabic"/>
          <w:sz w:val="40"/>
          <w:szCs w:val="40"/>
          <w:rtl/>
        </w:rPr>
      </w:pPr>
      <w:r w:rsidRPr="002B34FF">
        <w:rPr>
          <w:rFonts w:ascii="Traditional Arabic" w:hAnsi="Traditional Arabic" w:cs="Traditional Arabic" w:hint="cs"/>
          <w:b/>
          <w:bCs/>
          <w:sz w:val="40"/>
          <w:szCs w:val="40"/>
          <w:rtl/>
        </w:rPr>
        <w:t>جرائم يعاقب عليها بالحد أو بالقصاص أو الدية</w:t>
      </w:r>
      <w:r w:rsidR="00AE34F9" w:rsidRPr="002B34FF">
        <w:rPr>
          <w:rFonts w:ascii="Traditional Arabic" w:hAnsi="Traditional Arabic" w:cs="Traditional Arabic" w:hint="cs"/>
          <w:b/>
          <w:bCs/>
          <w:sz w:val="40"/>
          <w:szCs w:val="40"/>
          <w:rtl/>
        </w:rPr>
        <w:t>:</w:t>
      </w:r>
      <w:r w:rsidR="00AE34F9" w:rsidRPr="002B34FF">
        <w:rPr>
          <w:rFonts w:ascii="Traditional Arabic" w:hAnsi="Traditional Arabic" w:cs="Traditional Arabic" w:hint="cs"/>
          <w:sz w:val="40"/>
          <w:szCs w:val="40"/>
          <w:rtl/>
        </w:rPr>
        <w:t xml:space="preserve"> </w:t>
      </w:r>
      <w:r w:rsidRPr="002B34FF">
        <w:rPr>
          <w:rFonts w:ascii="Traditional Arabic" w:hAnsi="Traditional Arabic" w:cs="Traditional Arabic" w:hint="cs"/>
          <w:sz w:val="40"/>
          <w:szCs w:val="40"/>
          <w:rtl/>
        </w:rPr>
        <w:t>فهذا القسم ينقسم أيضًا إلى قسمين:</w:t>
      </w:r>
    </w:p>
    <w:p w:rsidR="00B11527" w:rsidRPr="00733566" w:rsidRDefault="00B11527" w:rsidP="00B11527">
      <w:pPr>
        <w:pStyle w:val="AralkYok"/>
        <w:bidi/>
        <w:ind w:firstLine="708"/>
        <w:jc w:val="both"/>
        <w:rPr>
          <w:rFonts w:ascii="Traditional Arabic" w:hAnsi="Traditional Arabic" w:cs="Traditional Arabic"/>
          <w:sz w:val="32"/>
          <w:szCs w:val="32"/>
          <w:rtl/>
          <w:lang w:bidi="ar-AE"/>
        </w:rPr>
      </w:pPr>
      <w:r w:rsidRPr="00733566">
        <w:rPr>
          <w:rFonts w:ascii="Traditional Arabic" w:hAnsi="Traditional Arabic" w:cs="Traditional Arabic" w:hint="cs"/>
          <w:sz w:val="32"/>
          <w:szCs w:val="32"/>
          <w:rtl/>
        </w:rPr>
        <w:t>أ)</w:t>
      </w:r>
      <w:r w:rsidR="00BD6E1F" w:rsidRPr="00733566">
        <w:rPr>
          <w:rFonts w:ascii="Traditional Arabic" w:hAnsi="Traditional Arabic" w:cs="Traditional Arabic"/>
          <w:sz w:val="32"/>
          <w:szCs w:val="32"/>
        </w:rPr>
        <w:t xml:space="preserve"> </w:t>
      </w:r>
      <w:r w:rsidR="00BD6E1F" w:rsidRPr="00733566">
        <w:rPr>
          <w:rFonts w:ascii="Traditional Arabic" w:hAnsi="Traditional Arabic" w:cs="Traditional Arabic" w:hint="cs"/>
          <w:sz w:val="32"/>
          <w:szCs w:val="32"/>
          <w:rtl/>
          <w:lang w:bidi="ar-AE"/>
        </w:rPr>
        <w:t xml:space="preserve"> </w:t>
      </w:r>
      <w:r w:rsidR="00BD6E1F" w:rsidRPr="00733566">
        <w:rPr>
          <w:rFonts w:ascii="Traditional Arabic" w:hAnsi="Traditional Arabic" w:cs="Traditional Arabic" w:hint="cs"/>
          <w:b/>
          <w:bCs/>
          <w:sz w:val="32"/>
          <w:szCs w:val="32"/>
          <w:rtl/>
          <w:lang w:bidi="ar-AE"/>
        </w:rPr>
        <w:t>الحدود المعاقب عليها بحد حقاً لله تعالى.</w:t>
      </w:r>
      <w:r w:rsidR="00BD6E1F" w:rsidRPr="00733566">
        <w:rPr>
          <w:rFonts w:ascii="Traditional Arabic" w:hAnsi="Traditional Arabic" w:cs="Traditional Arabic" w:hint="cs"/>
          <w:sz w:val="32"/>
          <w:szCs w:val="32"/>
          <w:rtl/>
          <w:lang w:bidi="ar-AE"/>
        </w:rPr>
        <w:t xml:space="preserve"> مثل حد الزنا، والسرقة، والقذف، وشرب الخمر.</w:t>
      </w:r>
    </w:p>
    <w:p w:rsidR="002B34FF" w:rsidRDefault="00B11527" w:rsidP="002B34FF">
      <w:pPr>
        <w:pStyle w:val="AralkYok"/>
        <w:bidi/>
        <w:ind w:firstLine="708"/>
        <w:jc w:val="both"/>
        <w:rPr>
          <w:rFonts w:ascii="Traditional Arabic" w:hAnsi="Traditional Arabic" w:cs="Traditional Arabic"/>
          <w:sz w:val="32"/>
          <w:szCs w:val="32"/>
          <w:rtl/>
        </w:rPr>
      </w:pPr>
      <w:r w:rsidRPr="00733566">
        <w:rPr>
          <w:rFonts w:ascii="Traditional Arabic" w:hAnsi="Traditional Arabic" w:cs="Traditional Arabic" w:hint="cs"/>
          <w:b/>
          <w:bCs/>
          <w:sz w:val="32"/>
          <w:szCs w:val="32"/>
          <w:rtl/>
        </w:rPr>
        <w:t>ب)</w:t>
      </w:r>
      <w:r w:rsidR="00BD6E1F" w:rsidRPr="00733566">
        <w:rPr>
          <w:rFonts w:ascii="Traditional Arabic" w:hAnsi="Traditional Arabic" w:cs="Traditional Arabic" w:hint="cs"/>
          <w:b/>
          <w:bCs/>
          <w:sz w:val="32"/>
          <w:szCs w:val="32"/>
          <w:rtl/>
        </w:rPr>
        <w:t xml:space="preserve"> الجريمة المعاقب عليها لحق الولي ثم حق الله: </w:t>
      </w:r>
      <w:r w:rsidR="00BD6E1F" w:rsidRPr="00733566">
        <w:rPr>
          <w:rFonts w:ascii="Traditional Arabic" w:hAnsi="Traditional Arabic" w:cs="Traditional Arabic" w:hint="cs"/>
          <w:sz w:val="32"/>
          <w:szCs w:val="32"/>
          <w:rtl/>
        </w:rPr>
        <w:t>مثل القصاص (لو طلب ولي القتيل الدية</w:t>
      </w:r>
      <w:r w:rsidR="00BD6E1F" w:rsidRPr="00733566">
        <w:rPr>
          <w:rFonts w:ascii="Traditional Arabic" w:hAnsi="Traditional Arabic" w:cs="Traditional Arabic" w:hint="cs"/>
          <w:b/>
          <w:bCs/>
          <w:sz w:val="32"/>
          <w:szCs w:val="32"/>
          <w:rtl/>
        </w:rPr>
        <w:t xml:space="preserve"> يعاقب القاتل بالدية، وإلا يقتل حدًّا</w:t>
      </w:r>
      <w:r w:rsidR="00C56B7D" w:rsidRPr="00733566">
        <w:rPr>
          <w:rFonts w:ascii="Traditional Arabic" w:hAnsi="Traditional Arabic" w:cs="Traditional Arabic" w:hint="cs"/>
          <w:b/>
          <w:bCs/>
          <w:sz w:val="32"/>
          <w:szCs w:val="32"/>
          <w:rtl/>
        </w:rPr>
        <w:t>. والحد حق الله المحض</w:t>
      </w:r>
      <w:r w:rsidR="00C56B7D" w:rsidRPr="00733566">
        <w:rPr>
          <w:rFonts w:ascii="Traditional Arabic" w:hAnsi="Traditional Arabic" w:cs="Traditional Arabic" w:hint="cs"/>
          <w:sz w:val="32"/>
          <w:szCs w:val="32"/>
          <w:rtl/>
        </w:rPr>
        <w:t xml:space="preserve"> لا يسقط</w:t>
      </w:r>
      <w:r w:rsidR="00BD6E1F" w:rsidRPr="00733566">
        <w:rPr>
          <w:rFonts w:ascii="Traditional Arabic" w:hAnsi="Traditional Arabic" w:cs="Traditional Arabic" w:hint="cs"/>
          <w:sz w:val="32"/>
          <w:szCs w:val="32"/>
          <w:rtl/>
        </w:rPr>
        <w:t>).</w:t>
      </w:r>
    </w:p>
    <w:p w:rsidR="00B11527" w:rsidRPr="00AE34F9" w:rsidRDefault="002B34FF" w:rsidP="002B34FF">
      <w:pPr>
        <w:pStyle w:val="AralkYok"/>
        <w:bidi/>
        <w:ind w:firstLine="708"/>
        <w:jc w:val="both"/>
        <w:rPr>
          <w:rFonts w:ascii="Traditional Arabic" w:hAnsi="Traditional Arabic" w:cs="Traditional Arabic"/>
          <w:b/>
          <w:bCs/>
          <w:sz w:val="28"/>
          <w:szCs w:val="28"/>
          <w:rtl/>
          <w:lang w:bidi="ar-AE"/>
        </w:rPr>
      </w:pPr>
      <w:r w:rsidRPr="00AE34F9">
        <w:rPr>
          <w:rFonts w:ascii="Traditional Arabic" w:hAnsi="Traditional Arabic" w:cs="Traditional Arabic"/>
          <w:b/>
          <w:bCs/>
          <w:sz w:val="28"/>
          <w:szCs w:val="28"/>
          <w:rtl/>
          <w:lang w:bidi="ar-AE"/>
        </w:rPr>
        <w:t xml:space="preserve"> </w:t>
      </w:r>
    </w:p>
    <w:p w:rsidR="00C56B7D" w:rsidRPr="00733566" w:rsidRDefault="00C56B7D" w:rsidP="00BC146B">
      <w:pPr>
        <w:pStyle w:val="AralkYok"/>
        <w:bidi/>
        <w:ind w:firstLine="708"/>
        <w:jc w:val="both"/>
        <w:rPr>
          <w:rFonts w:ascii="Traditional Arabic" w:hAnsi="Traditional Arabic" w:cs="Traditional Arabic"/>
          <w:b/>
          <w:bCs/>
          <w:sz w:val="40"/>
          <w:szCs w:val="40"/>
          <w:rtl/>
        </w:rPr>
      </w:pPr>
      <w:r w:rsidRPr="00733566">
        <w:rPr>
          <w:rFonts w:ascii="Traditional Arabic" w:hAnsi="Traditional Arabic" w:cs="Traditional Arabic" w:hint="cs"/>
          <w:b/>
          <w:bCs/>
          <w:sz w:val="40"/>
          <w:szCs w:val="40"/>
          <w:rtl/>
        </w:rPr>
        <w:t>الحدود المتفق عليها الأئمة والحدود المختلف فيها</w:t>
      </w:r>
      <w:r w:rsidR="00BC146B" w:rsidRPr="00733566">
        <w:rPr>
          <w:rFonts w:ascii="Traditional Arabic" w:hAnsi="Traditional Arabic" w:cs="Traditional Arabic"/>
          <w:b/>
          <w:bCs/>
          <w:sz w:val="40"/>
          <w:szCs w:val="40"/>
          <w:rtl/>
        </w:rPr>
        <w:t>:</w:t>
      </w:r>
    </w:p>
    <w:p w:rsidR="00C56B7D" w:rsidRPr="00BC146B" w:rsidRDefault="00C56B7D" w:rsidP="00C56B7D">
      <w:pPr>
        <w:pStyle w:val="AralkYok"/>
        <w:bidi/>
        <w:ind w:firstLine="708"/>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أ) الحدود المتفق عليها</w:t>
      </w:r>
      <w:r w:rsidRPr="00BC146B">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حد الزنا، وحد السرقة، وحد القذف، وحد شرب الخمر، والقصاص، وقطاع الطريق، والبغاة</w:t>
      </w:r>
      <w:r w:rsidR="0035751D">
        <w:rPr>
          <w:rFonts w:ascii="Traditional Arabic" w:hAnsi="Traditional Arabic" w:cs="Traditional Arabic" w:hint="cs"/>
          <w:b/>
          <w:bCs/>
          <w:sz w:val="32"/>
          <w:szCs w:val="32"/>
          <w:rtl/>
        </w:rPr>
        <w:t xml:space="preserve"> وحد المرتد</w:t>
      </w:r>
      <w:r>
        <w:rPr>
          <w:rFonts w:ascii="Traditional Arabic" w:hAnsi="Traditional Arabic" w:cs="Traditional Arabic" w:hint="cs"/>
          <w:b/>
          <w:bCs/>
          <w:sz w:val="32"/>
          <w:szCs w:val="32"/>
          <w:rtl/>
        </w:rPr>
        <w:t>.</w:t>
      </w:r>
      <w:r w:rsidRPr="00BC146B">
        <w:rPr>
          <w:rFonts w:ascii="Traditional Arabic" w:hAnsi="Traditional Arabic" w:cs="Traditional Arabic" w:hint="cs"/>
          <w:b/>
          <w:bCs/>
          <w:sz w:val="32"/>
          <w:szCs w:val="32"/>
          <w:rtl/>
        </w:rPr>
        <w:t xml:space="preserve"> </w:t>
      </w:r>
    </w:p>
    <w:p w:rsidR="00041312" w:rsidRDefault="00C56B7D" w:rsidP="00556E8D">
      <w:pPr>
        <w:pStyle w:val="AralkYok"/>
        <w:bidi/>
        <w:ind w:firstLine="708"/>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ب) والحدود المختلف فيها</w:t>
      </w:r>
      <w:r w:rsidRPr="00BC146B">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حد </w:t>
      </w:r>
      <w:r w:rsidR="0035751D">
        <w:rPr>
          <w:rFonts w:ascii="Traditional Arabic" w:hAnsi="Traditional Arabic" w:cs="Traditional Arabic" w:hint="cs"/>
          <w:b/>
          <w:bCs/>
          <w:sz w:val="32"/>
          <w:szCs w:val="32"/>
          <w:rtl/>
        </w:rPr>
        <w:t>تارك الصلاة حدًّا عند الشافعية وكفرًا عند المالكية والحنبلية.</w:t>
      </w:r>
    </w:p>
    <w:p w:rsidR="0035751D" w:rsidRPr="00733566" w:rsidRDefault="0035751D" w:rsidP="00041312">
      <w:pPr>
        <w:pStyle w:val="AralkYok"/>
        <w:bidi/>
        <w:ind w:firstLine="708"/>
        <w:jc w:val="both"/>
        <w:rPr>
          <w:rFonts w:ascii="Traditional Arabic" w:hAnsi="Traditional Arabic" w:cs="Traditional Arabic"/>
          <w:b/>
          <w:bCs/>
          <w:sz w:val="40"/>
          <w:szCs w:val="40"/>
          <w:rtl/>
        </w:rPr>
      </w:pPr>
      <w:r w:rsidRPr="00733566">
        <w:rPr>
          <w:rFonts w:ascii="Traditional Arabic" w:hAnsi="Traditional Arabic" w:cs="Traditional Arabic" w:hint="cs"/>
          <w:b/>
          <w:bCs/>
          <w:sz w:val="40"/>
          <w:szCs w:val="40"/>
          <w:rtl/>
        </w:rPr>
        <w:lastRenderedPageBreak/>
        <w:t>*الجنايات والد</w:t>
      </w:r>
      <w:r w:rsidR="00041312" w:rsidRPr="00733566">
        <w:rPr>
          <w:rFonts w:ascii="Traditional Arabic" w:hAnsi="Traditional Arabic" w:cs="Traditional Arabic" w:hint="cs"/>
          <w:b/>
          <w:bCs/>
          <w:sz w:val="40"/>
          <w:szCs w:val="40"/>
          <w:rtl/>
        </w:rPr>
        <w:t>ّ</w:t>
      </w:r>
      <w:r w:rsidRPr="00733566">
        <w:rPr>
          <w:rFonts w:ascii="Traditional Arabic" w:hAnsi="Traditional Arabic" w:cs="Traditional Arabic" w:hint="cs"/>
          <w:b/>
          <w:bCs/>
          <w:sz w:val="40"/>
          <w:szCs w:val="40"/>
          <w:rtl/>
        </w:rPr>
        <w:t>ية</w:t>
      </w:r>
      <w:r w:rsidR="00BC146B" w:rsidRPr="00733566">
        <w:rPr>
          <w:rFonts w:ascii="Traditional Arabic" w:hAnsi="Traditional Arabic" w:cs="Traditional Arabic"/>
          <w:b/>
          <w:bCs/>
          <w:sz w:val="40"/>
          <w:szCs w:val="40"/>
          <w:rtl/>
        </w:rPr>
        <w:t>:</w:t>
      </w:r>
      <w:r w:rsidRPr="00733566">
        <w:rPr>
          <w:rFonts w:ascii="Traditional Arabic" w:hAnsi="Traditional Arabic" w:cs="Traditional Arabic" w:hint="cs"/>
          <w:b/>
          <w:bCs/>
          <w:sz w:val="40"/>
          <w:szCs w:val="40"/>
          <w:rtl/>
        </w:rPr>
        <w:t xml:space="preserve"> الجنايات خمسة أوجه:</w:t>
      </w:r>
    </w:p>
    <w:p w:rsidR="0035751D" w:rsidRPr="006B3C6B" w:rsidRDefault="0035751D" w:rsidP="0035751D">
      <w:pPr>
        <w:pStyle w:val="AralkYok"/>
        <w:bidi/>
        <w:ind w:firstLine="708"/>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1) القتل العمد: </w:t>
      </w:r>
      <w:r w:rsidR="00041312" w:rsidRPr="006B3C6B">
        <w:rPr>
          <w:rFonts w:ascii="Traditional Arabic" w:hAnsi="Traditional Arabic" w:cs="Traditional Arabic" w:hint="cs"/>
          <w:sz w:val="32"/>
          <w:szCs w:val="32"/>
          <w:rtl/>
        </w:rPr>
        <w:t xml:space="preserve">هو ما يُتَعَمَّدُ ضربُه بسلاحٍ أو ما أُجريَ مُجْري السلاح. وموجَبُ ذلك </w:t>
      </w:r>
      <w:r w:rsidR="006B3C6B" w:rsidRPr="006B3C6B">
        <w:rPr>
          <w:rFonts w:ascii="Traditional Arabic" w:hAnsi="Traditional Arabic" w:cs="Traditional Arabic" w:hint="cs"/>
          <w:sz w:val="32"/>
          <w:szCs w:val="32"/>
          <w:rtl/>
        </w:rPr>
        <w:t>المأثمُ والقودُ، إلا أن يعفوَ الأولياء</w:t>
      </w:r>
      <w:r w:rsidR="00965380">
        <w:rPr>
          <w:rFonts w:ascii="Traditional Arabic" w:hAnsi="Traditional Arabic" w:cs="Traditional Arabic" w:hint="cs"/>
          <w:sz w:val="32"/>
          <w:szCs w:val="32"/>
          <w:rtl/>
        </w:rPr>
        <w:t>، ولا كفارة فيه (لأنه كبيرة محضة)</w:t>
      </w:r>
      <w:r w:rsidR="006B3C6B" w:rsidRPr="006B3C6B">
        <w:rPr>
          <w:rFonts w:ascii="Traditional Arabic" w:hAnsi="Traditional Arabic" w:cs="Traditional Arabic" w:hint="cs"/>
          <w:sz w:val="32"/>
          <w:szCs w:val="32"/>
          <w:rtl/>
        </w:rPr>
        <w:t>.</w:t>
      </w:r>
    </w:p>
    <w:p w:rsidR="0035751D" w:rsidRPr="006B3C6B" w:rsidRDefault="0035751D" w:rsidP="005E1BCD">
      <w:pPr>
        <w:pStyle w:val="AralkYok"/>
        <w:bidi/>
        <w:ind w:firstLine="708"/>
        <w:jc w:val="both"/>
        <w:rPr>
          <w:rFonts w:ascii="Traditional Arabic" w:hAnsi="Traditional Arabic" w:cs="Traditional Arabic"/>
          <w:sz w:val="32"/>
          <w:szCs w:val="32"/>
          <w:rtl/>
        </w:rPr>
      </w:pPr>
      <w:r>
        <w:rPr>
          <w:rFonts w:ascii="Traditional Arabic" w:hAnsi="Traditional Arabic" w:cs="Traditional Arabic" w:hint="cs"/>
          <w:b/>
          <w:bCs/>
          <w:sz w:val="32"/>
          <w:szCs w:val="32"/>
          <w:rtl/>
        </w:rPr>
        <w:t>2) القتل شبه العمد:</w:t>
      </w:r>
      <w:r w:rsidR="006B3C6B" w:rsidRPr="006B3C6B">
        <w:rPr>
          <w:rFonts w:ascii="Traditional Arabic" w:hAnsi="Traditional Arabic" w:cs="Traditional Arabic" w:hint="cs"/>
          <w:sz w:val="32"/>
          <w:szCs w:val="32"/>
          <w:rtl/>
        </w:rPr>
        <w:t xml:space="preserve"> هو ما يُتَعَمَّدُ ضربُه </w:t>
      </w:r>
      <w:r w:rsidR="006B3C6B">
        <w:rPr>
          <w:rFonts w:ascii="Traditional Arabic" w:hAnsi="Traditional Arabic" w:cs="Traditional Arabic" w:hint="cs"/>
          <w:sz w:val="32"/>
          <w:szCs w:val="32"/>
          <w:rtl/>
        </w:rPr>
        <w:t>بما لايقتله غ</w:t>
      </w:r>
      <w:r w:rsidR="00965380">
        <w:rPr>
          <w:rFonts w:ascii="Traditional Arabic" w:hAnsi="Traditional Arabic" w:cs="Traditional Arabic" w:hint="cs"/>
          <w:sz w:val="32"/>
          <w:szCs w:val="32"/>
          <w:rtl/>
        </w:rPr>
        <w:t>ا</w:t>
      </w:r>
      <w:r w:rsidR="006B3C6B">
        <w:rPr>
          <w:rFonts w:ascii="Traditional Arabic" w:hAnsi="Traditional Arabic" w:cs="Traditional Arabic" w:hint="cs"/>
          <w:sz w:val="32"/>
          <w:szCs w:val="32"/>
          <w:rtl/>
        </w:rPr>
        <w:t>لبًا على قول الإمامين</w:t>
      </w:r>
      <w:r w:rsidR="006B3C6B" w:rsidRPr="006B3C6B">
        <w:rPr>
          <w:rFonts w:ascii="Traditional Arabic" w:hAnsi="Traditional Arabic" w:cs="Traditional Arabic" w:hint="cs"/>
          <w:sz w:val="32"/>
          <w:szCs w:val="32"/>
          <w:rtl/>
        </w:rPr>
        <w:t xml:space="preserve">. وموجَبُ ذلك المأثمُ </w:t>
      </w:r>
      <w:r w:rsidR="006B3C6B">
        <w:rPr>
          <w:rFonts w:ascii="Traditional Arabic" w:hAnsi="Traditional Arabic" w:cs="Traditional Arabic" w:hint="cs"/>
          <w:sz w:val="32"/>
          <w:szCs w:val="32"/>
          <w:rtl/>
        </w:rPr>
        <w:t>والكفارةُ</w:t>
      </w:r>
      <w:r w:rsidR="00965380">
        <w:rPr>
          <w:rFonts w:ascii="Traditional Arabic" w:hAnsi="Traditional Arabic" w:cs="Traditional Arabic" w:hint="cs"/>
          <w:sz w:val="32"/>
          <w:szCs w:val="32"/>
          <w:rtl/>
        </w:rPr>
        <w:t xml:space="preserve"> </w:t>
      </w:r>
      <w:r w:rsidR="00EC50FD">
        <w:rPr>
          <w:rFonts w:ascii="Traditional Arabic" w:hAnsi="Traditional Arabic" w:cs="Traditional Arabic" w:hint="cs"/>
          <w:sz w:val="24"/>
          <w:szCs w:val="24"/>
          <w:rtl/>
        </w:rPr>
        <w:t>(</w:t>
      </w:r>
      <w:r w:rsidR="00EC50FD">
        <w:rPr>
          <w:rFonts w:ascii="Traditional Arabic" w:hAnsi="Traditional Arabic" w:cs="Traditional Arabic" w:hint="cs"/>
          <w:b/>
          <w:bCs/>
          <w:sz w:val="24"/>
          <w:szCs w:val="24"/>
          <w:rtl/>
        </w:rPr>
        <w:t>عتق رقبة مؤمنة، وإن لم يجد فصيام شهرين متتابعين</w:t>
      </w:r>
      <w:r w:rsidR="00EC50FD">
        <w:rPr>
          <w:rFonts w:ascii="Traditional Arabic" w:hAnsi="Traditional Arabic" w:cs="Traditional Arabic" w:hint="cs"/>
          <w:sz w:val="24"/>
          <w:szCs w:val="24"/>
          <w:rtl/>
        </w:rPr>
        <w:t xml:space="preserve">) </w:t>
      </w:r>
      <w:r w:rsidR="00965380">
        <w:rPr>
          <w:rFonts w:ascii="Traditional Arabic" w:hAnsi="Traditional Arabic" w:cs="Traditional Arabic" w:hint="cs"/>
          <w:sz w:val="32"/>
          <w:szCs w:val="32"/>
          <w:rtl/>
        </w:rPr>
        <w:t>ولا قود</w:t>
      </w:r>
      <w:r w:rsidR="006B3C6B">
        <w:rPr>
          <w:rFonts w:ascii="Traditional Arabic" w:hAnsi="Traditional Arabic" w:cs="Traditional Arabic" w:hint="cs"/>
          <w:sz w:val="32"/>
          <w:szCs w:val="32"/>
          <w:rtl/>
        </w:rPr>
        <w:t>. وفيه ديةُ مغلّظةٌ على العاقلة</w:t>
      </w:r>
      <w:r w:rsidR="00EC50FD">
        <w:rPr>
          <w:rFonts w:ascii="Traditional Arabic" w:hAnsi="Traditional Arabic" w:cs="Traditional Arabic" w:hint="cs"/>
          <w:sz w:val="32"/>
          <w:szCs w:val="32"/>
          <w:rtl/>
        </w:rPr>
        <w:t xml:space="preserve"> </w:t>
      </w:r>
      <w:r w:rsidR="00EC50FD">
        <w:rPr>
          <w:rFonts w:ascii="Traditional Arabic" w:hAnsi="Traditional Arabic" w:cs="Traditional Arabic" w:hint="cs"/>
          <w:sz w:val="20"/>
          <w:szCs w:val="20"/>
          <w:rtl/>
        </w:rPr>
        <w:t>(</w:t>
      </w:r>
      <w:r w:rsidR="005E1BCD">
        <w:rPr>
          <w:rFonts w:ascii="Traditional Arabic" w:hAnsi="Traditional Arabic" w:cs="Traditional Arabic" w:hint="cs"/>
          <w:b/>
          <w:bCs/>
          <w:sz w:val="20"/>
          <w:szCs w:val="20"/>
          <w:rtl/>
        </w:rPr>
        <w:t>مائة</w:t>
      </w:r>
      <w:r w:rsidR="00EC50FD">
        <w:rPr>
          <w:rFonts w:ascii="Traditional Arabic" w:hAnsi="Traditional Arabic" w:cs="Traditional Arabic" w:hint="cs"/>
          <w:b/>
          <w:bCs/>
          <w:sz w:val="20"/>
          <w:szCs w:val="20"/>
          <w:rtl/>
        </w:rPr>
        <w:t xml:space="preserve"> من الإبل أرباعًا. وهي: خمسٌ وعشرون بنتَ مخاضٍ  -هي التي طعنت في السنة الثانية- ،</w:t>
      </w:r>
      <w:r w:rsidR="00EC50FD" w:rsidRPr="00EC50FD">
        <w:rPr>
          <w:rFonts w:ascii="Traditional Arabic" w:hAnsi="Traditional Arabic" w:cs="Traditional Arabic" w:hint="cs"/>
          <w:b/>
          <w:bCs/>
          <w:sz w:val="20"/>
          <w:szCs w:val="20"/>
          <w:rtl/>
        </w:rPr>
        <w:t xml:space="preserve"> </w:t>
      </w:r>
      <w:r w:rsidR="005E1BCD">
        <w:rPr>
          <w:rFonts w:ascii="Traditional Arabic" w:hAnsi="Traditional Arabic" w:cs="Traditional Arabic" w:hint="cs"/>
          <w:b/>
          <w:bCs/>
          <w:sz w:val="20"/>
          <w:szCs w:val="20"/>
          <w:rtl/>
        </w:rPr>
        <w:t>و</w:t>
      </w:r>
      <w:r w:rsidR="00EC50FD">
        <w:rPr>
          <w:rFonts w:ascii="Traditional Arabic" w:hAnsi="Traditional Arabic" w:cs="Traditional Arabic" w:hint="cs"/>
          <w:b/>
          <w:bCs/>
          <w:sz w:val="20"/>
          <w:szCs w:val="20"/>
          <w:rtl/>
        </w:rPr>
        <w:t xml:space="preserve">خمسٌ وعشرون بنتَ </w:t>
      </w:r>
      <w:r w:rsidR="005E1BCD">
        <w:rPr>
          <w:rFonts w:ascii="Traditional Arabic" w:hAnsi="Traditional Arabic" w:cs="Traditional Arabic" w:hint="cs"/>
          <w:b/>
          <w:bCs/>
          <w:sz w:val="20"/>
          <w:szCs w:val="20"/>
          <w:rtl/>
        </w:rPr>
        <w:t>لبونٍ</w:t>
      </w:r>
      <w:r w:rsidR="00EC50FD">
        <w:rPr>
          <w:rFonts w:ascii="Traditional Arabic" w:hAnsi="Traditional Arabic" w:cs="Traditional Arabic" w:hint="cs"/>
          <w:b/>
          <w:bCs/>
          <w:sz w:val="20"/>
          <w:szCs w:val="20"/>
          <w:rtl/>
        </w:rPr>
        <w:t xml:space="preserve">  -هي التي طعنت في </w:t>
      </w:r>
      <w:r w:rsidR="005E1BCD">
        <w:rPr>
          <w:rFonts w:ascii="Traditional Arabic" w:hAnsi="Traditional Arabic" w:cs="Traditional Arabic" w:hint="cs"/>
          <w:b/>
          <w:bCs/>
          <w:sz w:val="20"/>
          <w:szCs w:val="20"/>
          <w:rtl/>
        </w:rPr>
        <w:t>الثالثة</w:t>
      </w:r>
      <w:r w:rsidR="00EC50FD">
        <w:rPr>
          <w:rFonts w:ascii="Traditional Arabic" w:hAnsi="Traditional Arabic" w:cs="Traditional Arabic" w:hint="cs"/>
          <w:b/>
          <w:bCs/>
          <w:sz w:val="20"/>
          <w:szCs w:val="20"/>
          <w:rtl/>
        </w:rPr>
        <w:t xml:space="preserve">- ، </w:t>
      </w:r>
      <w:r w:rsidR="005E1BCD">
        <w:rPr>
          <w:rFonts w:ascii="Traditional Arabic" w:hAnsi="Traditional Arabic" w:cs="Traditional Arabic" w:hint="cs"/>
          <w:b/>
          <w:bCs/>
          <w:sz w:val="20"/>
          <w:szCs w:val="20"/>
          <w:rtl/>
        </w:rPr>
        <w:t>و</w:t>
      </w:r>
      <w:r w:rsidR="00EC50FD">
        <w:rPr>
          <w:rFonts w:ascii="Traditional Arabic" w:hAnsi="Traditional Arabic" w:cs="Traditional Arabic" w:hint="cs"/>
          <w:b/>
          <w:bCs/>
          <w:sz w:val="20"/>
          <w:szCs w:val="20"/>
          <w:rtl/>
        </w:rPr>
        <w:t>خمسٌ</w:t>
      </w:r>
      <w:r w:rsidR="005E1BCD">
        <w:rPr>
          <w:rFonts w:ascii="Traditional Arabic" w:hAnsi="Traditional Arabic" w:cs="Traditional Arabic" w:hint="cs"/>
          <w:b/>
          <w:bCs/>
          <w:sz w:val="20"/>
          <w:szCs w:val="20"/>
          <w:rtl/>
        </w:rPr>
        <w:t xml:space="preserve"> وعشرون حِقَّةً  </w:t>
      </w:r>
      <w:r w:rsidR="00EC50FD">
        <w:rPr>
          <w:rFonts w:ascii="Traditional Arabic" w:hAnsi="Traditional Arabic" w:cs="Traditional Arabic" w:hint="cs"/>
          <w:b/>
          <w:bCs/>
          <w:sz w:val="20"/>
          <w:szCs w:val="20"/>
          <w:rtl/>
        </w:rPr>
        <w:t xml:space="preserve">-هي التي طعنت في </w:t>
      </w:r>
      <w:r w:rsidR="005E1BCD">
        <w:rPr>
          <w:rFonts w:ascii="Traditional Arabic" w:hAnsi="Traditional Arabic" w:cs="Traditional Arabic" w:hint="cs"/>
          <w:b/>
          <w:bCs/>
          <w:sz w:val="20"/>
          <w:szCs w:val="20"/>
          <w:rtl/>
        </w:rPr>
        <w:t>الرابعة</w:t>
      </w:r>
      <w:r w:rsidR="00EC50FD">
        <w:rPr>
          <w:rFonts w:ascii="Traditional Arabic" w:hAnsi="Traditional Arabic" w:cs="Traditional Arabic" w:hint="cs"/>
          <w:b/>
          <w:bCs/>
          <w:sz w:val="20"/>
          <w:szCs w:val="20"/>
          <w:rtl/>
        </w:rPr>
        <w:t xml:space="preserve">- ، </w:t>
      </w:r>
      <w:r w:rsidR="00B00B9A">
        <w:rPr>
          <w:rFonts w:ascii="Traditional Arabic" w:hAnsi="Traditional Arabic" w:cs="Traditional Arabic" w:hint="cs"/>
          <w:b/>
          <w:bCs/>
          <w:sz w:val="20"/>
          <w:szCs w:val="20"/>
          <w:rtl/>
        </w:rPr>
        <w:t>و</w:t>
      </w:r>
      <w:r w:rsidR="00EC50FD">
        <w:rPr>
          <w:rFonts w:ascii="Traditional Arabic" w:hAnsi="Traditional Arabic" w:cs="Traditional Arabic" w:hint="cs"/>
          <w:b/>
          <w:bCs/>
          <w:sz w:val="20"/>
          <w:szCs w:val="20"/>
          <w:rtl/>
        </w:rPr>
        <w:t xml:space="preserve">خمسٌ وعشرون </w:t>
      </w:r>
      <w:r w:rsidR="005E1BCD">
        <w:rPr>
          <w:rFonts w:ascii="Traditional Arabic" w:hAnsi="Traditional Arabic" w:cs="Traditional Arabic" w:hint="cs"/>
          <w:b/>
          <w:bCs/>
          <w:sz w:val="20"/>
          <w:szCs w:val="20"/>
          <w:rtl/>
        </w:rPr>
        <w:t>جَذَعَةً</w:t>
      </w:r>
      <w:r w:rsidR="00EC50FD">
        <w:rPr>
          <w:rFonts w:ascii="Traditional Arabic" w:hAnsi="Traditional Arabic" w:cs="Traditional Arabic" w:hint="cs"/>
          <w:b/>
          <w:bCs/>
          <w:sz w:val="20"/>
          <w:szCs w:val="20"/>
          <w:rtl/>
        </w:rPr>
        <w:t xml:space="preserve">  -هي التي</w:t>
      </w:r>
      <w:r w:rsidR="005E1BCD">
        <w:rPr>
          <w:rFonts w:ascii="Traditional Arabic" w:hAnsi="Traditional Arabic" w:cs="Traditional Arabic" w:hint="cs"/>
          <w:b/>
          <w:bCs/>
          <w:sz w:val="20"/>
          <w:szCs w:val="20"/>
          <w:rtl/>
        </w:rPr>
        <w:t xml:space="preserve"> طعنت في الخامسة-</w:t>
      </w:r>
      <w:r w:rsidR="00EC50FD">
        <w:rPr>
          <w:rFonts w:ascii="Traditional Arabic" w:hAnsi="Traditional Arabic" w:cs="Traditional Arabic" w:hint="cs"/>
          <w:sz w:val="20"/>
          <w:szCs w:val="20"/>
          <w:rtl/>
        </w:rPr>
        <w:t>)</w:t>
      </w:r>
      <w:r w:rsidR="006B3C6B">
        <w:rPr>
          <w:rFonts w:ascii="Traditional Arabic" w:hAnsi="Traditional Arabic" w:cs="Traditional Arabic" w:hint="cs"/>
          <w:sz w:val="32"/>
          <w:szCs w:val="32"/>
          <w:rtl/>
        </w:rPr>
        <w:t xml:space="preserve">. </w:t>
      </w:r>
    </w:p>
    <w:p w:rsidR="0035751D" w:rsidRPr="006B3C6B" w:rsidRDefault="0035751D" w:rsidP="00B00B9A">
      <w:pPr>
        <w:pStyle w:val="AralkYok"/>
        <w:bidi/>
        <w:ind w:firstLine="708"/>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3) </w:t>
      </w:r>
      <w:r w:rsidR="00E30CE2">
        <w:rPr>
          <w:rFonts w:ascii="Traditional Arabic" w:hAnsi="Traditional Arabic" w:cs="Traditional Arabic" w:hint="cs"/>
          <w:b/>
          <w:bCs/>
          <w:sz w:val="32"/>
          <w:szCs w:val="32"/>
          <w:rtl/>
        </w:rPr>
        <w:t>القتل بالخطإ</w:t>
      </w:r>
      <w:r>
        <w:rPr>
          <w:rFonts w:ascii="Traditional Arabic" w:hAnsi="Traditional Arabic" w:cs="Traditional Arabic" w:hint="cs"/>
          <w:b/>
          <w:bCs/>
          <w:sz w:val="32"/>
          <w:szCs w:val="32"/>
          <w:rtl/>
        </w:rPr>
        <w:t>:</w:t>
      </w:r>
      <w:r w:rsidR="006B3C6B" w:rsidRPr="006B3C6B">
        <w:rPr>
          <w:rFonts w:ascii="Traditional Arabic" w:hAnsi="Traditional Arabic" w:cs="Traditional Arabic" w:hint="cs"/>
          <w:sz w:val="32"/>
          <w:szCs w:val="32"/>
          <w:rtl/>
        </w:rPr>
        <w:t xml:space="preserve"> هو ما </w:t>
      </w:r>
      <w:r w:rsidR="008869B7">
        <w:rPr>
          <w:rFonts w:ascii="Traditional Arabic" w:hAnsi="Traditional Arabic" w:cs="Traditional Arabic" w:hint="cs"/>
          <w:sz w:val="32"/>
          <w:szCs w:val="32"/>
          <w:rtl/>
        </w:rPr>
        <w:t>يكون على وجهين: في القصد (أن يرمي شخصًا يظنه صيدًا، فإذا هو آدميٌّ)، والفعل (أن يرمي غرضًا فيصيب آدميًّا). وموجَبُ ذلك الكفارةُ والديةُ على العاقلة</w:t>
      </w:r>
      <w:r w:rsidR="005E1BCD">
        <w:rPr>
          <w:rFonts w:ascii="Traditional Arabic" w:hAnsi="Traditional Arabic" w:cs="Traditional Arabic" w:hint="cs"/>
          <w:sz w:val="32"/>
          <w:szCs w:val="32"/>
          <w:rtl/>
        </w:rPr>
        <w:t xml:space="preserve"> غير مغلّظة </w:t>
      </w:r>
      <w:r w:rsidR="005E1BCD">
        <w:rPr>
          <w:rFonts w:ascii="Traditional Arabic" w:hAnsi="Traditional Arabic" w:cs="Traditional Arabic" w:hint="cs"/>
          <w:sz w:val="20"/>
          <w:szCs w:val="20"/>
          <w:rtl/>
        </w:rPr>
        <w:t>(</w:t>
      </w:r>
      <w:r w:rsidR="005E1BCD">
        <w:rPr>
          <w:rFonts w:ascii="Traditional Arabic" w:hAnsi="Traditional Arabic" w:cs="Traditional Arabic" w:hint="cs"/>
          <w:b/>
          <w:bCs/>
          <w:sz w:val="20"/>
          <w:szCs w:val="20"/>
          <w:rtl/>
        </w:rPr>
        <w:t>مائة من الإبل أخماسًا. وهي: عشرون بنتَ مخاضٍ</w:t>
      </w:r>
      <w:r w:rsidR="00B00B9A">
        <w:rPr>
          <w:rFonts w:ascii="Traditional Arabic" w:hAnsi="Traditional Arabic" w:cs="Traditional Arabic" w:hint="cs"/>
          <w:b/>
          <w:bCs/>
          <w:sz w:val="20"/>
          <w:szCs w:val="20"/>
          <w:rtl/>
        </w:rPr>
        <w:t xml:space="preserve"> ، و</w:t>
      </w:r>
      <w:r w:rsidR="00B00B9A" w:rsidRPr="00B00B9A">
        <w:rPr>
          <w:rFonts w:ascii="Traditional Arabic" w:hAnsi="Traditional Arabic" w:cs="Traditional Arabic" w:hint="cs"/>
          <w:b/>
          <w:bCs/>
          <w:sz w:val="20"/>
          <w:szCs w:val="20"/>
          <w:rtl/>
        </w:rPr>
        <w:t xml:space="preserve"> </w:t>
      </w:r>
      <w:r w:rsidR="00B00B9A">
        <w:rPr>
          <w:rFonts w:ascii="Traditional Arabic" w:hAnsi="Traditional Arabic" w:cs="Traditional Arabic" w:hint="cs"/>
          <w:b/>
          <w:bCs/>
          <w:sz w:val="20"/>
          <w:szCs w:val="20"/>
          <w:rtl/>
        </w:rPr>
        <w:t xml:space="preserve">عشرون ابنَ مخاضٍ </w:t>
      </w:r>
      <w:r w:rsidR="005E1BCD">
        <w:rPr>
          <w:rFonts w:ascii="Traditional Arabic" w:hAnsi="Traditional Arabic" w:cs="Traditional Arabic" w:hint="cs"/>
          <w:b/>
          <w:bCs/>
          <w:sz w:val="20"/>
          <w:szCs w:val="20"/>
          <w:rtl/>
        </w:rPr>
        <w:t>،</w:t>
      </w:r>
      <w:r w:rsidR="005E1BCD" w:rsidRPr="00EC50FD">
        <w:rPr>
          <w:rFonts w:ascii="Traditional Arabic" w:hAnsi="Traditional Arabic" w:cs="Traditional Arabic" w:hint="cs"/>
          <w:b/>
          <w:bCs/>
          <w:sz w:val="20"/>
          <w:szCs w:val="20"/>
          <w:rtl/>
        </w:rPr>
        <w:t xml:space="preserve"> </w:t>
      </w:r>
      <w:r w:rsidR="005E1BCD">
        <w:rPr>
          <w:rFonts w:ascii="Traditional Arabic" w:hAnsi="Traditional Arabic" w:cs="Traditional Arabic" w:hint="cs"/>
          <w:b/>
          <w:bCs/>
          <w:sz w:val="20"/>
          <w:szCs w:val="20"/>
          <w:rtl/>
        </w:rPr>
        <w:t>وعشرون بنتَ لبونٍ</w:t>
      </w:r>
      <w:r w:rsidR="00B00B9A">
        <w:rPr>
          <w:rFonts w:ascii="Traditional Arabic" w:hAnsi="Traditional Arabic" w:cs="Traditional Arabic" w:hint="cs"/>
          <w:b/>
          <w:bCs/>
          <w:sz w:val="20"/>
          <w:szCs w:val="20"/>
          <w:rtl/>
        </w:rPr>
        <w:t xml:space="preserve"> </w:t>
      </w:r>
      <w:r w:rsidR="005E1BCD">
        <w:rPr>
          <w:rFonts w:ascii="Traditional Arabic" w:hAnsi="Traditional Arabic" w:cs="Traditional Arabic" w:hint="cs"/>
          <w:b/>
          <w:bCs/>
          <w:sz w:val="20"/>
          <w:szCs w:val="20"/>
          <w:rtl/>
        </w:rPr>
        <w:t>، وعشرون حِقَّةً، وعشرون جَذَعَةً</w:t>
      </w:r>
      <w:r w:rsidR="00B00B9A">
        <w:rPr>
          <w:rFonts w:ascii="Traditional Arabic" w:hAnsi="Traditional Arabic" w:cs="Traditional Arabic" w:hint="cs"/>
          <w:b/>
          <w:bCs/>
          <w:sz w:val="20"/>
          <w:szCs w:val="20"/>
          <w:rtl/>
        </w:rPr>
        <w:t>.  والدية من العين ألف دينارٍ، ومن الوَرِقِ عَشَرَةُ آلافِ درهمٍ،  ومن البقر مائتا بقرةٍ،  ومن الغنم ألفا شاةٍ</w:t>
      </w:r>
      <w:r w:rsidR="006E1EAC">
        <w:rPr>
          <w:rFonts w:ascii="Traditional Arabic" w:hAnsi="Traditional Arabic" w:cs="Traditional Arabic" w:hint="cs"/>
          <w:b/>
          <w:bCs/>
          <w:sz w:val="20"/>
          <w:szCs w:val="20"/>
          <w:rtl/>
        </w:rPr>
        <w:t>،  ومن الحُلل ماءتا حلَّة، كل حلة ثوبان</w:t>
      </w:r>
      <w:r w:rsidR="005E1BCD">
        <w:rPr>
          <w:rFonts w:ascii="Traditional Arabic" w:hAnsi="Traditional Arabic" w:cs="Traditional Arabic" w:hint="cs"/>
          <w:sz w:val="20"/>
          <w:szCs w:val="20"/>
          <w:rtl/>
        </w:rPr>
        <w:t>)</w:t>
      </w:r>
      <w:r w:rsidR="006B3C6B" w:rsidRPr="006B3C6B">
        <w:rPr>
          <w:rFonts w:ascii="Traditional Arabic" w:hAnsi="Traditional Arabic" w:cs="Traditional Arabic" w:hint="cs"/>
          <w:sz w:val="32"/>
          <w:szCs w:val="32"/>
          <w:rtl/>
        </w:rPr>
        <w:t xml:space="preserve">، </w:t>
      </w:r>
      <w:r w:rsidR="008869B7">
        <w:rPr>
          <w:rFonts w:ascii="Traditional Arabic" w:hAnsi="Traditional Arabic" w:cs="Traditional Arabic" w:hint="cs"/>
          <w:sz w:val="32"/>
          <w:szCs w:val="32"/>
          <w:rtl/>
        </w:rPr>
        <w:t>ولا مأثمَ فيه</w:t>
      </w:r>
      <w:r w:rsidR="006B3C6B" w:rsidRPr="006B3C6B">
        <w:rPr>
          <w:rFonts w:ascii="Traditional Arabic" w:hAnsi="Traditional Arabic" w:cs="Traditional Arabic" w:hint="cs"/>
          <w:sz w:val="32"/>
          <w:szCs w:val="32"/>
          <w:rtl/>
        </w:rPr>
        <w:t>.</w:t>
      </w:r>
    </w:p>
    <w:p w:rsidR="0035751D" w:rsidRPr="006B3C6B" w:rsidRDefault="0035751D" w:rsidP="002767E8">
      <w:pPr>
        <w:pStyle w:val="AralkYok"/>
        <w:bidi/>
        <w:ind w:firstLine="708"/>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4) </w:t>
      </w:r>
      <w:r w:rsidR="00E30CE2">
        <w:rPr>
          <w:rFonts w:ascii="Traditional Arabic" w:hAnsi="Traditional Arabic" w:cs="Traditional Arabic" w:hint="cs"/>
          <w:b/>
          <w:bCs/>
          <w:sz w:val="32"/>
          <w:szCs w:val="32"/>
          <w:rtl/>
        </w:rPr>
        <w:t>القتل ما أجري مجرى الخطإ</w:t>
      </w:r>
      <w:r>
        <w:rPr>
          <w:rFonts w:ascii="Traditional Arabic" w:hAnsi="Traditional Arabic" w:cs="Traditional Arabic" w:hint="cs"/>
          <w:b/>
          <w:bCs/>
          <w:sz w:val="32"/>
          <w:szCs w:val="32"/>
          <w:rtl/>
        </w:rPr>
        <w:t>:</w:t>
      </w:r>
      <w:r w:rsidR="006B3C6B" w:rsidRPr="006B3C6B">
        <w:rPr>
          <w:rFonts w:ascii="Traditional Arabic" w:hAnsi="Traditional Arabic" w:cs="Traditional Arabic" w:hint="cs"/>
          <w:sz w:val="32"/>
          <w:szCs w:val="32"/>
          <w:rtl/>
        </w:rPr>
        <w:t xml:space="preserve"> </w:t>
      </w:r>
      <w:r w:rsidR="0027544A">
        <w:rPr>
          <w:rFonts w:ascii="Traditional Arabic" w:hAnsi="Traditional Arabic" w:cs="Traditional Arabic" w:hint="cs"/>
          <w:sz w:val="32"/>
          <w:szCs w:val="32"/>
          <w:rtl/>
        </w:rPr>
        <w:t>مثل النائم ينقلب على رجل فيقتله</w:t>
      </w:r>
      <w:r w:rsidR="006B3C6B" w:rsidRPr="006B3C6B">
        <w:rPr>
          <w:rFonts w:ascii="Traditional Arabic" w:hAnsi="Traditional Arabic" w:cs="Traditional Arabic" w:hint="cs"/>
          <w:sz w:val="32"/>
          <w:szCs w:val="32"/>
          <w:rtl/>
        </w:rPr>
        <w:t xml:space="preserve">. </w:t>
      </w:r>
      <w:r w:rsidR="002767E8">
        <w:rPr>
          <w:rFonts w:ascii="Traditional Arabic" w:hAnsi="Traditional Arabic" w:cs="Traditional Arabic" w:hint="cs"/>
          <w:sz w:val="32"/>
          <w:szCs w:val="32"/>
          <w:rtl/>
        </w:rPr>
        <w:t>وحكمه مثل حكم الخطإ</w:t>
      </w:r>
      <w:r w:rsidR="006B3C6B" w:rsidRPr="006B3C6B">
        <w:rPr>
          <w:rFonts w:ascii="Traditional Arabic" w:hAnsi="Traditional Arabic" w:cs="Traditional Arabic" w:hint="cs"/>
          <w:sz w:val="32"/>
          <w:szCs w:val="32"/>
          <w:rtl/>
        </w:rPr>
        <w:t>.</w:t>
      </w:r>
    </w:p>
    <w:p w:rsidR="00030E5B" w:rsidRDefault="0035751D" w:rsidP="00030E5B">
      <w:pPr>
        <w:pStyle w:val="AralkYok"/>
        <w:bidi/>
        <w:ind w:firstLine="708"/>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5) </w:t>
      </w:r>
      <w:r w:rsidR="00E30CE2">
        <w:rPr>
          <w:rFonts w:ascii="Traditional Arabic" w:hAnsi="Traditional Arabic" w:cs="Traditional Arabic" w:hint="cs"/>
          <w:b/>
          <w:bCs/>
          <w:sz w:val="32"/>
          <w:szCs w:val="32"/>
          <w:rtl/>
        </w:rPr>
        <w:t>القتل بسبب</w:t>
      </w:r>
      <w:r>
        <w:rPr>
          <w:rFonts w:ascii="Traditional Arabic" w:hAnsi="Traditional Arabic" w:cs="Traditional Arabic" w:hint="cs"/>
          <w:b/>
          <w:bCs/>
          <w:sz w:val="32"/>
          <w:szCs w:val="32"/>
          <w:rtl/>
        </w:rPr>
        <w:t>:</w:t>
      </w:r>
      <w:r w:rsidR="006B3C6B" w:rsidRPr="006B3C6B">
        <w:rPr>
          <w:rFonts w:ascii="Traditional Arabic" w:hAnsi="Traditional Arabic" w:cs="Traditional Arabic" w:hint="cs"/>
          <w:sz w:val="32"/>
          <w:szCs w:val="32"/>
          <w:rtl/>
        </w:rPr>
        <w:t xml:space="preserve"> </w:t>
      </w:r>
      <w:r w:rsidR="002767E8">
        <w:rPr>
          <w:rFonts w:ascii="Traditional Arabic" w:hAnsi="Traditional Arabic" w:cs="Traditional Arabic" w:hint="cs"/>
          <w:sz w:val="32"/>
          <w:szCs w:val="32"/>
          <w:rtl/>
        </w:rPr>
        <w:t>مثل حافر البئر وواضع الحجر في غير ملكه</w:t>
      </w:r>
      <w:r w:rsidR="006B3C6B" w:rsidRPr="006B3C6B">
        <w:rPr>
          <w:rFonts w:ascii="Traditional Arabic" w:hAnsi="Traditional Arabic" w:cs="Traditional Arabic" w:hint="cs"/>
          <w:sz w:val="32"/>
          <w:szCs w:val="32"/>
          <w:rtl/>
        </w:rPr>
        <w:t>. وموجَبُ</w:t>
      </w:r>
      <w:r w:rsidR="002767E8">
        <w:rPr>
          <w:rFonts w:ascii="Traditional Arabic" w:hAnsi="Traditional Arabic" w:cs="Traditional Arabic" w:hint="cs"/>
          <w:sz w:val="32"/>
          <w:szCs w:val="32"/>
          <w:rtl/>
        </w:rPr>
        <w:t>ه</w:t>
      </w:r>
      <w:r w:rsidR="006B3C6B" w:rsidRPr="006B3C6B">
        <w:rPr>
          <w:rFonts w:ascii="Traditional Arabic" w:hAnsi="Traditional Arabic" w:cs="Traditional Arabic" w:hint="cs"/>
          <w:sz w:val="32"/>
          <w:szCs w:val="32"/>
          <w:rtl/>
        </w:rPr>
        <w:t xml:space="preserve"> </w:t>
      </w:r>
      <w:r w:rsidR="002767E8">
        <w:rPr>
          <w:rFonts w:ascii="Traditional Arabic" w:hAnsi="Traditional Arabic" w:cs="Traditional Arabic" w:hint="cs"/>
          <w:sz w:val="32"/>
          <w:szCs w:val="32"/>
          <w:rtl/>
        </w:rPr>
        <w:t>إذا تلف فيه آدمي</w:t>
      </w:r>
      <w:r w:rsidR="00965380">
        <w:rPr>
          <w:rFonts w:ascii="Traditional Arabic" w:hAnsi="Traditional Arabic" w:cs="Traditional Arabic" w:hint="cs"/>
          <w:sz w:val="32"/>
          <w:szCs w:val="32"/>
          <w:rtl/>
        </w:rPr>
        <w:t>،</w:t>
      </w:r>
      <w:r w:rsidR="00030E5B">
        <w:rPr>
          <w:rFonts w:ascii="Traditional Arabic" w:hAnsi="Traditional Arabic" w:cs="Traditional Arabic" w:hint="cs"/>
          <w:sz w:val="32"/>
          <w:szCs w:val="32"/>
          <w:rtl/>
        </w:rPr>
        <w:t xml:space="preserve"> الدية على العاقلة ولا كفارةَ فيه.</w:t>
      </w:r>
    </w:p>
    <w:p w:rsidR="00BC146B" w:rsidRDefault="00030E5B" w:rsidP="006E1EAC">
      <w:pPr>
        <w:pStyle w:val="AralkYok"/>
        <w:bidi/>
        <w:ind w:firstLine="708"/>
        <w:jc w:val="both"/>
        <w:rPr>
          <w:rFonts w:ascii="Traditional Arabic" w:hAnsi="Traditional Arabic" w:cs="Traditional Arabic"/>
          <w:sz w:val="20"/>
          <w:szCs w:val="20"/>
          <w:rtl/>
        </w:rPr>
      </w:pPr>
      <w:r w:rsidRPr="00030E5B">
        <w:rPr>
          <w:rFonts w:ascii="Traditional Arabic" w:hAnsi="Traditional Arabic" w:cs="Traditional Arabic" w:hint="cs"/>
          <w:b/>
          <w:bCs/>
          <w:sz w:val="32"/>
          <w:szCs w:val="32"/>
          <w:rtl/>
        </w:rPr>
        <w:t>*والقصاص:</w:t>
      </w:r>
      <w:r w:rsidRPr="00030E5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واجب بكل محقون الدم على التأبيد، إذا قتل عمدًا. و</w:t>
      </w:r>
      <w:r w:rsidR="006B3C6B" w:rsidRPr="006B3C6B">
        <w:rPr>
          <w:rFonts w:ascii="Traditional Arabic" w:hAnsi="Traditional Arabic" w:cs="Traditional Arabic" w:hint="cs"/>
          <w:sz w:val="32"/>
          <w:szCs w:val="32"/>
          <w:rtl/>
        </w:rPr>
        <w:t>لا</w:t>
      </w:r>
      <w:r>
        <w:rPr>
          <w:rFonts w:ascii="Traditional Arabic" w:hAnsi="Traditional Arabic" w:cs="Traditional Arabic" w:hint="cs"/>
          <w:sz w:val="32"/>
          <w:szCs w:val="32"/>
          <w:rtl/>
        </w:rPr>
        <w:t xml:space="preserve"> يقتل المسلم بالمستأمن ولا الرجل بابنه ولا بعبده...</w:t>
      </w:r>
    </w:p>
    <w:p w:rsidR="006E1EAC" w:rsidRDefault="006E1EAC" w:rsidP="00664278">
      <w:pPr>
        <w:pStyle w:val="AralkYok"/>
        <w:bidi/>
        <w:ind w:firstLine="708"/>
        <w:jc w:val="both"/>
        <w:rPr>
          <w:rFonts w:ascii="Traditional Arabic" w:hAnsi="Traditional Arabic" w:cs="Traditional Arabic"/>
          <w:sz w:val="20"/>
          <w:szCs w:val="20"/>
          <w:rtl/>
        </w:rPr>
      </w:pPr>
      <w:r w:rsidRPr="00030E5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والقَسامَة</w:t>
      </w:r>
      <w:r w:rsidRPr="00030E5B">
        <w:rPr>
          <w:rFonts w:ascii="Traditional Arabic" w:hAnsi="Traditional Arabic" w:cs="Traditional Arabic" w:hint="cs"/>
          <w:b/>
          <w:bCs/>
          <w:sz w:val="32"/>
          <w:szCs w:val="32"/>
          <w:rtl/>
        </w:rPr>
        <w:t>:</w:t>
      </w:r>
      <w:r w:rsidRPr="00030E5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وإذا وُجدَ القتيلُ</w:t>
      </w:r>
      <w:r w:rsidR="0066427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في محلَّة، ولا يُعْلَمُ من قتله، استُحْلِفَ خمسون رجلاً، منهم يتخيَّرهم الوليُّ: بالله ما قتلناه ولا علمنا له قاتلاً، فإذا حلفوا قُضِيَ</w:t>
      </w:r>
      <w:r w:rsidR="00664278">
        <w:rPr>
          <w:rFonts w:ascii="Traditional Arabic" w:hAnsi="Traditional Arabic" w:cs="Traditional Arabic" w:hint="cs"/>
          <w:sz w:val="32"/>
          <w:szCs w:val="32"/>
          <w:rtl/>
        </w:rPr>
        <w:t xml:space="preserve"> على أهل المحلَّة بالدية</w:t>
      </w:r>
      <w:r>
        <w:rPr>
          <w:rFonts w:ascii="Traditional Arabic" w:hAnsi="Traditional Arabic" w:cs="Traditional Arabic" w:hint="cs"/>
          <w:sz w:val="32"/>
          <w:szCs w:val="32"/>
          <w:rtl/>
        </w:rPr>
        <w:t>...</w:t>
      </w:r>
    </w:p>
    <w:p w:rsidR="006E1EAC" w:rsidRDefault="00664278" w:rsidP="00893672">
      <w:pPr>
        <w:pStyle w:val="AralkYok"/>
        <w:bidi/>
        <w:ind w:firstLine="708"/>
        <w:jc w:val="both"/>
        <w:rPr>
          <w:rFonts w:ascii="Traditional Arabic" w:hAnsi="Traditional Arabic" w:cs="Traditional Arabic"/>
          <w:sz w:val="20"/>
          <w:szCs w:val="20"/>
          <w:rtl/>
        </w:rPr>
      </w:pPr>
      <w:r w:rsidRPr="00030E5B">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والمعاقل</w:t>
      </w:r>
      <w:r w:rsidRPr="00030E5B">
        <w:rPr>
          <w:rFonts w:ascii="Traditional Arabic" w:hAnsi="Traditional Arabic" w:cs="Traditional Arabic" w:hint="cs"/>
          <w:b/>
          <w:bCs/>
          <w:sz w:val="32"/>
          <w:szCs w:val="32"/>
          <w:rtl/>
        </w:rPr>
        <w:t>:</w:t>
      </w:r>
      <w:r w:rsidRPr="00030E5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والعاقلة أهل الديوان</w:t>
      </w:r>
      <w:r w:rsidR="00204798">
        <w:rPr>
          <w:rFonts w:ascii="Traditional Arabic" w:hAnsi="Traditional Arabic" w:cs="Traditional Arabic" w:hint="cs"/>
          <w:sz w:val="32"/>
          <w:szCs w:val="32"/>
          <w:rtl/>
        </w:rPr>
        <w:t>، إن كان القاتل من أهل الديوان، ومن لم يكن من أهل الديوان فعاقلته قبيلته</w:t>
      </w:r>
      <w:r>
        <w:rPr>
          <w:rFonts w:ascii="Traditional Arabic" w:hAnsi="Traditional Arabic" w:cs="Traditional Arabic" w:hint="cs"/>
          <w:sz w:val="32"/>
          <w:szCs w:val="32"/>
          <w:rtl/>
        </w:rPr>
        <w:t>...</w:t>
      </w:r>
      <w:r>
        <w:rPr>
          <w:rFonts w:ascii="Traditional Arabic" w:hAnsi="Traditional Arabic" w:cs="Traditional Arabic" w:hint="cs"/>
          <w:sz w:val="20"/>
          <w:szCs w:val="20"/>
          <w:rtl/>
        </w:rPr>
        <w:t xml:space="preserve">(القدوري، الجنايات، </w:t>
      </w:r>
      <w:r w:rsidR="00893672">
        <w:rPr>
          <w:rFonts w:ascii="Traditional Arabic" w:hAnsi="Traditional Arabic" w:cs="Traditional Arabic" w:hint="cs"/>
          <w:sz w:val="20"/>
          <w:szCs w:val="20"/>
          <w:rtl/>
        </w:rPr>
        <w:t>184-194</w:t>
      </w:r>
      <w:r>
        <w:rPr>
          <w:rFonts w:ascii="Traditional Arabic" w:hAnsi="Traditional Arabic" w:cs="Traditional Arabic" w:hint="cs"/>
          <w:sz w:val="20"/>
          <w:szCs w:val="20"/>
          <w:rtl/>
        </w:rPr>
        <w:t>)</w:t>
      </w:r>
    </w:p>
    <w:p w:rsidR="006B3C6B" w:rsidRPr="006B3C6B" w:rsidRDefault="006B3C6B" w:rsidP="006B3C6B">
      <w:pPr>
        <w:pStyle w:val="AralkYok"/>
        <w:bidi/>
        <w:ind w:firstLine="708"/>
        <w:jc w:val="both"/>
        <w:rPr>
          <w:rFonts w:ascii="Traditional Arabic" w:hAnsi="Traditional Arabic" w:cs="Traditional Arabic"/>
          <w:sz w:val="32"/>
          <w:szCs w:val="32"/>
          <w:rtl/>
        </w:rPr>
      </w:pPr>
    </w:p>
    <w:p w:rsidR="0035751D" w:rsidRPr="00733566" w:rsidRDefault="0035751D" w:rsidP="0035751D">
      <w:pPr>
        <w:pStyle w:val="AralkYok"/>
        <w:bidi/>
        <w:ind w:firstLine="708"/>
        <w:jc w:val="both"/>
        <w:rPr>
          <w:rFonts w:ascii="Traditional Arabic" w:hAnsi="Traditional Arabic" w:cs="Traditional Arabic"/>
          <w:b/>
          <w:bCs/>
          <w:sz w:val="40"/>
          <w:szCs w:val="40"/>
          <w:rtl/>
        </w:rPr>
      </w:pPr>
      <w:r w:rsidRPr="00733566">
        <w:rPr>
          <w:rFonts w:ascii="Traditional Arabic" w:hAnsi="Traditional Arabic" w:cs="Traditional Arabic" w:hint="cs"/>
          <w:b/>
          <w:bCs/>
          <w:sz w:val="40"/>
          <w:szCs w:val="40"/>
          <w:rtl/>
        </w:rPr>
        <w:t>الحدود</w:t>
      </w:r>
      <w:r w:rsidR="00BC146B" w:rsidRPr="00733566">
        <w:rPr>
          <w:rFonts w:ascii="Traditional Arabic" w:hAnsi="Traditional Arabic" w:cs="Traditional Arabic"/>
          <w:b/>
          <w:bCs/>
          <w:sz w:val="40"/>
          <w:szCs w:val="40"/>
          <w:rtl/>
        </w:rPr>
        <w:t>:</w:t>
      </w:r>
      <w:r w:rsidR="00BC146B" w:rsidRPr="00733566">
        <w:rPr>
          <w:rFonts w:ascii="Traditional Arabic" w:hAnsi="Traditional Arabic" w:cs="Traditional Arabic" w:hint="cs"/>
          <w:b/>
          <w:bCs/>
          <w:sz w:val="40"/>
          <w:szCs w:val="40"/>
          <w:rtl/>
        </w:rPr>
        <w:t xml:space="preserve"> </w:t>
      </w:r>
    </w:p>
    <w:p w:rsidR="0035751D" w:rsidRPr="00234334" w:rsidRDefault="0035751D" w:rsidP="00234334">
      <w:pPr>
        <w:pStyle w:val="AralkYok"/>
        <w:bidi/>
        <w:ind w:firstLine="708"/>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1) حد الزنا: </w:t>
      </w:r>
      <w:r w:rsidR="00234334">
        <w:rPr>
          <w:rFonts w:ascii="Traditional Arabic" w:hAnsi="Traditional Arabic" w:cs="Traditional Arabic" w:hint="cs"/>
          <w:sz w:val="32"/>
          <w:szCs w:val="32"/>
          <w:rtl/>
        </w:rPr>
        <w:t xml:space="preserve">الزنا يثبت بالبينة والإقرار، فالبينة أن تشهدَ أربعةٌ من الشهود على رجلٍ أو امرأةٍ بالزنا، حكم بشهادتهم. والإقرار أن يُقِرَّ البالغُ العاقلُ على نفسه بالزنان أربعَ مرّاتٍ في أربعة مجالس من مجالس المُقِرِّ، كلما أقرَّ ردَّه القاضي، فإذا أتمَّ إقرارَه أربعَ مرّات، فإذا بيَّنَ ذلك لزمه الحدُّ، </w:t>
      </w:r>
      <w:r w:rsidR="003C6B8C">
        <w:rPr>
          <w:rFonts w:ascii="Traditional Arabic" w:hAnsi="Traditional Arabic" w:cs="Traditional Arabic" w:hint="cs"/>
          <w:sz w:val="32"/>
          <w:szCs w:val="32"/>
          <w:rtl/>
        </w:rPr>
        <w:t>فإن كان الزاني محصَنًا رَجَمَه بالحجارةِ حتى يموتَ، يُخْرِجُه إلى أرضٍ فضاءٍ، يبتدئُ الشهودُ برجمه ثم الإمام ثم الناس، فإن امتنع الشهودُ من الابتداء سقط الحدُّ. وإن كان مُقِرًّا ابتدأ الإمام ثم الناس. ويُغْسَلُ ويُكَفَّنُ ويُصَلَّى عليه. وإن لم يكن محصنا وكان حُرًّا فحدُّه مائةُ جلدةٍ، يأمر الإمامُبضربه بسوطٍ لاثمرةَ له، ضربا متوسّطا، تُنْزَعُ عنه ثيابُه، ويُفَرَّقُ الضربُ</w:t>
      </w:r>
      <w:r w:rsidR="00D47146">
        <w:rPr>
          <w:rFonts w:ascii="Traditional Arabic" w:hAnsi="Traditional Arabic" w:cs="Traditional Arabic" w:hint="cs"/>
          <w:sz w:val="32"/>
          <w:szCs w:val="32"/>
          <w:rtl/>
        </w:rPr>
        <w:t xml:space="preserve"> على أعضائه إلا رأسَه ووجهه وفرجه...</w:t>
      </w:r>
    </w:p>
    <w:p w:rsidR="0035751D" w:rsidRPr="003906E2" w:rsidRDefault="0035751D" w:rsidP="0035751D">
      <w:pPr>
        <w:pStyle w:val="AralkYok"/>
        <w:bidi/>
        <w:ind w:firstLine="708"/>
        <w:jc w:val="both"/>
        <w:rPr>
          <w:rFonts w:ascii="Traditional Arabic" w:hAnsi="Traditional Arabic" w:cs="Traditional Arabic"/>
          <w:sz w:val="32"/>
          <w:szCs w:val="32"/>
          <w:rtl/>
        </w:rPr>
      </w:pPr>
      <w:r>
        <w:rPr>
          <w:rFonts w:ascii="Traditional Arabic" w:hAnsi="Traditional Arabic" w:cs="Traditional Arabic" w:hint="cs"/>
          <w:b/>
          <w:bCs/>
          <w:sz w:val="32"/>
          <w:szCs w:val="32"/>
          <w:rtl/>
        </w:rPr>
        <w:lastRenderedPageBreak/>
        <w:t>2) وحد السرقة:</w:t>
      </w:r>
      <w:r w:rsidR="003906E2">
        <w:rPr>
          <w:rFonts w:ascii="Traditional Arabic" w:hAnsi="Traditional Arabic" w:cs="Traditional Arabic" w:hint="cs"/>
          <w:sz w:val="32"/>
          <w:szCs w:val="32"/>
          <w:rtl/>
        </w:rPr>
        <w:t xml:space="preserve"> إذا سرَق العاقل البالغ عشَرَةَ دراهمَ أو ما قيمته عشرةَ دراهم مضروبةً أو غيرِ مضروبةٍ، من حِرْزٍ وجب عليه القطعُ... ويجب القطعُ بإقراره مرة واحدة أو بشهادة شاهدين... وإذا اشترك جماعةٌ في سرِقةٍ فأصاب كلُّ واحد منهم عشرةُ دراهم، قُ</w:t>
      </w:r>
      <w:r w:rsidR="002805BD">
        <w:rPr>
          <w:rFonts w:ascii="Traditional Arabic" w:hAnsi="Traditional Arabic" w:cs="Traditional Arabic" w:hint="cs"/>
          <w:sz w:val="32"/>
          <w:szCs w:val="32"/>
          <w:rtl/>
        </w:rPr>
        <w:t>طِعَ... فإن سرق ثانيًا قُطعت رجلُه اليسرى</w:t>
      </w:r>
      <w:r w:rsidR="006B4B84">
        <w:rPr>
          <w:rFonts w:ascii="Traditional Arabic" w:hAnsi="Traditional Arabic" w:cs="Traditional Arabic" w:hint="cs"/>
          <w:sz w:val="32"/>
          <w:szCs w:val="32"/>
          <w:rtl/>
        </w:rPr>
        <w:t>، فإن سرق ثالثا لم يقطع وخُلِّدَ في السجن حتى يتوبَ...</w:t>
      </w:r>
    </w:p>
    <w:p w:rsidR="0035751D" w:rsidRPr="00D47146" w:rsidRDefault="0035751D" w:rsidP="0035751D">
      <w:pPr>
        <w:pStyle w:val="AralkYok"/>
        <w:bidi/>
        <w:ind w:firstLine="708"/>
        <w:jc w:val="both"/>
        <w:rPr>
          <w:rFonts w:ascii="Traditional Arabic" w:hAnsi="Traditional Arabic" w:cs="Traditional Arabic"/>
          <w:sz w:val="32"/>
          <w:szCs w:val="32"/>
          <w:rtl/>
        </w:rPr>
      </w:pPr>
      <w:r>
        <w:rPr>
          <w:rFonts w:ascii="Traditional Arabic" w:hAnsi="Traditional Arabic" w:cs="Traditional Arabic" w:hint="cs"/>
          <w:b/>
          <w:bCs/>
          <w:sz w:val="32"/>
          <w:szCs w:val="32"/>
          <w:rtl/>
        </w:rPr>
        <w:t>3) وحد القذف:</w:t>
      </w:r>
      <w:r w:rsidR="00D47146">
        <w:rPr>
          <w:rFonts w:ascii="Traditional Arabic" w:hAnsi="Traditional Arabic" w:cs="Traditional Arabic" w:hint="cs"/>
          <w:b/>
          <w:bCs/>
          <w:sz w:val="32"/>
          <w:szCs w:val="32"/>
          <w:rtl/>
        </w:rPr>
        <w:t xml:space="preserve"> </w:t>
      </w:r>
      <w:r w:rsidR="00D47146">
        <w:rPr>
          <w:rFonts w:ascii="Traditional Arabic" w:hAnsi="Traditional Arabic" w:cs="Traditional Arabic" w:hint="cs"/>
          <w:sz w:val="32"/>
          <w:szCs w:val="32"/>
          <w:rtl/>
        </w:rPr>
        <w:t>إذا قذف رجلٌ رجلاً محصنا أو امرأة محصنةً بصريح الزنا وطالبَ المقذوفُ بالحدِّ، حدَّه الحاكمُ ثمانين سوطًا</w:t>
      </w:r>
      <w:r w:rsidR="003906E2">
        <w:rPr>
          <w:rFonts w:ascii="Traditional Arabic" w:hAnsi="Traditional Arabic" w:cs="Traditional Arabic" w:hint="cs"/>
          <w:sz w:val="32"/>
          <w:szCs w:val="32"/>
          <w:rtl/>
        </w:rPr>
        <w:t>، إن كان حُرًّا... (النور، 4).</w:t>
      </w:r>
    </w:p>
    <w:p w:rsidR="0035751D" w:rsidRPr="00D47146" w:rsidRDefault="0035751D" w:rsidP="002805BD">
      <w:pPr>
        <w:pStyle w:val="AralkYok"/>
        <w:bidi/>
        <w:ind w:firstLine="708"/>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4) وحد شرب الخمر:</w:t>
      </w:r>
      <w:r w:rsidR="00D47146">
        <w:rPr>
          <w:rFonts w:ascii="Traditional Arabic" w:hAnsi="Traditional Arabic" w:cs="Traditional Arabic" w:hint="cs"/>
          <w:sz w:val="32"/>
          <w:szCs w:val="32"/>
          <w:rtl/>
        </w:rPr>
        <w:t xml:space="preserve"> ومن شرب الخمر فأُخِذَ وريحها موجودٌ فشهد الشهودُ بذلك عليه أو أقرّ فعليه الحدُّ.</w:t>
      </w:r>
      <w:r w:rsidR="002805BD">
        <w:rPr>
          <w:rFonts w:ascii="Traditional Arabic" w:hAnsi="Traditional Arabic" w:cs="Traditional Arabic" w:hint="cs"/>
          <w:sz w:val="32"/>
          <w:szCs w:val="32"/>
          <w:rtl/>
        </w:rPr>
        <w:t>..</w:t>
      </w:r>
      <w:r w:rsidR="002805BD" w:rsidRPr="002805BD">
        <w:rPr>
          <w:rFonts w:ascii="Traditional Arabic" w:hAnsi="Traditional Arabic" w:cs="Traditional Arabic" w:hint="cs"/>
          <w:sz w:val="20"/>
          <w:szCs w:val="20"/>
          <w:rtl/>
        </w:rPr>
        <w:t xml:space="preserve"> </w:t>
      </w:r>
    </w:p>
    <w:p w:rsidR="0035751D" w:rsidRDefault="0035751D" w:rsidP="00D312D4">
      <w:pPr>
        <w:pStyle w:val="AralkYok"/>
        <w:bidi/>
        <w:ind w:firstLine="708"/>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5) القصاص:</w:t>
      </w:r>
      <w:r w:rsidR="00733566">
        <w:rPr>
          <w:rFonts w:ascii="Traditional Arabic" w:hAnsi="Traditional Arabic" w:cs="Traditional Arabic" w:hint="cs"/>
          <w:b/>
          <w:bCs/>
          <w:sz w:val="32"/>
          <w:szCs w:val="32"/>
          <w:rtl/>
        </w:rPr>
        <w:t xml:space="preserve"> </w:t>
      </w:r>
      <w:r w:rsidR="00733566" w:rsidRPr="001452E9">
        <w:rPr>
          <w:rFonts w:ascii="Traditional Arabic" w:hAnsi="Traditional Arabic" w:cs="Traditional Arabic" w:hint="cs"/>
          <w:sz w:val="32"/>
          <w:szCs w:val="32"/>
          <w:rtl/>
        </w:rPr>
        <w:t>إعدام القاتل بدلاً من القتيل، لقوله تعالى</w:t>
      </w:r>
      <w:r w:rsidR="001452E9" w:rsidRPr="001452E9">
        <w:rPr>
          <w:rFonts w:ascii="Traditional Arabic" w:hAnsi="Traditional Arabic" w:cs="Traditional Arabic" w:hint="cs"/>
          <w:sz w:val="32"/>
          <w:szCs w:val="32"/>
          <w:rtl/>
        </w:rPr>
        <w:t>:</w:t>
      </w:r>
      <w:r w:rsidR="001452E9">
        <w:rPr>
          <w:rFonts w:ascii="Traditional Arabic" w:hAnsi="Traditional Arabic" w:cs="Traditional Arabic" w:hint="cs"/>
          <w:b/>
          <w:bCs/>
          <w:sz w:val="32"/>
          <w:szCs w:val="32"/>
          <w:rtl/>
        </w:rPr>
        <w:t xml:space="preserve"> {ولكم في القصاص حياة}</w:t>
      </w:r>
      <w:r w:rsidR="001452E9">
        <w:rPr>
          <w:rFonts w:ascii="Traditional Arabic" w:hAnsi="Traditional Arabic" w:cs="Traditional Arabic" w:hint="cs"/>
          <w:sz w:val="20"/>
          <w:szCs w:val="20"/>
          <w:rtl/>
        </w:rPr>
        <w:t xml:space="preserve">(سورة البقرة، </w:t>
      </w:r>
      <w:r w:rsidR="00D312D4">
        <w:rPr>
          <w:rFonts w:ascii="Traditional Arabic" w:hAnsi="Traditional Arabic" w:cs="Traditional Arabic" w:hint="cs"/>
          <w:sz w:val="20"/>
          <w:szCs w:val="20"/>
          <w:rtl/>
        </w:rPr>
        <w:t>179</w:t>
      </w:r>
      <w:r w:rsidR="001452E9">
        <w:rPr>
          <w:rFonts w:ascii="Traditional Arabic" w:hAnsi="Traditional Arabic" w:cs="Traditional Arabic" w:hint="cs"/>
          <w:sz w:val="20"/>
          <w:szCs w:val="20"/>
          <w:rtl/>
        </w:rPr>
        <w:t>)</w:t>
      </w:r>
      <w:r w:rsidR="001452E9">
        <w:rPr>
          <w:rFonts w:ascii="Traditional Arabic" w:hAnsi="Traditional Arabic" w:cs="Traditional Arabic" w:hint="cs"/>
          <w:b/>
          <w:bCs/>
          <w:sz w:val="32"/>
          <w:szCs w:val="32"/>
          <w:rtl/>
        </w:rPr>
        <w:t>.</w:t>
      </w:r>
    </w:p>
    <w:p w:rsidR="00D312D4" w:rsidRDefault="0035751D" w:rsidP="002805BD">
      <w:pPr>
        <w:pStyle w:val="AralkYok"/>
        <w:bidi/>
        <w:ind w:firstLine="708"/>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6) قطاع الطريق:</w:t>
      </w:r>
      <w:r w:rsidR="002805BD">
        <w:rPr>
          <w:rFonts w:ascii="Traditional Arabic" w:hAnsi="Traditional Arabic" w:cs="Traditional Arabic" w:hint="cs"/>
          <w:b/>
          <w:bCs/>
          <w:sz w:val="32"/>
          <w:szCs w:val="32"/>
          <w:rtl/>
        </w:rPr>
        <w:t xml:space="preserve"> </w:t>
      </w:r>
    </w:p>
    <w:p w:rsidR="00D312D4" w:rsidRPr="00D312D4" w:rsidRDefault="006B4B84" w:rsidP="00D312D4">
      <w:pPr>
        <w:pStyle w:val="AralkYok"/>
        <w:bidi/>
        <w:ind w:firstLine="708"/>
        <w:jc w:val="both"/>
        <w:rPr>
          <w:rFonts w:ascii="Traditional Arabic" w:hAnsi="Traditional Arabic" w:cs="Traditional Arabic"/>
          <w:sz w:val="24"/>
          <w:szCs w:val="24"/>
          <w:rtl/>
        </w:rPr>
      </w:pPr>
      <w:r w:rsidRPr="00D312D4">
        <w:rPr>
          <w:rFonts w:ascii="Traditional Arabic" w:hAnsi="Traditional Arabic" w:cs="Traditional Arabic" w:hint="cs"/>
          <w:b/>
          <w:bCs/>
          <w:sz w:val="28"/>
          <w:szCs w:val="28"/>
          <w:rtl/>
        </w:rPr>
        <w:t xml:space="preserve">أ) إذا </w:t>
      </w:r>
      <w:r w:rsidRPr="00D312D4">
        <w:rPr>
          <w:rFonts w:ascii="Traditional Arabic" w:hAnsi="Traditional Arabic" w:cs="Traditional Arabic" w:hint="cs"/>
          <w:sz w:val="28"/>
          <w:szCs w:val="28"/>
          <w:rtl/>
        </w:rPr>
        <w:t xml:space="preserve">خرج جماعةٌ ممتنعين فقصدوا قطعَ الطريق فأُخذوا قبل أن يأخذوا مالاً ولا قتلوا نفسًا </w:t>
      </w:r>
      <w:r w:rsidRPr="00D312D4">
        <w:rPr>
          <w:rFonts w:ascii="Traditional Arabic" w:hAnsi="Traditional Arabic" w:cs="Traditional Arabic" w:hint="cs"/>
          <w:sz w:val="24"/>
          <w:szCs w:val="24"/>
          <w:rtl/>
        </w:rPr>
        <w:t xml:space="preserve">حبسهم الإمامُ حتى يُحْدِثوا توبةً.  </w:t>
      </w:r>
    </w:p>
    <w:p w:rsidR="00D312D4" w:rsidRPr="00D312D4" w:rsidRDefault="006B4B84" w:rsidP="00D312D4">
      <w:pPr>
        <w:pStyle w:val="AralkYok"/>
        <w:bidi/>
        <w:ind w:firstLine="708"/>
        <w:jc w:val="both"/>
        <w:rPr>
          <w:rFonts w:ascii="Traditional Arabic" w:hAnsi="Traditional Arabic" w:cs="Traditional Arabic"/>
          <w:sz w:val="28"/>
          <w:szCs w:val="28"/>
          <w:rtl/>
        </w:rPr>
      </w:pPr>
      <w:r w:rsidRPr="00D312D4">
        <w:rPr>
          <w:rFonts w:ascii="Traditional Arabic" w:hAnsi="Traditional Arabic" w:cs="Traditional Arabic" w:hint="cs"/>
          <w:sz w:val="28"/>
          <w:szCs w:val="28"/>
          <w:rtl/>
        </w:rPr>
        <w:t>ب) وإن أخذوا مالَ مسلمٍ أو ذمي والمأخوذُ إذا قُسِمَ على جماعتهم أصاب كلَّ واحدٍ منهم</w:t>
      </w:r>
      <w:r w:rsidR="009E79B2" w:rsidRPr="00D312D4">
        <w:rPr>
          <w:rFonts w:ascii="Traditional Arabic" w:hAnsi="Traditional Arabic" w:cs="Traditional Arabic" w:hint="cs"/>
          <w:sz w:val="28"/>
          <w:szCs w:val="28"/>
          <w:rtl/>
        </w:rPr>
        <w:t xml:space="preserve"> عشرةُ دراهم فصاعدًا أو ما قيمتُه ذلك قطع الإمامُ أيديهم وأرجلِهم من خلافٍ.  </w:t>
      </w:r>
    </w:p>
    <w:p w:rsidR="00D312D4" w:rsidRPr="00D312D4" w:rsidRDefault="009E79B2" w:rsidP="00D312D4">
      <w:pPr>
        <w:pStyle w:val="AralkYok"/>
        <w:bidi/>
        <w:ind w:firstLine="708"/>
        <w:jc w:val="both"/>
        <w:rPr>
          <w:rFonts w:ascii="Traditional Arabic" w:hAnsi="Traditional Arabic" w:cs="Traditional Arabic"/>
          <w:sz w:val="28"/>
          <w:szCs w:val="28"/>
          <w:rtl/>
        </w:rPr>
      </w:pPr>
      <w:r w:rsidRPr="00D312D4">
        <w:rPr>
          <w:rFonts w:ascii="Traditional Arabic" w:hAnsi="Traditional Arabic" w:cs="Traditional Arabic" w:hint="cs"/>
          <w:sz w:val="28"/>
          <w:szCs w:val="28"/>
          <w:rtl/>
        </w:rPr>
        <w:t xml:space="preserve">ج) وإن قتلوا ولن يأخذوا مالاً قتلهم الإمامُ حدًّا فإن عفا الأولياء عنهم لم يُلْتَفَتْ إلى عفوهم.   </w:t>
      </w:r>
    </w:p>
    <w:p w:rsidR="0035751D" w:rsidRDefault="009E79B2" w:rsidP="00D312D4">
      <w:pPr>
        <w:pStyle w:val="AralkYok"/>
        <w:bidi/>
        <w:ind w:firstLine="708"/>
        <w:jc w:val="both"/>
        <w:rPr>
          <w:rFonts w:ascii="Traditional Arabic" w:hAnsi="Traditional Arabic" w:cs="Traditional Arabic"/>
          <w:b/>
          <w:bCs/>
          <w:sz w:val="32"/>
          <w:szCs w:val="32"/>
          <w:rtl/>
        </w:rPr>
      </w:pPr>
      <w:r w:rsidRPr="00D312D4">
        <w:rPr>
          <w:rFonts w:ascii="Traditional Arabic" w:hAnsi="Traditional Arabic" w:cs="Traditional Arabic" w:hint="cs"/>
          <w:sz w:val="28"/>
          <w:szCs w:val="28"/>
          <w:rtl/>
        </w:rPr>
        <w:t>د) وإن قتلوا وأخذوا مالاً، فالإمام بالخيار؛ إن شاء قطع أيديَهم وأرجلَهم من خلافٍ</w:t>
      </w:r>
      <w:r w:rsidR="00227076" w:rsidRPr="00D312D4">
        <w:rPr>
          <w:rFonts w:ascii="Traditional Arabic" w:hAnsi="Traditional Arabic" w:cs="Traditional Arabic" w:hint="cs"/>
          <w:sz w:val="28"/>
          <w:szCs w:val="28"/>
          <w:rtl/>
        </w:rPr>
        <w:t xml:space="preserve"> وبعد ذلك قتلهم وصلبهم، وإنشاء قتلهم وإن شاء صلبهم...</w:t>
      </w:r>
      <w:r w:rsidR="002805BD">
        <w:rPr>
          <w:rFonts w:ascii="Traditional Arabic" w:hAnsi="Traditional Arabic" w:cs="Traditional Arabic" w:hint="cs"/>
          <w:b/>
          <w:bCs/>
          <w:sz w:val="32"/>
          <w:szCs w:val="32"/>
          <w:rtl/>
        </w:rPr>
        <w:t xml:space="preserve"> </w:t>
      </w:r>
      <w:r w:rsidR="002805BD">
        <w:rPr>
          <w:rFonts w:ascii="Traditional Arabic" w:hAnsi="Traditional Arabic" w:cs="Traditional Arabic" w:hint="cs"/>
          <w:sz w:val="20"/>
          <w:szCs w:val="20"/>
          <w:rtl/>
        </w:rPr>
        <w:t>(القدوري، الجنايات، 195-201)</w:t>
      </w:r>
    </w:p>
    <w:p w:rsidR="0035751D" w:rsidRPr="00366D9E" w:rsidRDefault="0035751D" w:rsidP="00366D9E">
      <w:pPr>
        <w:pStyle w:val="AralkYok"/>
        <w:bidi/>
        <w:ind w:firstLine="708"/>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7) البغاة:</w:t>
      </w:r>
      <w:r w:rsidR="00366D9E">
        <w:rPr>
          <w:rFonts w:ascii="Traditional Arabic" w:hAnsi="Traditional Arabic" w:cs="Traditional Arabic" w:hint="cs"/>
          <w:b/>
          <w:bCs/>
          <w:sz w:val="32"/>
          <w:szCs w:val="32"/>
          <w:rtl/>
        </w:rPr>
        <w:t xml:space="preserve"> </w:t>
      </w:r>
      <w:r w:rsidR="00366D9E">
        <w:rPr>
          <w:rFonts w:ascii="Traditional Arabic" w:hAnsi="Traditional Arabic" w:cs="Traditional Arabic" w:hint="cs"/>
          <w:sz w:val="32"/>
          <w:szCs w:val="32"/>
          <w:rtl/>
        </w:rPr>
        <w:t>إذا تغلَّبَ قومٌ من المسلمين على بلدٍ وخرجوا عن طاعة الإمام دعاهم إلى العَوْدِ إلى الجماعة وكشفَ عن شبهتهم ولا يبدؤوهم بالقتال حتى يبدؤوه، فإن بدؤوا قاتلهم حتى يُفَرِّقَ جَمْعَهم...</w:t>
      </w:r>
      <w:r w:rsidR="00366D9E" w:rsidRPr="00366D9E">
        <w:rPr>
          <w:rFonts w:ascii="Traditional Arabic" w:hAnsi="Traditional Arabic" w:cs="Traditional Arabic" w:hint="cs"/>
          <w:sz w:val="20"/>
          <w:szCs w:val="20"/>
          <w:rtl/>
        </w:rPr>
        <w:t xml:space="preserve"> </w:t>
      </w:r>
      <w:r w:rsidR="00366D9E">
        <w:rPr>
          <w:rFonts w:ascii="Traditional Arabic" w:hAnsi="Traditional Arabic" w:cs="Traditional Arabic" w:hint="cs"/>
          <w:sz w:val="20"/>
          <w:szCs w:val="20"/>
          <w:rtl/>
        </w:rPr>
        <w:t>(القدوري، الجنايات، 139)</w:t>
      </w:r>
    </w:p>
    <w:p w:rsidR="00E30CE2" w:rsidRPr="007A4F31" w:rsidRDefault="0035751D" w:rsidP="00E30CE2">
      <w:pPr>
        <w:pStyle w:val="AralkYok"/>
        <w:bidi/>
        <w:ind w:firstLine="708"/>
        <w:jc w:val="both"/>
        <w:rPr>
          <w:rFonts w:ascii="Traditional Arabic" w:hAnsi="Traditional Arabic" w:cs="Traditional Arabic"/>
          <w:sz w:val="20"/>
          <w:szCs w:val="20"/>
          <w:rtl/>
        </w:rPr>
      </w:pPr>
      <w:r>
        <w:rPr>
          <w:rFonts w:ascii="Traditional Arabic" w:hAnsi="Traditional Arabic" w:cs="Traditional Arabic" w:hint="cs"/>
          <w:b/>
          <w:bCs/>
          <w:sz w:val="32"/>
          <w:szCs w:val="32"/>
          <w:rtl/>
        </w:rPr>
        <w:t xml:space="preserve"> 8) حد المرتد:</w:t>
      </w:r>
      <w:r w:rsidR="00056F77">
        <w:rPr>
          <w:rFonts w:ascii="Traditional Arabic" w:hAnsi="Traditional Arabic" w:cs="Traditional Arabic" w:hint="cs"/>
          <w:b/>
          <w:bCs/>
          <w:sz w:val="32"/>
          <w:szCs w:val="32"/>
          <w:rtl/>
        </w:rPr>
        <w:t xml:space="preserve"> اتفق الأئمة الأربعة</w:t>
      </w:r>
      <w:r w:rsidR="00056F77">
        <w:rPr>
          <w:rFonts w:ascii="Traditional Arabic" w:hAnsi="Traditional Arabic" w:cs="Traditional Arabic" w:hint="cs"/>
          <w:sz w:val="32"/>
          <w:szCs w:val="32"/>
          <w:rtl/>
        </w:rPr>
        <w:t xml:space="preserve"> على أن من ثبت ارتداده عن الإسلام  -والعياذ بالله-  وجب قتله</w:t>
      </w:r>
      <w:r w:rsidR="007A4F31">
        <w:rPr>
          <w:rFonts w:ascii="Traditional Arabic" w:hAnsi="Traditional Arabic" w:cs="Traditional Arabic" w:hint="cs"/>
          <w:sz w:val="32"/>
          <w:szCs w:val="32"/>
          <w:rtl/>
        </w:rPr>
        <w:t xml:space="preserve"> </w:t>
      </w:r>
      <w:r w:rsidR="007A4F31">
        <w:rPr>
          <w:rFonts w:ascii="Traditional Arabic" w:hAnsi="Traditional Arabic" w:cs="Traditional Arabic" w:hint="cs"/>
          <w:sz w:val="20"/>
          <w:szCs w:val="20"/>
          <w:rtl/>
        </w:rPr>
        <w:t>(الفقه على المذاهب الأربعة، 5/138)</w:t>
      </w:r>
      <w:r w:rsidR="00056F77">
        <w:rPr>
          <w:rFonts w:ascii="Traditional Arabic" w:hAnsi="Traditional Arabic" w:cs="Traditional Arabic" w:hint="cs"/>
          <w:sz w:val="32"/>
          <w:szCs w:val="32"/>
          <w:rtl/>
        </w:rPr>
        <w:t>، لأن النبي صلى الله عليه وسلم قال: "</w:t>
      </w:r>
      <w:r w:rsidR="00056F77">
        <w:rPr>
          <w:rFonts w:ascii="Traditional Arabic" w:hAnsi="Traditional Arabic" w:cs="Traditional Arabic" w:hint="cs"/>
          <w:b/>
          <w:bCs/>
          <w:sz w:val="32"/>
          <w:szCs w:val="32"/>
          <w:rtl/>
        </w:rPr>
        <w:t>من بدّل دينه فاقتلوه</w:t>
      </w:r>
      <w:r w:rsidR="00056F77">
        <w:rPr>
          <w:rFonts w:ascii="Traditional Arabic" w:hAnsi="Traditional Arabic" w:cs="Traditional Arabic" w:hint="cs"/>
          <w:sz w:val="32"/>
          <w:szCs w:val="32"/>
          <w:rtl/>
        </w:rPr>
        <w:t>".</w:t>
      </w:r>
      <w:r w:rsidR="007A4F31">
        <w:rPr>
          <w:rFonts w:ascii="Traditional Arabic" w:hAnsi="Traditional Arabic" w:cs="Traditional Arabic" w:hint="cs"/>
          <w:sz w:val="32"/>
          <w:szCs w:val="32"/>
          <w:rtl/>
        </w:rPr>
        <w:t xml:space="preserve"> ومال المرتد الذي اكتسبه قبل ارتداده لورثته، وما اكتسبه حين ارتداده لبيت مال المسلمين. </w:t>
      </w:r>
      <w:r w:rsidR="007A4F31">
        <w:rPr>
          <w:rFonts w:ascii="Traditional Arabic" w:hAnsi="Traditional Arabic" w:cs="Traditional Arabic" w:hint="cs"/>
          <w:sz w:val="20"/>
          <w:szCs w:val="20"/>
          <w:rtl/>
        </w:rPr>
        <w:t>(القدوري، الفرائض، 246)</w:t>
      </w:r>
    </w:p>
    <w:p w:rsidR="00E30CE2" w:rsidRDefault="00E30CE2" w:rsidP="00E30CE2">
      <w:pPr>
        <w:pStyle w:val="AralkYok"/>
        <w:bidi/>
        <w:ind w:firstLine="708"/>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9) حكم تارك الصلاة: والحكم مستند إلى قول عليه الصلاة والسلام: "من ترك الصلاة فقد كفر".</w:t>
      </w:r>
    </w:p>
    <w:p w:rsidR="00E30CE2" w:rsidRPr="002B34FF" w:rsidRDefault="00E30CE2" w:rsidP="00E30CE2">
      <w:pPr>
        <w:pStyle w:val="AralkYok"/>
        <w:bidi/>
        <w:ind w:firstLine="708"/>
        <w:jc w:val="both"/>
        <w:rPr>
          <w:rFonts w:ascii="Traditional Arabic" w:hAnsi="Traditional Arabic" w:cs="Traditional Arabic"/>
          <w:sz w:val="32"/>
          <w:szCs w:val="32"/>
          <w:rtl/>
        </w:rPr>
      </w:pPr>
      <w:r w:rsidRPr="002B34FF">
        <w:rPr>
          <w:rFonts w:ascii="Traditional Arabic" w:hAnsi="Traditional Arabic" w:cs="Traditional Arabic" w:hint="cs"/>
          <w:sz w:val="32"/>
          <w:szCs w:val="32"/>
          <w:rtl/>
        </w:rPr>
        <w:t>أ) عند الحنفية: يفسر الحديث أن ترك الصلاة لايخرج الفاعلَ إلا بالكفر، لذا يحبس الفاعل ويضطر بإقامة الصلاة.</w:t>
      </w:r>
    </w:p>
    <w:p w:rsidR="00E30CE2" w:rsidRDefault="00E30CE2" w:rsidP="005B771C">
      <w:pPr>
        <w:pStyle w:val="AralkYok"/>
        <w:bidi/>
        <w:ind w:firstLine="708"/>
        <w:jc w:val="both"/>
        <w:rPr>
          <w:rFonts w:ascii="Traditional Arabic" w:hAnsi="Traditional Arabic" w:cs="Traditional Arabic"/>
          <w:sz w:val="32"/>
          <w:szCs w:val="32"/>
          <w:rtl/>
        </w:rPr>
      </w:pPr>
      <w:r w:rsidRPr="002B34FF">
        <w:rPr>
          <w:rFonts w:ascii="Traditional Arabic" w:hAnsi="Traditional Arabic" w:cs="Traditional Arabic" w:hint="cs"/>
          <w:sz w:val="32"/>
          <w:szCs w:val="32"/>
          <w:rtl/>
        </w:rPr>
        <w:t xml:space="preserve">ب) عند الجمهور: الشافعية شرح الحديث كما يشرحه الحنفية، ولكن ترك الصلاة </w:t>
      </w:r>
      <w:r w:rsidR="00AE4E78" w:rsidRPr="002B34FF">
        <w:rPr>
          <w:rFonts w:ascii="Traditional Arabic" w:hAnsi="Traditional Arabic" w:cs="Traditional Arabic" w:hint="cs"/>
          <w:sz w:val="32"/>
          <w:szCs w:val="32"/>
          <w:rtl/>
        </w:rPr>
        <w:t>جريمة كبيرة لا يعاقب إلا بالحد. والمالكية</w:t>
      </w:r>
      <w:r w:rsidRPr="002B34FF">
        <w:rPr>
          <w:rFonts w:ascii="Traditional Arabic" w:hAnsi="Traditional Arabic" w:cs="Traditional Arabic" w:hint="cs"/>
          <w:sz w:val="32"/>
          <w:szCs w:val="32"/>
          <w:rtl/>
        </w:rPr>
        <w:t xml:space="preserve"> </w:t>
      </w:r>
      <w:r w:rsidR="00AE4E78" w:rsidRPr="002B34FF">
        <w:rPr>
          <w:rFonts w:ascii="Traditional Arabic" w:hAnsi="Traditional Arabic" w:cs="Traditional Arabic" w:hint="cs"/>
          <w:sz w:val="32"/>
          <w:szCs w:val="32"/>
          <w:rtl/>
        </w:rPr>
        <w:t>والحنبلية يحكمان بظاهر الحديث ويقتلان تارك الصلاة كفرًا.</w:t>
      </w:r>
    </w:p>
    <w:p w:rsidR="002B34FF" w:rsidRDefault="002B34FF" w:rsidP="002B34FF">
      <w:pPr>
        <w:pStyle w:val="AralkYok"/>
        <w:bidi/>
        <w:ind w:firstLine="708"/>
        <w:jc w:val="both"/>
        <w:rPr>
          <w:rFonts w:ascii="Traditional Arabic" w:hAnsi="Traditional Arabic" w:cs="Traditional Arabic"/>
          <w:sz w:val="32"/>
          <w:szCs w:val="32"/>
          <w:rtl/>
        </w:rPr>
      </w:pPr>
    </w:p>
    <w:p w:rsidR="002B34FF" w:rsidRDefault="002B34FF" w:rsidP="002B34FF">
      <w:pPr>
        <w:pStyle w:val="AralkYok"/>
        <w:bidi/>
        <w:ind w:firstLine="708"/>
        <w:jc w:val="both"/>
        <w:rPr>
          <w:rFonts w:ascii="Traditional Arabic" w:hAnsi="Traditional Arabic" w:cs="Traditional Arabic"/>
          <w:sz w:val="32"/>
          <w:szCs w:val="32"/>
        </w:rPr>
      </w:pPr>
    </w:p>
    <w:p w:rsidR="00556E8D" w:rsidRPr="00733566" w:rsidRDefault="00556E8D" w:rsidP="00556E8D">
      <w:pPr>
        <w:pStyle w:val="AralkYok"/>
        <w:bidi/>
        <w:ind w:firstLine="708"/>
        <w:jc w:val="both"/>
        <w:rPr>
          <w:rFonts w:ascii="Traditional Arabic" w:hAnsi="Traditional Arabic" w:cs="Traditional Arabic"/>
          <w:sz w:val="32"/>
          <w:szCs w:val="32"/>
          <w:rtl/>
        </w:rPr>
      </w:pPr>
    </w:p>
    <w:p w:rsidR="002B34FF" w:rsidRPr="002B34FF" w:rsidRDefault="002B34FF" w:rsidP="002B34FF">
      <w:pPr>
        <w:pStyle w:val="AralkYok"/>
        <w:bidi/>
        <w:ind w:firstLine="708"/>
        <w:jc w:val="both"/>
        <w:rPr>
          <w:rFonts w:ascii="Traditional Arabic" w:hAnsi="Traditional Arabic" w:cs="Traditional Arabic"/>
          <w:b/>
          <w:bCs/>
          <w:sz w:val="40"/>
          <w:szCs w:val="40"/>
          <w:rtl/>
        </w:rPr>
      </w:pPr>
      <w:r w:rsidRPr="002B34FF">
        <w:rPr>
          <w:rFonts w:ascii="Traditional Arabic" w:hAnsi="Traditional Arabic" w:cs="Traditional Arabic" w:hint="cs"/>
          <w:b/>
          <w:bCs/>
          <w:sz w:val="40"/>
          <w:szCs w:val="40"/>
          <w:rtl/>
        </w:rPr>
        <w:lastRenderedPageBreak/>
        <w:t xml:space="preserve">القسم الثاني: </w:t>
      </w:r>
    </w:p>
    <w:p w:rsidR="002B34FF" w:rsidRPr="00F42A7F" w:rsidRDefault="002B34FF" w:rsidP="002B34FF">
      <w:pPr>
        <w:pStyle w:val="AralkYok"/>
        <w:bidi/>
        <w:ind w:firstLine="708"/>
        <w:jc w:val="both"/>
        <w:rPr>
          <w:rFonts w:ascii="Traditional Arabic" w:hAnsi="Traditional Arabic" w:cs="Traditional Arabic"/>
          <w:sz w:val="32"/>
          <w:szCs w:val="32"/>
          <w:rtl/>
        </w:rPr>
      </w:pPr>
      <w:r w:rsidRPr="002B34FF">
        <w:rPr>
          <w:rFonts w:ascii="Traditional Arabic" w:hAnsi="Traditional Arabic" w:cs="Traditional Arabic" w:hint="cs"/>
          <w:b/>
          <w:bCs/>
          <w:sz w:val="40"/>
          <w:szCs w:val="40"/>
          <w:rtl/>
        </w:rPr>
        <w:t>جرائم يعاقب عليها بالتعازير من طرف الإمام</w:t>
      </w:r>
      <w:r w:rsidR="005A1959">
        <w:rPr>
          <w:rFonts w:ascii="Traditional Arabic" w:hAnsi="Traditional Arabic" w:cs="Traditional Arabic" w:hint="cs"/>
          <w:b/>
          <w:bCs/>
          <w:sz w:val="40"/>
          <w:szCs w:val="40"/>
          <w:rtl/>
          <w:lang w:bidi="ar-AE"/>
        </w:rPr>
        <w:t xml:space="preserve"> والقاضي</w:t>
      </w:r>
      <w:r w:rsidRPr="002B34FF">
        <w:rPr>
          <w:rFonts w:ascii="Traditional Arabic" w:hAnsi="Traditional Arabic" w:cs="Traditional Arabic" w:hint="cs"/>
          <w:b/>
          <w:bCs/>
          <w:sz w:val="40"/>
          <w:szCs w:val="40"/>
          <w:rtl/>
        </w:rPr>
        <w:t>:</w:t>
      </w:r>
      <w:r w:rsidRPr="002B34FF">
        <w:rPr>
          <w:rFonts w:ascii="Traditional Arabic" w:hAnsi="Traditional Arabic" w:cs="Traditional Arabic" w:hint="cs"/>
          <w:sz w:val="40"/>
          <w:szCs w:val="40"/>
          <w:rtl/>
        </w:rPr>
        <w:t xml:space="preserve"> </w:t>
      </w:r>
      <w:r w:rsidRPr="00F42A7F">
        <w:rPr>
          <w:rFonts w:ascii="Traditional Arabic" w:hAnsi="Traditional Arabic" w:cs="Traditional Arabic" w:hint="cs"/>
          <w:sz w:val="32"/>
          <w:szCs w:val="32"/>
          <w:rtl/>
        </w:rPr>
        <w:t xml:space="preserve">مثل </w:t>
      </w:r>
      <w:r w:rsidR="005A1959">
        <w:rPr>
          <w:rFonts w:ascii="Traditional Arabic" w:hAnsi="Traditional Arabic" w:cs="Traditional Arabic" w:hint="cs"/>
          <w:sz w:val="32"/>
          <w:szCs w:val="32"/>
          <w:rtl/>
        </w:rPr>
        <w:t>الدفع و</w:t>
      </w:r>
      <w:r w:rsidRPr="00F42A7F">
        <w:rPr>
          <w:rFonts w:ascii="Traditional Arabic" w:hAnsi="Traditional Arabic" w:cs="Traditional Arabic" w:hint="cs"/>
          <w:sz w:val="32"/>
          <w:szCs w:val="32"/>
          <w:rtl/>
        </w:rPr>
        <w:t>النفي والضرب والحبس.</w:t>
      </w:r>
    </w:p>
    <w:p w:rsidR="008E1EC2" w:rsidRDefault="002B34FF" w:rsidP="008E1EC2">
      <w:pPr>
        <w:pStyle w:val="AralkYok"/>
        <w:bidi/>
        <w:ind w:firstLine="708"/>
        <w:jc w:val="both"/>
        <w:rPr>
          <w:rFonts w:cs="Traditional Arabic"/>
          <w:sz w:val="32"/>
          <w:szCs w:val="32"/>
          <w:rtl/>
          <w:lang w:bidi="ar-AE"/>
        </w:rPr>
      </w:pPr>
      <w:r w:rsidRPr="00F42A7F">
        <w:rPr>
          <w:rFonts w:ascii="Traditional Arabic" w:hAnsi="Traditional Arabic" w:cs="Traditional Arabic" w:hint="cs"/>
          <w:sz w:val="32"/>
          <w:szCs w:val="32"/>
          <w:rtl/>
        </w:rPr>
        <w:t>فمثلاً</w:t>
      </w:r>
      <w:r w:rsidR="008E1EC2">
        <w:rPr>
          <w:rFonts w:ascii="Traditional Arabic" w:hAnsi="Traditional Arabic" w:cs="Traditional Arabic" w:hint="cs"/>
          <w:sz w:val="32"/>
          <w:szCs w:val="32"/>
          <w:rtl/>
        </w:rPr>
        <w:t xml:space="preserve">، </w:t>
      </w:r>
      <w:r w:rsidR="00F42A7F" w:rsidRPr="00F42A7F">
        <w:rPr>
          <w:rFonts w:cs="Traditional Arabic" w:hint="cs"/>
          <w:sz w:val="32"/>
          <w:szCs w:val="32"/>
          <w:rtl/>
          <w:lang w:bidi="ar-AE"/>
        </w:rPr>
        <w:t>من</w:t>
      </w:r>
      <w:r w:rsidR="008E1EC2">
        <w:rPr>
          <w:rFonts w:cs="Traditional Arabic" w:hint="cs"/>
          <w:sz w:val="32"/>
          <w:szCs w:val="32"/>
          <w:rtl/>
          <w:lang w:bidi="ar-AE"/>
        </w:rPr>
        <w:t xml:space="preserve"> قذف و</w:t>
      </w:r>
      <w:r w:rsidR="00F42A7F" w:rsidRPr="00F42A7F">
        <w:rPr>
          <w:rFonts w:cs="Traditional Arabic" w:hint="cs"/>
          <w:sz w:val="32"/>
          <w:szCs w:val="32"/>
          <w:rtl/>
          <w:lang w:bidi="ar-AE"/>
        </w:rPr>
        <w:t>قال لمسلم: "</w:t>
      </w:r>
      <w:r w:rsidR="00F42A7F">
        <w:rPr>
          <w:rFonts w:cs="Traditional Arabic" w:hint="cs"/>
          <w:b/>
          <w:bCs/>
          <w:sz w:val="28"/>
          <w:szCs w:val="28"/>
          <w:rtl/>
          <w:lang w:bidi="ar-AE"/>
        </w:rPr>
        <w:t>يا فاسق!</w:t>
      </w:r>
      <w:r w:rsidR="00F42A7F" w:rsidRPr="00F42A7F">
        <w:rPr>
          <w:rFonts w:cs="Traditional Arabic" w:hint="cs"/>
          <w:sz w:val="32"/>
          <w:szCs w:val="32"/>
          <w:rtl/>
          <w:lang w:bidi="ar-AE"/>
        </w:rPr>
        <w:t xml:space="preserve">"، </w:t>
      </w:r>
      <w:r w:rsidR="00F42A7F">
        <w:rPr>
          <w:rFonts w:cs="Traditional Arabic" w:hint="cs"/>
          <w:sz w:val="32"/>
          <w:szCs w:val="32"/>
          <w:rtl/>
          <w:lang w:bidi="ar-AE"/>
        </w:rPr>
        <w:t>أو</w:t>
      </w:r>
      <w:r w:rsidR="00F42A7F" w:rsidRPr="00F42A7F">
        <w:rPr>
          <w:rFonts w:cs="Traditional Arabic" w:hint="cs"/>
          <w:sz w:val="32"/>
          <w:szCs w:val="32"/>
          <w:rtl/>
          <w:lang w:bidi="ar-AE"/>
        </w:rPr>
        <w:t>"</w:t>
      </w:r>
      <w:r w:rsidR="00F42A7F">
        <w:rPr>
          <w:rFonts w:cs="Traditional Arabic" w:hint="cs"/>
          <w:b/>
          <w:bCs/>
          <w:sz w:val="28"/>
          <w:szCs w:val="28"/>
          <w:rtl/>
          <w:lang w:bidi="ar-AE"/>
        </w:rPr>
        <w:t>يا خبيث!</w:t>
      </w:r>
      <w:r w:rsidR="00F42A7F" w:rsidRPr="00F42A7F">
        <w:rPr>
          <w:rFonts w:cs="Traditional Arabic" w:hint="cs"/>
          <w:sz w:val="32"/>
          <w:szCs w:val="32"/>
          <w:rtl/>
          <w:lang w:bidi="ar-AE"/>
        </w:rPr>
        <w:t>"،</w:t>
      </w:r>
      <w:r w:rsidR="00F42A7F">
        <w:rPr>
          <w:rFonts w:cs="Traditional Arabic" w:hint="cs"/>
          <w:b/>
          <w:bCs/>
          <w:sz w:val="40"/>
          <w:szCs w:val="40"/>
          <w:rtl/>
          <w:lang w:bidi="ar-AE"/>
        </w:rPr>
        <w:t xml:space="preserve"> </w:t>
      </w:r>
      <w:r w:rsidR="00F42A7F">
        <w:rPr>
          <w:rFonts w:cs="Traditional Arabic" w:hint="cs"/>
          <w:sz w:val="32"/>
          <w:szCs w:val="32"/>
          <w:rtl/>
          <w:lang w:bidi="ar-AE"/>
        </w:rPr>
        <w:t>أو</w:t>
      </w:r>
      <w:r w:rsidR="00F42A7F" w:rsidRPr="00F42A7F">
        <w:rPr>
          <w:rFonts w:cs="Traditional Arabic" w:hint="cs"/>
          <w:sz w:val="32"/>
          <w:szCs w:val="32"/>
          <w:rtl/>
          <w:lang w:bidi="ar-AE"/>
        </w:rPr>
        <w:t xml:space="preserve"> "</w:t>
      </w:r>
      <w:r w:rsidR="00F42A7F">
        <w:rPr>
          <w:rFonts w:cs="Traditional Arabic" w:hint="cs"/>
          <w:b/>
          <w:bCs/>
          <w:sz w:val="28"/>
          <w:szCs w:val="28"/>
          <w:rtl/>
          <w:lang w:bidi="ar-AE"/>
        </w:rPr>
        <w:t>يا كافر!</w:t>
      </w:r>
      <w:r w:rsidR="00F42A7F" w:rsidRPr="00F42A7F">
        <w:rPr>
          <w:rFonts w:cs="Traditional Arabic" w:hint="cs"/>
          <w:sz w:val="32"/>
          <w:szCs w:val="32"/>
          <w:rtl/>
          <w:lang w:bidi="ar-AE"/>
        </w:rPr>
        <w:t>"،</w:t>
      </w:r>
      <w:r w:rsidR="00F42A7F">
        <w:rPr>
          <w:rFonts w:cs="Traditional Arabic" w:hint="cs"/>
          <w:b/>
          <w:bCs/>
          <w:sz w:val="40"/>
          <w:szCs w:val="40"/>
          <w:rtl/>
          <w:lang w:bidi="ar-AE"/>
        </w:rPr>
        <w:t xml:space="preserve"> </w:t>
      </w:r>
      <w:r w:rsidR="00F42A7F">
        <w:rPr>
          <w:rFonts w:cs="Traditional Arabic" w:hint="cs"/>
          <w:sz w:val="32"/>
          <w:szCs w:val="32"/>
          <w:rtl/>
          <w:lang w:bidi="ar-AE"/>
        </w:rPr>
        <w:t>أو</w:t>
      </w:r>
      <w:r w:rsidR="00F42A7F" w:rsidRPr="00F42A7F">
        <w:rPr>
          <w:rFonts w:cs="Traditional Arabic" w:hint="cs"/>
          <w:sz w:val="32"/>
          <w:szCs w:val="32"/>
          <w:rtl/>
          <w:lang w:bidi="ar-AE"/>
        </w:rPr>
        <w:t xml:space="preserve"> "</w:t>
      </w:r>
      <w:r w:rsidR="00F42A7F">
        <w:rPr>
          <w:rFonts w:cs="Traditional Arabic" w:hint="cs"/>
          <w:b/>
          <w:bCs/>
          <w:sz w:val="28"/>
          <w:szCs w:val="28"/>
          <w:rtl/>
          <w:lang w:bidi="ar-AE"/>
        </w:rPr>
        <w:t>يا منافق!</w:t>
      </w:r>
      <w:r w:rsidR="00F42A7F" w:rsidRPr="00F42A7F">
        <w:rPr>
          <w:rFonts w:cs="Traditional Arabic" w:hint="cs"/>
          <w:sz w:val="32"/>
          <w:szCs w:val="32"/>
          <w:rtl/>
          <w:lang w:bidi="ar-AE"/>
        </w:rPr>
        <w:t xml:space="preserve">"، </w:t>
      </w:r>
      <w:r w:rsidR="00F42A7F">
        <w:rPr>
          <w:rFonts w:cs="Traditional Arabic" w:hint="cs"/>
          <w:sz w:val="32"/>
          <w:szCs w:val="32"/>
          <w:rtl/>
          <w:lang w:bidi="ar-AE"/>
        </w:rPr>
        <w:t>أو</w:t>
      </w:r>
      <w:r w:rsidR="00F42A7F" w:rsidRPr="00F42A7F">
        <w:rPr>
          <w:rFonts w:cs="Traditional Arabic" w:hint="cs"/>
          <w:sz w:val="32"/>
          <w:szCs w:val="32"/>
          <w:rtl/>
          <w:lang w:bidi="ar-AE"/>
        </w:rPr>
        <w:t xml:space="preserve"> "</w:t>
      </w:r>
      <w:r w:rsidR="00F42A7F">
        <w:rPr>
          <w:rFonts w:cs="Traditional Arabic" w:hint="cs"/>
          <w:b/>
          <w:bCs/>
          <w:sz w:val="28"/>
          <w:szCs w:val="28"/>
          <w:rtl/>
          <w:lang w:bidi="ar-AE"/>
        </w:rPr>
        <w:t>يا لوطي!</w:t>
      </w:r>
      <w:r w:rsidR="00F42A7F" w:rsidRPr="00F42A7F">
        <w:rPr>
          <w:rFonts w:cs="Traditional Arabic" w:hint="cs"/>
          <w:sz w:val="32"/>
          <w:szCs w:val="32"/>
          <w:rtl/>
          <w:lang w:bidi="ar-AE"/>
        </w:rPr>
        <w:t xml:space="preserve">"، </w:t>
      </w:r>
      <w:r w:rsidR="00F42A7F">
        <w:rPr>
          <w:rFonts w:cs="Traditional Arabic" w:hint="cs"/>
          <w:sz w:val="32"/>
          <w:szCs w:val="32"/>
          <w:rtl/>
          <w:lang w:bidi="ar-AE"/>
        </w:rPr>
        <w:t>أو</w:t>
      </w:r>
      <w:r w:rsidR="00F42A7F" w:rsidRPr="00F42A7F">
        <w:rPr>
          <w:rFonts w:cs="Traditional Arabic" w:hint="cs"/>
          <w:sz w:val="32"/>
          <w:szCs w:val="32"/>
          <w:rtl/>
          <w:lang w:bidi="ar-AE"/>
        </w:rPr>
        <w:t xml:space="preserve"> "</w:t>
      </w:r>
      <w:r w:rsidR="00F42A7F">
        <w:rPr>
          <w:rFonts w:cs="Traditional Arabic" w:hint="cs"/>
          <w:b/>
          <w:bCs/>
          <w:sz w:val="28"/>
          <w:szCs w:val="28"/>
          <w:rtl/>
          <w:lang w:bidi="ar-AE"/>
        </w:rPr>
        <w:t>يا آكل الربا!</w:t>
      </w:r>
      <w:r w:rsidR="00F42A7F" w:rsidRPr="00F42A7F">
        <w:rPr>
          <w:rFonts w:cs="Traditional Arabic" w:hint="cs"/>
          <w:sz w:val="32"/>
          <w:szCs w:val="32"/>
          <w:rtl/>
          <w:lang w:bidi="ar-AE"/>
        </w:rPr>
        <w:t>"،</w:t>
      </w:r>
      <w:r w:rsidR="00F42A7F">
        <w:rPr>
          <w:rFonts w:cs="Traditional Arabic" w:hint="cs"/>
          <w:b/>
          <w:bCs/>
          <w:sz w:val="40"/>
          <w:szCs w:val="40"/>
          <w:rtl/>
          <w:lang w:bidi="ar-AE"/>
        </w:rPr>
        <w:t xml:space="preserve"> </w:t>
      </w:r>
      <w:r w:rsidR="00F42A7F">
        <w:rPr>
          <w:rFonts w:cs="Traditional Arabic" w:hint="cs"/>
          <w:sz w:val="32"/>
          <w:szCs w:val="32"/>
          <w:rtl/>
          <w:lang w:bidi="ar-AE"/>
        </w:rPr>
        <w:t>أو</w:t>
      </w:r>
      <w:r w:rsidR="00F42A7F" w:rsidRPr="00F42A7F">
        <w:rPr>
          <w:rFonts w:cs="Traditional Arabic" w:hint="cs"/>
          <w:sz w:val="32"/>
          <w:szCs w:val="32"/>
          <w:rtl/>
          <w:lang w:bidi="ar-AE"/>
        </w:rPr>
        <w:t xml:space="preserve"> "</w:t>
      </w:r>
      <w:r w:rsidR="00F42A7F">
        <w:rPr>
          <w:rFonts w:cs="Traditional Arabic" w:hint="cs"/>
          <w:b/>
          <w:bCs/>
          <w:sz w:val="28"/>
          <w:szCs w:val="28"/>
          <w:rtl/>
          <w:lang w:bidi="ar-AE"/>
        </w:rPr>
        <w:t>يا شارب الخمر!</w:t>
      </w:r>
      <w:r w:rsidR="00F42A7F" w:rsidRPr="00F42A7F">
        <w:rPr>
          <w:rFonts w:cs="Traditional Arabic" w:hint="cs"/>
          <w:sz w:val="32"/>
          <w:szCs w:val="32"/>
          <w:rtl/>
          <w:lang w:bidi="ar-AE"/>
        </w:rPr>
        <w:t>"،</w:t>
      </w:r>
      <w:r w:rsidR="00F42A7F">
        <w:rPr>
          <w:rFonts w:cs="Traditional Arabic" w:hint="cs"/>
          <w:b/>
          <w:bCs/>
          <w:sz w:val="40"/>
          <w:szCs w:val="40"/>
          <w:rtl/>
          <w:lang w:bidi="ar-AE"/>
        </w:rPr>
        <w:t xml:space="preserve"> </w:t>
      </w:r>
      <w:r w:rsidR="00F42A7F">
        <w:rPr>
          <w:rFonts w:cs="Traditional Arabic" w:hint="cs"/>
          <w:sz w:val="32"/>
          <w:szCs w:val="32"/>
          <w:rtl/>
          <w:lang w:bidi="ar-AE"/>
        </w:rPr>
        <w:t>أو</w:t>
      </w:r>
      <w:r w:rsidR="00F42A7F" w:rsidRPr="00F42A7F">
        <w:rPr>
          <w:rFonts w:cs="Traditional Arabic" w:hint="cs"/>
          <w:sz w:val="32"/>
          <w:szCs w:val="32"/>
          <w:rtl/>
          <w:lang w:bidi="ar-AE"/>
        </w:rPr>
        <w:t xml:space="preserve"> "</w:t>
      </w:r>
      <w:r w:rsidR="00F42A7F">
        <w:rPr>
          <w:rFonts w:cs="Traditional Arabic" w:hint="cs"/>
          <w:b/>
          <w:bCs/>
          <w:sz w:val="28"/>
          <w:szCs w:val="28"/>
          <w:rtl/>
          <w:lang w:bidi="ar-AE"/>
        </w:rPr>
        <w:t>يا ديوث!</w:t>
      </w:r>
      <w:r w:rsidR="00F42A7F" w:rsidRPr="00F42A7F">
        <w:rPr>
          <w:rFonts w:cs="Traditional Arabic" w:hint="cs"/>
          <w:sz w:val="32"/>
          <w:szCs w:val="32"/>
          <w:rtl/>
          <w:lang w:bidi="ar-AE"/>
        </w:rPr>
        <w:t xml:space="preserve">"، </w:t>
      </w:r>
      <w:r w:rsidR="00F42A7F">
        <w:rPr>
          <w:rFonts w:cs="Traditional Arabic" w:hint="cs"/>
          <w:sz w:val="32"/>
          <w:szCs w:val="32"/>
          <w:rtl/>
          <w:lang w:bidi="ar-AE"/>
        </w:rPr>
        <w:t>أو</w:t>
      </w:r>
      <w:r w:rsidR="00F42A7F" w:rsidRPr="00F42A7F">
        <w:rPr>
          <w:rFonts w:cs="Traditional Arabic" w:hint="cs"/>
          <w:sz w:val="32"/>
          <w:szCs w:val="32"/>
          <w:rtl/>
          <w:lang w:bidi="ar-AE"/>
        </w:rPr>
        <w:t xml:space="preserve"> "</w:t>
      </w:r>
      <w:r w:rsidR="00F42A7F">
        <w:rPr>
          <w:rFonts w:cs="Traditional Arabic" w:hint="cs"/>
          <w:b/>
          <w:bCs/>
          <w:sz w:val="28"/>
          <w:szCs w:val="28"/>
          <w:rtl/>
          <w:lang w:bidi="ar-AE"/>
        </w:rPr>
        <w:t>يا قرطبان!</w:t>
      </w:r>
      <w:r w:rsidR="00F42A7F" w:rsidRPr="00F42A7F">
        <w:rPr>
          <w:rFonts w:cs="Traditional Arabic" w:hint="cs"/>
          <w:sz w:val="32"/>
          <w:szCs w:val="32"/>
          <w:rtl/>
          <w:lang w:bidi="ar-AE"/>
        </w:rPr>
        <w:t xml:space="preserve">"، </w:t>
      </w:r>
      <w:r w:rsidR="00F42A7F">
        <w:rPr>
          <w:rFonts w:cs="Traditional Arabic" w:hint="cs"/>
          <w:sz w:val="32"/>
          <w:szCs w:val="32"/>
          <w:rtl/>
          <w:lang w:bidi="ar-AE"/>
        </w:rPr>
        <w:t>أو</w:t>
      </w:r>
      <w:r w:rsidR="00F42A7F" w:rsidRPr="00F42A7F">
        <w:rPr>
          <w:rFonts w:cs="Traditional Arabic" w:hint="cs"/>
          <w:sz w:val="32"/>
          <w:szCs w:val="32"/>
          <w:rtl/>
          <w:lang w:bidi="ar-AE"/>
        </w:rPr>
        <w:t xml:space="preserve"> "</w:t>
      </w:r>
      <w:r w:rsidR="00F42A7F">
        <w:rPr>
          <w:rFonts w:cs="Traditional Arabic" w:hint="cs"/>
          <w:b/>
          <w:bCs/>
          <w:sz w:val="28"/>
          <w:szCs w:val="28"/>
          <w:rtl/>
          <w:lang w:bidi="ar-AE"/>
        </w:rPr>
        <w:t>يا حرام زاده!</w:t>
      </w:r>
      <w:r w:rsidR="00F42A7F" w:rsidRPr="00F42A7F">
        <w:rPr>
          <w:rFonts w:cs="Traditional Arabic" w:hint="cs"/>
          <w:sz w:val="32"/>
          <w:szCs w:val="32"/>
          <w:rtl/>
          <w:lang w:bidi="ar-AE"/>
        </w:rPr>
        <w:t xml:space="preserve">"، </w:t>
      </w:r>
      <w:r w:rsidR="00F42A7F">
        <w:rPr>
          <w:rFonts w:cs="Traditional Arabic" w:hint="cs"/>
          <w:sz w:val="32"/>
          <w:szCs w:val="32"/>
          <w:rtl/>
          <w:lang w:bidi="ar-AE"/>
        </w:rPr>
        <w:t>أو</w:t>
      </w:r>
      <w:r w:rsidR="00F42A7F" w:rsidRPr="00F42A7F">
        <w:rPr>
          <w:rFonts w:cs="Traditional Arabic" w:hint="cs"/>
          <w:sz w:val="32"/>
          <w:szCs w:val="32"/>
          <w:rtl/>
          <w:lang w:bidi="ar-AE"/>
        </w:rPr>
        <w:t xml:space="preserve"> </w:t>
      </w:r>
      <w:r w:rsidR="008E1EC2">
        <w:rPr>
          <w:rFonts w:cs="Traditional Arabic" w:hint="cs"/>
          <w:sz w:val="32"/>
          <w:szCs w:val="32"/>
          <w:rtl/>
          <w:lang w:bidi="ar-AE"/>
        </w:rPr>
        <w:t xml:space="preserve"> يرى امرأته رجلاً فيدعُه خاليًا... عُزِّرَ.  ولو قال لمسلم: </w:t>
      </w:r>
      <w:r w:rsidR="00F42A7F" w:rsidRPr="00F42A7F">
        <w:rPr>
          <w:rFonts w:cs="Traditional Arabic" w:hint="cs"/>
          <w:sz w:val="32"/>
          <w:szCs w:val="32"/>
          <w:rtl/>
          <w:lang w:bidi="ar-AE"/>
        </w:rPr>
        <w:t>"</w:t>
      </w:r>
      <w:r w:rsidR="00F42A7F">
        <w:rPr>
          <w:rFonts w:cs="Traditional Arabic" w:hint="cs"/>
          <w:b/>
          <w:bCs/>
          <w:sz w:val="28"/>
          <w:szCs w:val="28"/>
          <w:rtl/>
          <w:lang w:bidi="ar-AE"/>
        </w:rPr>
        <w:t xml:space="preserve">يا </w:t>
      </w:r>
      <w:r w:rsidR="008E1EC2">
        <w:rPr>
          <w:rFonts w:cs="Traditional Arabic" w:hint="cs"/>
          <w:b/>
          <w:bCs/>
          <w:sz w:val="28"/>
          <w:szCs w:val="28"/>
          <w:rtl/>
          <w:lang w:bidi="ar-AE"/>
        </w:rPr>
        <w:t>حمار</w:t>
      </w:r>
      <w:r w:rsidR="00F42A7F">
        <w:rPr>
          <w:rFonts w:cs="Traditional Arabic" w:hint="cs"/>
          <w:b/>
          <w:bCs/>
          <w:sz w:val="28"/>
          <w:szCs w:val="28"/>
          <w:rtl/>
          <w:lang w:bidi="ar-AE"/>
        </w:rPr>
        <w:t>!</w:t>
      </w:r>
      <w:r w:rsidR="00F42A7F" w:rsidRPr="00F42A7F">
        <w:rPr>
          <w:rFonts w:cs="Traditional Arabic" w:hint="cs"/>
          <w:sz w:val="32"/>
          <w:szCs w:val="32"/>
          <w:rtl/>
          <w:lang w:bidi="ar-AE"/>
        </w:rPr>
        <w:t>"،</w:t>
      </w:r>
      <w:r w:rsidR="00F42A7F">
        <w:rPr>
          <w:rFonts w:cs="Traditional Arabic" w:hint="cs"/>
          <w:b/>
          <w:bCs/>
          <w:sz w:val="40"/>
          <w:szCs w:val="40"/>
          <w:rtl/>
          <w:lang w:bidi="ar-AE"/>
        </w:rPr>
        <w:t xml:space="preserve"> </w:t>
      </w:r>
      <w:r w:rsidR="00F42A7F">
        <w:rPr>
          <w:rFonts w:cs="Traditional Arabic" w:hint="cs"/>
          <w:sz w:val="32"/>
          <w:szCs w:val="32"/>
          <w:rtl/>
          <w:lang w:bidi="ar-AE"/>
        </w:rPr>
        <w:t>أو</w:t>
      </w:r>
      <w:r w:rsidR="00F42A7F" w:rsidRPr="00F42A7F">
        <w:rPr>
          <w:rFonts w:cs="Traditional Arabic" w:hint="cs"/>
          <w:sz w:val="32"/>
          <w:szCs w:val="32"/>
          <w:rtl/>
          <w:lang w:bidi="ar-AE"/>
        </w:rPr>
        <w:t xml:space="preserve"> "</w:t>
      </w:r>
      <w:r w:rsidR="00F42A7F">
        <w:rPr>
          <w:rFonts w:cs="Traditional Arabic" w:hint="cs"/>
          <w:b/>
          <w:bCs/>
          <w:sz w:val="28"/>
          <w:szCs w:val="28"/>
          <w:rtl/>
          <w:lang w:bidi="ar-AE"/>
        </w:rPr>
        <w:t xml:space="preserve">يا </w:t>
      </w:r>
      <w:r w:rsidR="008E1EC2">
        <w:rPr>
          <w:rFonts w:cs="Traditional Arabic" w:hint="cs"/>
          <w:b/>
          <w:bCs/>
          <w:sz w:val="28"/>
          <w:szCs w:val="28"/>
          <w:rtl/>
          <w:lang w:bidi="ar-AE"/>
        </w:rPr>
        <w:t>خنزير</w:t>
      </w:r>
      <w:r w:rsidR="00F42A7F">
        <w:rPr>
          <w:rFonts w:cs="Traditional Arabic" w:hint="cs"/>
          <w:b/>
          <w:bCs/>
          <w:sz w:val="28"/>
          <w:szCs w:val="28"/>
          <w:rtl/>
          <w:lang w:bidi="ar-AE"/>
        </w:rPr>
        <w:t>!</w:t>
      </w:r>
      <w:r w:rsidR="008E1EC2">
        <w:rPr>
          <w:rFonts w:cs="Traditional Arabic" w:hint="cs"/>
          <w:sz w:val="32"/>
          <w:szCs w:val="32"/>
          <w:rtl/>
          <w:lang w:bidi="ar-AE"/>
        </w:rPr>
        <w:t>"... لم يُعَزَّرْ.</w:t>
      </w:r>
    </w:p>
    <w:p w:rsidR="00F42A7F" w:rsidRPr="00A031CA" w:rsidRDefault="008E1EC2" w:rsidP="005D1D38">
      <w:pPr>
        <w:pStyle w:val="AralkYok"/>
        <w:bidi/>
        <w:ind w:firstLine="708"/>
        <w:jc w:val="both"/>
        <w:rPr>
          <w:rFonts w:cs="Traditional Arabic"/>
          <w:b/>
          <w:bCs/>
          <w:sz w:val="20"/>
          <w:szCs w:val="20"/>
          <w:rtl/>
          <w:lang w:bidi="ar-AE"/>
        </w:rPr>
      </w:pPr>
      <w:r>
        <w:rPr>
          <w:rFonts w:cs="Traditional Arabic" w:hint="cs"/>
          <w:sz w:val="32"/>
          <w:szCs w:val="32"/>
          <w:rtl/>
          <w:lang w:bidi="ar-AE"/>
        </w:rPr>
        <w:t xml:space="preserve">رجلٌ زنى بامرأة ميّتة يعزر.  ولو قال: </w:t>
      </w:r>
      <w:r w:rsidR="005D1D38" w:rsidRPr="00F42A7F">
        <w:rPr>
          <w:rFonts w:cs="Traditional Arabic" w:hint="cs"/>
          <w:sz w:val="32"/>
          <w:szCs w:val="32"/>
          <w:rtl/>
          <w:lang w:bidi="ar-AE"/>
        </w:rPr>
        <w:t>"</w:t>
      </w:r>
      <w:r w:rsidR="005D1D38">
        <w:rPr>
          <w:rFonts w:cs="Traditional Arabic" w:hint="cs"/>
          <w:b/>
          <w:bCs/>
          <w:sz w:val="28"/>
          <w:szCs w:val="28"/>
          <w:rtl/>
          <w:lang w:bidi="ar-AE"/>
        </w:rPr>
        <w:t>يا خائن!</w:t>
      </w:r>
      <w:r w:rsidR="005D1D38" w:rsidRPr="00F42A7F">
        <w:rPr>
          <w:rFonts w:cs="Traditional Arabic" w:hint="cs"/>
          <w:sz w:val="32"/>
          <w:szCs w:val="32"/>
          <w:rtl/>
          <w:lang w:bidi="ar-AE"/>
        </w:rPr>
        <w:t>"،</w:t>
      </w:r>
      <w:r w:rsidR="005D1D38">
        <w:rPr>
          <w:rFonts w:cs="Traditional Arabic" w:hint="cs"/>
          <w:b/>
          <w:bCs/>
          <w:sz w:val="40"/>
          <w:szCs w:val="40"/>
          <w:rtl/>
          <w:lang w:bidi="ar-AE"/>
        </w:rPr>
        <w:t xml:space="preserve"> </w:t>
      </w:r>
      <w:r w:rsidR="005D1D38">
        <w:rPr>
          <w:rFonts w:cs="Traditional Arabic" w:hint="cs"/>
          <w:sz w:val="32"/>
          <w:szCs w:val="32"/>
          <w:rtl/>
          <w:lang w:bidi="ar-AE"/>
        </w:rPr>
        <w:t>أو</w:t>
      </w:r>
      <w:r w:rsidR="005D1D38" w:rsidRPr="00F42A7F">
        <w:rPr>
          <w:rFonts w:cs="Traditional Arabic" w:hint="cs"/>
          <w:sz w:val="32"/>
          <w:szCs w:val="32"/>
          <w:rtl/>
          <w:lang w:bidi="ar-AE"/>
        </w:rPr>
        <w:t xml:space="preserve"> "</w:t>
      </w:r>
      <w:r w:rsidR="005D1D38">
        <w:rPr>
          <w:rFonts w:cs="Traditional Arabic" w:hint="cs"/>
          <w:b/>
          <w:bCs/>
          <w:sz w:val="28"/>
          <w:szCs w:val="28"/>
          <w:rtl/>
          <w:lang w:bidi="ar-AE"/>
        </w:rPr>
        <w:t>يا زنديق!</w:t>
      </w:r>
      <w:r w:rsidR="005D1D38" w:rsidRPr="00F42A7F">
        <w:rPr>
          <w:rFonts w:cs="Traditional Arabic" w:hint="cs"/>
          <w:sz w:val="32"/>
          <w:szCs w:val="32"/>
          <w:rtl/>
          <w:lang w:bidi="ar-AE"/>
        </w:rPr>
        <w:t xml:space="preserve">"، </w:t>
      </w:r>
      <w:r w:rsidR="005D1D38">
        <w:rPr>
          <w:rFonts w:cs="Traditional Arabic" w:hint="cs"/>
          <w:sz w:val="32"/>
          <w:szCs w:val="32"/>
          <w:rtl/>
          <w:lang w:bidi="ar-AE"/>
        </w:rPr>
        <w:t>أو</w:t>
      </w:r>
      <w:r w:rsidR="005D1D38" w:rsidRPr="00F42A7F">
        <w:rPr>
          <w:rFonts w:cs="Traditional Arabic" w:hint="cs"/>
          <w:sz w:val="32"/>
          <w:szCs w:val="32"/>
          <w:rtl/>
          <w:lang w:bidi="ar-AE"/>
        </w:rPr>
        <w:t xml:space="preserve"> "</w:t>
      </w:r>
      <w:r w:rsidR="005D1D38">
        <w:rPr>
          <w:rFonts w:cs="Traditional Arabic" w:hint="cs"/>
          <w:b/>
          <w:bCs/>
          <w:sz w:val="28"/>
          <w:szCs w:val="28"/>
          <w:rtl/>
          <w:lang w:bidi="ar-AE"/>
        </w:rPr>
        <w:t>يا ابن القحبة!</w:t>
      </w:r>
      <w:r w:rsidR="005D1D38" w:rsidRPr="00F42A7F">
        <w:rPr>
          <w:rFonts w:cs="Traditional Arabic" w:hint="cs"/>
          <w:sz w:val="32"/>
          <w:szCs w:val="32"/>
          <w:rtl/>
          <w:lang w:bidi="ar-AE"/>
        </w:rPr>
        <w:t xml:space="preserve">"، </w:t>
      </w:r>
      <w:r>
        <w:rPr>
          <w:rFonts w:cs="Traditional Arabic" w:hint="cs"/>
          <w:sz w:val="32"/>
          <w:szCs w:val="32"/>
          <w:rtl/>
          <w:lang w:bidi="ar-AE"/>
        </w:rPr>
        <w:t xml:space="preserve"> </w:t>
      </w:r>
      <w:r w:rsidR="005D1D38" w:rsidRPr="00F42A7F">
        <w:rPr>
          <w:rFonts w:cs="Traditional Arabic" w:hint="cs"/>
          <w:sz w:val="32"/>
          <w:szCs w:val="32"/>
          <w:rtl/>
          <w:lang w:bidi="ar-AE"/>
        </w:rPr>
        <w:t>"</w:t>
      </w:r>
      <w:r w:rsidR="005D1D38">
        <w:rPr>
          <w:rFonts w:cs="Traditional Arabic" w:hint="cs"/>
          <w:b/>
          <w:bCs/>
          <w:sz w:val="28"/>
          <w:szCs w:val="28"/>
          <w:rtl/>
          <w:lang w:bidi="ar-AE"/>
        </w:rPr>
        <w:t>أنت مأوى الزواني!</w:t>
      </w:r>
      <w:r w:rsidR="005D1D38">
        <w:rPr>
          <w:rFonts w:cs="Traditional Arabic" w:hint="cs"/>
          <w:sz w:val="32"/>
          <w:szCs w:val="32"/>
          <w:rtl/>
          <w:lang w:bidi="ar-AE"/>
        </w:rPr>
        <w:t>" عزر.  من من المسلمين يبيع الخمر يعزر ويضرب ضرباً</w:t>
      </w:r>
      <w:r w:rsidR="005D1D38" w:rsidRPr="00F42A7F">
        <w:rPr>
          <w:rFonts w:cs="Traditional Arabic" w:hint="cs"/>
          <w:sz w:val="32"/>
          <w:szCs w:val="32"/>
          <w:rtl/>
          <w:lang w:bidi="ar-AE"/>
        </w:rPr>
        <w:t xml:space="preserve"> </w:t>
      </w:r>
      <w:r w:rsidR="005D1D38">
        <w:rPr>
          <w:rFonts w:cs="Traditional Arabic" w:hint="cs"/>
          <w:sz w:val="32"/>
          <w:szCs w:val="32"/>
          <w:rtl/>
          <w:lang w:bidi="ar-AE"/>
        </w:rPr>
        <w:t>وجيعًا، ولو وجد منه رائحة الخمر دون السكر</w:t>
      </w:r>
      <w:r w:rsidR="00A031CA">
        <w:rPr>
          <w:rFonts w:cs="Traditional Arabic" w:hint="cs"/>
          <w:sz w:val="32"/>
          <w:szCs w:val="32"/>
          <w:rtl/>
          <w:lang w:bidi="ar-AE"/>
        </w:rPr>
        <w:t>، ومن وطئ بهيمة</w:t>
      </w:r>
      <w:r w:rsidR="005D1D38">
        <w:rPr>
          <w:rFonts w:cs="Traditional Arabic" w:hint="cs"/>
          <w:sz w:val="32"/>
          <w:szCs w:val="32"/>
          <w:rtl/>
          <w:lang w:bidi="ar-AE"/>
        </w:rPr>
        <w:t xml:space="preserve"> يعزر،  </w:t>
      </w:r>
      <w:r w:rsidR="00A031CA">
        <w:rPr>
          <w:rFonts w:cs="Traditional Arabic" w:hint="cs"/>
          <w:sz w:val="20"/>
          <w:szCs w:val="20"/>
          <w:rtl/>
          <w:lang w:bidi="ar-AE"/>
        </w:rPr>
        <w:t xml:space="preserve">(مصطفى بن شمس الدين الأختري، </w:t>
      </w:r>
      <w:r w:rsidR="00A031CA">
        <w:rPr>
          <w:rFonts w:cs="Traditional Arabic" w:hint="cs"/>
          <w:b/>
          <w:bCs/>
          <w:sz w:val="20"/>
          <w:szCs w:val="20"/>
          <w:rtl/>
          <w:lang w:bidi="ar-AE"/>
        </w:rPr>
        <w:t xml:space="preserve">جامع المسائل، تحقيق: د. مصطفى كلبك، دار </w:t>
      </w:r>
      <w:r w:rsidR="00A031CA" w:rsidRPr="00A031CA">
        <w:rPr>
          <w:rFonts w:cs="Traditional Arabic" w:hint="cs"/>
          <w:sz w:val="20"/>
          <w:szCs w:val="20"/>
          <w:rtl/>
          <w:lang w:bidi="ar-AE"/>
        </w:rPr>
        <w:t>الروضة، إستانبول 2014، ص. 124-126)</w:t>
      </w:r>
    </w:p>
    <w:p w:rsidR="005B3DA8" w:rsidRPr="005B3DA8" w:rsidRDefault="005B3DA8" w:rsidP="005B3DA8">
      <w:pPr>
        <w:pStyle w:val="AralkYok"/>
        <w:bidi/>
        <w:jc w:val="both"/>
        <w:rPr>
          <w:rFonts w:cs="Traditional Arabic"/>
          <w:b/>
          <w:bCs/>
          <w:sz w:val="32"/>
          <w:szCs w:val="32"/>
          <w:rtl/>
          <w:lang w:bidi="ar-AE"/>
        </w:rPr>
      </w:pPr>
      <w:r>
        <w:rPr>
          <w:rFonts w:cs="Traditional Arabic"/>
          <w:b/>
          <w:bCs/>
          <w:sz w:val="40"/>
          <w:szCs w:val="40"/>
          <w:rtl/>
          <w:lang w:bidi="ar-AE"/>
        </w:rPr>
        <w:tab/>
      </w:r>
      <w:r>
        <w:rPr>
          <w:rFonts w:cs="Traditional Arabic" w:hint="cs"/>
          <w:b/>
          <w:bCs/>
          <w:sz w:val="40"/>
          <w:szCs w:val="40"/>
          <w:rtl/>
          <w:lang w:bidi="ar-AE"/>
        </w:rPr>
        <w:t>مراتب التعزير:</w:t>
      </w:r>
      <w:r>
        <w:rPr>
          <w:rFonts w:cs="Traditional Arabic" w:hint="cs"/>
          <w:b/>
          <w:bCs/>
          <w:sz w:val="32"/>
          <w:szCs w:val="32"/>
          <w:rtl/>
          <w:lang w:bidi="ar-AE"/>
        </w:rPr>
        <w:t xml:space="preserve"> </w:t>
      </w:r>
      <w:r>
        <w:rPr>
          <w:rFonts w:cs="Traditional Arabic" w:hint="cs"/>
          <w:sz w:val="32"/>
          <w:szCs w:val="32"/>
          <w:rtl/>
          <w:lang w:bidi="ar-AE"/>
        </w:rPr>
        <w:t>التعزير على أربعة مراتب:</w:t>
      </w:r>
    </w:p>
    <w:p w:rsidR="005B3DA8" w:rsidRDefault="005B3DA8" w:rsidP="00C0589B">
      <w:pPr>
        <w:pStyle w:val="AralkYok"/>
        <w:bidi/>
        <w:jc w:val="both"/>
        <w:rPr>
          <w:rFonts w:cs="Traditional Arabic"/>
          <w:sz w:val="32"/>
          <w:szCs w:val="32"/>
          <w:rtl/>
          <w:lang w:bidi="ar-AE"/>
        </w:rPr>
      </w:pPr>
      <w:r>
        <w:rPr>
          <w:rFonts w:cs="Traditional Arabic"/>
          <w:sz w:val="32"/>
          <w:szCs w:val="32"/>
          <w:rtl/>
          <w:lang w:bidi="ar-AE"/>
        </w:rPr>
        <w:tab/>
      </w:r>
      <w:r w:rsidRPr="00C0589B">
        <w:rPr>
          <w:rFonts w:cs="Traditional Arabic" w:hint="cs"/>
          <w:b/>
          <w:bCs/>
          <w:sz w:val="32"/>
          <w:szCs w:val="32"/>
          <w:rtl/>
          <w:lang w:bidi="ar-AE"/>
        </w:rPr>
        <w:t xml:space="preserve">أ) </w:t>
      </w:r>
      <w:r w:rsidR="00C0589B" w:rsidRPr="00C0589B">
        <w:rPr>
          <w:rFonts w:cs="Traditional Arabic" w:hint="cs"/>
          <w:b/>
          <w:bCs/>
          <w:sz w:val="32"/>
          <w:szCs w:val="32"/>
          <w:rtl/>
          <w:lang w:bidi="ar-AE"/>
        </w:rPr>
        <w:t>تعزير أشراف الأشراف:</w:t>
      </w:r>
      <w:r w:rsidR="00C0589B">
        <w:rPr>
          <w:rFonts w:cs="Traditional Arabic" w:hint="cs"/>
          <w:sz w:val="32"/>
          <w:szCs w:val="32"/>
          <w:rtl/>
          <w:lang w:bidi="ar-AE"/>
        </w:rPr>
        <w:t xml:space="preserve"> كالفقهاء والأمراء. </w:t>
      </w:r>
      <w:r w:rsidR="00C0589B" w:rsidRPr="00C0589B">
        <w:rPr>
          <w:rFonts w:cs="Traditional Arabic" w:hint="cs"/>
          <w:b/>
          <w:bCs/>
          <w:sz w:val="32"/>
          <w:szCs w:val="32"/>
          <w:rtl/>
          <w:lang w:bidi="ar-AE"/>
        </w:rPr>
        <w:t>تعزيرهم:</w:t>
      </w:r>
      <w:r w:rsidR="00C0589B">
        <w:rPr>
          <w:rFonts w:cs="Traditional Arabic" w:hint="cs"/>
          <w:sz w:val="32"/>
          <w:szCs w:val="32"/>
          <w:rtl/>
          <w:lang w:bidi="ar-AE"/>
        </w:rPr>
        <w:t xml:space="preserve"> الإعلام.</w:t>
      </w:r>
    </w:p>
    <w:p w:rsidR="00C0589B" w:rsidRPr="00C0589B" w:rsidRDefault="005B3DA8" w:rsidP="00C0589B">
      <w:pPr>
        <w:pStyle w:val="AralkYok"/>
        <w:bidi/>
        <w:jc w:val="both"/>
        <w:rPr>
          <w:rFonts w:cs="Traditional Arabic"/>
          <w:sz w:val="28"/>
          <w:szCs w:val="28"/>
          <w:rtl/>
          <w:lang w:bidi="ar-AE"/>
        </w:rPr>
      </w:pPr>
      <w:r>
        <w:rPr>
          <w:rFonts w:cs="Traditional Arabic"/>
          <w:sz w:val="32"/>
          <w:szCs w:val="32"/>
          <w:rtl/>
          <w:lang w:bidi="ar-AE"/>
        </w:rPr>
        <w:tab/>
      </w:r>
      <w:r w:rsidRPr="00C0589B">
        <w:rPr>
          <w:rFonts w:cs="Traditional Arabic" w:hint="cs"/>
          <w:b/>
          <w:bCs/>
          <w:sz w:val="32"/>
          <w:szCs w:val="32"/>
          <w:rtl/>
          <w:lang w:bidi="ar-AE"/>
        </w:rPr>
        <w:t>ب) و</w:t>
      </w:r>
      <w:r w:rsidR="00C0589B" w:rsidRPr="00C0589B">
        <w:rPr>
          <w:rFonts w:cs="Traditional Arabic" w:hint="cs"/>
          <w:b/>
          <w:bCs/>
          <w:sz w:val="32"/>
          <w:szCs w:val="32"/>
          <w:rtl/>
          <w:lang w:bidi="ar-AE"/>
        </w:rPr>
        <w:t xml:space="preserve"> تعزير</w:t>
      </w:r>
      <w:r w:rsidR="00C0589B" w:rsidRPr="00C0589B">
        <w:rPr>
          <w:rFonts w:cs="Traditional Arabic" w:hint="cs"/>
          <w:b/>
          <w:bCs/>
          <w:sz w:val="28"/>
          <w:szCs w:val="28"/>
          <w:rtl/>
          <w:lang w:bidi="ar-AE"/>
        </w:rPr>
        <w:t xml:space="preserve"> ال</w:t>
      </w:r>
      <w:r w:rsidR="00C0589B">
        <w:rPr>
          <w:rFonts w:cs="Traditional Arabic" w:hint="cs"/>
          <w:b/>
          <w:bCs/>
          <w:sz w:val="28"/>
          <w:szCs w:val="28"/>
          <w:rtl/>
          <w:lang w:bidi="ar-AE"/>
        </w:rPr>
        <w:t>أ</w:t>
      </w:r>
      <w:r w:rsidR="00C0589B" w:rsidRPr="00C0589B">
        <w:rPr>
          <w:rFonts w:cs="Traditional Arabic" w:hint="cs"/>
          <w:b/>
          <w:bCs/>
          <w:sz w:val="28"/>
          <w:szCs w:val="28"/>
          <w:rtl/>
          <w:lang w:bidi="ar-AE"/>
        </w:rPr>
        <w:t>شراف</w:t>
      </w:r>
      <w:r w:rsidR="00C0589B" w:rsidRPr="00C0589B">
        <w:rPr>
          <w:rFonts w:cs="Traditional Arabic" w:hint="cs"/>
          <w:b/>
          <w:bCs/>
          <w:sz w:val="32"/>
          <w:szCs w:val="32"/>
          <w:rtl/>
          <w:lang w:bidi="ar-AE"/>
        </w:rPr>
        <w:t>:</w:t>
      </w:r>
      <w:r w:rsidR="00C0589B">
        <w:rPr>
          <w:rFonts w:cs="Traditional Arabic" w:hint="cs"/>
          <w:sz w:val="32"/>
          <w:szCs w:val="32"/>
          <w:rtl/>
          <w:lang w:bidi="ar-AE"/>
        </w:rPr>
        <w:t xml:space="preserve"> كالدهقانية، والقواد </w:t>
      </w:r>
      <w:r w:rsidR="00C0589B" w:rsidRPr="00C0589B">
        <w:rPr>
          <w:rFonts w:cs="Traditional Arabic" w:hint="cs"/>
          <w:sz w:val="20"/>
          <w:szCs w:val="20"/>
          <w:rtl/>
          <w:lang w:bidi="ar-AE"/>
        </w:rPr>
        <w:t>(رؤساء العسكر)</w:t>
      </w:r>
      <w:r w:rsidR="00C0589B" w:rsidRPr="00C0589B">
        <w:rPr>
          <w:rFonts w:cs="Traditional Arabic" w:hint="cs"/>
          <w:sz w:val="28"/>
          <w:szCs w:val="28"/>
          <w:rtl/>
          <w:lang w:bidi="ar-AE"/>
        </w:rPr>
        <w:t xml:space="preserve"> وغيرهم. </w:t>
      </w:r>
      <w:r w:rsidR="00C0589B" w:rsidRPr="00C0589B">
        <w:rPr>
          <w:rFonts w:cs="Traditional Arabic" w:hint="cs"/>
          <w:b/>
          <w:bCs/>
          <w:sz w:val="28"/>
          <w:szCs w:val="28"/>
          <w:rtl/>
          <w:lang w:bidi="ar-AE"/>
        </w:rPr>
        <w:t>تعزيرهم:</w:t>
      </w:r>
      <w:r w:rsidR="00C0589B" w:rsidRPr="00C0589B">
        <w:rPr>
          <w:rFonts w:cs="Traditional Arabic" w:hint="cs"/>
          <w:sz w:val="28"/>
          <w:szCs w:val="28"/>
          <w:rtl/>
          <w:lang w:bidi="ar-AE"/>
        </w:rPr>
        <w:t xml:space="preserve"> الإعلام والجر إلى باب القاضي</w:t>
      </w:r>
      <w:r w:rsidR="00C0589B">
        <w:rPr>
          <w:rFonts w:cs="Traditional Arabic" w:hint="cs"/>
          <w:sz w:val="28"/>
          <w:szCs w:val="28"/>
          <w:rtl/>
          <w:lang w:bidi="ar-AE"/>
        </w:rPr>
        <w:t>.</w:t>
      </w:r>
    </w:p>
    <w:p w:rsidR="005B3DA8" w:rsidRDefault="005B3DA8" w:rsidP="00C0589B">
      <w:pPr>
        <w:pStyle w:val="AralkYok"/>
        <w:bidi/>
        <w:ind w:firstLine="708"/>
        <w:jc w:val="both"/>
        <w:rPr>
          <w:rFonts w:cs="Traditional Arabic"/>
          <w:sz w:val="32"/>
          <w:szCs w:val="32"/>
          <w:rtl/>
          <w:lang w:bidi="ar-AE"/>
        </w:rPr>
      </w:pPr>
      <w:r w:rsidRPr="00C0589B">
        <w:rPr>
          <w:rFonts w:cs="Traditional Arabic" w:hint="cs"/>
          <w:b/>
          <w:bCs/>
          <w:sz w:val="32"/>
          <w:szCs w:val="32"/>
          <w:rtl/>
          <w:lang w:bidi="ar-AE"/>
        </w:rPr>
        <w:t>ج)</w:t>
      </w:r>
      <w:r w:rsidR="009A56E2" w:rsidRPr="00C0589B">
        <w:rPr>
          <w:rFonts w:cs="Traditional Arabic" w:hint="cs"/>
          <w:b/>
          <w:bCs/>
          <w:sz w:val="32"/>
          <w:szCs w:val="32"/>
          <w:rtl/>
          <w:lang w:bidi="ar-AE"/>
        </w:rPr>
        <w:t xml:space="preserve"> وتعزير أواسط الناس: </w:t>
      </w:r>
      <w:r w:rsidR="009A56E2">
        <w:rPr>
          <w:rFonts w:cs="Traditional Arabic" w:hint="cs"/>
          <w:sz w:val="32"/>
          <w:szCs w:val="32"/>
          <w:rtl/>
          <w:lang w:bidi="ar-AE"/>
        </w:rPr>
        <w:t>كالسوقية</w:t>
      </w:r>
      <w:r w:rsidR="009A56E2" w:rsidRPr="00C0589B">
        <w:rPr>
          <w:rFonts w:cs="Traditional Arabic" w:hint="cs"/>
          <w:b/>
          <w:bCs/>
          <w:sz w:val="32"/>
          <w:szCs w:val="32"/>
          <w:rtl/>
          <w:lang w:bidi="ar-AE"/>
        </w:rPr>
        <w:t>. تعز</w:t>
      </w:r>
      <w:r w:rsidR="00C0589B" w:rsidRPr="00C0589B">
        <w:rPr>
          <w:rFonts w:cs="Traditional Arabic" w:hint="cs"/>
          <w:b/>
          <w:bCs/>
          <w:sz w:val="32"/>
          <w:szCs w:val="32"/>
          <w:rtl/>
          <w:lang w:bidi="ar-AE"/>
        </w:rPr>
        <w:t>ي</w:t>
      </w:r>
      <w:r w:rsidR="009A56E2" w:rsidRPr="00C0589B">
        <w:rPr>
          <w:rFonts w:cs="Traditional Arabic" w:hint="cs"/>
          <w:b/>
          <w:bCs/>
          <w:sz w:val="32"/>
          <w:szCs w:val="32"/>
          <w:rtl/>
          <w:lang w:bidi="ar-AE"/>
        </w:rPr>
        <w:t>رهم:</w:t>
      </w:r>
      <w:r w:rsidR="009A56E2">
        <w:rPr>
          <w:rFonts w:cs="Traditional Arabic" w:hint="cs"/>
          <w:sz w:val="32"/>
          <w:szCs w:val="32"/>
          <w:rtl/>
          <w:lang w:bidi="ar-AE"/>
        </w:rPr>
        <w:t xml:space="preserve"> الإعلام، والجر والحبس.</w:t>
      </w:r>
    </w:p>
    <w:p w:rsidR="005B3DA8" w:rsidRDefault="005B3DA8" w:rsidP="005B3DA8">
      <w:pPr>
        <w:pStyle w:val="AralkYok"/>
        <w:bidi/>
        <w:jc w:val="both"/>
        <w:rPr>
          <w:rFonts w:cs="Traditional Arabic"/>
          <w:sz w:val="32"/>
          <w:szCs w:val="32"/>
          <w:rtl/>
          <w:lang w:bidi="ar-AE"/>
        </w:rPr>
      </w:pPr>
      <w:r>
        <w:rPr>
          <w:rFonts w:cs="Traditional Arabic"/>
          <w:sz w:val="32"/>
          <w:szCs w:val="32"/>
          <w:rtl/>
          <w:lang w:bidi="ar-AE"/>
        </w:rPr>
        <w:tab/>
      </w:r>
      <w:r w:rsidRPr="00C0589B">
        <w:rPr>
          <w:rFonts w:cs="Traditional Arabic" w:hint="cs"/>
          <w:b/>
          <w:bCs/>
          <w:sz w:val="32"/>
          <w:szCs w:val="32"/>
          <w:rtl/>
          <w:lang w:bidi="ar-AE"/>
        </w:rPr>
        <w:t>د)</w:t>
      </w:r>
      <w:r w:rsidR="009A56E2" w:rsidRPr="00C0589B">
        <w:rPr>
          <w:rFonts w:cs="Traditional Arabic" w:hint="cs"/>
          <w:b/>
          <w:bCs/>
          <w:sz w:val="32"/>
          <w:szCs w:val="32"/>
          <w:rtl/>
          <w:lang w:bidi="ar-AE"/>
        </w:rPr>
        <w:t xml:space="preserve"> وتعزير الأخسّاء: تعز</w:t>
      </w:r>
      <w:r w:rsidR="00C0589B">
        <w:rPr>
          <w:rFonts w:cs="Traditional Arabic" w:hint="cs"/>
          <w:b/>
          <w:bCs/>
          <w:sz w:val="32"/>
          <w:szCs w:val="32"/>
          <w:rtl/>
          <w:lang w:bidi="ar-AE"/>
        </w:rPr>
        <w:t>ي</w:t>
      </w:r>
      <w:r w:rsidR="009A56E2" w:rsidRPr="00C0589B">
        <w:rPr>
          <w:rFonts w:cs="Traditional Arabic" w:hint="cs"/>
          <w:b/>
          <w:bCs/>
          <w:sz w:val="32"/>
          <w:szCs w:val="32"/>
          <w:rtl/>
          <w:lang w:bidi="ar-AE"/>
        </w:rPr>
        <w:t>رهم:</w:t>
      </w:r>
      <w:r w:rsidR="009A56E2">
        <w:rPr>
          <w:rFonts w:cs="Traditional Arabic" w:hint="cs"/>
          <w:sz w:val="32"/>
          <w:szCs w:val="32"/>
          <w:rtl/>
          <w:lang w:bidi="ar-AE"/>
        </w:rPr>
        <w:t xml:space="preserve"> الإعلام، والجر </w:t>
      </w:r>
      <w:r w:rsidR="0099701C">
        <w:rPr>
          <w:rFonts w:cs="Traditional Arabic" w:hint="cs"/>
          <w:sz w:val="32"/>
          <w:szCs w:val="32"/>
          <w:rtl/>
          <w:lang w:bidi="ar-AE"/>
        </w:rPr>
        <w:t xml:space="preserve">والضرب </w:t>
      </w:r>
      <w:r w:rsidR="009A56E2">
        <w:rPr>
          <w:rFonts w:cs="Traditional Arabic" w:hint="cs"/>
          <w:sz w:val="32"/>
          <w:szCs w:val="32"/>
          <w:rtl/>
          <w:lang w:bidi="ar-AE"/>
        </w:rPr>
        <w:t>والحبس.</w:t>
      </w:r>
    </w:p>
    <w:p w:rsidR="00C0589B" w:rsidRDefault="00C16228" w:rsidP="00C16228">
      <w:pPr>
        <w:pStyle w:val="AralkYok"/>
        <w:bidi/>
        <w:jc w:val="both"/>
        <w:rPr>
          <w:rFonts w:cs="Traditional Arabic"/>
          <w:sz w:val="32"/>
          <w:szCs w:val="32"/>
          <w:rtl/>
          <w:lang w:bidi="ar-AE"/>
        </w:rPr>
      </w:pPr>
      <w:r>
        <w:rPr>
          <w:rFonts w:cs="Traditional Arabic"/>
          <w:sz w:val="32"/>
          <w:szCs w:val="32"/>
          <w:rtl/>
          <w:lang w:bidi="ar-AE"/>
        </w:rPr>
        <w:tab/>
      </w:r>
      <w:r>
        <w:rPr>
          <w:rFonts w:cs="Traditional Arabic" w:hint="cs"/>
          <w:b/>
          <w:bCs/>
          <w:sz w:val="32"/>
          <w:szCs w:val="32"/>
          <w:rtl/>
          <w:lang w:bidi="ar-AE"/>
        </w:rPr>
        <w:t>هـ</w:t>
      </w:r>
      <w:r w:rsidRPr="00C0589B">
        <w:rPr>
          <w:rFonts w:cs="Traditional Arabic" w:hint="cs"/>
          <w:b/>
          <w:bCs/>
          <w:sz w:val="32"/>
          <w:szCs w:val="32"/>
          <w:rtl/>
          <w:lang w:bidi="ar-AE"/>
        </w:rPr>
        <w:t xml:space="preserve">) </w:t>
      </w:r>
      <w:r>
        <w:rPr>
          <w:rFonts w:cs="Traditional Arabic" w:hint="cs"/>
          <w:b/>
          <w:bCs/>
          <w:sz w:val="32"/>
          <w:szCs w:val="32"/>
          <w:rtl/>
          <w:lang w:bidi="ar-AE"/>
        </w:rPr>
        <w:t>الأفعال الضّارّة</w:t>
      </w:r>
      <w:r w:rsidRPr="00C0589B">
        <w:rPr>
          <w:rFonts w:cs="Traditional Arabic" w:hint="cs"/>
          <w:b/>
          <w:bCs/>
          <w:sz w:val="32"/>
          <w:szCs w:val="32"/>
          <w:rtl/>
          <w:lang w:bidi="ar-AE"/>
        </w:rPr>
        <w:t>: تعز</w:t>
      </w:r>
      <w:r>
        <w:rPr>
          <w:rFonts w:cs="Traditional Arabic" w:hint="cs"/>
          <w:b/>
          <w:bCs/>
          <w:sz w:val="32"/>
          <w:szCs w:val="32"/>
          <w:rtl/>
          <w:lang w:bidi="ar-AE"/>
        </w:rPr>
        <w:t>يرها</w:t>
      </w:r>
      <w:r w:rsidRPr="00C0589B">
        <w:rPr>
          <w:rFonts w:cs="Traditional Arabic" w:hint="cs"/>
          <w:b/>
          <w:bCs/>
          <w:sz w:val="32"/>
          <w:szCs w:val="32"/>
          <w:rtl/>
          <w:lang w:bidi="ar-AE"/>
        </w:rPr>
        <w:t>:</w:t>
      </w:r>
      <w:r>
        <w:rPr>
          <w:rFonts w:cs="Traditional Arabic" w:hint="cs"/>
          <w:sz w:val="32"/>
          <w:szCs w:val="32"/>
          <w:rtl/>
          <w:lang w:bidi="ar-AE"/>
        </w:rPr>
        <w:t xml:space="preserve"> الإعلام، والدفع والمنع والحبس.</w:t>
      </w:r>
    </w:p>
    <w:p w:rsidR="00120079" w:rsidRDefault="00A064E8" w:rsidP="00A064E8">
      <w:pPr>
        <w:pStyle w:val="AralkYok"/>
        <w:bidi/>
        <w:jc w:val="both"/>
        <w:rPr>
          <w:rFonts w:cs="Traditional Arabic"/>
          <w:sz w:val="32"/>
          <w:szCs w:val="32"/>
          <w:rtl/>
          <w:lang w:bidi="ar-AE"/>
        </w:rPr>
      </w:pPr>
      <w:r>
        <w:rPr>
          <w:rFonts w:cs="Traditional Arabic"/>
          <w:sz w:val="32"/>
          <w:szCs w:val="32"/>
          <w:rtl/>
          <w:lang w:bidi="ar-AE"/>
        </w:rPr>
        <w:tab/>
      </w:r>
      <w:r>
        <w:rPr>
          <w:rFonts w:cs="Traditional Arabic" w:hint="cs"/>
          <w:b/>
          <w:bCs/>
          <w:sz w:val="32"/>
          <w:szCs w:val="32"/>
          <w:rtl/>
          <w:lang w:bidi="ar-AE"/>
        </w:rPr>
        <w:t>- السرقة في المال غير ال</w:t>
      </w:r>
      <w:r w:rsidR="00120079">
        <w:rPr>
          <w:rFonts w:cs="Traditional Arabic" w:hint="cs"/>
          <w:b/>
          <w:bCs/>
          <w:sz w:val="32"/>
          <w:szCs w:val="32"/>
          <w:rtl/>
          <w:lang w:bidi="ar-AE"/>
        </w:rPr>
        <w:t>م</w:t>
      </w:r>
      <w:r>
        <w:rPr>
          <w:rFonts w:cs="Traditional Arabic" w:hint="cs"/>
          <w:b/>
          <w:bCs/>
          <w:sz w:val="32"/>
          <w:szCs w:val="32"/>
          <w:rtl/>
          <w:lang w:bidi="ar-AE"/>
        </w:rPr>
        <w:t xml:space="preserve">حروز: </w:t>
      </w:r>
      <w:r>
        <w:rPr>
          <w:rFonts w:cs="Traditional Arabic" w:hint="cs"/>
          <w:sz w:val="32"/>
          <w:szCs w:val="32"/>
          <w:rtl/>
          <w:lang w:bidi="ar-AE"/>
        </w:rPr>
        <w:t>من سرق مالاً غير المحروز أمانة عنده، فعليه الدفع</w:t>
      </w:r>
      <w:r w:rsidR="00120079">
        <w:rPr>
          <w:rFonts w:cs="Traditional Arabic" w:hint="cs"/>
          <w:sz w:val="32"/>
          <w:szCs w:val="32"/>
          <w:rtl/>
          <w:lang w:bidi="ar-AE"/>
        </w:rPr>
        <w:t xml:space="preserve"> بمثليه وإعادة المال.</w:t>
      </w:r>
    </w:p>
    <w:p w:rsidR="00A064E8" w:rsidRDefault="00120079" w:rsidP="00120079">
      <w:pPr>
        <w:pStyle w:val="AralkYok"/>
        <w:bidi/>
        <w:jc w:val="both"/>
        <w:rPr>
          <w:rFonts w:cs="Traditional Arabic"/>
          <w:sz w:val="32"/>
          <w:szCs w:val="32"/>
          <w:rtl/>
          <w:lang w:bidi="ar-AE"/>
        </w:rPr>
      </w:pPr>
      <w:r>
        <w:rPr>
          <w:rFonts w:cs="Traditional Arabic"/>
          <w:sz w:val="32"/>
          <w:szCs w:val="32"/>
          <w:rtl/>
          <w:lang w:bidi="ar-AE"/>
        </w:rPr>
        <w:tab/>
      </w:r>
      <w:r>
        <w:rPr>
          <w:rFonts w:cs="Traditional Arabic" w:hint="cs"/>
          <w:b/>
          <w:bCs/>
          <w:sz w:val="32"/>
          <w:szCs w:val="32"/>
          <w:rtl/>
          <w:lang w:bidi="ar-AE"/>
        </w:rPr>
        <w:t xml:space="preserve">- التزييف في العملة: </w:t>
      </w:r>
      <w:r>
        <w:rPr>
          <w:rFonts w:cs="Traditional Arabic" w:hint="cs"/>
          <w:sz w:val="32"/>
          <w:szCs w:val="32"/>
          <w:rtl/>
          <w:lang w:bidi="ar-AE"/>
        </w:rPr>
        <w:t>يقبض على المال المزيّف ويعزَّرُ المزيِّف.</w:t>
      </w:r>
    </w:p>
    <w:p w:rsidR="003D4203" w:rsidRPr="00A064E8" w:rsidRDefault="003D4203" w:rsidP="003D4203">
      <w:pPr>
        <w:pStyle w:val="AralkYok"/>
        <w:bidi/>
        <w:jc w:val="both"/>
        <w:rPr>
          <w:rFonts w:cs="Traditional Arabic"/>
          <w:sz w:val="32"/>
          <w:szCs w:val="32"/>
          <w:rtl/>
          <w:lang w:bidi="ar-AE"/>
        </w:rPr>
      </w:pPr>
      <w:r>
        <w:rPr>
          <w:rFonts w:cs="Traditional Arabic"/>
          <w:sz w:val="32"/>
          <w:szCs w:val="32"/>
          <w:rtl/>
          <w:lang w:bidi="ar-AE"/>
        </w:rPr>
        <w:tab/>
      </w:r>
      <w:r>
        <w:rPr>
          <w:rFonts w:cs="Traditional Arabic" w:hint="cs"/>
          <w:b/>
          <w:bCs/>
          <w:sz w:val="32"/>
          <w:szCs w:val="32"/>
          <w:rtl/>
          <w:lang w:bidi="ar-AE"/>
        </w:rPr>
        <w:t>- الاختلاس: هو</w:t>
      </w:r>
      <w:r>
        <w:rPr>
          <w:rFonts w:cs="Traditional Arabic" w:hint="cs"/>
          <w:sz w:val="32"/>
          <w:szCs w:val="32"/>
          <w:rtl/>
          <w:lang w:bidi="ar-AE"/>
        </w:rPr>
        <w:t>السرقة في مال المواطنين، يجب على المختلس أن يضمن المال والعزل من وظيفته.</w:t>
      </w:r>
    </w:p>
    <w:p w:rsidR="00A064E8" w:rsidRDefault="003D4203" w:rsidP="003D4203">
      <w:pPr>
        <w:pStyle w:val="AralkYok"/>
        <w:bidi/>
        <w:jc w:val="both"/>
        <w:rPr>
          <w:rFonts w:cs="Traditional Arabic"/>
          <w:sz w:val="32"/>
          <w:szCs w:val="32"/>
          <w:rtl/>
          <w:lang w:bidi="ar-AE"/>
        </w:rPr>
      </w:pPr>
      <w:r>
        <w:rPr>
          <w:rFonts w:cs="Traditional Arabic"/>
          <w:sz w:val="32"/>
          <w:szCs w:val="32"/>
          <w:rtl/>
          <w:lang w:bidi="ar-AE"/>
        </w:rPr>
        <w:tab/>
      </w:r>
      <w:r>
        <w:rPr>
          <w:rFonts w:cs="Traditional Arabic" w:hint="cs"/>
          <w:b/>
          <w:bCs/>
          <w:sz w:val="32"/>
          <w:szCs w:val="32"/>
          <w:rtl/>
          <w:lang w:bidi="ar-AE"/>
        </w:rPr>
        <w:t xml:space="preserve">- الطّرّ واللصّ السريع: </w:t>
      </w:r>
      <w:r>
        <w:rPr>
          <w:rFonts w:cs="Traditional Arabic" w:hint="cs"/>
          <w:sz w:val="32"/>
          <w:szCs w:val="32"/>
          <w:rtl/>
          <w:lang w:bidi="ar-AE"/>
        </w:rPr>
        <w:t>يقبض على المال ويعزَّرُ اللصّ.</w:t>
      </w:r>
    </w:p>
    <w:p w:rsidR="003D4203" w:rsidRDefault="003D4203" w:rsidP="003D4203">
      <w:pPr>
        <w:pStyle w:val="AralkYok"/>
        <w:bidi/>
        <w:jc w:val="both"/>
        <w:rPr>
          <w:rFonts w:cs="Traditional Arabic"/>
          <w:sz w:val="32"/>
          <w:szCs w:val="32"/>
          <w:rtl/>
          <w:lang w:bidi="ar-AE"/>
        </w:rPr>
      </w:pPr>
      <w:r>
        <w:rPr>
          <w:rFonts w:cs="Traditional Arabic"/>
          <w:sz w:val="32"/>
          <w:szCs w:val="32"/>
          <w:rtl/>
          <w:lang w:bidi="ar-AE"/>
        </w:rPr>
        <w:tab/>
      </w:r>
      <w:r>
        <w:rPr>
          <w:rFonts w:cs="Traditional Arabic" w:hint="cs"/>
          <w:b/>
          <w:bCs/>
          <w:sz w:val="32"/>
          <w:szCs w:val="32"/>
          <w:rtl/>
          <w:lang w:bidi="ar-AE"/>
        </w:rPr>
        <w:t xml:space="preserve">- المنتجات المغشوشة: </w:t>
      </w:r>
      <w:r>
        <w:rPr>
          <w:rFonts w:cs="Traditional Arabic" w:hint="cs"/>
          <w:sz w:val="32"/>
          <w:szCs w:val="32"/>
          <w:rtl/>
          <w:lang w:bidi="ar-AE"/>
        </w:rPr>
        <w:t>يقبض على المال المغشوش ويعزَّرُ الغاشّ.</w:t>
      </w:r>
    </w:p>
    <w:p w:rsidR="003D4203" w:rsidRPr="00726571" w:rsidRDefault="003D4203" w:rsidP="00726571">
      <w:pPr>
        <w:pStyle w:val="AralkYok"/>
        <w:bidi/>
        <w:jc w:val="both"/>
        <w:rPr>
          <w:rFonts w:cs="Traditional Arabic"/>
          <w:sz w:val="28"/>
          <w:szCs w:val="28"/>
          <w:lang w:bidi="ar-AE"/>
        </w:rPr>
      </w:pPr>
      <w:r>
        <w:rPr>
          <w:rFonts w:cs="Traditional Arabic"/>
          <w:sz w:val="32"/>
          <w:szCs w:val="32"/>
          <w:rtl/>
          <w:lang w:bidi="ar-AE"/>
        </w:rPr>
        <w:tab/>
      </w:r>
      <w:r>
        <w:rPr>
          <w:rFonts w:cs="Traditional Arabic" w:hint="cs"/>
          <w:b/>
          <w:bCs/>
          <w:sz w:val="32"/>
          <w:szCs w:val="32"/>
          <w:rtl/>
          <w:lang w:bidi="ar-AE"/>
        </w:rPr>
        <w:t>- بيع المال الحرام و ال</w:t>
      </w:r>
      <w:r w:rsidR="00726571">
        <w:rPr>
          <w:rFonts w:cs="Traditional Arabic" w:hint="cs"/>
          <w:b/>
          <w:bCs/>
          <w:sz w:val="32"/>
          <w:szCs w:val="32"/>
          <w:rtl/>
          <w:lang w:bidi="ar-AE"/>
        </w:rPr>
        <w:t>فاسد</w:t>
      </w:r>
      <w:r>
        <w:rPr>
          <w:rFonts w:cs="Traditional Arabic" w:hint="cs"/>
          <w:b/>
          <w:bCs/>
          <w:sz w:val="32"/>
          <w:szCs w:val="32"/>
          <w:rtl/>
          <w:lang w:bidi="ar-AE"/>
        </w:rPr>
        <w:t>:</w:t>
      </w:r>
      <w:r w:rsidR="00726571">
        <w:rPr>
          <w:rFonts w:cs="Traditional Arabic" w:hint="cs"/>
          <w:b/>
          <w:bCs/>
          <w:sz w:val="32"/>
          <w:szCs w:val="32"/>
          <w:rtl/>
          <w:lang w:bidi="ar-AE"/>
        </w:rPr>
        <w:t xml:space="preserve"> </w:t>
      </w:r>
      <w:r w:rsidR="00726571" w:rsidRPr="00726571">
        <w:rPr>
          <w:rFonts w:cs="Traditional Arabic" w:hint="cs"/>
          <w:sz w:val="28"/>
          <w:szCs w:val="28"/>
          <w:rtl/>
          <w:lang w:bidi="ar-AE"/>
        </w:rPr>
        <w:t>مثل بيع الميتة، ولحم الخنزير والدم المفسوح.</w:t>
      </w:r>
      <w:r w:rsidRPr="00726571">
        <w:rPr>
          <w:rFonts w:cs="Traditional Arabic" w:hint="cs"/>
          <w:b/>
          <w:bCs/>
          <w:sz w:val="28"/>
          <w:szCs w:val="28"/>
          <w:rtl/>
          <w:lang w:bidi="ar-AE"/>
        </w:rPr>
        <w:t xml:space="preserve"> </w:t>
      </w:r>
      <w:r w:rsidRPr="00726571">
        <w:rPr>
          <w:rFonts w:cs="Traditional Arabic" w:hint="cs"/>
          <w:sz w:val="28"/>
          <w:szCs w:val="28"/>
          <w:rtl/>
          <w:lang w:bidi="ar-AE"/>
        </w:rPr>
        <w:t>يقبض على المال</w:t>
      </w:r>
      <w:r w:rsidR="00726571" w:rsidRPr="00726571">
        <w:rPr>
          <w:rFonts w:cs="Traditional Arabic" w:hint="cs"/>
          <w:sz w:val="28"/>
          <w:szCs w:val="28"/>
          <w:rtl/>
          <w:lang w:bidi="ar-AE"/>
        </w:rPr>
        <w:t xml:space="preserve"> للإتلاف</w:t>
      </w:r>
      <w:r w:rsidRPr="00726571">
        <w:rPr>
          <w:rFonts w:cs="Traditional Arabic" w:hint="cs"/>
          <w:sz w:val="28"/>
          <w:szCs w:val="28"/>
          <w:rtl/>
          <w:lang w:bidi="ar-AE"/>
        </w:rPr>
        <w:t xml:space="preserve"> ويعزَّرُ </w:t>
      </w:r>
      <w:r w:rsidR="00726571" w:rsidRPr="00726571">
        <w:rPr>
          <w:rFonts w:cs="Traditional Arabic" w:hint="cs"/>
          <w:sz w:val="28"/>
          <w:szCs w:val="28"/>
          <w:rtl/>
          <w:lang w:bidi="ar-AE"/>
        </w:rPr>
        <w:t>الكذب</w:t>
      </w:r>
      <w:r w:rsidRPr="00726571">
        <w:rPr>
          <w:rFonts w:cs="Traditional Arabic" w:hint="cs"/>
          <w:sz w:val="28"/>
          <w:szCs w:val="28"/>
          <w:rtl/>
          <w:lang w:bidi="ar-AE"/>
        </w:rPr>
        <w:t>.</w:t>
      </w:r>
    </w:p>
    <w:p w:rsidR="00726571" w:rsidRDefault="00726571" w:rsidP="00726571">
      <w:pPr>
        <w:pStyle w:val="AralkYok"/>
        <w:ind w:firstLine="708"/>
        <w:jc w:val="both"/>
        <w:rPr>
          <w:rFonts w:cs="Traditional Arabic"/>
          <w:sz w:val="20"/>
          <w:szCs w:val="20"/>
          <w:lang w:bidi="ar-AE"/>
        </w:rPr>
      </w:pPr>
      <w:r>
        <w:rPr>
          <w:rFonts w:cs="Traditional Arabic"/>
          <w:sz w:val="20"/>
          <w:szCs w:val="20"/>
          <w:lang w:bidi="ar-AE"/>
        </w:rPr>
        <w:t>(Mustafa kelebek, İslam Borçlar Hukuku, Ensar Neşriyat, İstanbul 2014, s. 181-184)</w:t>
      </w:r>
    </w:p>
    <w:p w:rsidR="00726571" w:rsidRPr="005B3DA8" w:rsidRDefault="00726571" w:rsidP="00726571">
      <w:pPr>
        <w:pStyle w:val="AralkYok"/>
        <w:ind w:firstLine="708"/>
        <w:jc w:val="both"/>
        <w:rPr>
          <w:rFonts w:cs="Traditional Arabic"/>
          <w:sz w:val="32"/>
          <w:szCs w:val="32"/>
          <w:rtl/>
          <w:lang w:bidi="ar-AE"/>
        </w:rPr>
      </w:pPr>
    </w:p>
    <w:p w:rsidR="005A1959" w:rsidRDefault="00C0589B" w:rsidP="0096745D">
      <w:pPr>
        <w:pStyle w:val="AralkYok"/>
        <w:bidi/>
        <w:ind w:firstLine="708"/>
        <w:jc w:val="both"/>
        <w:rPr>
          <w:rFonts w:cs="Traditional Arabic"/>
          <w:b/>
          <w:bCs/>
          <w:sz w:val="32"/>
          <w:szCs w:val="32"/>
          <w:rtl/>
          <w:lang w:bidi="ar-AE"/>
        </w:rPr>
      </w:pPr>
      <w:r>
        <w:rPr>
          <w:rFonts w:cs="Traditional Arabic" w:hint="cs"/>
          <w:b/>
          <w:bCs/>
          <w:sz w:val="40"/>
          <w:szCs w:val="40"/>
          <w:rtl/>
          <w:lang w:bidi="ar-AE"/>
        </w:rPr>
        <w:t>مقدار التعزير</w:t>
      </w:r>
      <w:r w:rsidR="00A064E8">
        <w:rPr>
          <w:rFonts w:cs="Traditional Arabic"/>
          <w:b/>
          <w:bCs/>
          <w:sz w:val="40"/>
          <w:szCs w:val="40"/>
          <w:lang w:bidi="ar-AE"/>
        </w:rPr>
        <w:t xml:space="preserve"> </w:t>
      </w:r>
      <w:r w:rsidR="00A064E8">
        <w:rPr>
          <w:rFonts w:cs="Traditional Arabic" w:hint="cs"/>
          <w:b/>
          <w:bCs/>
          <w:sz w:val="40"/>
          <w:szCs w:val="40"/>
          <w:rtl/>
          <w:lang w:bidi="ar-AE"/>
        </w:rPr>
        <w:t>في الدفع والضرب</w:t>
      </w:r>
      <w:r>
        <w:rPr>
          <w:rFonts w:cs="Traditional Arabic" w:hint="cs"/>
          <w:b/>
          <w:bCs/>
          <w:sz w:val="40"/>
          <w:szCs w:val="40"/>
          <w:rtl/>
          <w:lang w:bidi="ar-AE"/>
        </w:rPr>
        <w:t>:</w:t>
      </w:r>
      <w:r>
        <w:rPr>
          <w:rFonts w:cs="Traditional Arabic" w:hint="cs"/>
          <w:b/>
          <w:bCs/>
          <w:sz w:val="32"/>
          <w:szCs w:val="32"/>
          <w:rtl/>
          <w:lang w:bidi="ar-AE"/>
        </w:rPr>
        <w:t xml:space="preserve"> </w:t>
      </w:r>
    </w:p>
    <w:p w:rsidR="00A10D78" w:rsidRDefault="00A10D78" w:rsidP="005A1959">
      <w:pPr>
        <w:pStyle w:val="AralkYok"/>
        <w:bidi/>
        <w:ind w:firstLine="708"/>
        <w:jc w:val="both"/>
        <w:rPr>
          <w:rFonts w:cs="Traditional Arabic"/>
          <w:b/>
          <w:bCs/>
          <w:sz w:val="32"/>
          <w:szCs w:val="32"/>
          <w:rtl/>
          <w:lang w:bidi="ar-AE"/>
        </w:rPr>
      </w:pPr>
      <w:r>
        <w:rPr>
          <w:rFonts w:cs="Traditional Arabic" w:hint="cs"/>
          <w:b/>
          <w:bCs/>
          <w:sz w:val="32"/>
          <w:szCs w:val="32"/>
          <w:rtl/>
          <w:lang w:bidi="ar-AE"/>
        </w:rPr>
        <w:t xml:space="preserve">أ) في الدفع: </w:t>
      </w:r>
      <w:r w:rsidR="005A1959">
        <w:rPr>
          <w:rFonts w:cs="Traditional Arabic" w:hint="cs"/>
          <w:b/>
          <w:bCs/>
          <w:sz w:val="32"/>
          <w:szCs w:val="32"/>
          <w:rtl/>
          <w:lang w:bidi="ar-AE"/>
        </w:rPr>
        <w:t xml:space="preserve">سرقة </w:t>
      </w:r>
      <w:r>
        <w:rPr>
          <w:rFonts w:cs="Traditional Arabic" w:hint="cs"/>
          <w:b/>
          <w:bCs/>
          <w:sz w:val="32"/>
          <w:szCs w:val="32"/>
          <w:rtl/>
          <w:lang w:bidi="ar-AE"/>
        </w:rPr>
        <w:t>المال غير الم</w:t>
      </w:r>
      <w:r w:rsidR="005A1959">
        <w:rPr>
          <w:rFonts w:cs="Traditional Arabic" w:hint="cs"/>
          <w:b/>
          <w:bCs/>
          <w:sz w:val="32"/>
          <w:szCs w:val="32"/>
          <w:rtl/>
          <w:lang w:bidi="ar-AE"/>
        </w:rPr>
        <w:t>حر</w:t>
      </w:r>
      <w:r>
        <w:rPr>
          <w:rFonts w:cs="Traditional Arabic" w:hint="cs"/>
          <w:b/>
          <w:bCs/>
          <w:sz w:val="32"/>
          <w:szCs w:val="32"/>
          <w:rtl/>
          <w:lang w:bidi="ar-AE"/>
        </w:rPr>
        <w:t>و</w:t>
      </w:r>
      <w:r w:rsidR="005A1959">
        <w:rPr>
          <w:rFonts w:cs="Traditional Arabic" w:hint="cs"/>
          <w:b/>
          <w:bCs/>
          <w:sz w:val="32"/>
          <w:szCs w:val="32"/>
          <w:rtl/>
          <w:lang w:bidi="ar-AE"/>
        </w:rPr>
        <w:t xml:space="preserve">ز: </w:t>
      </w:r>
      <w:r>
        <w:rPr>
          <w:rFonts w:cs="Traditional Arabic" w:hint="cs"/>
          <w:b/>
          <w:bCs/>
          <w:sz w:val="32"/>
          <w:szCs w:val="32"/>
          <w:rtl/>
          <w:lang w:bidi="ar-AE"/>
        </w:rPr>
        <w:t>دفع مثلي ما سرق والعزل من الوظيفة إن كان موظفًا.</w:t>
      </w:r>
    </w:p>
    <w:p w:rsidR="002B34FF" w:rsidRPr="00A10D78" w:rsidRDefault="00A10D78" w:rsidP="00726571">
      <w:pPr>
        <w:pStyle w:val="AralkYok"/>
        <w:ind w:firstLine="708"/>
        <w:jc w:val="both"/>
        <w:rPr>
          <w:rFonts w:cs="Traditional Arabic"/>
          <w:sz w:val="20"/>
          <w:szCs w:val="20"/>
          <w:rtl/>
          <w:lang w:bidi="ar-AE"/>
        </w:rPr>
      </w:pPr>
      <w:r>
        <w:rPr>
          <w:rFonts w:cs="Traditional Arabic" w:hint="cs"/>
          <w:b/>
          <w:bCs/>
          <w:sz w:val="32"/>
          <w:szCs w:val="32"/>
          <w:rtl/>
          <w:lang w:bidi="ar-AE"/>
        </w:rPr>
        <w:t xml:space="preserve"> </w:t>
      </w:r>
      <w:r w:rsidR="00726571">
        <w:rPr>
          <w:rFonts w:cs="Traditional Arabic"/>
          <w:sz w:val="20"/>
          <w:szCs w:val="20"/>
          <w:lang w:bidi="ar-AE"/>
        </w:rPr>
        <w:t>(M. K</w:t>
      </w:r>
      <w:r w:rsidR="00C16228">
        <w:rPr>
          <w:rFonts w:cs="Traditional Arabic"/>
          <w:sz w:val="20"/>
          <w:szCs w:val="20"/>
          <w:lang w:bidi="ar-AE"/>
        </w:rPr>
        <w:t>elebek, s. 179-180).</w:t>
      </w:r>
    </w:p>
    <w:p w:rsidR="005A1959" w:rsidRDefault="005A1959" w:rsidP="005A1959">
      <w:pPr>
        <w:pStyle w:val="AralkYok"/>
        <w:bidi/>
        <w:ind w:firstLine="708"/>
        <w:jc w:val="both"/>
        <w:rPr>
          <w:rFonts w:cs="Traditional Arabic"/>
          <w:b/>
          <w:bCs/>
          <w:sz w:val="20"/>
          <w:szCs w:val="20"/>
          <w:lang w:bidi="ar-AE"/>
        </w:rPr>
      </w:pPr>
      <w:r>
        <w:rPr>
          <w:rFonts w:cs="Traditional Arabic" w:hint="cs"/>
          <w:b/>
          <w:bCs/>
          <w:sz w:val="20"/>
          <w:szCs w:val="20"/>
          <w:rtl/>
          <w:lang w:bidi="ar-AE"/>
        </w:rPr>
        <w:t xml:space="preserve">ب) </w:t>
      </w:r>
      <w:r>
        <w:rPr>
          <w:rFonts w:cs="Traditional Arabic" w:hint="cs"/>
          <w:b/>
          <w:bCs/>
          <w:sz w:val="32"/>
          <w:szCs w:val="32"/>
          <w:rtl/>
          <w:lang w:bidi="ar-AE"/>
        </w:rPr>
        <w:t>في الضرب:</w:t>
      </w:r>
      <w:r w:rsidRPr="005A1959">
        <w:rPr>
          <w:rFonts w:cs="Traditional Arabic" w:hint="cs"/>
          <w:b/>
          <w:bCs/>
          <w:sz w:val="32"/>
          <w:szCs w:val="32"/>
          <w:rtl/>
          <w:lang w:bidi="ar-AE"/>
        </w:rPr>
        <w:t xml:space="preserve"> </w:t>
      </w:r>
      <w:r>
        <w:rPr>
          <w:rFonts w:cs="Traditional Arabic" w:hint="cs"/>
          <w:b/>
          <w:bCs/>
          <w:sz w:val="32"/>
          <w:szCs w:val="32"/>
          <w:rtl/>
          <w:lang w:bidi="ar-AE"/>
        </w:rPr>
        <w:t xml:space="preserve">أقل </w:t>
      </w:r>
      <w:r>
        <w:rPr>
          <w:rFonts w:cs="Traditional Arabic" w:hint="cs"/>
          <w:sz w:val="32"/>
          <w:szCs w:val="32"/>
          <w:rtl/>
          <w:lang w:bidi="ar-AE"/>
        </w:rPr>
        <w:t xml:space="preserve">التعزير ثلاثة جلدات، ولا يبلغ أربعين سوطًا على حكم القاضي. </w:t>
      </w:r>
      <w:r>
        <w:rPr>
          <w:rFonts w:cs="Traditional Arabic" w:hint="cs"/>
          <w:sz w:val="20"/>
          <w:szCs w:val="20"/>
          <w:rtl/>
          <w:lang w:bidi="ar-AE"/>
        </w:rPr>
        <w:t>(</w:t>
      </w:r>
      <w:r>
        <w:rPr>
          <w:rFonts w:cs="Traditional Arabic" w:hint="cs"/>
          <w:b/>
          <w:bCs/>
          <w:sz w:val="20"/>
          <w:szCs w:val="20"/>
          <w:rtl/>
          <w:lang w:bidi="ar-AE"/>
        </w:rPr>
        <w:t>جامع المسائل، ص.127).</w:t>
      </w:r>
    </w:p>
    <w:p w:rsidR="003C47CC" w:rsidRDefault="003C47CC" w:rsidP="003C47CC">
      <w:pPr>
        <w:pStyle w:val="AralkYok"/>
        <w:bidi/>
        <w:ind w:firstLine="708"/>
        <w:jc w:val="both"/>
        <w:rPr>
          <w:rFonts w:cs="Traditional Arabic"/>
          <w:b/>
          <w:bCs/>
          <w:sz w:val="20"/>
          <w:szCs w:val="20"/>
          <w:lang w:bidi="ar-AE"/>
        </w:rPr>
      </w:pPr>
    </w:p>
    <w:p w:rsidR="003C47CC" w:rsidRPr="008F5FAF" w:rsidRDefault="003C47CC" w:rsidP="008F5FAF">
      <w:pPr>
        <w:pStyle w:val="TBal"/>
        <w:rPr>
          <w:rFonts w:cs="Traditional Arabic"/>
          <w:b/>
          <w:bCs/>
          <w:sz w:val="20"/>
          <w:szCs w:val="20"/>
          <w:rtl/>
          <w:lang w:bidi="ar-AE"/>
        </w:rPr>
      </w:pPr>
      <w:bookmarkStart w:id="0" w:name="_GoBack"/>
      <w:bookmarkEnd w:id="0"/>
    </w:p>
    <w:sectPr w:rsidR="003C47CC" w:rsidRPr="008F5FAF" w:rsidSect="0009414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866" w:rsidRDefault="00684866" w:rsidP="00D97431">
      <w:pPr>
        <w:spacing w:after="0" w:line="240" w:lineRule="auto"/>
      </w:pPr>
      <w:r>
        <w:separator/>
      </w:r>
    </w:p>
  </w:endnote>
  <w:endnote w:type="continuationSeparator" w:id="0">
    <w:p w:rsidR="00684866" w:rsidRDefault="00684866" w:rsidP="00D9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9B" w:rsidRDefault="004E619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840749"/>
      <w:docPartObj>
        <w:docPartGallery w:val="Page Numbers (Bottom of Page)"/>
        <w:docPartUnique/>
      </w:docPartObj>
    </w:sdtPr>
    <w:sdtEndPr/>
    <w:sdtContent>
      <w:p w:rsidR="004E619B" w:rsidRDefault="004E619B">
        <w:pPr>
          <w:pStyle w:val="Altbilgi"/>
          <w:jc w:val="center"/>
        </w:pPr>
        <w:r>
          <w:fldChar w:fldCharType="begin"/>
        </w:r>
        <w:r>
          <w:instrText>PAGE   \* MERGEFORMAT</w:instrText>
        </w:r>
        <w:r>
          <w:fldChar w:fldCharType="separate"/>
        </w:r>
        <w:r w:rsidR="008F5FAF">
          <w:rPr>
            <w:noProof/>
          </w:rPr>
          <w:t>30</w:t>
        </w:r>
        <w:r>
          <w:fldChar w:fldCharType="end"/>
        </w:r>
      </w:p>
    </w:sdtContent>
  </w:sdt>
  <w:p w:rsidR="004E619B" w:rsidRDefault="004E619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9B" w:rsidRDefault="004E61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866" w:rsidRDefault="00684866" w:rsidP="00D97431">
      <w:pPr>
        <w:spacing w:after="0" w:line="240" w:lineRule="auto"/>
      </w:pPr>
      <w:r>
        <w:separator/>
      </w:r>
    </w:p>
  </w:footnote>
  <w:footnote w:type="continuationSeparator" w:id="0">
    <w:p w:rsidR="00684866" w:rsidRDefault="00684866" w:rsidP="00D97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9B" w:rsidRDefault="004E619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9B" w:rsidRDefault="004E619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9B" w:rsidRDefault="004E619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8759C"/>
    <w:multiLevelType w:val="hybridMultilevel"/>
    <w:tmpl w:val="EB22F79E"/>
    <w:lvl w:ilvl="0" w:tplc="BD284BD8">
      <w:start w:val="2"/>
      <w:numFmt w:val="bullet"/>
      <w:lvlText w:val="*"/>
      <w:lvlJc w:val="left"/>
      <w:pPr>
        <w:ind w:left="1068" w:hanging="360"/>
      </w:pPr>
      <w:rPr>
        <w:rFonts w:ascii="Traditional Arabic" w:eastAsiaTheme="minorHAnsi" w:hAnsi="Traditional Arabic" w:cs="Traditional Arabic"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1FDB4C3E"/>
    <w:multiLevelType w:val="hybridMultilevel"/>
    <w:tmpl w:val="AAE21ED2"/>
    <w:lvl w:ilvl="0" w:tplc="32AA126A">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D0C6B94"/>
    <w:multiLevelType w:val="hybridMultilevel"/>
    <w:tmpl w:val="8E223D14"/>
    <w:lvl w:ilvl="0" w:tplc="230612D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2F255E91"/>
    <w:multiLevelType w:val="hybridMultilevel"/>
    <w:tmpl w:val="70306416"/>
    <w:lvl w:ilvl="0" w:tplc="AF4A592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735F5226"/>
    <w:multiLevelType w:val="hybridMultilevel"/>
    <w:tmpl w:val="5E4C0CDA"/>
    <w:lvl w:ilvl="0" w:tplc="DEACE6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74BF09B4"/>
    <w:multiLevelType w:val="hybridMultilevel"/>
    <w:tmpl w:val="DB2A556C"/>
    <w:lvl w:ilvl="0" w:tplc="80DE4CD4">
      <w:start w:val="2"/>
      <w:numFmt w:val="bullet"/>
      <w:lvlText w:val="-"/>
      <w:lvlJc w:val="left"/>
      <w:pPr>
        <w:ind w:left="720" w:hanging="360"/>
      </w:pPr>
      <w:rPr>
        <w:rFonts w:ascii="Traditional Arabic" w:eastAsiaTheme="minorHAnsi" w:hAnsi="Traditional Arabic"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F757243"/>
    <w:multiLevelType w:val="hybridMultilevel"/>
    <w:tmpl w:val="D7706AAE"/>
    <w:lvl w:ilvl="0" w:tplc="3CAC02C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47"/>
    <w:rsid w:val="0000117A"/>
    <w:rsid w:val="0000120F"/>
    <w:rsid w:val="00003396"/>
    <w:rsid w:val="000173DD"/>
    <w:rsid w:val="00030160"/>
    <w:rsid w:val="00030E5B"/>
    <w:rsid w:val="00041312"/>
    <w:rsid w:val="000422DB"/>
    <w:rsid w:val="00045843"/>
    <w:rsid w:val="000512FA"/>
    <w:rsid w:val="00056F77"/>
    <w:rsid w:val="00061520"/>
    <w:rsid w:val="00094142"/>
    <w:rsid w:val="000B2079"/>
    <w:rsid w:val="000D5FA3"/>
    <w:rsid w:val="000E2066"/>
    <w:rsid w:val="000F508A"/>
    <w:rsid w:val="00120079"/>
    <w:rsid w:val="001204C4"/>
    <w:rsid w:val="001235A5"/>
    <w:rsid w:val="00124A47"/>
    <w:rsid w:val="00124B1D"/>
    <w:rsid w:val="00141500"/>
    <w:rsid w:val="00142188"/>
    <w:rsid w:val="001452E9"/>
    <w:rsid w:val="00145B13"/>
    <w:rsid w:val="00146B5F"/>
    <w:rsid w:val="00147CF8"/>
    <w:rsid w:val="00160A9E"/>
    <w:rsid w:val="001619BC"/>
    <w:rsid w:val="001625E9"/>
    <w:rsid w:val="001730F7"/>
    <w:rsid w:val="00181ACC"/>
    <w:rsid w:val="00185DEF"/>
    <w:rsid w:val="001A7F58"/>
    <w:rsid w:val="001B23A0"/>
    <w:rsid w:val="001C065B"/>
    <w:rsid w:val="001D702E"/>
    <w:rsid w:val="001E1ACE"/>
    <w:rsid w:val="001E3B18"/>
    <w:rsid w:val="001F1158"/>
    <w:rsid w:val="001F5DF4"/>
    <w:rsid w:val="00204798"/>
    <w:rsid w:val="00212047"/>
    <w:rsid w:val="002149B0"/>
    <w:rsid w:val="00227076"/>
    <w:rsid w:val="00231269"/>
    <w:rsid w:val="00234334"/>
    <w:rsid w:val="0023765C"/>
    <w:rsid w:val="00245C5F"/>
    <w:rsid w:val="0026119F"/>
    <w:rsid w:val="0027544A"/>
    <w:rsid w:val="002767E8"/>
    <w:rsid w:val="002805BD"/>
    <w:rsid w:val="00285F40"/>
    <w:rsid w:val="00287B95"/>
    <w:rsid w:val="002961A2"/>
    <w:rsid w:val="00297D3B"/>
    <w:rsid w:val="002A4603"/>
    <w:rsid w:val="002A7FDD"/>
    <w:rsid w:val="002B186B"/>
    <w:rsid w:val="002B34FF"/>
    <w:rsid w:val="002B47D0"/>
    <w:rsid w:val="002D56B5"/>
    <w:rsid w:val="002E1353"/>
    <w:rsid w:val="002E4759"/>
    <w:rsid w:val="002E7DEA"/>
    <w:rsid w:val="002F08CA"/>
    <w:rsid w:val="00314574"/>
    <w:rsid w:val="00345D6C"/>
    <w:rsid w:val="00351050"/>
    <w:rsid w:val="0035751D"/>
    <w:rsid w:val="00366D9E"/>
    <w:rsid w:val="003854B7"/>
    <w:rsid w:val="003906E2"/>
    <w:rsid w:val="003964E2"/>
    <w:rsid w:val="003A1929"/>
    <w:rsid w:val="003C0FEF"/>
    <w:rsid w:val="003C2359"/>
    <w:rsid w:val="003C47CC"/>
    <w:rsid w:val="003C6B8C"/>
    <w:rsid w:val="003D4203"/>
    <w:rsid w:val="003E3F81"/>
    <w:rsid w:val="00416100"/>
    <w:rsid w:val="00443836"/>
    <w:rsid w:val="00446982"/>
    <w:rsid w:val="00447EFF"/>
    <w:rsid w:val="00452786"/>
    <w:rsid w:val="0046685E"/>
    <w:rsid w:val="0048088C"/>
    <w:rsid w:val="00482AEE"/>
    <w:rsid w:val="004A5D6D"/>
    <w:rsid w:val="004B17F3"/>
    <w:rsid w:val="004B7DCC"/>
    <w:rsid w:val="004C2FEF"/>
    <w:rsid w:val="004D4E71"/>
    <w:rsid w:val="004E288B"/>
    <w:rsid w:val="004E619B"/>
    <w:rsid w:val="00500C1F"/>
    <w:rsid w:val="00505C90"/>
    <w:rsid w:val="00521B0E"/>
    <w:rsid w:val="005275E5"/>
    <w:rsid w:val="005411EF"/>
    <w:rsid w:val="00541BED"/>
    <w:rsid w:val="00544FC9"/>
    <w:rsid w:val="0055040F"/>
    <w:rsid w:val="00556E8D"/>
    <w:rsid w:val="00566C37"/>
    <w:rsid w:val="00577CED"/>
    <w:rsid w:val="00592E48"/>
    <w:rsid w:val="00592FD6"/>
    <w:rsid w:val="0059746A"/>
    <w:rsid w:val="005A1959"/>
    <w:rsid w:val="005B3DA8"/>
    <w:rsid w:val="005B771C"/>
    <w:rsid w:val="005C0629"/>
    <w:rsid w:val="005D1D38"/>
    <w:rsid w:val="005D2FDF"/>
    <w:rsid w:val="005E18A8"/>
    <w:rsid w:val="005E1BCD"/>
    <w:rsid w:val="005F2A5D"/>
    <w:rsid w:val="005F71C4"/>
    <w:rsid w:val="00607AB9"/>
    <w:rsid w:val="00607FD9"/>
    <w:rsid w:val="00615D7D"/>
    <w:rsid w:val="0062713B"/>
    <w:rsid w:val="00647E7C"/>
    <w:rsid w:val="00664278"/>
    <w:rsid w:val="00670B7D"/>
    <w:rsid w:val="00673074"/>
    <w:rsid w:val="00677DC8"/>
    <w:rsid w:val="00684866"/>
    <w:rsid w:val="00684BF3"/>
    <w:rsid w:val="006932AF"/>
    <w:rsid w:val="006B3C6B"/>
    <w:rsid w:val="006B4B84"/>
    <w:rsid w:val="006E1EAC"/>
    <w:rsid w:val="006E2F2D"/>
    <w:rsid w:val="006E5FA8"/>
    <w:rsid w:val="00720F6D"/>
    <w:rsid w:val="00721DA5"/>
    <w:rsid w:val="00726571"/>
    <w:rsid w:val="00727135"/>
    <w:rsid w:val="00727382"/>
    <w:rsid w:val="00733566"/>
    <w:rsid w:val="00765669"/>
    <w:rsid w:val="0079713F"/>
    <w:rsid w:val="007A4F31"/>
    <w:rsid w:val="007B6442"/>
    <w:rsid w:val="007C604F"/>
    <w:rsid w:val="007E6F59"/>
    <w:rsid w:val="00801E83"/>
    <w:rsid w:val="00807A7D"/>
    <w:rsid w:val="00810FC5"/>
    <w:rsid w:val="00812E34"/>
    <w:rsid w:val="00815B1C"/>
    <w:rsid w:val="00833B15"/>
    <w:rsid w:val="00843645"/>
    <w:rsid w:val="0085042B"/>
    <w:rsid w:val="00853A55"/>
    <w:rsid w:val="00870A6D"/>
    <w:rsid w:val="00875936"/>
    <w:rsid w:val="00880148"/>
    <w:rsid w:val="00880955"/>
    <w:rsid w:val="00880F13"/>
    <w:rsid w:val="00886962"/>
    <w:rsid w:val="008869B7"/>
    <w:rsid w:val="0089175E"/>
    <w:rsid w:val="008931CF"/>
    <w:rsid w:val="00893672"/>
    <w:rsid w:val="008A555B"/>
    <w:rsid w:val="008A5CE3"/>
    <w:rsid w:val="008B07ED"/>
    <w:rsid w:val="008C58CC"/>
    <w:rsid w:val="008D1FB0"/>
    <w:rsid w:val="008E1EC2"/>
    <w:rsid w:val="008F056D"/>
    <w:rsid w:val="008F5FAF"/>
    <w:rsid w:val="00916BA0"/>
    <w:rsid w:val="00926221"/>
    <w:rsid w:val="00950AED"/>
    <w:rsid w:val="00963F36"/>
    <w:rsid w:val="00965380"/>
    <w:rsid w:val="0096745D"/>
    <w:rsid w:val="0097448E"/>
    <w:rsid w:val="009867E2"/>
    <w:rsid w:val="009921BF"/>
    <w:rsid w:val="00993E94"/>
    <w:rsid w:val="0099701C"/>
    <w:rsid w:val="009A56E2"/>
    <w:rsid w:val="009D2CD2"/>
    <w:rsid w:val="009E2129"/>
    <w:rsid w:val="009E79B2"/>
    <w:rsid w:val="009F78B0"/>
    <w:rsid w:val="00A031CA"/>
    <w:rsid w:val="00A064E8"/>
    <w:rsid w:val="00A07005"/>
    <w:rsid w:val="00A077EA"/>
    <w:rsid w:val="00A07F9F"/>
    <w:rsid w:val="00A10D78"/>
    <w:rsid w:val="00A117E0"/>
    <w:rsid w:val="00A275A8"/>
    <w:rsid w:val="00A4141C"/>
    <w:rsid w:val="00A53819"/>
    <w:rsid w:val="00A5421D"/>
    <w:rsid w:val="00A5770C"/>
    <w:rsid w:val="00A735C1"/>
    <w:rsid w:val="00AC565E"/>
    <w:rsid w:val="00AE34F9"/>
    <w:rsid w:val="00AE4E78"/>
    <w:rsid w:val="00AF0456"/>
    <w:rsid w:val="00AF4DA2"/>
    <w:rsid w:val="00AF57BE"/>
    <w:rsid w:val="00AF7DD1"/>
    <w:rsid w:val="00B00B9A"/>
    <w:rsid w:val="00B028D4"/>
    <w:rsid w:val="00B0423E"/>
    <w:rsid w:val="00B04DAE"/>
    <w:rsid w:val="00B10667"/>
    <w:rsid w:val="00B11527"/>
    <w:rsid w:val="00B27FF6"/>
    <w:rsid w:val="00B420E4"/>
    <w:rsid w:val="00B46B48"/>
    <w:rsid w:val="00B60396"/>
    <w:rsid w:val="00B76018"/>
    <w:rsid w:val="00B776C7"/>
    <w:rsid w:val="00B822CC"/>
    <w:rsid w:val="00B94010"/>
    <w:rsid w:val="00BA098C"/>
    <w:rsid w:val="00BA11C1"/>
    <w:rsid w:val="00BA32AE"/>
    <w:rsid w:val="00BA4984"/>
    <w:rsid w:val="00BA7264"/>
    <w:rsid w:val="00BB7C88"/>
    <w:rsid w:val="00BC146B"/>
    <w:rsid w:val="00BC2E79"/>
    <w:rsid w:val="00BC3AA2"/>
    <w:rsid w:val="00BD2236"/>
    <w:rsid w:val="00BD3FBC"/>
    <w:rsid w:val="00BD6E1F"/>
    <w:rsid w:val="00BE6132"/>
    <w:rsid w:val="00BF3A64"/>
    <w:rsid w:val="00C032C4"/>
    <w:rsid w:val="00C0589B"/>
    <w:rsid w:val="00C16228"/>
    <w:rsid w:val="00C16487"/>
    <w:rsid w:val="00C173D0"/>
    <w:rsid w:val="00C2029E"/>
    <w:rsid w:val="00C204BD"/>
    <w:rsid w:val="00C2231F"/>
    <w:rsid w:val="00C24513"/>
    <w:rsid w:val="00C24CF8"/>
    <w:rsid w:val="00C25989"/>
    <w:rsid w:val="00C33E07"/>
    <w:rsid w:val="00C37DBF"/>
    <w:rsid w:val="00C55BFC"/>
    <w:rsid w:val="00C56B7D"/>
    <w:rsid w:val="00C61F42"/>
    <w:rsid w:val="00C84177"/>
    <w:rsid w:val="00C84871"/>
    <w:rsid w:val="00C85BB8"/>
    <w:rsid w:val="00C954A8"/>
    <w:rsid w:val="00CA4FCB"/>
    <w:rsid w:val="00CD16A0"/>
    <w:rsid w:val="00CE429E"/>
    <w:rsid w:val="00D00CF5"/>
    <w:rsid w:val="00D02D9F"/>
    <w:rsid w:val="00D04E53"/>
    <w:rsid w:val="00D10C65"/>
    <w:rsid w:val="00D15303"/>
    <w:rsid w:val="00D312D4"/>
    <w:rsid w:val="00D36141"/>
    <w:rsid w:val="00D41281"/>
    <w:rsid w:val="00D47146"/>
    <w:rsid w:val="00D64869"/>
    <w:rsid w:val="00D92169"/>
    <w:rsid w:val="00D97431"/>
    <w:rsid w:val="00DB047B"/>
    <w:rsid w:val="00DD00F8"/>
    <w:rsid w:val="00DD7DB0"/>
    <w:rsid w:val="00DF4CF0"/>
    <w:rsid w:val="00E06673"/>
    <w:rsid w:val="00E138C3"/>
    <w:rsid w:val="00E2024F"/>
    <w:rsid w:val="00E30CE2"/>
    <w:rsid w:val="00E46C53"/>
    <w:rsid w:val="00E715B4"/>
    <w:rsid w:val="00E838CA"/>
    <w:rsid w:val="00E84537"/>
    <w:rsid w:val="00E96C1F"/>
    <w:rsid w:val="00EA013B"/>
    <w:rsid w:val="00EB54BE"/>
    <w:rsid w:val="00EC50FD"/>
    <w:rsid w:val="00EC6FEC"/>
    <w:rsid w:val="00EF4821"/>
    <w:rsid w:val="00F31368"/>
    <w:rsid w:val="00F36122"/>
    <w:rsid w:val="00F41840"/>
    <w:rsid w:val="00F42A7F"/>
    <w:rsid w:val="00F42F71"/>
    <w:rsid w:val="00F57FB5"/>
    <w:rsid w:val="00F67D45"/>
    <w:rsid w:val="00F67D88"/>
    <w:rsid w:val="00F7541E"/>
    <w:rsid w:val="00F83427"/>
    <w:rsid w:val="00FC31B0"/>
    <w:rsid w:val="00FC36AE"/>
    <w:rsid w:val="00FE4A5D"/>
    <w:rsid w:val="00FE55D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8F82-B6B9-4F45-8518-1B6994AC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145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50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55040F"/>
    <w:pPr>
      <w:spacing w:after="0" w:line="240" w:lineRule="auto"/>
    </w:pPr>
  </w:style>
  <w:style w:type="paragraph" w:styleId="stbilgi">
    <w:name w:val="header"/>
    <w:basedOn w:val="Normal"/>
    <w:link w:val="stbilgiChar"/>
    <w:uiPriority w:val="99"/>
    <w:unhideWhenUsed/>
    <w:rsid w:val="00D974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7431"/>
  </w:style>
  <w:style w:type="paragraph" w:styleId="Altbilgi">
    <w:name w:val="footer"/>
    <w:basedOn w:val="Normal"/>
    <w:link w:val="AltbilgiChar"/>
    <w:uiPriority w:val="99"/>
    <w:unhideWhenUsed/>
    <w:rsid w:val="00D974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7431"/>
  </w:style>
  <w:style w:type="paragraph" w:styleId="ListeParagraf">
    <w:name w:val="List Paragraph"/>
    <w:basedOn w:val="Normal"/>
    <w:uiPriority w:val="34"/>
    <w:qFormat/>
    <w:rsid w:val="00D36141"/>
    <w:pPr>
      <w:ind w:left="720"/>
      <w:contextualSpacing/>
    </w:pPr>
  </w:style>
  <w:style w:type="paragraph" w:styleId="DipnotMetni">
    <w:name w:val="footnote text"/>
    <w:basedOn w:val="Normal"/>
    <w:link w:val="DipnotMetniChar"/>
    <w:uiPriority w:val="99"/>
    <w:unhideWhenUsed/>
    <w:rsid w:val="001F5DF4"/>
    <w:pPr>
      <w:spacing w:after="0" w:line="240" w:lineRule="auto"/>
    </w:pPr>
    <w:rPr>
      <w:sz w:val="20"/>
      <w:szCs w:val="20"/>
    </w:rPr>
  </w:style>
  <w:style w:type="character" w:customStyle="1" w:styleId="DipnotMetniChar">
    <w:name w:val="Dipnot Metni Char"/>
    <w:basedOn w:val="VarsaylanParagrafYazTipi"/>
    <w:link w:val="DipnotMetni"/>
    <w:uiPriority w:val="99"/>
    <w:rsid w:val="001F5DF4"/>
    <w:rPr>
      <w:sz w:val="20"/>
      <w:szCs w:val="20"/>
    </w:rPr>
  </w:style>
  <w:style w:type="character" w:styleId="DipnotBavurusu">
    <w:name w:val="footnote reference"/>
    <w:basedOn w:val="VarsaylanParagrafYazTipi"/>
    <w:uiPriority w:val="99"/>
    <w:semiHidden/>
    <w:unhideWhenUsed/>
    <w:rsid w:val="001F5DF4"/>
    <w:rPr>
      <w:vertAlign w:val="superscript"/>
    </w:rPr>
  </w:style>
  <w:style w:type="character" w:customStyle="1" w:styleId="Balk1Char">
    <w:name w:val="Başlık 1 Char"/>
    <w:basedOn w:val="VarsaylanParagrafYazTipi"/>
    <w:link w:val="Balk1"/>
    <w:uiPriority w:val="9"/>
    <w:rsid w:val="00314574"/>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314574"/>
    <w:pPr>
      <w:outlineLvl w:val="9"/>
    </w:pPr>
    <w:rPr>
      <w:lang w:eastAsia="tr-TR"/>
    </w:rPr>
  </w:style>
  <w:style w:type="paragraph" w:styleId="T2">
    <w:name w:val="toc 2"/>
    <w:basedOn w:val="Normal"/>
    <w:next w:val="Normal"/>
    <w:autoRedefine/>
    <w:uiPriority w:val="39"/>
    <w:unhideWhenUsed/>
    <w:rsid w:val="003C47CC"/>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3C47CC"/>
    <w:pPr>
      <w:spacing w:after="100"/>
    </w:pPr>
    <w:rPr>
      <w:rFonts w:eastAsiaTheme="minorEastAsia" w:cs="Times New Roman"/>
      <w:lang w:eastAsia="tr-TR"/>
    </w:rPr>
  </w:style>
  <w:style w:type="paragraph" w:styleId="T3">
    <w:name w:val="toc 3"/>
    <w:basedOn w:val="Normal"/>
    <w:next w:val="Normal"/>
    <w:autoRedefine/>
    <w:uiPriority w:val="39"/>
    <w:unhideWhenUsed/>
    <w:rsid w:val="003C47CC"/>
    <w:pPr>
      <w:spacing w:after="100"/>
      <w:ind w:left="440"/>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74"/>
    <w:rsid w:val="00255FA2"/>
    <w:rsid w:val="007A6DF0"/>
    <w:rsid w:val="00D11374"/>
    <w:rsid w:val="00E64D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D029E6C7FC6402DAF4EA08170482045">
    <w:name w:val="FD029E6C7FC6402DAF4EA08170482045"/>
    <w:rsid w:val="00D11374"/>
  </w:style>
  <w:style w:type="paragraph" w:customStyle="1" w:styleId="8F1BC3F71CBA44E4A2E9960AE38F2C4A">
    <w:name w:val="8F1BC3F71CBA44E4A2E9960AE38F2C4A"/>
    <w:rsid w:val="00D11374"/>
  </w:style>
  <w:style w:type="paragraph" w:customStyle="1" w:styleId="021B4032D9F549AE8D747545B3759793">
    <w:name w:val="021B4032D9F549AE8D747545B3759793"/>
    <w:rsid w:val="00D11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CAF99-08EF-40B4-84A0-963B5FAE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1</Pages>
  <Words>11228</Words>
  <Characters>64006</Characters>
  <Application>Microsoft Office Word</Application>
  <DocSecurity>0</DocSecurity>
  <Lines>533</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 dy</dc:creator>
  <cp:keywords/>
  <dc:description/>
  <cp:lastModifiedBy>Windows User</cp:lastModifiedBy>
  <cp:revision>127</cp:revision>
  <dcterms:created xsi:type="dcterms:W3CDTF">2020-03-05T06:04:00Z</dcterms:created>
  <dcterms:modified xsi:type="dcterms:W3CDTF">2020-03-21T08:49:00Z</dcterms:modified>
</cp:coreProperties>
</file>