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12" w:rsidRDefault="00AC6686" w:rsidP="00AC6686">
      <w:pPr>
        <w:jc w:val="center"/>
      </w:pPr>
      <w:r>
        <w:t>YAYINLAR</w:t>
      </w:r>
    </w:p>
    <w:p w:rsidR="00AC6686" w:rsidRPr="00AC6686" w:rsidRDefault="00AC6686" w:rsidP="00AC6686">
      <w:pPr>
        <w:pStyle w:val="ListParagraph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AC6686">
        <w:rPr>
          <w:rFonts w:ascii="Arial" w:hAnsi="Arial" w:cs="Arial"/>
          <w:sz w:val="17"/>
          <w:szCs w:val="17"/>
        </w:rPr>
        <w:t>“Uluslararası Gerilimler Ve Bireyler” 1984, K</w:t>
      </w:r>
      <w:r w:rsidRPr="00AC6686">
        <w:rPr>
          <w:rFonts w:ascii="Arial" w:hAnsi="Arial" w:cs="Arial"/>
          <w:color w:val="222222"/>
          <w:sz w:val="17"/>
          <w:szCs w:val="17"/>
          <w:shd w:val="clear" w:color="auto" w:fill="FFFFFF"/>
        </w:rPr>
        <w:t>aradeniz Teknik Üniversitesi İktisadi İdari Bilimler Fakültesi Dergisi</w:t>
      </w:r>
      <w:r w:rsidRPr="00AC6686">
        <w:rPr>
          <w:rFonts w:ascii="Arial" w:hAnsi="Arial" w:cs="Arial"/>
          <w:sz w:val="17"/>
          <w:szCs w:val="17"/>
        </w:rPr>
        <w:t>, Trabzon, Güz , Cilt 1. Sayı2</w:t>
      </w:r>
      <w:r w:rsidR="00C07ABE">
        <w:rPr>
          <w:rFonts w:ascii="Arial" w:hAnsi="Arial" w:cs="Arial"/>
          <w:sz w:val="17"/>
          <w:szCs w:val="17"/>
        </w:rPr>
        <w:t>.</w:t>
      </w:r>
    </w:p>
    <w:p w:rsidR="00AC6686" w:rsidRPr="00AC6686" w:rsidRDefault="00AC6686" w:rsidP="00AC6686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Çiftçi, O. (1991). Çocuğun Sosyalleşmesinde Ailenin Rolü.</w:t>
      </w:r>
      <w:r>
        <w:rPr>
          <w:rStyle w:val="apple-converted-space"/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17"/>
          <w:szCs w:val="17"/>
          <w:shd w:val="clear" w:color="auto" w:fill="FFFFFF"/>
        </w:rPr>
        <w:t>Aile ve Toplum Dergisi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17"/>
          <w:szCs w:val="17"/>
          <w:shd w:val="clear" w:color="auto" w:fill="FFFFFF"/>
        </w:rPr>
        <w:t>1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(2), 19-21.</w:t>
      </w:r>
    </w:p>
    <w:p w:rsidR="00AC6686" w:rsidRPr="00C07ABE" w:rsidRDefault="00AC6686" w:rsidP="00AC6686">
      <w:pPr>
        <w:pStyle w:val="ListParagraph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C07ABE">
        <w:rPr>
          <w:rFonts w:ascii="Arial" w:hAnsi="Arial" w:cs="Arial"/>
          <w:color w:val="222222"/>
          <w:sz w:val="17"/>
          <w:szCs w:val="17"/>
          <w:shd w:val="clear" w:color="auto" w:fill="FFFFFF"/>
        </w:rPr>
        <w:t>“Çocuğun Bilişsel Gelişimi” 1991, Başbakanlık Aile Araştırma Kurumu Dergisi</w:t>
      </w:r>
      <w:r w:rsidR="00C07ABE" w:rsidRPr="00C07ABE">
        <w:rPr>
          <w:rFonts w:ascii="Arial" w:hAnsi="Arial" w:cs="Arial"/>
          <w:color w:val="222222"/>
          <w:sz w:val="17"/>
          <w:szCs w:val="17"/>
          <w:shd w:val="clear" w:color="auto" w:fill="FFFFFF"/>
        </w:rPr>
        <w:t>, Cilt 1 Sayı 3</w:t>
      </w:r>
      <w:r w:rsidR="00C07ABE">
        <w:rPr>
          <w:rFonts w:ascii="Arial" w:hAnsi="Arial" w:cs="Arial"/>
          <w:color w:val="222222"/>
          <w:sz w:val="17"/>
          <w:szCs w:val="17"/>
          <w:shd w:val="clear" w:color="auto" w:fill="FFFFFF"/>
        </w:rPr>
        <w:t>.</w:t>
      </w:r>
    </w:p>
    <w:p w:rsidR="00C07ABE" w:rsidRPr="00C07ABE" w:rsidRDefault="00C07ABE" w:rsidP="00AC6686">
      <w:pPr>
        <w:pStyle w:val="ListParagraph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C07ABE">
        <w:rPr>
          <w:rFonts w:ascii="Arial" w:hAnsi="Arial" w:cs="Arial"/>
          <w:sz w:val="17"/>
          <w:szCs w:val="17"/>
        </w:rPr>
        <w:t xml:space="preserve">“Geçit Köyü İncelemesi (Toplumsal ve Ekonomik Yönden)” 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1990, Sayfa 1-57.</w:t>
      </w:r>
    </w:p>
    <w:p w:rsidR="00C07ABE" w:rsidRPr="00C07ABE" w:rsidRDefault="00C07ABE" w:rsidP="00AC6686">
      <w:pPr>
        <w:pStyle w:val="ListParagraph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Çiftçi, O. (1999)</w:t>
      </w:r>
      <w:r>
        <w:rPr>
          <w:rFonts w:ascii="Arial" w:hAnsi="Arial" w:cs="Arial"/>
          <w:sz w:val="17"/>
          <w:szCs w:val="17"/>
        </w:rPr>
        <w:t>. “</w:t>
      </w:r>
      <w:r w:rsidRPr="00C07ABE">
        <w:rPr>
          <w:rFonts w:ascii="Arial" w:hAnsi="Arial" w:cs="Arial"/>
          <w:sz w:val="17"/>
          <w:szCs w:val="17"/>
        </w:rPr>
        <w:t>Doğu Karadeniz İnsanının Başarı Nedenleri</w:t>
      </w:r>
      <w:r>
        <w:rPr>
          <w:rFonts w:ascii="Arial" w:hAnsi="Arial" w:cs="Arial"/>
          <w:sz w:val="17"/>
          <w:szCs w:val="17"/>
        </w:rPr>
        <w:t xml:space="preserve">”, Sayfa 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1-45.</w:t>
      </w:r>
    </w:p>
    <w:p w:rsidR="00C07ABE" w:rsidRPr="00C07ABE" w:rsidRDefault="00C07ABE" w:rsidP="00AC6686">
      <w:pPr>
        <w:pStyle w:val="ListParagraph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Çiftçi, O. (2000)</w:t>
      </w:r>
      <w:r>
        <w:rPr>
          <w:rFonts w:ascii="Arial" w:hAnsi="Arial" w:cs="Arial"/>
          <w:sz w:val="17"/>
          <w:szCs w:val="17"/>
        </w:rPr>
        <w:t>. “</w:t>
      </w:r>
      <w:r w:rsidRPr="00C07ABE">
        <w:rPr>
          <w:rFonts w:ascii="Arial" w:hAnsi="Arial" w:cs="Arial"/>
          <w:sz w:val="17"/>
          <w:szCs w:val="17"/>
        </w:rPr>
        <w:t>Toplumbilim (1. Baskı)</w:t>
      </w:r>
      <w:r>
        <w:rPr>
          <w:rFonts w:ascii="Arial" w:hAnsi="Arial" w:cs="Arial"/>
          <w:sz w:val="17"/>
          <w:szCs w:val="17"/>
        </w:rPr>
        <w:t xml:space="preserve">” , 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Top-Kar Maatbaacılık, Trabzon.</w:t>
      </w:r>
    </w:p>
    <w:p w:rsidR="00C07ABE" w:rsidRPr="00C07ABE" w:rsidRDefault="00C07ABE" w:rsidP="00C07ABE">
      <w:pPr>
        <w:pStyle w:val="ListParagraph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Çiftçi, O. (2003)</w:t>
      </w:r>
      <w:r>
        <w:rPr>
          <w:rFonts w:ascii="Arial" w:hAnsi="Arial" w:cs="Arial"/>
          <w:sz w:val="17"/>
          <w:szCs w:val="17"/>
        </w:rPr>
        <w:t>. “Toplumbilim (2</w:t>
      </w:r>
      <w:r w:rsidRPr="00C07ABE">
        <w:rPr>
          <w:rFonts w:ascii="Arial" w:hAnsi="Arial" w:cs="Arial"/>
          <w:sz w:val="17"/>
          <w:szCs w:val="17"/>
        </w:rPr>
        <w:t>. Baskı)</w:t>
      </w:r>
      <w:r>
        <w:rPr>
          <w:rFonts w:ascii="Arial" w:hAnsi="Arial" w:cs="Arial"/>
          <w:sz w:val="17"/>
          <w:szCs w:val="17"/>
        </w:rPr>
        <w:t xml:space="preserve">” , 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Top-Kar Maatbaacılık (2003), Trabzon.</w:t>
      </w:r>
    </w:p>
    <w:p w:rsidR="00C07ABE" w:rsidRPr="00C07ABE" w:rsidRDefault="00C07ABE" w:rsidP="00AC6686">
      <w:pPr>
        <w:pStyle w:val="ListParagraph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Rustemli, A., Mertan, B., &amp; Ciftci, O. (2000). In-group favoritism among native and immigrant Turkish Cypriots: Trait evaluations of in-group and out-group targets.</w:t>
      </w:r>
      <w:r>
        <w:rPr>
          <w:rStyle w:val="apple-converted-space"/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17"/>
          <w:szCs w:val="17"/>
          <w:shd w:val="clear" w:color="auto" w:fill="FFFFFF"/>
        </w:rPr>
        <w:t>The Journal of Social Psychology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17"/>
          <w:szCs w:val="17"/>
          <w:shd w:val="clear" w:color="auto" w:fill="FFFFFF"/>
        </w:rPr>
        <w:t>140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(1), 26-34.</w:t>
      </w:r>
    </w:p>
    <w:sectPr w:rsidR="00C07ABE" w:rsidRPr="00C07ABE" w:rsidSect="00B7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D67"/>
    <w:multiLevelType w:val="hybridMultilevel"/>
    <w:tmpl w:val="7892DF26"/>
    <w:lvl w:ilvl="0" w:tplc="4502DE36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AC6686"/>
    <w:rsid w:val="0001549B"/>
    <w:rsid w:val="0082105D"/>
    <w:rsid w:val="00921C1D"/>
    <w:rsid w:val="00A05001"/>
    <w:rsid w:val="00AC6686"/>
    <w:rsid w:val="00B72B12"/>
    <w:rsid w:val="00C07ABE"/>
    <w:rsid w:val="00FA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6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6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2015-11-25T09:38:00Z</dcterms:created>
  <dcterms:modified xsi:type="dcterms:W3CDTF">2015-11-25T10:00:00Z</dcterms:modified>
</cp:coreProperties>
</file>