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EAE" w:rsidRDefault="005D713C">
      <w:pPr>
        <w:rPr>
          <w:sz w:val="36"/>
          <w:szCs w:val="36"/>
        </w:rPr>
      </w:pPr>
      <w:proofErr w:type="gramStart"/>
      <w:r w:rsidRPr="005D713C">
        <w:rPr>
          <w:sz w:val="36"/>
          <w:szCs w:val="36"/>
        </w:rPr>
        <w:t>TEMPOROMANDIBULAR  JOINT</w:t>
      </w:r>
      <w:proofErr w:type="gramEnd"/>
      <w:r w:rsidRPr="005D713C">
        <w:rPr>
          <w:sz w:val="36"/>
          <w:szCs w:val="36"/>
        </w:rPr>
        <w:t xml:space="preserve">  DISORDERS</w:t>
      </w:r>
    </w:p>
    <w:p w:rsidR="0054023D" w:rsidRPr="006D6DAA" w:rsidRDefault="0054023D">
      <w:pPr>
        <w:rPr>
          <w:sz w:val="28"/>
          <w:szCs w:val="28"/>
        </w:rPr>
      </w:pPr>
      <w:r w:rsidRPr="006D6DAA">
        <w:rPr>
          <w:sz w:val="28"/>
          <w:szCs w:val="28"/>
        </w:rPr>
        <w:t>Anatomy and biomechanics of temporomandibular joints</w:t>
      </w:r>
    </w:p>
    <w:p w:rsidR="00A04850" w:rsidRDefault="00A04850">
      <w:pPr>
        <w:rPr>
          <w:sz w:val="28"/>
          <w:szCs w:val="28"/>
        </w:rPr>
      </w:pPr>
      <w:r w:rsidRPr="006D6DAA">
        <w:rPr>
          <w:sz w:val="28"/>
          <w:szCs w:val="28"/>
        </w:rPr>
        <w:t>Masticatory system is a functional unit of the body chewing, swallowing and speech function is responsible for.</w:t>
      </w:r>
    </w:p>
    <w:p w:rsidR="001F63B2" w:rsidRDefault="001F63B2">
      <w:pPr>
        <w:rPr>
          <w:sz w:val="28"/>
          <w:szCs w:val="28"/>
        </w:rPr>
      </w:pPr>
      <w:r w:rsidRPr="001F63B2">
        <w:rPr>
          <w:sz w:val="28"/>
          <w:szCs w:val="28"/>
        </w:rPr>
        <w:t>This system, together with the relevant organs and tissues, masticatory muscles, salivary glands and facial muscles all at once form "stomatognathic system"</w:t>
      </w:r>
    </w:p>
    <w:p w:rsidR="001F63B2" w:rsidRDefault="001F63B2">
      <w:pPr>
        <w:rPr>
          <w:b/>
          <w:sz w:val="28"/>
          <w:szCs w:val="28"/>
        </w:rPr>
      </w:pPr>
      <w:r w:rsidRPr="00CE0B8B">
        <w:rPr>
          <w:b/>
          <w:sz w:val="28"/>
          <w:szCs w:val="28"/>
        </w:rPr>
        <w:t>The stomatognathic system elements</w:t>
      </w:r>
    </w:p>
    <w:p w:rsidR="00F908C7" w:rsidRDefault="00CE0B8B">
      <w:pPr>
        <w:rPr>
          <w:sz w:val="28"/>
          <w:szCs w:val="28"/>
        </w:rPr>
      </w:pPr>
      <w:r w:rsidRPr="00CE0B8B">
        <w:rPr>
          <w:sz w:val="28"/>
          <w:szCs w:val="28"/>
        </w:rPr>
        <w:t>Skull</w:t>
      </w:r>
      <w:r>
        <w:rPr>
          <w:sz w:val="28"/>
          <w:szCs w:val="28"/>
        </w:rPr>
        <w:t xml:space="preserve">, mandible, hyoid bone, clavicula, sternum, masticatory muscles, </w:t>
      </w:r>
      <w:proofErr w:type="gramStart"/>
      <w:r>
        <w:rPr>
          <w:sz w:val="28"/>
          <w:szCs w:val="28"/>
        </w:rPr>
        <w:t>ligaments,dentoalveolar</w:t>
      </w:r>
      <w:proofErr w:type="gramEnd"/>
      <w:r>
        <w:rPr>
          <w:sz w:val="28"/>
          <w:szCs w:val="28"/>
        </w:rPr>
        <w:t xml:space="preserve"> structure, temporomandibular joint (TMJ), vascular and lymphatic systems.</w:t>
      </w:r>
    </w:p>
    <w:p w:rsidR="00CE0B8B" w:rsidRDefault="00CE0B8B">
      <w:pPr>
        <w:rPr>
          <w:b/>
          <w:sz w:val="28"/>
          <w:szCs w:val="28"/>
        </w:rPr>
      </w:pPr>
      <w:r w:rsidRPr="00E0624F">
        <w:rPr>
          <w:b/>
          <w:sz w:val="28"/>
          <w:szCs w:val="28"/>
        </w:rPr>
        <w:t xml:space="preserve"> </w:t>
      </w:r>
      <w:r w:rsidR="00F908C7" w:rsidRPr="00E0624F">
        <w:rPr>
          <w:b/>
          <w:sz w:val="28"/>
          <w:szCs w:val="28"/>
        </w:rPr>
        <w:t>Dentition and supporting tissues</w:t>
      </w:r>
    </w:p>
    <w:p w:rsidR="00933FE7" w:rsidRDefault="00933FE7">
      <w:pPr>
        <w:rPr>
          <w:sz w:val="28"/>
          <w:szCs w:val="28"/>
        </w:rPr>
      </w:pPr>
      <w:r w:rsidRPr="00933FE7">
        <w:rPr>
          <w:sz w:val="28"/>
          <w:szCs w:val="28"/>
        </w:rPr>
        <w:t>Human dentition consists of 32 permanent t</w:t>
      </w:r>
      <w:r w:rsidR="0003623C">
        <w:rPr>
          <w:sz w:val="28"/>
          <w:szCs w:val="28"/>
        </w:rPr>
        <w:t xml:space="preserve">eeth. </w:t>
      </w:r>
      <w:r w:rsidR="00420219" w:rsidRPr="00420219">
        <w:rPr>
          <w:sz w:val="28"/>
          <w:szCs w:val="28"/>
        </w:rPr>
        <w:t xml:space="preserve">.Each tooth is divided into two parts as crown and </w:t>
      </w:r>
      <w:proofErr w:type="gramStart"/>
      <w:r w:rsidR="00420219" w:rsidRPr="00420219">
        <w:rPr>
          <w:sz w:val="28"/>
          <w:szCs w:val="28"/>
        </w:rPr>
        <w:t>root</w:t>
      </w:r>
      <w:r w:rsidR="0003623C" w:rsidRPr="0003623C">
        <w:t xml:space="preserve"> </w:t>
      </w:r>
      <w:r w:rsidR="00420219">
        <w:t>.</w:t>
      </w:r>
      <w:proofErr w:type="gramEnd"/>
      <w:r w:rsidR="00420219">
        <w:t xml:space="preserve"> </w:t>
      </w:r>
      <w:r w:rsidR="0003623C" w:rsidRPr="0003623C">
        <w:rPr>
          <w:sz w:val="28"/>
          <w:szCs w:val="28"/>
        </w:rPr>
        <w:t>Crown is part seen on the gingiva.</w:t>
      </w:r>
      <w:r w:rsidR="0003623C">
        <w:rPr>
          <w:sz w:val="28"/>
          <w:szCs w:val="28"/>
        </w:rPr>
        <w:t xml:space="preserve"> </w:t>
      </w:r>
      <w:r w:rsidR="00420219" w:rsidRPr="00420219">
        <w:rPr>
          <w:sz w:val="28"/>
          <w:szCs w:val="28"/>
        </w:rPr>
        <w:t>Root is located in the alveolar bone</w:t>
      </w:r>
      <w:r w:rsidR="006E5B5C">
        <w:rPr>
          <w:sz w:val="28"/>
          <w:szCs w:val="28"/>
        </w:rPr>
        <w:t xml:space="preserve">. </w:t>
      </w:r>
      <w:r w:rsidR="006E5B5C" w:rsidRPr="006E5B5C">
        <w:rPr>
          <w:sz w:val="28"/>
          <w:szCs w:val="28"/>
        </w:rPr>
        <w:t>Root is hold into alveolar bone by numerous connective tissue fibers</w:t>
      </w:r>
      <w:r w:rsidR="002D2B0E">
        <w:rPr>
          <w:sz w:val="28"/>
          <w:szCs w:val="28"/>
        </w:rPr>
        <w:t xml:space="preserve">. </w:t>
      </w:r>
      <w:r w:rsidR="002D2B0E" w:rsidRPr="002D2B0E">
        <w:rPr>
          <w:sz w:val="28"/>
          <w:szCs w:val="28"/>
        </w:rPr>
        <w:t xml:space="preserve">These fibrils is called as "periodontal ligament" . Periodontal </w:t>
      </w:r>
      <w:proofErr w:type="gramStart"/>
      <w:r w:rsidR="002D2B0E" w:rsidRPr="002D2B0E">
        <w:rPr>
          <w:sz w:val="28"/>
          <w:szCs w:val="28"/>
        </w:rPr>
        <w:t>ligament  is</w:t>
      </w:r>
      <w:proofErr w:type="gramEnd"/>
      <w:r w:rsidR="002D2B0E" w:rsidRPr="002D2B0E">
        <w:rPr>
          <w:sz w:val="28"/>
          <w:szCs w:val="28"/>
        </w:rPr>
        <w:t xml:space="preserve"> connected not only between   the  bone and root  </w:t>
      </w:r>
      <w:r w:rsidR="002D2B0E">
        <w:rPr>
          <w:sz w:val="28"/>
          <w:szCs w:val="28"/>
        </w:rPr>
        <w:t>tightly,</w:t>
      </w:r>
      <w:r w:rsidR="002D2B0E" w:rsidRPr="002D2B0E">
        <w:rPr>
          <w:sz w:val="28"/>
          <w:szCs w:val="28"/>
        </w:rPr>
        <w:t xml:space="preserve">  but also provides the force uniformity during function</w:t>
      </w:r>
    </w:p>
    <w:p w:rsidR="005B4FF9" w:rsidRDefault="005B4FF9">
      <w:pPr>
        <w:rPr>
          <w:b/>
          <w:sz w:val="28"/>
          <w:szCs w:val="28"/>
        </w:rPr>
      </w:pPr>
      <w:r w:rsidRPr="005B4FF9">
        <w:rPr>
          <w:b/>
          <w:sz w:val="28"/>
          <w:szCs w:val="28"/>
        </w:rPr>
        <w:t>Temporomandibular Joint (TMJ)</w:t>
      </w:r>
    </w:p>
    <w:p w:rsidR="005B4FF9" w:rsidRDefault="005B4FF9">
      <w:pPr>
        <w:rPr>
          <w:sz w:val="28"/>
          <w:szCs w:val="28"/>
        </w:rPr>
      </w:pPr>
      <w:r w:rsidRPr="005B4FF9">
        <w:rPr>
          <w:sz w:val="28"/>
          <w:szCs w:val="28"/>
        </w:rPr>
        <w:t>This joint is considered as"compound" JOİNT</w:t>
      </w:r>
      <w:r w:rsidR="00F11B44">
        <w:rPr>
          <w:sz w:val="28"/>
          <w:szCs w:val="28"/>
        </w:rPr>
        <w:t>.</w:t>
      </w:r>
      <w:r w:rsidR="00F11B44" w:rsidRPr="00F11B44">
        <w:t xml:space="preserve"> </w:t>
      </w:r>
      <w:r w:rsidR="00F11B44" w:rsidRPr="00F11B44">
        <w:rPr>
          <w:sz w:val="28"/>
          <w:szCs w:val="28"/>
        </w:rPr>
        <w:t>There are three bones in the compound joints</w:t>
      </w:r>
      <w:r w:rsidR="00F11B44">
        <w:rPr>
          <w:sz w:val="28"/>
          <w:szCs w:val="28"/>
        </w:rPr>
        <w:t>.</w:t>
      </w:r>
      <w:r w:rsidR="00A10434" w:rsidRPr="00A10434">
        <w:t xml:space="preserve"> </w:t>
      </w:r>
      <w:r w:rsidR="00A10434" w:rsidRPr="00A10434">
        <w:rPr>
          <w:sz w:val="28"/>
          <w:szCs w:val="28"/>
        </w:rPr>
        <w:t>However TMJ has two bones</w:t>
      </w:r>
      <w:r w:rsidR="00A10434">
        <w:rPr>
          <w:sz w:val="28"/>
          <w:szCs w:val="28"/>
        </w:rPr>
        <w:t>.</w:t>
      </w:r>
      <w:r w:rsidR="00A10434" w:rsidRPr="00A10434">
        <w:rPr>
          <w:sz w:val="28"/>
          <w:szCs w:val="28"/>
        </w:rPr>
        <w:t xml:space="preserve">  In temporomandibular joint articular disc acts as a third bone</w:t>
      </w:r>
      <w:r w:rsidR="00A10434">
        <w:rPr>
          <w:sz w:val="28"/>
          <w:szCs w:val="28"/>
        </w:rPr>
        <w:t>.</w:t>
      </w:r>
    </w:p>
    <w:p w:rsidR="000D21EC" w:rsidRDefault="000D21EC">
      <w:pPr>
        <w:rPr>
          <w:sz w:val="28"/>
          <w:szCs w:val="28"/>
        </w:rPr>
      </w:pPr>
      <w:r w:rsidRPr="000D21EC">
        <w:rPr>
          <w:sz w:val="28"/>
          <w:szCs w:val="28"/>
        </w:rPr>
        <w:t>Temporomandibular joint, is composed of temporal bone, mandible, articular disc ligaments and muscles</w:t>
      </w:r>
    </w:p>
    <w:p w:rsidR="00FA4FFC" w:rsidRDefault="00FA4FFC">
      <w:pPr>
        <w:rPr>
          <w:noProof/>
          <w:sz w:val="28"/>
          <w:szCs w:val="28"/>
          <w:lang w:eastAsia="tr-TR"/>
        </w:rPr>
      </w:pPr>
      <w:r w:rsidRPr="00FA4FFC">
        <w:rPr>
          <w:sz w:val="28"/>
          <w:szCs w:val="28"/>
        </w:rPr>
        <w:t>Articular disc is a fibrous structure that divides the joint into two space</w:t>
      </w:r>
      <w:r>
        <w:rPr>
          <w:sz w:val="28"/>
          <w:szCs w:val="28"/>
        </w:rPr>
        <w:t>.</w:t>
      </w:r>
      <w:r w:rsidR="00B117F6" w:rsidRPr="00B117F6">
        <w:t xml:space="preserve"> </w:t>
      </w:r>
      <w:r w:rsidR="00B117F6" w:rsidRPr="00B117F6">
        <w:rPr>
          <w:sz w:val="28"/>
          <w:szCs w:val="28"/>
        </w:rPr>
        <w:t>Lower cavity allows for rotation</w:t>
      </w:r>
      <w:r w:rsidR="00B117F6">
        <w:rPr>
          <w:sz w:val="28"/>
          <w:szCs w:val="28"/>
        </w:rPr>
        <w:t xml:space="preserve">. </w:t>
      </w:r>
      <w:r w:rsidR="00B117F6" w:rsidRPr="00B117F6">
        <w:rPr>
          <w:sz w:val="28"/>
          <w:szCs w:val="28"/>
        </w:rPr>
        <w:t>Therefore it is called "ginglimoid</w:t>
      </w:r>
      <w:r w:rsidR="003F372C">
        <w:rPr>
          <w:sz w:val="28"/>
          <w:szCs w:val="28"/>
        </w:rPr>
        <w:t xml:space="preserve">. </w:t>
      </w:r>
      <w:r w:rsidR="003F372C" w:rsidRPr="003F372C">
        <w:rPr>
          <w:sz w:val="28"/>
          <w:szCs w:val="28"/>
        </w:rPr>
        <w:t>. Upper space allows the"slide" movement</w:t>
      </w:r>
      <w:r w:rsidR="003F372C">
        <w:rPr>
          <w:sz w:val="28"/>
          <w:szCs w:val="28"/>
        </w:rPr>
        <w:t>. Therefore it iş called  “arthroidal”</w:t>
      </w:r>
      <w:r w:rsidR="009B6961">
        <w:rPr>
          <w:sz w:val="28"/>
          <w:szCs w:val="28"/>
        </w:rPr>
        <w:t xml:space="preserve">. </w:t>
      </w:r>
      <w:r w:rsidR="009B6961" w:rsidRPr="009B6961">
        <w:rPr>
          <w:sz w:val="28"/>
          <w:szCs w:val="28"/>
        </w:rPr>
        <w:t>All of the joint "ginglymoarthrodial" joint name given</w:t>
      </w:r>
      <w:r w:rsidR="00D85A94">
        <w:rPr>
          <w:sz w:val="28"/>
          <w:szCs w:val="28"/>
        </w:rPr>
        <w:t xml:space="preserve">. </w:t>
      </w:r>
      <w:r w:rsidR="00D85A94" w:rsidRPr="00D85A94">
        <w:rPr>
          <w:sz w:val="28"/>
          <w:szCs w:val="28"/>
        </w:rPr>
        <w:t>Articula</w:t>
      </w:r>
      <w:r w:rsidR="00B3122B">
        <w:rPr>
          <w:sz w:val="28"/>
          <w:szCs w:val="28"/>
        </w:rPr>
        <w:t xml:space="preserve">r disc HAS NO blood </w:t>
      </w:r>
      <w:proofErr w:type="gramStart"/>
      <w:r w:rsidR="00B3122B">
        <w:rPr>
          <w:sz w:val="28"/>
          <w:szCs w:val="28"/>
        </w:rPr>
        <w:t xml:space="preserve">vessels  </w:t>
      </w:r>
      <w:r w:rsidR="00D85A94" w:rsidRPr="00D85A94">
        <w:rPr>
          <w:sz w:val="28"/>
          <w:szCs w:val="28"/>
        </w:rPr>
        <w:t>nerves</w:t>
      </w:r>
      <w:proofErr w:type="gramEnd"/>
      <w:r w:rsidR="00D85A94">
        <w:rPr>
          <w:sz w:val="28"/>
          <w:szCs w:val="28"/>
        </w:rPr>
        <w:t>.</w:t>
      </w:r>
    </w:p>
    <w:p w:rsidR="00B3122B" w:rsidRDefault="00B3122B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 wp14:anchorId="0066B780">
            <wp:extent cx="2060575" cy="215836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122B">
        <w:t xml:space="preserve"> </w:t>
      </w:r>
      <w:r w:rsidRPr="00B3122B">
        <w:rPr>
          <w:sz w:val="28"/>
          <w:szCs w:val="28"/>
        </w:rPr>
        <w:t>It is divided into three zones according to the thickness</w:t>
      </w:r>
      <w:r>
        <w:rPr>
          <w:sz w:val="28"/>
          <w:szCs w:val="28"/>
        </w:rPr>
        <w:t xml:space="preserve">. </w:t>
      </w:r>
      <w:r w:rsidRPr="00B3122B">
        <w:rPr>
          <w:sz w:val="28"/>
          <w:szCs w:val="28"/>
        </w:rPr>
        <w:t>Central portion is thin and "intermediate zone" is called.</w:t>
      </w:r>
      <w:r w:rsidRPr="00B3122B">
        <w:t xml:space="preserve"> </w:t>
      </w:r>
      <w:r w:rsidRPr="00B3122B">
        <w:rPr>
          <w:sz w:val="28"/>
          <w:szCs w:val="28"/>
        </w:rPr>
        <w:t>At the back and the front of the intermediate zone is thicker.</w:t>
      </w:r>
    </w:p>
    <w:p w:rsidR="00B3122B" w:rsidRDefault="00B3122B">
      <w:pPr>
        <w:rPr>
          <w:sz w:val="28"/>
          <w:szCs w:val="28"/>
        </w:rPr>
      </w:pPr>
      <w:r>
        <w:rPr>
          <w:sz w:val="28"/>
          <w:szCs w:val="28"/>
        </w:rPr>
        <w:t>Iz       (intermediate zone)</w:t>
      </w:r>
    </w:p>
    <w:p w:rsidR="00B3122B" w:rsidRDefault="00B3122B">
      <w:pPr>
        <w:rPr>
          <w:sz w:val="28"/>
          <w:szCs w:val="28"/>
        </w:rPr>
      </w:pPr>
      <w:r>
        <w:rPr>
          <w:sz w:val="28"/>
          <w:szCs w:val="28"/>
        </w:rPr>
        <w:t>PB      (posterior border)</w:t>
      </w:r>
    </w:p>
    <w:p w:rsidR="00B3122B" w:rsidRDefault="00B3122B">
      <w:pPr>
        <w:rPr>
          <w:sz w:val="28"/>
          <w:szCs w:val="28"/>
        </w:rPr>
      </w:pPr>
      <w:r>
        <w:rPr>
          <w:sz w:val="28"/>
          <w:szCs w:val="28"/>
        </w:rPr>
        <w:t>AB</w:t>
      </w:r>
      <w:r w:rsidR="003B6340">
        <w:rPr>
          <w:sz w:val="28"/>
          <w:szCs w:val="28"/>
        </w:rPr>
        <w:t xml:space="preserve">      (</w:t>
      </w:r>
      <w:r>
        <w:rPr>
          <w:sz w:val="28"/>
          <w:szCs w:val="28"/>
        </w:rPr>
        <w:t>ANTERİOR BORDER)</w:t>
      </w:r>
    </w:p>
    <w:p w:rsidR="0092343C" w:rsidRDefault="0092343C">
      <w:pPr>
        <w:rPr>
          <w:sz w:val="28"/>
          <w:szCs w:val="28"/>
        </w:rPr>
      </w:pPr>
      <w:r w:rsidRPr="0092343C">
        <w:rPr>
          <w:sz w:val="28"/>
          <w:szCs w:val="28"/>
        </w:rPr>
        <w:t>Articular disc is attached to the rear of a loose connective tissue containing blood vessels and nerves</w:t>
      </w:r>
    </w:p>
    <w:p w:rsidR="0092343C" w:rsidRDefault="0092343C">
      <w:pPr>
        <w:rPr>
          <w:sz w:val="28"/>
          <w:szCs w:val="28"/>
        </w:rPr>
      </w:pPr>
    </w:p>
    <w:p w:rsidR="0054603C" w:rsidRDefault="0092343C">
      <w:r>
        <w:rPr>
          <w:noProof/>
          <w:sz w:val="28"/>
          <w:szCs w:val="28"/>
          <w:lang w:eastAsia="tr-TR"/>
        </w:rPr>
        <w:drawing>
          <wp:inline distT="0" distB="0" distL="0" distR="0" wp14:anchorId="2777AE70">
            <wp:extent cx="4229100" cy="318843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35" cy="318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343C">
        <w:t xml:space="preserve"> </w:t>
      </w:r>
      <w:r w:rsidRPr="0092343C">
        <w:rPr>
          <w:sz w:val="28"/>
          <w:szCs w:val="28"/>
        </w:rPr>
        <w:t xml:space="preserve">This tissue </w:t>
      </w:r>
      <w:r w:rsidR="00070737" w:rsidRPr="00070737">
        <w:rPr>
          <w:sz w:val="28"/>
          <w:szCs w:val="28"/>
        </w:rPr>
        <w:t xml:space="preserve">is called </w:t>
      </w:r>
      <w:r w:rsidRPr="0092343C">
        <w:rPr>
          <w:sz w:val="28"/>
          <w:szCs w:val="28"/>
        </w:rPr>
        <w:t>"retrodiskal tissue".</w:t>
      </w:r>
      <w:r w:rsidR="004E6D67" w:rsidRPr="004E6D67">
        <w:t xml:space="preserve"> </w:t>
      </w:r>
      <w:r w:rsidR="004E6D67" w:rsidRPr="004E6D67">
        <w:rPr>
          <w:sz w:val="28"/>
          <w:szCs w:val="28"/>
        </w:rPr>
        <w:t xml:space="preserve">Upper border of this tissue is </w:t>
      </w:r>
      <w:proofErr w:type="gramStart"/>
      <w:r w:rsidR="004E6D67" w:rsidRPr="004E6D67">
        <w:rPr>
          <w:sz w:val="28"/>
          <w:szCs w:val="28"/>
        </w:rPr>
        <w:t xml:space="preserve">called </w:t>
      </w:r>
      <w:r w:rsidR="004E6D67">
        <w:rPr>
          <w:sz w:val="28"/>
          <w:szCs w:val="28"/>
        </w:rPr>
        <w:t xml:space="preserve"> superior</w:t>
      </w:r>
      <w:proofErr w:type="gramEnd"/>
      <w:r w:rsidR="004E6D67">
        <w:rPr>
          <w:sz w:val="28"/>
          <w:szCs w:val="28"/>
        </w:rPr>
        <w:t xml:space="preserve"> </w:t>
      </w:r>
      <w:r w:rsidR="004E6D67" w:rsidRPr="004E6D67">
        <w:rPr>
          <w:sz w:val="28"/>
          <w:szCs w:val="28"/>
        </w:rPr>
        <w:t>retrodiscal lamina</w:t>
      </w:r>
      <w:r w:rsidR="00A73EBB">
        <w:rPr>
          <w:sz w:val="28"/>
          <w:szCs w:val="28"/>
        </w:rPr>
        <w:t>.</w:t>
      </w:r>
      <w:r w:rsidR="00A73EBB" w:rsidRPr="00A73EBB">
        <w:t xml:space="preserve"> </w:t>
      </w:r>
      <w:r w:rsidR="00A73EBB" w:rsidRPr="00A73EBB">
        <w:rPr>
          <w:sz w:val="28"/>
          <w:szCs w:val="28"/>
        </w:rPr>
        <w:t>Superior retrodiskal tissue contains elastic fibers</w:t>
      </w:r>
      <w:r w:rsidR="00A73EBB">
        <w:rPr>
          <w:sz w:val="28"/>
          <w:szCs w:val="28"/>
        </w:rPr>
        <w:t>.</w:t>
      </w:r>
      <w:r w:rsidR="00A73EBB" w:rsidRPr="00A73EBB">
        <w:t xml:space="preserve"> </w:t>
      </w:r>
      <w:r w:rsidR="00A73EBB" w:rsidRPr="00A73EBB">
        <w:rPr>
          <w:sz w:val="28"/>
          <w:szCs w:val="28"/>
        </w:rPr>
        <w:t xml:space="preserve">. The lower border of </w:t>
      </w:r>
      <w:proofErr w:type="gramStart"/>
      <w:r w:rsidR="00A73EBB" w:rsidRPr="00A73EBB">
        <w:rPr>
          <w:sz w:val="28"/>
          <w:szCs w:val="28"/>
        </w:rPr>
        <w:lastRenderedPageBreak/>
        <w:t>the  retrodiskal</w:t>
      </w:r>
      <w:proofErr w:type="gramEnd"/>
      <w:r w:rsidR="00A73EBB" w:rsidRPr="00A73EBB">
        <w:rPr>
          <w:sz w:val="28"/>
          <w:szCs w:val="28"/>
        </w:rPr>
        <w:t xml:space="preserve"> tissue  is called "inferior retrodiskal lamina" .</w:t>
      </w:r>
      <w:r w:rsidR="0006169E" w:rsidRPr="0006169E">
        <w:t xml:space="preserve"> </w:t>
      </w:r>
      <w:r w:rsidR="0006169E" w:rsidRPr="0006169E">
        <w:rPr>
          <w:sz w:val="28"/>
          <w:szCs w:val="28"/>
        </w:rPr>
        <w:t>Inferior retrodiskal lamina consists of collagen fibrils and elastic fibers does not contain</w:t>
      </w:r>
      <w:r w:rsidR="00ED15BF">
        <w:rPr>
          <w:sz w:val="28"/>
          <w:szCs w:val="28"/>
        </w:rPr>
        <w:t>.</w:t>
      </w:r>
      <w:r w:rsidR="00ED15BF" w:rsidRPr="00ED15BF">
        <w:t xml:space="preserve"> </w:t>
      </w:r>
      <w:proofErr w:type="gramStart"/>
      <w:r w:rsidR="00ED15BF" w:rsidRPr="00ED15BF">
        <w:rPr>
          <w:sz w:val="28"/>
          <w:szCs w:val="28"/>
        </w:rPr>
        <w:t>Retrodiskal  tissue</w:t>
      </w:r>
      <w:proofErr w:type="gramEnd"/>
      <w:r w:rsidR="00ED15BF" w:rsidRPr="00ED15BF">
        <w:rPr>
          <w:sz w:val="28"/>
          <w:szCs w:val="28"/>
        </w:rPr>
        <w:t xml:space="preserve"> coupled with a large venous plexus posteriorly</w:t>
      </w:r>
      <w:r w:rsidR="00A8332F">
        <w:rPr>
          <w:sz w:val="28"/>
          <w:szCs w:val="28"/>
        </w:rPr>
        <w:t>,</w:t>
      </w:r>
      <w:r w:rsidR="00A8332F" w:rsidRPr="00A8332F">
        <w:rPr>
          <w:sz w:val="28"/>
          <w:szCs w:val="28"/>
        </w:rPr>
        <w:t xml:space="preserve"> </w:t>
      </w:r>
      <w:r w:rsidR="00934BC4">
        <w:rPr>
          <w:sz w:val="28"/>
          <w:szCs w:val="28"/>
        </w:rPr>
        <w:t xml:space="preserve">while </w:t>
      </w:r>
      <w:r w:rsidR="00A8332F" w:rsidRPr="00A8332F">
        <w:rPr>
          <w:sz w:val="28"/>
          <w:szCs w:val="28"/>
        </w:rPr>
        <w:t>the condyle moves forward, this layer is filled with blood.</w:t>
      </w:r>
      <w:r w:rsidR="0054603C" w:rsidRPr="0054603C">
        <w:t xml:space="preserve"> </w:t>
      </w:r>
    </w:p>
    <w:p w:rsidR="0092343C" w:rsidRDefault="0054603C">
      <w:pPr>
        <w:rPr>
          <w:sz w:val="28"/>
          <w:szCs w:val="28"/>
        </w:rPr>
      </w:pPr>
      <w:r w:rsidRPr="0054603C">
        <w:rPr>
          <w:sz w:val="28"/>
          <w:szCs w:val="28"/>
        </w:rPr>
        <w:t xml:space="preserve">Articular disc, mandibular fossa and articular surfaces </w:t>
      </w:r>
      <w:proofErr w:type="gramStart"/>
      <w:r w:rsidRPr="0054603C">
        <w:rPr>
          <w:sz w:val="28"/>
          <w:szCs w:val="28"/>
        </w:rPr>
        <w:t>of   condyle</w:t>
      </w:r>
      <w:proofErr w:type="gramEnd"/>
      <w:r w:rsidRPr="0054603C">
        <w:rPr>
          <w:sz w:val="28"/>
          <w:szCs w:val="28"/>
        </w:rPr>
        <w:t xml:space="preserve">  are consists  of </w:t>
      </w:r>
      <w:r>
        <w:rPr>
          <w:sz w:val="28"/>
          <w:szCs w:val="28"/>
        </w:rPr>
        <w:t>dense fibrous connective tissue,</w:t>
      </w:r>
      <w:r w:rsidRPr="0054603C">
        <w:t xml:space="preserve"> </w:t>
      </w:r>
      <w:r>
        <w:rPr>
          <w:sz w:val="28"/>
          <w:szCs w:val="28"/>
        </w:rPr>
        <w:t>h</w:t>
      </w:r>
      <w:r w:rsidRPr="0054603C">
        <w:rPr>
          <w:sz w:val="28"/>
          <w:szCs w:val="28"/>
        </w:rPr>
        <w:t>yaline cartilage does not exist</w:t>
      </w:r>
      <w:r>
        <w:rPr>
          <w:sz w:val="28"/>
          <w:szCs w:val="28"/>
        </w:rPr>
        <w:t>.</w:t>
      </w:r>
      <w:r w:rsidR="00C95362" w:rsidRPr="00C95362">
        <w:t xml:space="preserve"> </w:t>
      </w:r>
      <w:r w:rsidR="00C95362" w:rsidRPr="00C95362">
        <w:rPr>
          <w:sz w:val="28"/>
          <w:szCs w:val="28"/>
        </w:rPr>
        <w:t xml:space="preserve">There are several advantages of the presence </w:t>
      </w:r>
      <w:proofErr w:type="gramStart"/>
      <w:r w:rsidR="00C95362" w:rsidRPr="00C95362">
        <w:rPr>
          <w:sz w:val="28"/>
          <w:szCs w:val="28"/>
        </w:rPr>
        <w:t>of  fibrous</w:t>
      </w:r>
      <w:proofErr w:type="gramEnd"/>
      <w:r w:rsidR="00C95362" w:rsidRPr="00C95362">
        <w:rPr>
          <w:sz w:val="28"/>
          <w:szCs w:val="28"/>
        </w:rPr>
        <w:t xml:space="preserve"> connective tissue  in the articular surfaces</w:t>
      </w:r>
      <w:r w:rsidR="00C95362">
        <w:rPr>
          <w:sz w:val="28"/>
          <w:szCs w:val="28"/>
        </w:rPr>
        <w:t>.</w:t>
      </w:r>
      <w:r w:rsidR="00302100" w:rsidRPr="00302100">
        <w:t xml:space="preserve"> </w:t>
      </w:r>
      <w:r w:rsidR="00302100" w:rsidRPr="00302100">
        <w:rPr>
          <w:sz w:val="28"/>
          <w:szCs w:val="28"/>
        </w:rPr>
        <w:t xml:space="preserve">Abrasion </w:t>
      </w:r>
      <w:proofErr w:type="gramStart"/>
      <w:r w:rsidR="00302100" w:rsidRPr="00302100">
        <w:rPr>
          <w:sz w:val="28"/>
          <w:szCs w:val="28"/>
        </w:rPr>
        <w:t>invisible  RELATED</w:t>
      </w:r>
      <w:proofErr w:type="gramEnd"/>
      <w:r w:rsidR="00302100" w:rsidRPr="00302100">
        <w:rPr>
          <w:sz w:val="28"/>
          <w:szCs w:val="28"/>
        </w:rPr>
        <w:t xml:space="preserve"> WİTH age</w:t>
      </w:r>
      <w:r w:rsidR="00302100">
        <w:rPr>
          <w:sz w:val="28"/>
          <w:szCs w:val="28"/>
        </w:rPr>
        <w:t xml:space="preserve">. </w:t>
      </w:r>
      <w:r w:rsidR="00302100" w:rsidRPr="00302100">
        <w:rPr>
          <w:sz w:val="28"/>
          <w:szCs w:val="28"/>
        </w:rPr>
        <w:t xml:space="preserve">In addition, the ability to be </w:t>
      </w:r>
      <w:proofErr w:type="gramStart"/>
      <w:r w:rsidR="00302100" w:rsidRPr="00302100">
        <w:rPr>
          <w:sz w:val="28"/>
          <w:szCs w:val="28"/>
        </w:rPr>
        <w:t>repaired   is</w:t>
      </w:r>
      <w:proofErr w:type="gramEnd"/>
      <w:r w:rsidR="00302100" w:rsidRPr="00302100">
        <w:rPr>
          <w:sz w:val="28"/>
          <w:szCs w:val="28"/>
        </w:rPr>
        <w:t xml:space="preserve"> too much  than hyaline cartilage</w:t>
      </w:r>
    </w:p>
    <w:p w:rsidR="009544E1" w:rsidRDefault="009544E1">
      <w:pPr>
        <w:rPr>
          <w:b/>
          <w:sz w:val="28"/>
          <w:szCs w:val="28"/>
        </w:rPr>
      </w:pPr>
      <w:r w:rsidRPr="009544E1">
        <w:rPr>
          <w:b/>
          <w:sz w:val="28"/>
          <w:szCs w:val="28"/>
        </w:rPr>
        <w:t>Synovial membrane</w:t>
      </w:r>
      <w:r w:rsidR="007E7964">
        <w:rPr>
          <w:b/>
          <w:sz w:val="28"/>
          <w:szCs w:val="28"/>
        </w:rPr>
        <w:t xml:space="preserve"> </w:t>
      </w:r>
      <w:proofErr w:type="gramStart"/>
      <w:r w:rsidR="007E7964">
        <w:rPr>
          <w:b/>
          <w:sz w:val="28"/>
          <w:szCs w:val="28"/>
        </w:rPr>
        <w:t>and  fluid</w:t>
      </w:r>
      <w:proofErr w:type="gramEnd"/>
    </w:p>
    <w:p w:rsidR="002755B4" w:rsidRDefault="009544E1" w:rsidP="00091884">
      <w:pPr>
        <w:rPr>
          <w:sz w:val="28"/>
          <w:szCs w:val="28"/>
        </w:rPr>
      </w:pPr>
      <w:r w:rsidRPr="009544E1">
        <w:rPr>
          <w:sz w:val="28"/>
          <w:szCs w:val="28"/>
        </w:rPr>
        <w:t>A</w:t>
      </w:r>
      <w:r>
        <w:rPr>
          <w:sz w:val="28"/>
          <w:szCs w:val="28"/>
        </w:rPr>
        <w:t xml:space="preserve">rticular disc divides the joint into two distinct </w:t>
      </w:r>
      <w:proofErr w:type="gramStart"/>
      <w:r>
        <w:rPr>
          <w:sz w:val="28"/>
          <w:szCs w:val="28"/>
        </w:rPr>
        <w:t>cavities.The</w:t>
      </w:r>
      <w:proofErr w:type="gramEnd"/>
      <w:r>
        <w:rPr>
          <w:sz w:val="28"/>
          <w:szCs w:val="28"/>
        </w:rPr>
        <w:t xml:space="preserve"> upper or superior cavity is bordered by the mandibular fossa and the superior surface of the disc. The lower or inferior cavity </w:t>
      </w:r>
      <w:r w:rsidR="009121A2">
        <w:rPr>
          <w:sz w:val="28"/>
          <w:szCs w:val="28"/>
        </w:rPr>
        <w:t xml:space="preserve">is bordered by </w:t>
      </w:r>
      <w:proofErr w:type="gramStart"/>
      <w:r w:rsidR="009121A2">
        <w:rPr>
          <w:sz w:val="28"/>
          <w:szCs w:val="28"/>
        </w:rPr>
        <w:t>the  mandibular</w:t>
      </w:r>
      <w:proofErr w:type="gramEnd"/>
      <w:r w:rsidR="009121A2">
        <w:rPr>
          <w:sz w:val="28"/>
          <w:szCs w:val="28"/>
        </w:rPr>
        <w:t xml:space="preserve"> condyl   and the inferior surface of the disc. The internal surfaces </w:t>
      </w:r>
      <w:r w:rsidR="009121A2" w:rsidRPr="009121A2">
        <w:rPr>
          <w:sz w:val="28"/>
          <w:szCs w:val="28"/>
        </w:rPr>
        <w:t>of the cavities are surrounded by</w:t>
      </w:r>
      <w:r w:rsidR="009121A2" w:rsidRPr="009121A2">
        <w:t xml:space="preserve"> </w:t>
      </w:r>
      <w:r w:rsidR="009121A2" w:rsidRPr="009121A2">
        <w:rPr>
          <w:sz w:val="28"/>
          <w:szCs w:val="28"/>
        </w:rPr>
        <w:t>a synovial lining</w:t>
      </w:r>
      <w:r w:rsidR="009121A2">
        <w:rPr>
          <w:sz w:val="28"/>
          <w:szCs w:val="28"/>
        </w:rPr>
        <w:t>.</w:t>
      </w:r>
      <w:r w:rsidR="009121A2" w:rsidRPr="009121A2">
        <w:t xml:space="preserve"> </w:t>
      </w:r>
      <w:r w:rsidR="009121A2">
        <w:rPr>
          <w:sz w:val="28"/>
          <w:szCs w:val="28"/>
        </w:rPr>
        <w:t xml:space="preserve">This </w:t>
      </w:r>
      <w:r w:rsidR="009121A2" w:rsidRPr="009121A2">
        <w:rPr>
          <w:sz w:val="28"/>
          <w:szCs w:val="28"/>
        </w:rPr>
        <w:t>lining,</w:t>
      </w:r>
      <w:r w:rsidR="009121A2">
        <w:rPr>
          <w:sz w:val="28"/>
          <w:szCs w:val="28"/>
        </w:rPr>
        <w:t xml:space="preserve"> </w:t>
      </w:r>
      <w:r w:rsidR="009121A2" w:rsidRPr="009121A2">
        <w:rPr>
          <w:sz w:val="28"/>
          <w:szCs w:val="28"/>
        </w:rPr>
        <w:t>produces synovial fluid,</w:t>
      </w:r>
      <w:r w:rsidR="003E0E20">
        <w:rPr>
          <w:sz w:val="28"/>
          <w:szCs w:val="28"/>
        </w:rPr>
        <w:t xml:space="preserve"> </w:t>
      </w:r>
      <w:proofErr w:type="gramStart"/>
      <w:r w:rsidR="003E0E20">
        <w:rPr>
          <w:sz w:val="28"/>
          <w:szCs w:val="28"/>
        </w:rPr>
        <w:t xml:space="preserve">Which </w:t>
      </w:r>
      <w:r w:rsidR="003E0E20" w:rsidRPr="003E0E20">
        <w:t xml:space="preserve"> </w:t>
      </w:r>
      <w:r w:rsidR="003E0E20">
        <w:rPr>
          <w:sz w:val="28"/>
          <w:szCs w:val="28"/>
        </w:rPr>
        <w:t>fills</w:t>
      </w:r>
      <w:proofErr w:type="gramEnd"/>
      <w:r w:rsidR="003E0E20">
        <w:rPr>
          <w:sz w:val="28"/>
          <w:szCs w:val="28"/>
        </w:rPr>
        <w:t xml:space="preserve"> both </w:t>
      </w:r>
      <w:r w:rsidR="003E0E20" w:rsidRPr="003E0E20">
        <w:rPr>
          <w:sz w:val="28"/>
          <w:szCs w:val="28"/>
        </w:rPr>
        <w:t>joint cavities.</w:t>
      </w:r>
      <w:r w:rsidR="003E0E20" w:rsidRPr="003E0E20">
        <w:t xml:space="preserve"> </w:t>
      </w:r>
      <w:r w:rsidR="003E0E20" w:rsidRPr="003E0E20">
        <w:rPr>
          <w:sz w:val="28"/>
          <w:szCs w:val="28"/>
        </w:rPr>
        <w:t>This syno</w:t>
      </w:r>
      <w:r w:rsidR="007E7964">
        <w:rPr>
          <w:sz w:val="28"/>
          <w:szCs w:val="28"/>
        </w:rPr>
        <w:t xml:space="preserve">vial fluid serves </w:t>
      </w:r>
      <w:proofErr w:type="gramStart"/>
      <w:r w:rsidR="007E7964">
        <w:rPr>
          <w:sz w:val="28"/>
          <w:szCs w:val="28"/>
        </w:rPr>
        <w:t>three  purposes</w:t>
      </w:r>
      <w:proofErr w:type="gramEnd"/>
      <w:r w:rsidR="007E7964">
        <w:rPr>
          <w:sz w:val="28"/>
          <w:szCs w:val="28"/>
        </w:rPr>
        <w:t>:   1.</w:t>
      </w:r>
      <w:r w:rsidR="003E0E20" w:rsidRPr="003E0E20">
        <w:rPr>
          <w:sz w:val="28"/>
          <w:szCs w:val="28"/>
        </w:rPr>
        <w:t>Because the arti</w:t>
      </w:r>
      <w:r w:rsidR="003E0E20">
        <w:rPr>
          <w:sz w:val="28"/>
          <w:szCs w:val="28"/>
        </w:rPr>
        <w:t xml:space="preserve">cular surfaces of the joint are </w:t>
      </w:r>
      <w:r w:rsidR="003E0E20" w:rsidRPr="003E0E20">
        <w:rPr>
          <w:sz w:val="28"/>
          <w:szCs w:val="28"/>
        </w:rPr>
        <w:t xml:space="preserve">nonvascular, the </w:t>
      </w:r>
      <w:r w:rsidR="003E0E20">
        <w:rPr>
          <w:sz w:val="28"/>
          <w:szCs w:val="28"/>
        </w:rPr>
        <w:t xml:space="preserve">synovial fluid acts as a medium </w:t>
      </w:r>
      <w:r w:rsidR="003E0E20" w:rsidRPr="003E0E20">
        <w:rPr>
          <w:sz w:val="28"/>
          <w:szCs w:val="28"/>
        </w:rPr>
        <w:t>for providing metabolic requirements to these tissues.</w:t>
      </w:r>
      <w:r w:rsidR="00091884" w:rsidRPr="00091884">
        <w:t xml:space="preserve"> </w:t>
      </w:r>
      <w:r w:rsidR="00091884" w:rsidRPr="00091884">
        <w:rPr>
          <w:sz w:val="28"/>
          <w:szCs w:val="28"/>
        </w:rPr>
        <w:t>Free and ra</w:t>
      </w:r>
      <w:r w:rsidR="00091884">
        <w:rPr>
          <w:sz w:val="28"/>
          <w:szCs w:val="28"/>
        </w:rPr>
        <w:t xml:space="preserve">pid exchange exists between the </w:t>
      </w:r>
      <w:r w:rsidR="00091884" w:rsidRPr="00091884">
        <w:rPr>
          <w:sz w:val="28"/>
          <w:szCs w:val="28"/>
        </w:rPr>
        <w:t>vessels of the capsu</w:t>
      </w:r>
      <w:r w:rsidR="00091884">
        <w:rPr>
          <w:sz w:val="28"/>
          <w:szCs w:val="28"/>
        </w:rPr>
        <w:t xml:space="preserve">le, the synovial fluid, and the </w:t>
      </w:r>
      <w:r w:rsidR="00091884" w:rsidRPr="00091884">
        <w:rPr>
          <w:sz w:val="28"/>
          <w:szCs w:val="28"/>
        </w:rPr>
        <w:t>articular tissues.</w:t>
      </w:r>
    </w:p>
    <w:p w:rsidR="009544E1" w:rsidRDefault="007E7964" w:rsidP="00791935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091884" w:rsidRPr="00091884">
        <w:rPr>
          <w:sz w:val="28"/>
          <w:szCs w:val="28"/>
        </w:rPr>
        <w:t xml:space="preserve"> The synovial fluid also serves as</w:t>
      </w:r>
      <w:r w:rsidR="00091884">
        <w:rPr>
          <w:sz w:val="28"/>
          <w:szCs w:val="28"/>
        </w:rPr>
        <w:t xml:space="preserve"> a </w:t>
      </w:r>
      <w:r w:rsidR="00091884" w:rsidRPr="00091884">
        <w:rPr>
          <w:sz w:val="28"/>
          <w:szCs w:val="28"/>
        </w:rPr>
        <w:t>lubricant between arti</w:t>
      </w:r>
      <w:r w:rsidR="00091884">
        <w:rPr>
          <w:sz w:val="28"/>
          <w:szCs w:val="28"/>
        </w:rPr>
        <w:t>cular surfaces during function.</w:t>
      </w:r>
      <w:r w:rsidR="008055B1">
        <w:rPr>
          <w:sz w:val="28"/>
          <w:szCs w:val="28"/>
        </w:rPr>
        <w:t xml:space="preserve"> 3.</w:t>
      </w:r>
      <w:r w:rsidR="00091884" w:rsidRPr="00091884">
        <w:rPr>
          <w:sz w:val="28"/>
          <w:szCs w:val="28"/>
        </w:rPr>
        <w:t>The articular sur</w:t>
      </w:r>
      <w:r w:rsidR="00091884">
        <w:rPr>
          <w:sz w:val="28"/>
          <w:szCs w:val="28"/>
        </w:rPr>
        <w:t xml:space="preserve">faces of the disc, condyle, and </w:t>
      </w:r>
      <w:r w:rsidR="00091884" w:rsidRPr="00091884">
        <w:rPr>
          <w:sz w:val="28"/>
          <w:szCs w:val="28"/>
        </w:rPr>
        <w:t>fossa are very smoo</w:t>
      </w:r>
      <w:r w:rsidR="00091884">
        <w:rPr>
          <w:sz w:val="28"/>
          <w:szCs w:val="28"/>
        </w:rPr>
        <w:t xml:space="preserve">th, so </w:t>
      </w:r>
      <w:r>
        <w:rPr>
          <w:sz w:val="28"/>
          <w:szCs w:val="28"/>
        </w:rPr>
        <w:t xml:space="preserve">abrasion with </w:t>
      </w:r>
      <w:proofErr w:type="gramStart"/>
      <w:r>
        <w:rPr>
          <w:sz w:val="28"/>
          <w:szCs w:val="28"/>
        </w:rPr>
        <w:t xml:space="preserve">friction  </w:t>
      </w:r>
      <w:r w:rsidR="00091884">
        <w:rPr>
          <w:sz w:val="28"/>
          <w:szCs w:val="28"/>
        </w:rPr>
        <w:t>during</w:t>
      </w:r>
      <w:proofErr w:type="gramEnd"/>
      <w:r w:rsidR="00091884">
        <w:rPr>
          <w:sz w:val="28"/>
          <w:szCs w:val="28"/>
        </w:rPr>
        <w:t xml:space="preserve"> movement </w:t>
      </w:r>
      <w:r w:rsidR="00091884" w:rsidRPr="00091884">
        <w:rPr>
          <w:sz w:val="28"/>
          <w:szCs w:val="28"/>
        </w:rPr>
        <w:t xml:space="preserve">is minimized. </w:t>
      </w:r>
    </w:p>
    <w:p w:rsidR="002755B4" w:rsidRDefault="002755B4" w:rsidP="002755B4">
      <w:pPr>
        <w:rPr>
          <w:b/>
          <w:sz w:val="28"/>
          <w:szCs w:val="28"/>
        </w:rPr>
      </w:pPr>
      <w:r w:rsidRPr="002755B4">
        <w:rPr>
          <w:b/>
          <w:sz w:val="28"/>
          <w:szCs w:val="28"/>
        </w:rPr>
        <w:t xml:space="preserve">Synovial fluid lubricates the articular surfaces </w:t>
      </w:r>
      <w:r>
        <w:rPr>
          <w:b/>
          <w:sz w:val="28"/>
          <w:szCs w:val="28"/>
        </w:rPr>
        <w:t>by way of two mechanisms:</w:t>
      </w:r>
    </w:p>
    <w:p w:rsidR="002755B4" w:rsidRDefault="00791935" w:rsidP="00791935">
      <w:pPr>
        <w:rPr>
          <w:sz w:val="28"/>
          <w:szCs w:val="28"/>
        </w:rPr>
      </w:pPr>
      <w:r w:rsidRPr="00791935">
        <w:rPr>
          <w:sz w:val="28"/>
          <w:szCs w:val="28"/>
        </w:rPr>
        <w:t>Synovial fluid lu</w:t>
      </w:r>
      <w:r>
        <w:rPr>
          <w:sz w:val="28"/>
          <w:szCs w:val="28"/>
        </w:rPr>
        <w:t xml:space="preserve">bricates the articular surfaces </w:t>
      </w:r>
      <w:r w:rsidRPr="00791935">
        <w:rPr>
          <w:sz w:val="28"/>
          <w:szCs w:val="28"/>
        </w:rPr>
        <w:t xml:space="preserve">by way of two </w:t>
      </w:r>
      <w:r>
        <w:rPr>
          <w:sz w:val="28"/>
          <w:szCs w:val="28"/>
        </w:rPr>
        <w:t xml:space="preserve">mechanisms. The first is called </w:t>
      </w:r>
      <w:r w:rsidRPr="00791935">
        <w:rPr>
          <w:color w:val="FF0000"/>
          <w:sz w:val="28"/>
          <w:szCs w:val="28"/>
        </w:rPr>
        <w:t>boundary lubrication</w:t>
      </w:r>
      <w:r w:rsidRPr="00791935">
        <w:rPr>
          <w:sz w:val="28"/>
          <w:szCs w:val="28"/>
        </w:rPr>
        <w:t>,</w:t>
      </w:r>
      <w:r>
        <w:rPr>
          <w:sz w:val="28"/>
          <w:szCs w:val="28"/>
        </w:rPr>
        <w:t xml:space="preserve"> which occurs when the joint is </w:t>
      </w:r>
      <w:r w:rsidRPr="00791935">
        <w:rPr>
          <w:sz w:val="28"/>
          <w:szCs w:val="28"/>
        </w:rPr>
        <w:t>moved and the sy</w:t>
      </w:r>
      <w:r w:rsidR="00CA30D1">
        <w:rPr>
          <w:sz w:val="28"/>
          <w:szCs w:val="28"/>
        </w:rPr>
        <w:t xml:space="preserve">novial fluid is forced from one </w:t>
      </w:r>
      <w:r w:rsidR="00D722AF">
        <w:rPr>
          <w:sz w:val="28"/>
          <w:szCs w:val="28"/>
        </w:rPr>
        <w:t xml:space="preserve">area to </w:t>
      </w:r>
      <w:proofErr w:type="gramStart"/>
      <w:r w:rsidRPr="00D66E69">
        <w:rPr>
          <w:sz w:val="28"/>
          <w:szCs w:val="28"/>
        </w:rPr>
        <w:t>other</w:t>
      </w:r>
      <w:r w:rsidR="00D722AF" w:rsidRPr="00D66E69">
        <w:rPr>
          <w:sz w:val="28"/>
          <w:szCs w:val="28"/>
        </w:rPr>
        <w:t xml:space="preserve">  place</w:t>
      </w:r>
      <w:proofErr w:type="gramEnd"/>
      <w:r w:rsidR="00D722AF">
        <w:t xml:space="preserve"> </w:t>
      </w:r>
      <w:r w:rsidR="00D722AF" w:rsidRPr="00D722AF">
        <w:rPr>
          <w:sz w:val="28"/>
          <w:szCs w:val="28"/>
        </w:rPr>
        <w:t>of the cavity</w:t>
      </w:r>
    </w:p>
    <w:p w:rsidR="00CA30D1" w:rsidRDefault="00CA30D1" w:rsidP="00CA30D1">
      <w:pPr>
        <w:rPr>
          <w:sz w:val="28"/>
          <w:szCs w:val="28"/>
        </w:rPr>
      </w:pPr>
      <w:r w:rsidRPr="00CA30D1">
        <w:rPr>
          <w:sz w:val="28"/>
          <w:szCs w:val="28"/>
        </w:rPr>
        <w:t>A second lubricat</w:t>
      </w:r>
      <w:r>
        <w:rPr>
          <w:sz w:val="28"/>
          <w:szCs w:val="28"/>
        </w:rPr>
        <w:t xml:space="preserve">ing mechanism is called </w:t>
      </w:r>
      <w:r w:rsidRPr="00CA30D1">
        <w:rPr>
          <w:color w:val="FF0000"/>
          <w:sz w:val="28"/>
          <w:szCs w:val="28"/>
        </w:rPr>
        <w:t>weeping lubrication</w:t>
      </w:r>
      <w:r>
        <w:rPr>
          <w:color w:val="FF0000"/>
          <w:sz w:val="28"/>
          <w:szCs w:val="28"/>
        </w:rPr>
        <w:t xml:space="preserve"> </w:t>
      </w:r>
      <w:r w:rsidRPr="00CA30D1">
        <w:rPr>
          <w:sz w:val="28"/>
          <w:szCs w:val="28"/>
        </w:rPr>
        <w:t>This refers to the ability of the articular surfaces to absorb a small amount of syno</w:t>
      </w:r>
      <w:r>
        <w:rPr>
          <w:sz w:val="28"/>
          <w:szCs w:val="28"/>
        </w:rPr>
        <w:t>vial fluid</w:t>
      </w:r>
      <w:proofErr w:type="gramStart"/>
      <w:r>
        <w:rPr>
          <w:sz w:val="28"/>
          <w:szCs w:val="28"/>
        </w:rPr>
        <w:t>.</w:t>
      </w:r>
      <w:r w:rsidRPr="00CA30D1">
        <w:rPr>
          <w:sz w:val="28"/>
          <w:szCs w:val="28"/>
        </w:rPr>
        <w:t>.</w:t>
      </w:r>
      <w:proofErr w:type="gramEnd"/>
      <w:r w:rsidRPr="00CA30D1">
        <w:rPr>
          <w:sz w:val="28"/>
          <w:szCs w:val="28"/>
        </w:rPr>
        <w:t xml:space="preserve"> Under compressive</w:t>
      </w:r>
      <w:r>
        <w:rPr>
          <w:sz w:val="28"/>
          <w:szCs w:val="28"/>
        </w:rPr>
        <w:t xml:space="preserve"> </w:t>
      </w:r>
      <w:r w:rsidRPr="00CA30D1">
        <w:rPr>
          <w:sz w:val="28"/>
          <w:szCs w:val="28"/>
        </w:rPr>
        <w:t>forces, therefore, a small amount of synovial fluid</w:t>
      </w:r>
      <w:r>
        <w:rPr>
          <w:sz w:val="28"/>
          <w:szCs w:val="28"/>
        </w:rPr>
        <w:t xml:space="preserve"> </w:t>
      </w:r>
      <w:r w:rsidRPr="00CA30D1">
        <w:rPr>
          <w:sz w:val="28"/>
          <w:szCs w:val="28"/>
        </w:rPr>
        <w:t>is released. This syn</w:t>
      </w:r>
      <w:r>
        <w:rPr>
          <w:sz w:val="28"/>
          <w:szCs w:val="28"/>
        </w:rPr>
        <w:t xml:space="preserve">ovial fluid acts as a lubricant </w:t>
      </w:r>
      <w:r w:rsidRPr="00CA30D1">
        <w:rPr>
          <w:sz w:val="28"/>
          <w:szCs w:val="28"/>
        </w:rPr>
        <w:t>between artic</w:t>
      </w:r>
      <w:r w:rsidR="00784264">
        <w:rPr>
          <w:sz w:val="28"/>
          <w:szCs w:val="28"/>
        </w:rPr>
        <w:t>ular tissues</w:t>
      </w:r>
      <w:r w:rsidRPr="00CA30D1">
        <w:rPr>
          <w:sz w:val="28"/>
          <w:szCs w:val="28"/>
        </w:rPr>
        <w:t>.</w:t>
      </w:r>
    </w:p>
    <w:p w:rsidR="00D66E69" w:rsidRPr="00CA30D1" w:rsidRDefault="00D66E69" w:rsidP="00CA30D1">
      <w:pPr>
        <w:rPr>
          <w:sz w:val="28"/>
          <w:szCs w:val="28"/>
        </w:rPr>
      </w:pPr>
      <w:r w:rsidRPr="00D66E69">
        <w:rPr>
          <w:sz w:val="28"/>
          <w:szCs w:val="28"/>
        </w:rPr>
        <w:lastRenderedPageBreak/>
        <w:t>This second mechanism does not work in moving joints</w:t>
      </w:r>
    </w:p>
    <w:p w:rsidR="00CA30D1" w:rsidRDefault="00C83C52" w:rsidP="00CA30D1">
      <w:pPr>
        <w:rPr>
          <w:b/>
          <w:sz w:val="36"/>
          <w:szCs w:val="36"/>
        </w:rPr>
      </w:pPr>
      <w:r w:rsidRPr="00C83C52">
        <w:rPr>
          <w:b/>
          <w:sz w:val="36"/>
          <w:szCs w:val="36"/>
        </w:rPr>
        <w:t>Ligaments</w:t>
      </w:r>
    </w:p>
    <w:p w:rsidR="00C83C52" w:rsidRDefault="00C83C52" w:rsidP="00CA30D1">
      <w:pPr>
        <w:rPr>
          <w:sz w:val="28"/>
          <w:szCs w:val="28"/>
        </w:rPr>
      </w:pPr>
      <w:r w:rsidRPr="00C83C52">
        <w:rPr>
          <w:sz w:val="28"/>
          <w:szCs w:val="28"/>
        </w:rPr>
        <w:t xml:space="preserve">Ligaments are obliged to protect the </w:t>
      </w:r>
      <w:proofErr w:type="gramStart"/>
      <w:r w:rsidRPr="00C83C52">
        <w:rPr>
          <w:sz w:val="28"/>
          <w:szCs w:val="28"/>
        </w:rPr>
        <w:t>joints</w:t>
      </w:r>
      <w:r w:rsidR="00EC1845" w:rsidRPr="00EC1845">
        <w:t xml:space="preserve"> </w:t>
      </w:r>
      <w:r w:rsidR="00EC1845">
        <w:t>.</w:t>
      </w:r>
      <w:r w:rsidR="00EC1845" w:rsidRPr="00EC1845">
        <w:rPr>
          <w:sz w:val="28"/>
          <w:szCs w:val="28"/>
        </w:rPr>
        <w:t>It</w:t>
      </w:r>
      <w:proofErr w:type="gramEnd"/>
      <w:r w:rsidR="00EC1845" w:rsidRPr="00EC1845">
        <w:rPr>
          <w:sz w:val="28"/>
          <w:szCs w:val="28"/>
        </w:rPr>
        <w:t xml:space="preserve"> is made of collagen connective tissue</w:t>
      </w:r>
      <w:r w:rsidR="00EC1845">
        <w:rPr>
          <w:sz w:val="28"/>
          <w:szCs w:val="28"/>
        </w:rPr>
        <w:t>.</w:t>
      </w:r>
      <w:r w:rsidR="00CE1B14" w:rsidRPr="00CE1B14">
        <w:t xml:space="preserve"> </w:t>
      </w:r>
      <w:r w:rsidR="00CE1B14" w:rsidRPr="00CE1B14">
        <w:rPr>
          <w:sz w:val="28"/>
          <w:szCs w:val="28"/>
        </w:rPr>
        <w:t xml:space="preserve">Ligaments do not actively </w:t>
      </w:r>
      <w:proofErr w:type="gramStart"/>
      <w:r w:rsidR="00CE1B14" w:rsidRPr="00CE1B14">
        <w:rPr>
          <w:sz w:val="28"/>
          <w:szCs w:val="28"/>
        </w:rPr>
        <w:t>participate   to</w:t>
      </w:r>
      <w:proofErr w:type="gramEnd"/>
      <w:r w:rsidR="00CE1B14" w:rsidRPr="00CE1B14">
        <w:rPr>
          <w:sz w:val="28"/>
          <w:szCs w:val="28"/>
        </w:rPr>
        <w:t xml:space="preserve"> the joint's movement</w:t>
      </w:r>
    </w:p>
    <w:p w:rsidR="00ED5D11" w:rsidRDefault="00ED5D11" w:rsidP="00CA30D1">
      <w:pPr>
        <w:rPr>
          <w:sz w:val="28"/>
          <w:szCs w:val="28"/>
        </w:rPr>
      </w:pPr>
      <w:r w:rsidRPr="00ED5D11">
        <w:rPr>
          <w:sz w:val="28"/>
          <w:szCs w:val="28"/>
        </w:rPr>
        <w:t>There are 3 functional ligaments which support actions of the joint</w:t>
      </w:r>
      <w:r>
        <w:rPr>
          <w:sz w:val="28"/>
          <w:szCs w:val="28"/>
        </w:rPr>
        <w:t>. These are:</w:t>
      </w:r>
    </w:p>
    <w:p w:rsidR="00F07940" w:rsidRDefault="00F07940" w:rsidP="00F07940">
      <w:pPr>
        <w:pStyle w:val="ListeParagraf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Capsular ligament</w:t>
      </w:r>
    </w:p>
    <w:p w:rsidR="00F07940" w:rsidRDefault="00F07940" w:rsidP="00F07940">
      <w:pPr>
        <w:pStyle w:val="ListeParagraf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Collateral ligaments</w:t>
      </w:r>
    </w:p>
    <w:p w:rsidR="00F07940" w:rsidRDefault="00F07940" w:rsidP="00F07940">
      <w:pPr>
        <w:pStyle w:val="ListeParagraf"/>
        <w:numPr>
          <w:ilvl w:val="0"/>
          <w:numId w:val="1"/>
        </w:numPr>
        <w:rPr>
          <w:sz w:val="28"/>
          <w:szCs w:val="28"/>
        </w:rPr>
      </w:pPr>
      <w:r w:rsidRPr="00F07940">
        <w:rPr>
          <w:sz w:val="28"/>
          <w:szCs w:val="28"/>
        </w:rPr>
        <w:t>Temporomandibular ligament</w:t>
      </w:r>
    </w:p>
    <w:p w:rsidR="003C071F" w:rsidRDefault="003C071F" w:rsidP="003C071F">
      <w:pPr>
        <w:rPr>
          <w:sz w:val="28"/>
          <w:szCs w:val="28"/>
        </w:rPr>
      </w:pPr>
      <w:r w:rsidRPr="003C071F">
        <w:rPr>
          <w:sz w:val="28"/>
          <w:szCs w:val="28"/>
        </w:rPr>
        <w:t>There are also two accessory ligaments. These</w:t>
      </w:r>
      <w:r>
        <w:rPr>
          <w:sz w:val="28"/>
          <w:szCs w:val="28"/>
        </w:rPr>
        <w:t>:</w:t>
      </w:r>
    </w:p>
    <w:p w:rsidR="003C071F" w:rsidRPr="003C071F" w:rsidRDefault="003C071F" w:rsidP="003C071F">
      <w:pPr>
        <w:rPr>
          <w:sz w:val="28"/>
          <w:szCs w:val="28"/>
        </w:rPr>
      </w:pPr>
      <w:r w:rsidRPr="003C071F">
        <w:rPr>
          <w:sz w:val="28"/>
          <w:szCs w:val="28"/>
        </w:rPr>
        <w:t>4-Sphenomandibular ligament</w:t>
      </w:r>
    </w:p>
    <w:p w:rsidR="003C071F" w:rsidRDefault="003C071F" w:rsidP="003C071F">
      <w:pPr>
        <w:rPr>
          <w:sz w:val="28"/>
          <w:szCs w:val="28"/>
        </w:rPr>
      </w:pPr>
      <w:r w:rsidRPr="003C071F">
        <w:rPr>
          <w:sz w:val="28"/>
          <w:szCs w:val="28"/>
        </w:rPr>
        <w:t>5.- Stylomandibular ligament</w:t>
      </w:r>
    </w:p>
    <w:p w:rsidR="003C071F" w:rsidRDefault="003C071F" w:rsidP="003C071F">
      <w:pPr>
        <w:rPr>
          <w:sz w:val="28"/>
          <w:szCs w:val="28"/>
        </w:rPr>
      </w:pPr>
    </w:p>
    <w:p w:rsidR="003C071F" w:rsidRDefault="003C071F" w:rsidP="003C071F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2C635993">
            <wp:extent cx="3162300" cy="280547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84" cy="281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181" w:rsidRDefault="003C1181" w:rsidP="003C071F">
      <w:pPr>
        <w:rPr>
          <w:sz w:val="28"/>
          <w:szCs w:val="28"/>
        </w:rPr>
      </w:pPr>
    </w:p>
    <w:p w:rsidR="003C1181" w:rsidRDefault="003C1181" w:rsidP="003C071F">
      <w:pPr>
        <w:rPr>
          <w:b/>
          <w:sz w:val="36"/>
          <w:szCs w:val="36"/>
        </w:rPr>
      </w:pPr>
      <w:r w:rsidRPr="003C1181">
        <w:rPr>
          <w:b/>
          <w:sz w:val="36"/>
          <w:szCs w:val="36"/>
        </w:rPr>
        <w:t>Masticatory muscles</w:t>
      </w:r>
    </w:p>
    <w:p w:rsidR="003C1181" w:rsidRPr="003C1181" w:rsidRDefault="003C1181" w:rsidP="003C1181">
      <w:pPr>
        <w:rPr>
          <w:sz w:val="28"/>
          <w:szCs w:val="28"/>
        </w:rPr>
      </w:pPr>
      <w:r w:rsidRPr="003C1181">
        <w:rPr>
          <w:b/>
          <w:sz w:val="36"/>
          <w:szCs w:val="36"/>
        </w:rPr>
        <w:t>•</w:t>
      </w:r>
      <w:r w:rsidRPr="003C1181">
        <w:rPr>
          <w:b/>
          <w:sz w:val="36"/>
          <w:szCs w:val="36"/>
        </w:rPr>
        <w:tab/>
      </w:r>
      <w:r w:rsidRPr="003C1181">
        <w:rPr>
          <w:sz w:val="28"/>
          <w:szCs w:val="28"/>
        </w:rPr>
        <w:t>Temporalis</w:t>
      </w:r>
    </w:p>
    <w:p w:rsidR="003C1181" w:rsidRPr="003C1181" w:rsidRDefault="003C1181" w:rsidP="003C1181">
      <w:pPr>
        <w:rPr>
          <w:sz w:val="28"/>
          <w:szCs w:val="28"/>
        </w:rPr>
      </w:pPr>
      <w:r w:rsidRPr="003C1181">
        <w:rPr>
          <w:sz w:val="28"/>
          <w:szCs w:val="28"/>
        </w:rPr>
        <w:t>•</w:t>
      </w:r>
      <w:r w:rsidRPr="003C1181">
        <w:rPr>
          <w:sz w:val="28"/>
          <w:szCs w:val="28"/>
        </w:rPr>
        <w:tab/>
        <w:t>Ma</w:t>
      </w:r>
      <w:r w:rsidR="001C6B16">
        <w:rPr>
          <w:sz w:val="28"/>
          <w:szCs w:val="28"/>
        </w:rPr>
        <w:t>a</w:t>
      </w:r>
      <w:r w:rsidRPr="003C1181">
        <w:rPr>
          <w:sz w:val="28"/>
          <w:szCs w:val="28"/>
        </w:rPr>
        <w:t>sseter</w:t>
      </w:r>
    </w:p>
    <w:p w:rsidR="003C1181" w:rsidRPr="003C1181" w:rsidRDefault="003C1181" w:rsidP="003C1181">
      <w:pPr>
        <w:rPr>
          <w:sz w:val="28"/>
          <w:szCs w:val="28"/>
        </w:rPr>
      </w:pPr>
      <w:r w:rsidRPr="003C1181">
        <w:rPr>
          <w:sz w:val="28"/>
          <w:szCs w:val="28"/>
        </w:rPr>
        <w:lastRenderedPageBreak/>
        <w:t>•</w:t>
      </w:r>
      <w:r w:rsidRPr="003C1181">
        <w:rPr>
          <w:sz w:val="28"/>
          <w:szCs w:val="28"/>
        </w:rPr>
        <w:tab/>
        <w:t>Pterygoideus internus</w:t>
      </w:r>
    </w:p>
    <w:p w:rsidR="003C1181" w:rsidRPr="003C1181" w:rsidRDefault="003C1181" w:rsidP="003C1181"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Pterygoideus ex</w:t>
      </w:r>
      <w:r w:rsidRPr="003C1181">
        <w:rPr>
          <w:sz w:val="28"/>
          <w:szCs w:val="28"/>
        </w:rPr>
        <w:t>ternus</w:t>
      </w:r>
    </w:p>
    <w:p w:rsidR="003C1181" w:rsidRDefault="003C1181" w:rsidP="003C1181">
      <w:pPr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Digastric</w:t>
      </w:r>
      <w:r w:rsidRPr="003C1181">
        <w:rPr>
          <w:sz w:val="28"/>
          <w:szCs w:val="28"/>
        </w:rPr>
        <w:t>us</w:t>
      </w:r>
    </w:p>
    <w:p w:rsidR="007E59B5" w:rsidRDefault="007E59B5" w:rsidP="003C1181">
      <w:pPr>
        <w:rPr>
          <w:sz w:val="28"/>
          <w:szCs w:val="28"/>
        </w:rPr>
      </w:pPr>
    </w:p>
    <w:p w:rsidR="007E59B5" w:rsidRDefault="007E59B5" w:rsidP="003C1181">
      <w:pPr>
        <w:rPr>
          <w:b/>
          <w:sz w:val="36"/>
          <w:szCs w:val="36"/>
        </w:rPr>
      </w:pPr>
      <w:r w:rsidRPr="003D2CB5">
        <w:rPr>
          <w:b/>
          <w:sz w:val="36"/>
          <w:szCs w:val="36"/>
        </w:rPr>
        <w:t xml:space="preserve">Temporomandibular joint disorders </w:t>
      </w:r>
      <w:proofErr w:type="gramStart"/>
      <w:r w:rsidRPr="003D2CB5">
        <w:rPr>
          <w:b/>
          <w:sz w:val="36"/>
          <w:szCs w:val="36"/>
        </w:rPr>
        <w:t>and  treatments</w:t>
      </w:r>
      <w:proofErr w:type="gramEnd"/>
    </w:p>
    <w:p w:rsidR="00B12F25" w:rsidRDefault="00B12F25" w:rsidP="003C1181">
      <w:pPr>
        <w:rPr>
          <w:b/>
          <w:sz w:val="28"/>
          <w:szCs w:val="28"/>
        </w:rPr>
      </w:pPr>
      <w:r w:rsidRPr="00B12F25">
        <w:rPr>
          <w:b/>
          <w:sz w:val="28"/>
          <w:szCs w:val="28"/>
        </w:rPr>
        <w:t>Causes</w:t>
      </w:r>
    </w:p>
    <w:p w:rsidR="00B12F25" w:rsidRDefault="00B12F25" w:rsidP="003C1181">
      <w:pPr>
        <w:rPr>
          <w:sz w:val="28"/>
          <w:szCs w:val="28"/>
        </w:rPr>
      </w:pPr>
      <w:r w:rsidRPr="00B12F25">
        <w:rPr>
          <w:sz w:val="28"/>
          <w:szCs w:val="28"/>
        </w:rPr>
        <w:t>Bruxism</w:t>
      </w:r>
    </w:p>
    <w:p w:rsidR="00B12F25" w:rsidRDefault="00B12F25" w:rsidP="003C1181">
      <w:pPr>
        <w:rPr>
          <w:sz w:val="28"/>
          <w:szCs w:val="28"/>
        </w:rPr>
      </w:pPr>
      <w:r w:rsidRPr="00B12F25">
        <w:rPr>
          <w:sz w:val="28"/>
          <w:szCs w:val="28"/>
        </w:rPr>
        <w:t>Chewing gum, as a habit</w:t>
      </w:r>
    </w:p>
    <w:p w:rsidR="00B12F25" w:rsidRDefault="00B12F25" w:rsidP="003C1181">
      <w:pPr>
        <w:rPr>
          <w:sz w:val="28"/>
          <w:szCs w:val="28"/>
        </w:rPr>
      </w:pPr>
      <w:r>
        <w:rPr>
          <w:sz w:val="28"/>
          <w:szCs w:val="28"/>
        </w:rPr>
        <w:t>Malocclusion</w:t>
      </w:r>
    </w:p>
    <w:p w:rsidR="001C6B16" w:rsidRDefault="001C6B16" w:rsidP="003C1181">
      <w:pPr>
        <w:rPr>
          <w:sz w:val="28"/>
          <w:szCs w:val="28"/>
        </w:rPr>
      </w:pPr>
      <w:r>
        <w:rPr>
          <w:sz w:val="28"/>
          <w:szCs w:val="28"/>
        </w:rPr>
        <w:t>Traumas at the joint area</w:t>
      </w:r>
    </w:p>
    <w:p w:rsidR="00B9065A" w:rsidRDefault="00B9065A" w:rsidP="003C1181">
      <w:pPr>
        <w:rPr>
          <w:sz w:val="28"/>
          <w:szCs w:val="28"/>
        </w:rPr>
      </w:pPr>
      <w:r>
        <w:rPr>
          <w:sz w:val="28"/>
          <w:szCs w:val="28"/>
        </w:rPr>
        <w:t>Anxiety and stress</w:t>
      </w:r>
    </w:p>
    <w:p w:rsidR="00B9065A" w:rsidRDefault="001F4EBB" w:rsidP="003C1181">
      <w:pPr>
        <w:rPr>
          <w:sz w:val="28"/>
          <w:szCs w:val="28"/>
        </w:rPr>
      </w:pPr>
      <w:r w:rsidRPr="001F4EBB">
        <w:rPr>
          <w:sz w:val="28"/>
          <w:szCs w:val="28"/>
        </w:rPr>
        <w:t>Bad position such as compressed phones between the shoulder and head</w:t>
      </w:r>
    </w:p>
    <w:p w:rsidR="001F4EBB" w:rsidRDefault="001F4EBB" w:rsidP="003C1181">
      <w:pPr>
        <w:rPr>
          <w:sz w:val="28"/>
          <w:szCs w:val="28"/>
        </w:rPr>
      </w:pPr>
      <w:r w:rsidRPr="001F4EBB">
        <w:rPr>
          <w:sz w:val="28"/>
          <w:szCs w:val="28"/>
        </w:rPr>
        <w:t>Iatrogenic reasons</w:t>
      </w:r>
      <w:r>
        <w:rPr>
          <w:sz w:val="28"/>
          <w:szCs w:val="28"/>
        </w:rPr>
        <w:t xml:space="preserve"> ( FOR </w:t>
      </w:r>
      <w:proofErr w:type="gramStart"/>
      <w:r>
        <w:rPr>
          <w:sz w:val="28"/>
          <w:szCs w:val="28"/>
        </w:rPr>
        <w:t>EXAMPLE  ,c</w:t>
      </w:r>
      <w:r w:rsidRPr="001F4EBB">
        <w:rPr>
          <w:sz w:val="28"/>
          <w:szCs w:val="28"/>
        </w:rPr>
        <w:t>onditions</w:t>
      </w:r>
      <w:proofErr w:type="gramEnd"/>
      <w:r w:rsidRPr="001F4EBB">
        <w:rPr>
          <w:sz w:val="28"/>
          <w:szCs w:val="28"/>
        </w:rPr>
        <w:t xml:space="preserve"> caused by the dentist</w:t>
      </w:r>
      <w:r>
        <w:rPr>
          <w:sz w:val="28"/>
          <w:szCs w:val="28"/>
        </w:rPr>
        <w:t xml:space="preserve">- high fillings, </w:t>
      </w:r>
      <w:r w:rsidRPr="001F4EBB">
        <w:rPr>
          <w:sz w:val="28"/>
          <w:szCs w:val="28"/>
        </w:rPr>
        <w:t>incorrect vertical dimension of complete dentures</w:t>
      </w:r>
      <w:r>
        <w:rPr>
          <w:sz w:val="28"/>
          <w:szCs w:val="28"/>
        </w:rPr>
        <w:t>)</w:t>
      </w:r>
    </w:p>
    <w:p w:rsidR="002C2616" w:rsidRDefault="002C2616" w:rsidP="003C1181">
      <w:pPr>
        <w:rPr>
          <w:b/>
          <w:sz w:val="32"/>
          <w:szCs w:val="32"/>
        </w:rPr>
      </w:pPr>
      <w:r w:rsidRPr="00713F35">
        <w:rPr>
          <w:b/>
          <w:sz w:val="32"/>
          <w:szCs w:val="32"/>
        </w:rPr>
        <w:t xml:space="preserve">Common </w:t>
      </w:r>
      <w:proofErr w:type="gramStart"/>
      <w:r w:rsidRPr="00713F35">
        <w:rPr>
          <w:b/>
          <w:sz w:val="32"/>
          <w:szCs w:val="32"/>
        </w:rPr>
        <w:t>symptoms  of</w:t>
      </w:r>
      <w:proofErr w:type="gramEnd"/>
      <w:r w:rsidRPr="00713F35">
        <w:rPr>
          <w:b/>
          <w:sz w:val="32"/>
          <w:szCs w:val="32"/>
        </w:rPr>
        <w:t xml:space="preserve"> TMJ</w:t>
      </w:r>
      <w:r w:rsidR="00046D03" w:rsidRPr="00046D03">
        <w:t xml:space="preserve"> </w:t>
      </w:r>
      <w:r w:rsidR="00046D03" w:rsidRPr="00046D03">
        <w:rPr>
          <w:b/>
          <w:sz w:val="32"/>
          <w:szCs w:val="32"/>
        </w:rPr>
        <w:t>disorders</w:t>
      </w:r>
    </w:p>
    <w:p w:rsidR="00B75361" w:rsidRDefault="00B75361" w:rsidP="006B1FAC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B75361">
        <w:rPr>
          <w:sz w:val="28"/>
          <w:szCs w:val="28"/>
        </w:rPr>
        <w:t>Pain</w:t>
      </w:r>
      <w:r>
        <w:rPr>
          <w:sz w:val="28"/>
          <w:szCs w:val="28"/>
        </w:rPr>
        <w:t xml:space="preserve">. </w:t>
      </w:r>
      <w:proofErr w:type="gramStart"/>
      <w:r w:rsidRPr="00B75361">
        <w:rPr>
          <w:sz w:val="28"/>
          <w:szCs w:val="28"/>
        </w:rPr>
        <w:t>Pain ,in</w:t>
      </w:r>
      <w:proofErr w:type="gramEnd"/>
      <w:r w:rsidRPr="00B75361">
        <w:rPr>
          <w:sz w:val="28"/>
          <w:szCs w:val="28"/>
        </w:rPr>
        <w:t xml:space="preserve"> the temporomandibular joint disorders are the most prominent complaints</w:t>
      </w:r>
      <w:r w:rsidR="006B1FAC">
        <w:rPr>
          <w:sz w:val="28"/>
          <w:szCs w:val="28"/>
        </w:rPr>
        <w:t xml:space="preserve">. </w:t>
      </w:r>
      <w:r w:rsidR="006B1FAC" w:rsidRPr="006B1FAC">
        <w:rPr>
          <w:sz w:val="28"/>
          <w:szCs w:val="28"/>
        </w:rPr>
        <w:t xml:space="preserve">Pain is felt in the joint area, in the ear, over the temporal </w:t>
      </w:r>
      <w:proofErr w:type="gramStart"/>
      <w:r w:rsidR="006B1FAC" w:rsidRPr="006B1FAC">
        <w:rPr>
          <w:sz w:val="28"/>
          <w:szCs w:val="28"/>
        </w:rPr>
        <w:t>fossa</w:t>
      </w:r>
      <w:proofErr w:type="gramEnd"/>
      <w:r w:rsidR="006B1FAC" w:rsidRPr="006B1FAC">
        <w:rPr>
          <w:sz w:val="28"/>
          <w:szCs w:val="28"/>
        </w:rPr>
        <w:t xml:space="preserve"> and maxilla. as a dull </w:t>
      </w:r>
      <w:proofErr w:type="gramStart"/>
      <w:r w:rsidR="006B1FAC" w:rsidRPr="006B1FAC">
        <w:rPr>
          <w:sz w:val="28"/>
          <w:szCs w:val="28"/>
        </w:rPr>
        <w:t>pain .</w:t>
      </w:r>
      <w:proofErr w:type="gramEnd"/>
    </w:p>
    <w:p w:rsidR="006B1FAC" w:rsidRDefault="006B1FAC" w:rsidP="006B1FAC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6B1FAC">
        <w:rPr>
          <w:sz w:val="28"/>
          <w:szCs w:val="28"/>
        </w:rPr>
        <w:t>To be sound in the joint</w:t>
      </w:r>
      <w:r>
        <w:rPr>
          <w:sz w:val="28"/>
          <w:szCs w:val="28"/>
        </w:rPr>
        <w:t xml:space="preserve">  (</w:t>
      </w:r>
      <w:proofErr w:type="gramStart"/>
      <w:r>
        <w:rPr>
          <w:sz w:val="28"/>
          <w:szCs w:val="28"/>
        </w:rPr>
        <w:t>clicking,crepitus</w:t>
      </w:r>
      <w:proofErr w:type="gramEnd"/>
      <w:r>
        <w:rPr>
          <w:sz w:val="28"/>
          <w:szCs w:val="28"/>
        </w:rPr>
        <w:t>)</w:t>
      </w:r>
    </w:p>
    <w:p w:rsidR="006B1FAC" w:rsidRDefault="006B1FAC" w:rsidP="006B1FAC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6B1FAC">
        <w:rPr>
          <w:sz w:val="28"/>
          <w:szCs w:val="28"/>
        </w:rPr>
        <w:t>Limitation in opening the mouth.</w:t>
      </w:r>
      <w:r>
        <w:rPr>
          <w:sz w:val="28"/>
          <w:szCs w:val="28"/>
        </w:rPr>
        <w:t>(trismus)</w:t>
      </w:r>
    </w:p>
    <w:p w:rsidR="006B1FAC" w:rsidRDefault="006B1FAC" w:rsidP="006B1FAC">
      <w:pPr>
        <w:pStyle w:val="ListeParagraf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Swelling </w:t>
      </w:r>
    </w:p>
    <w:p w:rsidR="006B1FAC" w:rsidRDefault="006B1FAC" w:rsidP="006B1FAC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6B1FAC">
        <w:rPr>
          <w:sz w:val="28"/>
          <w:szCs w:val="28"/>
        </w:rPr>
        <w:t>Dizziness</w:t>
      </w:r>
    </w:p>
    <w:p w:rsidR="00BE2DDB" w:rsidRDefault="00BE2DDB" w:rsidP="00BE2DDB">
      <w:pPr>
        <w:pStyle w:val="ListeParagraf"/>
        <w:numPr>
          <w:ilvl w:val="0"/>
          <w:numId w:val="2"/>
        </w:numPr>
        <w:rPr>
          <w:sz w:val="28"/>
          <w:szCs w:val="28"/>
        </w:rPr>
      </w:pPr>
      <w:proofErr w:type="gramStart"/>
      <w:r w:rsidRPr="00BE2DDB">
        <w:rPr>
          <w:sz w:val="28"/>
          <w:szCs w:val="28"/>
        </w:rPr>
        <w:t>FEELİNG  fullness</w:t>
      </w:r>
      <w:proofErr w:type="gramEnd"/>
      <w:r w:rsidRPr="00BE2DDB">
        <w:rPr>
          <w:sz w:val="28"/>
          <w:szCs w:val="28"/>
        </w:rPr>
        <w:t xml:space="preserve"> in the ear</w:t>
      </w:r>
      <w:r>
        <w:rPr>
          <w:sz w:val="28"/>
          <w:szCs w:val="28"/>
        </w:rPr>
        <w:t xml:space="preserve"> (</w:t>
      </w:r>
      <w:r w:rsidRPr="00BE2DDB">
        <w:rPr>
          <w:sz w:val="28"/>
          <w:szCs w:val="28"/>
        </w:rPr>
        <w:t>It is caused by the Eustachian tube</w:t>
      </w:r>
      <w:r>
        <w:rPr>
          <w:sz w:val="28"/>
          <w:szCs w:val="28"/>
        </w:rPr>
        <w:t xml:space="preserve"> )</w:t>
      </w:r>
    </w:p>
    <w:p w:rsidR="00F07FCD" w:rsidRDefault="00F07FCD" w:rsidP="00F07FCD">
      <w:pPr>
        <w:pStyle w:val="ListeParagraf"/>
        <w:numPr>
          <w:ilvl w:val="0"/>
          <w:numId w:val="2"/>
        </w:numPr>
        <w:rPr>
          <w:sz w:val="28"/>
          <w:szCs w:val="28"/>
        </w:rPr>
      </w:pPr>
      <w:r w:rsidRPr="00F07FCD">
        <w:rPr>
          <w:sz w:val="28"/>
          <w:szCs w:val="28"/>
        </w:rPr>
        <w:t>Tinnitus</w:t>
      </w:r>
    </w:p>
    <w:p w:rsidR="009E7C00" w:rsidRDefault="009E7C00" w:rsidP="00F07FCD">
      <w:pPr>
        <w:rPr>
          <w:b/>
          <w:sz w:val="36"/>
          <w:szCs w:val="36"/>
        </w:rPr>
      </w:pPr>
    </w:p>
    <w:p w:rsidR="009E7C00" w:rsidRDefault="009E7C00" w:rsidP="00F07FCD">
      <w:pPr>
        <w:rPr>
          <w:b/>
          <w:sz w:val="36"/>
          <w:szCs w:val="36"/>
        </w:rPr>
      </w:pPr>
    </w:p>
    <w:p w:rsidR="00F07FCD" w:rsidRDefault="00F07FCD" w:rsidP="00F07FCD">
      <w:pPr>
        <w:rPr>
          <w:b/>
          <w:sz w:val="36"/>
          <w:szCs w:val="36"/>
        </w:rPr>
      </w:pPr>
      <w:r w:rsidRPr="00862018">
        <w:rPr>
          <w:b/>
          <w:sz w:val="36"/>
          <w:szCs w:val="36"/>
        </w:rPr>
        <w:lastRenderedPageBreak/>
        <w:t>Types of TMJ Disorder</w:t>
      </w:r>
    </w:p>
    <w:p w:rsidR="009E7C00" w:rsidRDefault="009E7C00" w:rsidP="00F07FCD">
      <w:pPr>
        <w:rPr>
          <w:b/>
          <w:sz w:val="36"/>
          <w:szCs w:val="36"/>
        </w:rPr>
      </w:pPr>
      <w:r w:rsidRPr="009E7C00">
        <w:rPr>
          <w:b/>
          <w:sz w:val="36"/>
          <w:szCs w:val="36"/>
        </w:rPr>
        <w:t>TMJ disorders are grouped under three main headings:</w:t>
      </w:r>
    </w:p>
    <w:p w:rsidR="009E7C00" w:rsidRDefault="009E7C00" w:rsidP="009E7C00">
      <w:pPr>
        <w:pStyle w:val="ListeParagraf"/>
        <w:numPr>
          <w:ilvl w:val="0"/>
          <w:numId w:val="3"/>
        </w:numPr>
        <w:rPr>
          <w:sz w:val="28"/>
          <w:szCs w:val="28"/>
        </w:rPr>
      </w:pPr>
      <w:r w:rsidRPr="009E7C00">
        <w:rPr>
          <w:sz w:val="28"/>
          <w:szCs w:val="28"/>
        </w:rPr>
        <w:t>Muscle disorders</w:t>
      </w:r>
    </w:p>
    <w:p w:rsidR="009E7C00" w:rsidRDefault="009E7C00" w:rsidP="009E7C00">
      <w:pPr>
        <w:pStyle w:val="ListeParagraf"/>
        <w:numPr>
          <w:ilvl w:val="0"/>
          <w:numId w:val="3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D</w:t>
      </w:r>
      <w:r w:rsidRPr="009E7C00">
        <w:rPr>
          <w:sz w:val="28"/>
          <w:szCs w:val="28"/>
        </w:rPr>
        <w:t>erangement</w:t>
      </w:r>
      <w:r>
        <w:rPr>
          <w:sz w:val="28"/>
          <w:szCs w:val="28"/>
        </w:rPr>
        <w:t xml:space="preserve">  disorders</w:t>
      </w:r>
      <w:proofErr w:type="gramEnd"/>
    </w:p>
    <w:p w:rsidR="009E7C00" w:rsidRDefault="009E7C00" w:rsidP="009E7C00">
      <w:pPr>
        <w:pStyle w:val="ListeParagraf"/>
        <w:numPr>
          <w:ilvl w:val="0"/>
          <w:numId w:val="3"/>
        </w:numPr>
        <w:rPr>
          <w:sz w:val="28"/>
          <w:szCs w:val="28"/>
        </w:rPr>
      </w:pPr>
      <w:r w:rsidRPr="009E7C00">
        <w:rPr>
          <w:sz w:val="28"/>
          <w:szCs w:val="28"/>
        </w:rPr>
        <w:t>Degenerative disorders</w:t>
      </w:r>
    </w:p>
    <w:p w:rsidR="009E7C00" w:rsidRDefault="009E7C00" w:rsidP="009E7C00">
      <w:pPr>
        <w:rPr>
          <w:sz w:val="28"/>
          <w:szCs w:val="28"/>
        </w:rPr>
      </w:pPr>
      <w:r w:rsidRPr="009E7C00">
        <w:rPr>
          <w:sz w:val="28"/>
          <w:szCs w:val="28"/>
        </w:rPr>
        <w:tab/>
      </w:r>
      <w:r w:rsidRPr="009E7C00">
        <w:rPr>
          <w:b/>
          <w:sz w:val="28"/>
          <w:szCs w:val="28"/>
        </w:rPr>
        <w:t>Muscle disorders</w:t>
      </w:r>
      <w:r>
        <w:rPr>
          <w:b/>
          <w:sz w:val="28"/>
          <w:szCs w:val="28"/>
        </w:rPr>
        <w:t xml:space="preserve">: </w:t>
      </w:r>
      <w:r w:rsidRPr="009E7C00">
        <w:rPr>
          <w:sz w:val="28"/>
          <w:szCs w:val="28"/>
        </w:rPr>
        <w:t>These disorders are disorders of the muscles that control jaw joint</w:t>
      </w:r>
      <w:r>
        <w:rPr>
          <w:sz w:val="28"/>
          <w:szCs w:val="28"/>
        </w:rPr>
        <w:t xml:space="preserve">. </w:t>
      </w:r>
      <w:r w:rsidRPr="009E7C00">
        <w:rPr>
          <w:sz w:val="28"/>
          <w:szCs w:val="28"/>
        </w:rPr>
        <w:t xml:space="preserve">In particular, they give symptoms </w:t>
      </w:r>
      <w:proofErr w:type="gramStart"/>
      <w:r w:rsidRPr="009E7C00">
        <w:rPr>
          <w:sz w:val="28"/>
          <w:szCs w:val="28"/>
        </w:rPr>
        <w:t>as  pain</w:t>
      </w:r>
      <w:proofErr w:type="gramEnd"/>
      <w:r w:rsidRPr="009E7C00">
        <w:rPr>
          <w:sz w:val="28"/>
          <w:szCs w:val="28"/>
        </w:rPr>
        <w:t xml:space="preserve"> in the neck and shoulder muscles.</w:t>
      </w:r>
      <w:r w:rsidR="007D15D7" w:rsidRPr="007D15D7">
        <w:t xml:space="preserve"> </w:t>
      </w:r>
      <w:r w:rsidR="007D15D7" w:rsidRPr="007D15D7">
        <w:rPr>
          <w:sz w:val="28"/>
          <w:szCs w:val="28"/>
        </w:rPr>
        <w:t>This type of pain is known as ''myofascial pain "</w:t>
      </w:r>
      <w:r w:rsidR="00D31777">
        <w:rPr>
          <w:sz w:val="28"/>
          <w:szCs w:val="28"/>
        </w:rPr>
        <w:t>.</w:t>
      </w:r>
      <w:r w:rsidR="00D31777" w:rsidRPr="00D31777">
        <w:t xml:space="preserve"> </w:t>
      </w:r>
      <w:r w:rsidR="00D31777" w:rsidRPr="00D31777">
        <w:rPr>
          <w:sz w:val="28"/>
          <w:szCs w:val="28"/>
        </w:rPr>
        <w:t>Pain due to muscle disorders are the most common joint disorder.</w:t>
      </w:r>
    </w:p>
    <w:p w:rsidR="007F2075" w:rsidRDefault="007F2075" w:rsidP="009E7C00">
      <w:pPr>
        <w:rPr>
          <w:b/>
          <w:sz w:val="28"/>
          <w:szCs w:val="28"/>
        </w:rPr>
      </w:pPr>
      <w:r w:rsidRPr="007F2075">
        <w:rPr>
          <w:sz w:val="28"/>
          <w:szCs w:val="28"/>
        </w:rPr>
        <w:tab/>
      </w:r>
      <w:proofErr w:type="gramStart"/>
      <w:r w:rsidRPr="007F2075">
        <w:rPr>
          <w:b/>
          <w:sz w:val="28"/>
          <w:szCs w:val="28"/>
        </w:rPr>
        <w:t>Derangement  disorders</w:t>
      </w:r>
      <w:proofErr w:type="gramEnd"/>
    </w:p>
    <w:p w:rsidR="007F2075" w:rsidRPr="007F2075" w:rsidRDefault="007F2075" w:rsidP="007F2075">
      <w:pPr>
        <w:rPr>
          <w:sz w:val="28"/>
          <w:szCs w:val="28"/>
        </w:rPr>
      </w:pPr>
      <w:r w:rsidRPr="007F2075">
        <w:rPr>
          <w:sz w:val="28"/>
          <w:szCs w:val="28"/>
        </w:rPr>
        <w:t xml:space="preserve">Such disorders </w:t>
      </w:r>
      <w:proofErr w:type="gramStart"/>
      <w:r w:rsidR="00A71A17">
        <w:rPr>
          <w:sz w:val="28"/>
          <w:szCs w:val="28"/>
        </w:rPr>
        <w:t xml:space="preserve">are  </w:t>
      </w:r>
      <w:r w:rsidRPr="007F2075">
        <w:rPr>
          <w:sz w:val="28"/>
          <w:szCs w:val="28"/>
        </w:rPr>
        <w:t>jaw</w:t>
      </w:r>
      <w:proofErr w:type="gramEnd"/>
      <w:r w:rsidRPr="007F2075">
        <w:rPr>
          <w:sz w:val="28"/>
          <w:szCs w:val="28"/>
        </w:rPr>
        <w:t xml:space="preserve"> dislocations, disc  displacement, and </w:t>
      </w:r>
    </w:p>
    <w:p w:rsidR="007F2075" w:rsidRDefault="007F2075" w:rsidP="007F2075">
      <w:pPr>
        <w:rPr>
          <w:sz w:val="28"/>
          <w:szCs w:val="28"/>
        </w:rPr>
      </w:pPr>
      <w:r w:rsidRPr="007F2075">
        <w:rPr>
          <w:sz w:val="28"/>
          <w:szCs w:val="28"/>
        </w:rPr>
        <w:t xml:space="preserve"> </w:t>
      </w:r>
      <w:proofErr w:type="gramStart"/>
      <w:r w:rsidRPr="007F2075">
        <w:rPr>
          <w:sz w:val="28"/>
          <w:szCs w:val="28"/>
        </w:rPr>
        <w:t>bone</w:t>
      </w:r>
      <w:proofErr w:type="gramEnd"/>
      <w:r w:rsidRPr="007F2075">
        <w:rPr>
          <w:sz w:val="28"/>
          <w:szCs w:val="28"/>
        </w:rPr>
        <w:t xml:space="preserve"> injuries</w:t>
      </w:r>
    </w:p>
    <w:p w:rsidR="00D17BC1" w:rsidRDefault="00D17BC1" w:rsidP="007F2075">
      <w:pPr>
        <w:rPr>
          <w:b/>
          <w:sz w:val="28"/>
          <w:szCs w:val="28"/>
        </w:rPr>
      </w:pPr>
      <w:r w:rsidRPr="00D17BC1">
        <w:rPr>
          <w:b/>
          <w:sz w:val="28"/>
          <w:szCs w:val="28"/>
        </w:rPr>
        <w:t>Degenerative disorders</w:t>
      </w:r>
    </w:p>
    <w:p w:rsidR="00D17BC1" w:rsidRDefault="00D17BC1" w:rsidP="007F2075">
      <w:pPr>
        <w:rPr>
          <w:sz w:val="28"/>
          <w:szCs w:val="28"/>
        </w:rPr>
      </w:pPr>
      <w:r w:rsidRPr="00D17BC1">
        <w:rPr>
          <w:sz w:val="28"/>
          <w:szCs w:val="28"/>
        </w:rPr>
        <w:t>These are disorders in the form of arthritis</w:t>
      </w:r>
      <w:r>
        <w:rPr>
          <w:sz w:val="28"/>
          <w:szCs w:val="28"/>
        </w:rPr>
        <w:t xml:space="preserve">. </w:t>
      </w:r>
      <w:r w:rsidRPr="00D17BC1">
        <w:rPr>
          <w:sz w:val="28"/>
          <w:szCs w:val="28"/>
        </w:rPr>
        <w:t>These disorders may occur due to abrasion or tearing.</w:t>
      </w:r>
    </w:p>
    <w:p w:rsidR="00A225BF" w:rsidRDefault="00A225BF" w:rsidP="007F2075">
      <w:pPr>
        <w:rPr>
          <w:b/>
          <w:sz w:val="28"/>
          <w:szCs w:val="28"/>
        </w:rPr>
      </w:pPr>
      <w:r w:rsidRPr="00A225BF">
        <w:rPr>
          <w:b/>
          <w:sz w:val="28"/>
          <w:szCs w:val="28"/>
        </w:rPr>
        <w:t>Diagnosis</w:t>
      </w:r>
    </w:p>
    <w:p w:rsidR="00A225BF" w:rsidRDefault="00A225BF" w:rsidP="007F2075">
      <w:pPr>
        <w:rPr>
          <w:sz w:val="28"/>
          <w:szCs w:val="28"/>
        </w:rPr>
      </w:pPr>
      <w:r w:rsidRPr="00A225BF">
        <w:rPr>
          <w:sz w:val="28"/>
          <w:szCs w:val="28"/>
        </w:rPr>
        <w:t>Reason for that is unclear, diagnosis is difficult.</w:t>
      </w:r>
    </w:p>
    <w:p w:rsidR="00A225BF" w:rsidRDefault="00A225BF" w:rsidP="007F2075">
      <w:pPr>
        <w:rPr>
          <w:sz w:val="28"/>
          <w:szCs w:val="28"/>
        </w:rPr>
      </w:pPr>
      <w:r w:rsidRPr="00A225BF">
        <w:rPr>
          <w:sz w:val="28"/>
          <w:szCs w:val="28"/>
        </w:rPr>
        <w:t>History is taken before</w:t>
      </w:r>
      <w:r>
        <w:rPr>
          <w:sz w:val="28"/>
          <w:szCs w:val="28"/>
        </w:rPr>
        <w:t>.</w:t>
      </w:r>
      <w:r w:rsidRPr="00A225BF">
        <w:t xml:space="preserve"> </w:t>
      </w:r>
      <w:r>
        <w:rPr>
          <w:sz w:val="28"/>
          <w:szCs w:val="28"/>
        </w:rPr>
        <w:t>T</w:t>
      </w:r>
      <w:r w:rsidRPr="00A225BF">
        <w:rPr>
          <w:sz w:val="28"/>
          <w:szCs w:val="28"/>
        </w:rPr>
        <w:t xml:space="preserve">he patient's physical examination is </w:t>
      </w:r>
      <w:proofErr w:type="gramStart"/>
      <w:r w:rsidRPr="00A225BF">
        <w:rPr>
          <w:sz w:val="28"/>
          <w:szCs w:val="28"/>
        </w:rPr>
        <w:t>done</w:t>
      </w:r>
      <w:proofErr w:type="gramEnd"/>
      <w:r w:rsidRPr="00A225BF">
        <w:rPr>
          <w:sz w:val="28"/>
          <w:szCs w:val="28"/>
        </w:rPr>
        <w:t xml:space="preserve"> after taking a history</w:t>
      </w:r>
      <w:r w:rsidR="00314446">
        <w:rPr>
          <w:sz w:val="28"/>
          <w:szCs w:val="28"/>
        </w:rPr>
        <w:t>.</w:t>
      </w:r>
      <w:r w:rsidR="00314446" w:rsidRPr="00314446">
        <w:t xml:space="preserve"> </w:t>
      </w:r>
      <w:r w:rsidR="00314446" w:rsidRPr="00314446">
        <w:rPr>
          <w:sz w:val="28"/>
          <w:szCs w:val="28"/>
        </w:rPr>
        <w:t>Then, referring to radiographic</w:t>
      </w:r>
      <w:r w:rsidR="00314446">
        <w:rPr>
          <w:sz w:val="28"/>
          <w:szCs w:val="28"/>
        </w:rPr>
        <w:t xml:space="preserve"> examination. </w:t>
      </w:r>
      <w:r w:rsidR="00314446" w:rsidRPr="00314446">
        <w:rPr>
          <w:sz w:val="28"/>
          <w:szCs w:val="28"/>
        </w:rPr>
        <w:t>Periapical radiographies can not always diagnose TMJ disorders</w:t>
      </w:r>
      <w:r w:rsidR="00314446">
        <w:rPr>
          <w:sz w:val="28"/>
          <w:szCs w:val="28"/>
        </w:rPr>
        <w:t>.</w:t>
      </w:r>
      <w:r w:rsidR="00314446" w:rsidRPr="00314446">
        <w:t xml:space="preserve"> </w:t>
      </w:r>
      <w:r w:rsidR="00314446" w:rsidRPr="00314446">
        <w:rPr>
          <w:sz w:val="28"/>
          <w:szCs w:val="28"/>
        </w:rPr>
        <w:t>Arthrography, MRI, transradiography, or other graphics, such as CT scan may be necessary</w:t>
      </w:r>
    </w:p>
    <w:p w:rsidR="0095427F" w:rsidRPr="0095427F" w:rsidRDefault="0095427F" w:rsidP="007F2075">
      <w:pPr>
        <w:rPr>
          <w:b/>
          <w:sz w:val="28"/>
          <w:szCs w:val="28"/>
        </w:rPr>
      </w:pPr>
      <w:r w:rsidRPr="0095427F">
        <w:rPr>
          <w:b/>
          <w:sz w:val="28"/>
          <w:szCs w:val="28"/>
        </w:rPr>
        <w:t>Examination</w:t>
      </w:r>
    </w:p>
    <w:p w:rsidR="0095427F" w:rsidRDefault="0095427F" w:rsidP="007F2075">
      <w:pPr>
        <w:rPr>
          <w:sz w:val="28"/>
          <w:szCs w:val="28"/>
        </w:rPr>
      </w:pPr>
      <w:r w:rsidRPr="0095427F">
        <w:rPr>
          <w:sz w:val="28"/>
          <w:szCs w:val="28"/>
        </w:rPr>
        <w:t>Full physical examination includes a review of the masticatory system.</w:t>
      </w:r>
      <w:r w:rsidR="006942B3" w:rsidRPr="006942B3">
        <w:t xml:space="preserve"> </w:t>
      </w:r>
      <w:r w:rsidR="006942B3" w:rsidRPr="006942B3">
        <w:rPr>
          <w:sz w:val="28"/>
          <w:szCs w:val="28"/>
        </w:rPr>
        <w:t xml:space="preserve">Head and neck; are examined with the </w:t>
      </w:r>
      <w:proofErr w:type="gramStart"/>
      <w:r w:rsidR="006942B3" w:rsidRPr="006942B3">
        <w:rPr>
          <w:sz w:val="28"/>
          <w:szCs w:val="28"/>
        </w:rPr>
        <w:t>inspection.and</w:t>
      </w:r>
      <w:proofErr w:type="gramEnd"/>
      <w:r w:rsidR="006942B3" w:rsidRPr="006942B3">
        <w:rPr>
          <w:sz w:val="28"/>
          <w:szCs w:val="28"/>
        </w:rPr>
        <w:t xml:space="preserve"> palpation for the asymetry of soft tissues and muscle hypertrophy</w:t>
      </w:r>
      <w:r w:rsidR="00327483">
        <w:rPr>
          <w:sz w:val="28"/>
          <w:szCs w:val="28"/>
        </w:rPr>
        <w:t>.</w:t>
      </w:r>
    </w:p>
    <w:p w:rsidR="00327483" w:rsidRDefault="00327483" w:rsidP="007F2075">
      <w:pPr>
        <w:rPr>
          <w:sz w:val="28"/>
          <w:szCs w:val="28"/>
        </w:rPr>
      </w:pPr>
      <w:r w:rsidRPr="00327483">
        <w:rPr>
          <w:sz w:val="28"/>
          <w:szCs w:val="28"/>
        </w:rPr>
        <w:t>Masticatory muscles are also systematically examined</w:t>
      </w:r>
      <w:r>
        <w:rPr>
          <w:sz w:val="28"/>
          <w:szCs w:val="28"/>
        </w:rPr>
        <w:t>.</w:t>
      </w:r>
      <w:r w:rsidRPr="00327483">
        <w:t xml:space="preserve"> </w:t>
      </w:r>
      <w:r w:rsidRPr="00327483">
        <w:rPr>
          <w:sz w:val="28"/>
          <w:szCs w:val="28"/>
        </w:rPr>
        <w:t>Muscles are examined in terms of whether the sensitivity or spasm or trigger points.</w:t>
      </w:r>
    </w:p>
    <w:p w:rsidR="00327483" w:rsidRDefault="00327483" w:rsidP="007F2075">
      <w:pPr>
        <w:rPr>
          <w:sz w:val="28"/>
          <w:szCs w:val="28"/>
        </w:rPr>
      </w:pPr>
      <w:r>
        <w:rPr>
          <w:sz w:val="28"/>
          <w:szCs w:val="28"/>
        </w:rPr>
        <w:lastRenderedPageBreak/>
        <w:t>Palpation of Masseter Muscle</w:t>
      </w:r>
    </w:p>
    <w:p w:rsidR="00024585" w:rsidRDefault="00024585" w:rsidP="007F2075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67A25E57">
            <wp:extent cx="2536190" cy="177419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585" w:rsidRDefault="00024585" w:rsidP="007F2075">
      <w:pPr>
        <w:rPr>
          <w:sz w:val="28"/>
          <w:szCs w:val="28"/>
        </w:rPr>
      </w:pPr>
      <w:r>
        <w:rPr>
          <w:sz w:val="28"/>
          <w:szCs w:val="28"/>
        </w:rPr>
        <w:t>Palpation of Temporalis</w:t>
      </w:r>
    </w:p>
    <w:p w:rsidR="00024585" w:rsidRDefault="00024585" w:rsidP="007F2075">
      <w:pPr>
        <w:rPr>
          <w:sz w:val="28"/>
          <w:szCs w:val="28"/>
        </w:rPr>
      </w:pPr>
    </w:p>
    <w:p w:rsidR="00024585" w:rsidRDefault="00024585" w:rsidP="007F2075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10B1A543">
            <wp:extent cx="2438400" cy="200596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FFC" w:rsidRDefault="00C45FFC" w:rsidP="007F2075">
      <w:pPr>
        <w:rPr>
          <w:sz w:val="28"/>
          <w:szCs w:val="28"/>
        </w:rPr>
      </w:pPr>
      <w:r>
        <w:rPr>
          <w:sz w:val="28"/>
          <w:szCs w:val="28"/>
        </w:rPr>
        <w:t>Palpation of Medial pterygoid muscle</w:t>
      </w:r>
      <w:r w:rsidR="004A00D7">
        <w:rPr>
          <w:sz w:val="28"/>
          <w:szCs w:val="28"/>
        </w:rPr>
        <w:t xml:space="preserve">. </w:t>
      </w:r>
      <w:proofErr w:type="gramStart"/>
      <w:r w:rsidR="004A00D7">
        <w:rPr>
          <w:sz w:val="28"/>
          <w:szCs w:val="28"/>
        </w:rPr>
        <w:t>Fort</w:t>
      </w:r>
      <w:proofErr w:type="gramEnd"/>
      <w:r w:rsidR="004A00D7">
        <w:rPr>
          <w:sz w:val="28"/>
          <w:szCs w:val="28"/>
        </w:rPr>
        <w:t xml:space="preserve"> his,  </w:t>
      </w:r>
      <w:r w:rsidR="004A00D7" w:rsidRPr="004A00D7">
        <w:rPr>
          <w:sz w:val="28"/>
          <w:szCs w:val="28"/>
        </w:rPr>
        <w:t>forefinger is placed 45 degrees inclination to the 2 cm rear of lower third molar</w:t>
      </w:r>
    </w:p>
    <w:p w:rsidR="004A00D7" w:rsidRDefault="004A00D7" w:rsidP="007F2075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0F00FC37">
            <wp:extent cx="2243455" cy="1816735"/>
            <wp:effectExtent l="0" t="0" r="444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0D7" w:rsidRDefault="004A00D7" w:rsidP="007F2075">
      <w:pPr>
        <w:rPr>
          <w:sz w:val="28"/>
          <w:szCs w:val="28"/>
        </w:rPr>
      </w:pPr>
      <w:r w:rsidRPr="004A00D7">
        <w:rPr>
          <w:sz w:val="28"/>
          <w:szCs w:val="28"/>
        </w:rPr>
        <w:t>Palpation of the medial pterygoid muscle extraorally</w:t>
      </w:r>
      <w:r w:rsidR="00E0429D">
        <w:rPr>
          <w:sz w:val="28"/>
          <w:szCs w:val="28"/>
        </w:rPr>
        <w:t xml:space="preserve">. </w:t>
      </w:r>
      <w:r w:rsidR="00E0429D" w:rsidRPr="00E0429D">
        <w:rPr>
          <w:sz w:val="28"/>
          <w:szCs w:val="28"/>
        </w:rPr>
        <w:t>It is performed by applying pressure with fingers TO THE inner side of angulus mandible</w:t>
      </w:r>
    </w:p>
    <w:p w:rsidR="00E0429D" w:rsidRDefault="00E0429D" w:rsidP="007F2075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 wp14:anchorId="6A63819B">
            <wp:extent cx="1621790" cy="192659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D09" w:rsidRDefault="00321D09" w:rsidP="007F2075">
      <w:pPr>
        <w:rPr>
          <w:sz w:val="28"/>
          <w:szCs w:val="28"/>
        </w:rPr>
      </w:pPr>
      <w:r w:rsidRPr="00321D09">
        <w:rPr>
          <w:sz w:val="28"/>
          <w:szCs w:val="28"/>
        </w:rPr>
        <w:t>Lateral pterygoid muscle palpation is done as follows</w:t>
      </w:r>
      <w:r>
        <w:rPr>
          <w:sz w:val="28"/>
          <w:szCs w:val="28"/>
        </w:rPr>
        <w:t xml:space="preserve">: </w:t>
      </w:r>
      <w:r w:rsidRPr="00321D09">
        <w:rPr>
          <w:sz w:val="28"/>
          <w:szCs w:val="28"/>
        </w:rPr>
        <w:t xml:space="preserve">Patient is asked to </w:t>
      </w:r>
      <w:proofErr w:type="gramStart"/>
      <w:r w:rsidRPr="00321D09">
        <w:rPr>
          <w:sz w:val="28"/>
          <w:szCs w:val="28"/>
        </w:rPr>
        <w:t>slide  the</w:t>
      </w:r>
      <w:proofErr w:type="gramEnd"/>
      <w:r w:rsidRPr="00321D09">
        <w:rPr>
          <w:sz w:val="28"/>
          <w:szCs w:val="28"/>
        </w:rPr>
        <w:t xml:space="preserve">   lower jaw to the palpation side.</w:t>
      </w:r>
    </w:p>
    <w:p w:rsidR="006A46F7" w:rsidRDefault="006A46F7" w:rsidP="007F2075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48F46E58">
            <wp:extent cx="2987040" cy="2651760"/>
            <wp:effectExtent l="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6F7" w:rsidRDefault="006A46F7" w:rsidP="007F2075">
      <w:pPr>
        <w:rPr>
          <w:b/>
          <w:sz w:val="28"/>
          <w:szCs w:val="28"/>
        </w:rPr>
      </w:pPr>
      <w:r w:rsidRPr="006A46F7">
        <w:rPr>
          <w:b/>
          <w:sz w:val="28"/>
          <w:szCs w:val="28"/>
        </w:rPr>
        <w:t>Palpation of TMJ</w:t>
      </w:r>
      <w:r>
        <w:rPr>
          <w:b/>
          <w:sz w:val="28"/>
          <w:szCs w:val="28"/>
        </w:rPr>
        <w:t xml:space="preserve">  (MOUTH OPEN POSİTİON)</w:t>
      </w:r>
    </w:p>
    <w:p w:rsidR="006A46F7" w:rsidRDefault="006A46F7" w:rsidP="007F2075">
      <w:pPr>
        <w:rPr>
          <w:sz w:val="28"/>
          <w:szCs w:val="28"/>
        </w:rPr>
      </w:pPr>
      <w:r w:rsidRPr="006A46F7">
        <w:rPr>
          <w:sz w:val="28"/>
          <w:szCs w:val="28"/>
        </w:rPr>
        <w:t>While mouth open and closed little finger inserted into the external auditory canal sound joints are investigated.</w:t>
      </w:r>
      <w:r w:rsidRPr="006A46F7">
        <w:t xml:space="preserve"> </w:t>
      </w:r>
      <w:r w:rsidRPr="006A46F7">
        <w:rPr>
          <w:sz w:val="28"/>
          <w:szCs w:val="28"/>
        </w:rPr>
        <w:t>If the patient has pain when opening the mouth noted.</w:t>
      </w:r>
    </w:p>
    <w:p w:rsidR="006A46F7" w:rsidRDefault="006A46F7" w:rsidP="007F2075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3A4D5454">
            <wp:extent cx="1664335" cy="1847215"/>
            <wp:effectExtent l="0" t="0" r="0" b="6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784" w:rsidRDefault="00DE4784" w:rsidP="007F2075">
      <w:pPr>
        <w:rPr>
          <w:b/>
          <w:sz w:val="36"/>
          <w:szCs w:val="36"/>
        </w:rPr>
      </w:pPr>
      <w:r w:rsidRPr="00DE4784">
        <w:rPr>
          <w:b/>
          <w:sz w:val="36"/>
          <w:szCs w:val="36"/>
        </w:rPr>
        <w:lastRenderedPageBreak/>
        <w:t>Important TMJ disorders</w:t>
      </w:r>
    </w:p>
    <w:p w:rsidR="00DE4784" w:rsidRDefault="00DE4784" w:rsidP="007F2075">
      <w:pPr>
        <w:rPr>
          <w:sz w:val="28"/>
          <w:szCs w:val="28"/>
        </w:rPr>
      </w:pPr>
      <w:r w:rsidRPr="00DE4784">
        <w:rPr>
          <w:sz w:val="28"/>
          <w:szCs w:val="28"/>
        </w:rPr>
        <w:t xml:space="preserve">Myofascial </w:t>
      </w:r>
      <w:proofErr w:type="gramStart"/>
      <w:r w:rsidR="00620042">
        <w:rPr>
          <w:sz w:val="28"/>
          <w:szCs w:val="28"/>
        </w:rPr>
        <w:t>PAIN  Dysfunctıon</w:t>
      </w:r>
      <w:proofErr w:type="gramEnd"/>
      <w:r w:rsidR="00620042">
        <w:rPr>
          <w:sz w:val="28"/>
          <w:szCs w:val="28"/>
        </w:rPr>
        <w:t xml:space="preserve">  Syndrome</w:t>
      </w:r>
    </w:p>
    <w:p w:rsidR="00620042" w:rsidRDefault="00620042" w:rsidP="007F2075">
      <w:pPr>
        <w:rPr>
          <w:sz w:val="28"/>
          <w:szCs w:val="28"/>
        </w:rPr>
      </w:pPr>
      <w:r>
        <w:rPr>
          <w:sz w:val="28"/>
          <w:szCs w:val="28"/>
        </w:rPr>
        <w:t>Disc dısplacement disorders</w:t>
      </w:r>
      <w:r w:rsidR="00066124">
        <w:rPr>
          <w:sz w:val="28"/>
          <w:szCs w:val="28"/>
        </w:rPr>
        <w:t xml:space="preserve"> (</w:t>
      </w:r>
      <w:r w:rsidR="00066124" w:rsidRPr="00066124">
        <w:rPr>
          <w:sz w:val="28"/>
          <w:szCs w:val="28"/>
        </w:rPr>
        <w:t>Derangements of the Condyle-Disc Complex</w:t>
      </w:r>
      <w:r w:rsidR="00066124">
        <w:rPr>
          <w:sz w:val="28"/>
          <w:szCs w:val="28"/>
        </w:rPr>
        <w:t>)</w:t>
      </w:r>
    </w:p>
    <w:p w:rsidR="00620042" w:rsidRDefault="00620042" w:rsidP="007F2075">
      <w:pPr>
        <w:rPr>
          <w:sz w:val="28"/>
          <w:szCs w:val="28"/>
        </w:rPr>
      </w:pPr>
      <w:r>
        <w:rPr>
          <w:sz w:val="28"/>
          <w:szCs w:val="28"/>
        </w:rPr>
        <w:t>Degenerative joint disorders</w:t>
      </w:r>
    </w:p>
    <w:p w:rsidR="00620042" w:rsidRDefault="00620042" w:rsidP="007F2075">
      <w:pPr>
        <w:rPr>
          <w:sz w:val="28"/>
          <w:szCs w:val="28"/>
        </w:rPr>
      </w:pPr>
      <w:r>
        <w:rPr>
          <w:sz w:val="28"/>
          <w:szCs w:val="28"/>
        </w:rPr>
        <w:t>Ankylosis</w:t>
      </w:r>
    </w:p>
    <w:p w:rsidR="00620042" w:rsidRDefault="00620042" w:rsidP="007F2075">
      <w:pPr>
        <w:rPr>
          <w:sz w:val="28"/>
          <w:szCs w:val="28"/>
        </w:rPr>
      </w:pPr>
      <w:r>
        <w:rPr>
          <w:sz w:val="28"/>
          <w:szCs w:val="28"/>
        </w:rPr>
        <w:t>Neoplasia</w:t>
      </w:r>
    </w:p>
    <w:p w:rsidR="00620042" w:rsidRDefault="00620042" w:rsidP="007F2075">
      <w:pPr>
        <w:rPr>
          <w:sz w:val="28"/>
          <w:szCs w:val="28"/>
        </w:rPr>
      </w:pPr>
      <w:r>
        <w:rPr>
          <w:sz w:val="28"/>
          <w:szCs w:val="28"/>
        </w:rPr>
        <w:t xml:space="preserve">Infectıon </w:t>
      </w:r>
    </w:p>
    <w:p w:rsidR="00620042" w:rsidRDefault="00620042" w:rsidP="007F2075">
      <w:pPr>
        <w:rPr>
          <w:b/>
          <w:sz w:val="28"/>
          <w:szCs w:val="28"/>
        </w:rPr>
      </w:pPr>
      <w:r w:rsidRPr="00620042">
        <w:rPr>
          <w:b/>
          <w:sz w:val="28"/>
          <w:szCs w:val="28"/>
        </w:rPr>
        <w:t xml:space="preserve">Myofascial </w:t>
      </w:r>
      <w:proofErr w:type="gramStart"/>
      <w:r w:rsidRPr="00620042">
        <w:rPr>
          <w:b/>
          <w:sz w:val="28"/>
          <w:szCs w:val="28"/>
        </w:rPr>
        <w:t>PAIN  Dysfunctıon</w:t>
      </w:r>
      <w:proofErr w:type="gramEnd"/>
      <w:r w:rsidRPr="00620042">
        <w:rPr>
          <w:b/>
          <w:sz w:val="28"/>
          <w:szCs w:val="28"/>
        </w:rPr>
        <w:t xml:space="preserve">  Syndrome</w:t>
      </w:r>
    </w:p>
    <w:p w:rsidR="00620042" w:rsidRDefault="00620042" w:rsidP="007F2075">
      <w:pPr>
        <w:rPr>
          <w:sz w:val="28"/>
          <w:szCs w:val="28"/>
        </w:rPr>
      </w:pPr>
      <w:r w:rsidRPr="00620042">
        <w:rPr>
          <w:sz w:val="28"/>
          <w:szCs w:val="28"/>
        </w:rPr>
        <w:t xml:space="preserve">Myofascial pain dysfunction </w:t>
      </w:r>
      <w:proofErr w:type="gramStart"/>
      <w:r w:rsidRPr="00620042">
        <w:rPr>
          <w:sz w:val="28"/>
          <w:szCs w:val="28"/>
        </w:rPr>
        <w:t>syndrome,is</w:t>
      </w:r>
      <w:proofErr w:type="gramEnd"/>
      <w:r w:rsidRPr="00620042">
        <w:rPr>
          <w:sz w:val="28"/>
          <w:szCs w:val="28"/>
        </w:rPr>
        <w:t xml:space="preserve"> a common discomfort. </w:t>
      </w:r>
      <w:proofErr w:type="gramStart"/>
      <w:r w:rsidRPr="00620042">
        <w:rPr>
          <w:sz w:val="28"/>
          <w:szCs w:val="28"/>
        </w:rPr>
        <w:t>of</w:t>
      </w:r>
      <w:proofErr w:type="gramEnd"/>
      <w:r w:rsidRPr="00620042">
        <w:rPr>
          <w:sz w:val="28"/>
          <w:szCs w:val="28"/>
        </w:rPr>
        <w:t xml:space="preserve"> the temporomandibular joint</w:t>
      </w:r>
    </w:p>
    <w:p w:rsidR="00CC480E" w:rsidRDefault="00CC480E" w:rsidP="007F2075">
      <w:pPr>
        <w:rPr>
          <w:sz w:val="28"/>
          <w:szCs w:val="28"/>
        </w:rPr>
      </w:pPr>
      <w:r w:rsidRPr="00CC480E">
        <w:rPr>
          <w:sz w:val="28"/>
          <w:szCs w:val="28"/>
        </w:rPr>
        <w:t>This disease is caused by the incorrect use of the muscles</w:t>
      </w:r>
      <w:r w:rsidR="00A36CC2">
        <w:rPr>
          <w:sz w:val="28"/>
          <w:szCs w:val="28"/>
        </w:rPr>
        <w:t>.</w:t>
      </w:r>
      <w:r w:rsidR="00A36CC2" w:rsidRPr="00A36CC2">
        <w:t xml:space="preserve"> </w:t>
      </w:r>
      <w:r w:rsidR="00A36CC2" w:rsidRPr="00A36CC2">
        <w:rPr>
          <w:sz w:val="28"/>
          <w:szCs w:val="28"/>
        </w:rPr>
        <w:t xml:space="preserve">This abnormal muscle </w:t>
      </w:r>
      <w:proofErr w:type="gramStart"/>
      <w:r w:rsidR="00A36CC2" w:rsidRPr="00A36CC2">
        <w:rPr>
          <w:sz w:val="28"/>
          <w:szCs w:val="28"/>
        </w:rPr>
        <w:t>function   occur</w:t>
      </w:r>
      <w:proofErr w:type="gramEnd"/>
      <w:r w:rsidR="00A36CC2" w:rsidRPr="00A36CC2">
        <w:rPr>
          <w:sz w:val="28"/>
          <w:szCs w:val="28"/>
        </w:rPr>
        <w:t xml:space="preserve"> frequently   by  squeezing  the  teeth during the day  and night</w:t>
      </w:r>
      <w:r w:rsidR="00B24F27">
        <w:rPr>
          <w:sz w:val="28"/>
          <w:szCs w:val="28"/>
        </w:rPr>
        <w:t>.</w:t>
      </w:r>
    </w:p>
    <w:p w:rsidR="00B24F27" w:rsidRDefault="00B24F27" w:rsidP="007F2075">
      <w:pPr>
        <w:rPr>
          <w:sz w:val="28"/>
          <w:szCs w:val="28"/>
        </w:rPr>
      </w:pPr>
      <w:r w:rsidRPr="00B24F27">
        <w:rPr>
          <w:sz w:val="28"/>
          <w:szCs w:val="28"/>
        </w:rPr>
        <w:t>It has a multifactorial etiology of this syndrome.</w:t>
      </w:r>
    </w:p>
    <w:p w:rsidR="00B24F27" w:rsidRDefault="00B24F27" w:rsidP="007F2075">
      <w:pPr>
        <w:rPr>
          <w:sz w:val="28"/>
          <w:szCs w:val="28"/>
        </w:rPr>
      </w:pPr>
      <w:r w:rsidRPr="00B24F27">
        <w:rPr>
          <w:sz w:val="28"/>
          <w:szCs w:val="28"/>
        </w:rPr>
        <w:t xml:space="preserve">Clicking, locking of the </w:t>
      </w:r>
      <w:proofErr w:type="gramStart"/>
      <w:r w:rsidRPr="00B24F27">
        <w:rPr>
          <w:sz w:val="28"/>
          <w:szCs w:val="28"/>
        </w:rPr>
        <w:t>jaw , limiting</w:t>
      </w:r>
      <w:proofErr w:type="gramEnd"/>
      <w:r w:rsidRPr="00B24F27">
        <w:rPr>
          <w:sz w:val="28"/>
          <w:szCs w:val="28"/>
        </w:rPr>
        <w:t xml:space="preserve"> movements  all in one create the</w:t>
      </w:r>
      <w:r>
        <w:rPr>
          <w:sz w:val="28"/>
          <w:szCs w:val="28"/>
        </w:rPr>
        <w:t xml:space="preserve"> “myofascial pain dysfunction  syndrome”</w:t>
      </w:r>
    </w:p>
    <w:p w:rsidR="001A4CFC" w:rsidRDefault="001A4CFC" w:rsidP="007F2075">
      <w:pPr>
        <w:rPr>
          <w:sz w:val="28"/>
          <w:szCs w:val="28"/>
        </w:rPr>
      </w:pPr>
      <w:r w:rsidRPr="001A4CFC">
        <w:rPr>
          <w:sz w:val="28"/>
          <w:szCs w:val="28"/>
        </w:rPr>
        <w:t>This syndrome is associated with bruksizm.</w:t>
      </w:r>
    </w:p>
    <w:p w:rsidR="00BC3F7C" w:rsidRDefault="00BC3F7C" w:rsidP="007F2075">
      <w:pPr>
        <w:rPr>
          <w:b/>
          <w:sz w:val="28"/>
          <w:szCs w:val="28"/>
        </w:rPr>
      </w:pPr>
      <w:r w:rsidRPr="00BC3F7C">
        <w:rPr>
          <w:b/>
          <w:sz w:val="28"/>
          <w:szCs w:val="28"/>
        </w:rPr>
        <w:t>Trismus</w:t>
      </w:r>
    </w:p>
    <w:p w:rsidR="00BC3F7C" w:rsidRDefault="00BC3F7C" w:rsidP="007F2075">
      <w:pPr>
        <w:rPr>
          <w:sz w:val="28"/>
          <w:szCs w:val="28"/>
        </w:rPr>
      </w:pPr>
      <w:r w:rsidRPr="00BC3F7C">
        <w:rPr>
          <w:sz w:val="28"/>
          <w:szCs w:val="28"/>
        </w:rPr>
        <w:t xml:space="preserve">The state is unable to </w:t>
      </w:r>
      <w:proofErr w:type="gramStart"/>
      <w:r w:rsidRPr="00BC3F7C">
        <w:rPr>
          <w:sz w:val="28"/>
          <w:szCs w:val="28"/>
        </w:rPr>
        <w:t>complete   mouth</w:t>
      </w:r>
      <w:proofErr w:type="gramEnd"/>
      <w:r w:rsidRPr="00BC3F7C">
        <w:rPr>
          <w:sz w:val="28"/>
          <w:szCs w:val="28"/>
        </w:rPr>
        <w:t xml:space="preserve"> opening</w:t>
      </w:r>
      <w:r w:rsidR="00FF325E">
        <w:rPr>
          <w:sz w:val="28"/>
          <w:szCs w:val="28"/>
        </w:rPr>
        <w:t xml:space="preserve">. </w:t>
      </w:r>
      <w:proofErr w:type="gramStart"/>
      <w:r w:rsidR="00FF325E" w:rsidRPr="00FF325E">
        <w:rPr>
          <w:sz w:val="28"/>
          <w:szCs w:val="28"/>
        </w:rPr>
        <w:t>Persistent  trismus</w:t>
      </w:r>
      <w:proofErr w:type="gramEnd"/>
      <w:r w:rsidR="00FF325E" w:rsidRPr="00FF325E">
        <w:rPr>
          <w:sz w:val="28"/>
          <w:szCs w:val="28"/>
        </w:rPr>
        <w:t xml:space="preserve"> can result  from intra-articular fibrosis,  or trauma, infection, and rheumatoid arthritis</w:t>
      </w:r>
      <w:r w:rsidR="009E3A40">
        <w:rPr>
          <w:sz w:val="28"/>
          <w:szCs w:val="28"/>
        </w:rPr>
        <w:t>.</w:t>
      </w:r>
      <w:r w:rsidR="009E3A40" w:rsidRPr="009E3A40">
        <w:t xml:space="preserve"> </w:t>
      </w:r>
      <w:r w:rsidR="009E3A40" w:rsidRPr="009E3A40">
        <w:rPr>
          <w:sz w:val="28"/>
          <w:szCs w:val="28"/>
        </w:rPr>
        <w:t xml:space="preserve">Mouth opening exercises is </w:t>
      </w:r>
      <w:proofErr w:type="gramStart"/>
      <w:r w:rsidR="009E3A40" w:rsidRPr="009E3A40">
        <w:rPr>
          <w:sz w:val="28"/>
          <w:szCs w:val="28"/>
        </w:rPr>
        <w:t>done</w:t>
      </w:r>
      <w:proofErr w:type="gramEnd"/>
      <w:r w:rsidR="009E3A40" w:rsidRPr="009E3A40">
        <w:rPr>
          <w:sz w:val="28"/>
          <w:szCs w:val="28"/>
        </w:rPr>
        <w:t xml:space="preserve"> in mild cases.</w:t>
      </w:r>
    </w:p>
    <w:p w:rsidR="00066124" w:rsidRPr="00066124" w:rsidRDefault="00066124" w:rsidP="007F2075">
      <w:pPr>
        <w:rPr>
          <w:b/>
          <w:sz w:val="28"/>
          <w:szCs w:val="28"/>
        </w:rPr>
      </w:pPr>
      <w:r w:rsidRPr="00066124">
        <w:rPr>
          <w:b/>
          <w:sz w:val="28"/>
          <w:szCs w:val="28"/>
        </w:rPr>
        <w:t>Derangements of the Condyle-Disc Complex</w:t>
      </w:r>
    </w:p>
    <w:p w:rsidR="00066124" w:rsidRPr="00066124" w:rsidRDefault="00066124" w:rsidP="00066124">
      <w:pPr>
        <w:rPr>
          <w:sz w:val="28"/>
          <w:szCs w:val="28"/>
        </w:rPr>
      </w:pPr>
      <w:r w:rsidRPr="00066124">
        <w:rPr>
          <w:sz w:val="28"/>
          <w:szCs w:val="28"/>
        </w:rPr>
        <w:t>The three types of derangements of the condyle</w:t>
      </w:r>
      <w:r>
        <w:rPr>
          <w:sz w:val="28"/>
          <w:szCs w:val="28"/>
        </w:rPr>
        <w:t xml:space="preserve"> disc </w:t>
      </w:r>
      <w:r w:rsidRPr="00066124">
        <w:rPr>
          <w:sz w:val="28"/>
          <w:szCs w:val="28"/>
        </w:rPr>
        <w:t>complex are disc</w:t>
      </w:r>
      <w:r>
        <w:rPr>
          <w:sz w:val="28"/>
          <w:szCs w:val="28"/>
        </w:rPr>
        <w:t xml:space="preserve"> displacement, disc dislocation </w:t>
      </w:r>
      <w:r w:rsidRPr="00066124">
        <w:rPr>
          <w:sz w:val="28"/>
          <w:szCs w:val="28"/>
        </w:rPr>
        <w:t>with reduction, and disc dislocation without</w:t>
      </w:r>
    </w:p>
    <w:p w:rsidR="00066124" w:rsidRDefault="00066124" w:rsidP="00066124">
      <w:pPr>
        <w:rPr>
          <w:sz w:val="28"/>
          <w:szCs w:val="28"/>
        </w:rPr>
      </w:pPr>
      <w:r w:rsidRPr="00066124">
        <w:rPr>
          <w:sz w:val="28"/>
          <w:szCs w:val="28"/>
        </w:rPr>
        <w:t>reduction. These conditi</w:t>
      </w:r>
      <w:r>
        <w:rPr>
          <w:sz w:val="28"/>
          <w:szCs w:val="28"/>
        </w:rPr>
        <w:t xml:space="preserve">ons may represent a progression </w:t>
      </w:r>
      <w:r w:rsidRPr="00066124">
        <w:rPr>
          <w:sz w:val="28"/>
          <w:szCs w:val="28"/>
        </w:rPr>
        <w:t xml:space="preserve">along a continuum and will be </w:t>
      </w:r>
      <w:proofErr w:type="gramStart"/>
      <w:r w:rsidRPr="00066124">
        <w:rPr>
          <w:sz w:val="28"/>
          <w:szCs w:val="28"/>
        </w:rPr>
        <w:t>presented</w:t>
      </w:r>
      <w:r>
        <w:rPr>
          <w:sz w:val="28"/>
          <w:szCs w:val="28"/>
        </w:rPr>
        <w:t xml:space="preserve">  </w:t>
      </w:r>
      <w:r w:rsidRPr="00066124">
        <w:rPr>
          <w:sz w:val="28"/>
          <w:szCs w:val="28"/>
        </w:rPr>
        <w:t>as</w:t>
      </w:r>
      <w:proofErr w:type="gramEnd"/>
      <w:r w:rsidRPr="00066124">
        <w:rPr>
          <w:sz w:val="28"/>
          <w:szCs w:val="28"/>
        </w:rPr>
        <w:t xml:space="preserve"> such here</w:t>
      </w:r>
      <w:r>
        <w:rPr>
          <w:sz w:val="28"/>
          <w:szCs w:val="28"/>
        </w:rPr>
        <w:t>.</w:t>
      </w:r>
    </w:p>
    <w:p w:rsidR="007F086B" w:rsidRDefault="007F086B" w:rsidP="00066124">
      <w:pPr>
        <w:rPr>
          <w:b/>
          <w:sz w:val="28"/>
          <w:szCs w:val="28"/>
        </w:rPr>
      </w:pPr>
      <w:r w:rsidRPr="007F086B">
        <w:rPr>
          <w:b/>
          <w:sz w:val="28"/>
          <w:szCs w:val="28"/>
        </w:rPr>
        <w:lastRenderedPageBreak/>
        <w:t>Disc displacement</w:t>
      </w:r>
    </w:p>
    <w:p w:rsidR="00462508" w:rsidRDefault="00462508" w:rsidP="00066124">
      <w:pPr>
        <w:rPr>
          <w:b/>
          <w:sz w:val="28"/>
          <w:szCs w:val="28"/>
        </w:rPr>
      </w:pPr>
      <w:r w:rsidRPr="00462508">
        <w:rPr>
          <w:b/>
          <w:sz w:val="28"/>
          <w:szCs w:val="28"/>
        </w:rPr>
        <w:t>Normal disc condyle relationship</w:t>
      </w:r>
    </w:p>
    <w:p w:rsidR="00462508" w:rsidRDefault="00462508" w:rsidP="00066124">
      <w:pPr>
        <w:rPr>
          <w:sz w:val="28"/>
          <w:szCs w:val="28"/>
        </w:rPr>
      </w:pPr>
      <w:r w:rsidRPr="00462508">
        <w:rPr>
          <w:sz w:val="28"/>
          <w:szCs w:val="28"/>
        </w:rPr>
        <w:t>Normally  the temporomandibular joint makes hinge and sliding   moves</w:t>
      </w:r>
      <w:r>
        <w:rPr>
          <w:sz w:val="28"/>
          <w:szCs w:val="28"/>
        </w:rPr>
        <w:t xml:space="preserve"> (</w:t>
      </w:r>
      <w:proofErr w:type="gramStart"/>
      <w:r w:rsidRPr="00462508">
        <w:rPr>
          <w:sz w:val="28"/>
          <w:szCs w:val="28"/>
        </w:rPr>
        <w:t>rotation,translatio</w:t>
      </w:r>
      <w:r>
        <w:rPr>
          <w:sz w:val="28"/>
          <w:szCs w:val="28"/>
        </w:rPr>
        <w:t>n</w:t>
      </w:r>
      <w:proofErr w:type="gramEnd"/>
      <w:r>
        <w:rPr>
          <w:sz w:val="28"/>
          <w:szCs w:val="28"/>
        </w:rPr>
        <w:t>)</w:t>
      </w:r>
      <w:r w:rsidR="00135E96">
        <w:rPr>
          <w:sz w:val="28"/>
          <w:szCs w:val="28"/>
        </w:rPr>
        <w:t xml:space="preserve">. </w:t>
      </w:r>
      <w:r w:rsidR="00135E96" w:rsidRPr="00135E96">
        <w:rPr>
          <w:sz w:val="28"/>
          <w:szCs w:val="28"/>
        </w:rPr>
        <w:t xml:space="preserve">Disc normally is </w:t>
      </w:r>
      <w:proofErr w:type="gramStart"/>
      <w:r w:rsidR="00135E96" w:rsidRPr="00135E96">
        <w:rPr>
          <w:sz w:val="28"/>
          <w:szCs w:val="28"/>
        </w:rPr>
        <w:t>found  between</w:t>
      </w:r>
      <w:proofErr w:type="gramEnd"/>
      <w:r w:rsidR="00135E96" w:rsidRPr="00135E96">
        <w:rPr>
          <w:sz w:val="28"/>
          <w:szCs w:val="28"/>
        </w:rPr>
        <w:t xml:space="preserve"> the condyle and  mandibular fossa in the closed position</w:t>
      </w:r>
    </w:p>
    <w:p w:rsidR="00135E96" w:rsidRDefault="00135E96" w:rsidP="00066124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3F2412CD">
            <wp:extent cx="3816350" cy="3096895"/>
            <wp:effectExtent l="0" t="0" r="0" b="825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9D5" w:rsidRDefault="000769D5" w:rsidP="0082116F">
      <w:pPr>
        <w:rPr>
          <w:sz w:val="28"/>
          <w:szCs w:val="28"/>
        </w:rPr>
      </w:pPr>
    </w:p>
    <w:p w:rsidR="00F373BC" w:rsidRDefault="0082116F" w:rsidP="0082116F">
      <w:pPr>
        <w:rPr>
          <w:sz w:val="28"/>
          <w:szCs w:val="28"/>
        </w:rPr>
      </w:pPr>
      <w:r w:rsidRPr="0082116F">
        <w:rPr>
          <w:sz w:val="28"/>
          <w:szCs w:val="28"/>
        </w:rPr>
        <w:t xml:space="preserve">While the normal function of the joint, articular surfaces </w:t>
      </w:r>
      <w:proofErr w:type="gramStart"/>
      <w:r w:rsidRPr="0082116F">
        <w:rPr>
          <w:sz w:val="28"/>
          <w:szCs w:val="28"/>
        </w:rPr>
        <w:t>is  not</w:t>
      </w:r>
      <w:proofErr w:type="gramEnd"/>
      <w:r w:rsidRPr="0082116F">
        <w:rPr>
          <w:sz w:val="28"/>
          <w:szCs w:val="28"/>
        </w:rPr>
        <w:t xml:space="preserve"> touch to  each other.</w:t>
      </w:r>
      <w:r w:rsidRPr="0082116F">
        <w:t xml:space="preserve"> </w:t>
      </w:r>
      <w:r w:rsidRPr="0082116F">
        <w:rPr>
          <w:sz w:val="28"/>
          <w:szCs w:val="28"/>
        </w:rPr>
        <w:t xml:space="preserve">Because thin disc made of cartilage </w:t>
      </w:r>
      <w:proofErr w:type="gramStart"/>
      <w:r w:rsidRPr="0082116F">
        <w:rPr>
          <w:sz w:val="28"/>
          <w:szCs w:val="28"/>
        </w:rPr>
        <w:t>move.betwe</w:t>
      </w:r>
      <w:r w:rsidR="00981DBA">
        <w:rPr>
          <w:sz w:val="28"/>
          <w:szCs w:val="28"/>
        </w:rPr>
        <w:t>en</w:t>
      </w:r>
      <w:proofErr w:type="gramEnd"/>
      <w:r w:rsidR="00981DBA">
        <w:rPr>
          <w:sz w:val="28"/>
          <w:szCs w:val="28"/>
        </w:rPr>
        <w:t xml:space="preserve"> the  bones  that makes  the </w:t>
      </w:r>
      <w:r w:rsidRPr="0082116F">
        <w:rPr>
          <w:sz w:val="28"/>
          <w:szCs w:val="28"/>
        </w:rPr>
        <w:t>joint .</w:t>
      </w:r>
    </w:p>
    <w:p w:rsidR="000769D5" w:rsidRDefault="000769D5" w:rsidP="0082116F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Pr="000769D5">
        <w:rPr>
          <w:sz w:val="28"/>
          <w:szCs w:val="28"/>
        </w:rPr>
        <w:t>isc is kept in place by muscle</w:t>
      </w:r>
      <w:r>
        <w:rPr>
          <w:sz w:val="28"/>
          <w:szCs w:val="28"/>
        </w:rPr>
        <w:t>s.</w:t>
      </w:r>
    </w:p>
    <w:p w:rsidR="000769D5" w:rsidRDefault="000769D5" w:rsidP="0082116F">
      <w:pPr>
        <w:rPr>
          <w:sz w:val="28"/>
          <w:szCs w:val="28"/>
        </w:rPr>
      </w:pPr>
      <w:r w:rsidRPr="000769D5">
        <w:rPr>
          <w:sz w:val="28"/>
          <w:szCs w:val="28"/>
        </w:rPr>
        <w:t xml:space="preserve">If the  mastication process is not  </w:t>
      </w:r>
      <w:proofErr w:type="gramStart"/>
      <w:r w:rsidRPr="000769D5">
        <w:rPr>
          <w:sz w:val="28"/>
          <w:szCs w:val="28"/>
        </w:rPr>
        <w:t>properly,works</w:t>
      </w:r>
      <w:proofErr w:type="gramEnd"/>
      <w:r w:rsidRPr="000769D5">
        <w:rPr>
          <w:sz w:val="28"/>
          <w:szCs w:val="28"/>
        </w:rPr>
        <w:t xml:space="preserve">  impairment  occurs in the joint</w:t>
      </w:r>
      <w:r w:rsidR="005B0EBC">
        <w:rPr>
          <w:sz w:val="28"/>
          <w:szCs w:val="28"/>
        </w:rPr>
        <w:t xml:space="preserve">. </w:t>
      </w:r>
      <w:r w:rsidR="005B0EBC" w:rsidRPr="005B0EBC">
        <w:rPr>
          <w:sz w:val="28"/>
          <w:szCs w:val="28"/>
        </w:rPr>
        <w:t xml:space="preserve">As a result of this, </w:t>
      </w:r>
      <w:proofErr w:type="gramStart"/>
      <w:r w:rsidR="005B0EBC" w:rsidRPr="005B0EBC">
        <w:rPr>
          <w:sz w:val="28"/>
          <w:szCs w:val="28"/>
        </w:rPr>
        <w:t>disc  Is</w:t>
      </w:r>
      <w:proofErr w:type="gramEnd"/>
      <w:r w:rsidR="005B0EBC" w:rsidRPr="005B0EBC">
        <w:rPr>
          <w:sz w:val="28"/>
          <w:szCs w:val="28"/>
        </w:rPr>
        <w:t xml:space="preserve"> pushed forward</w:t>
      </w:r>
      <w:r w:rsidR="005B0EBC">
        <w:rPr>
          <w:sz w:val="28"/>
          <w:szCs w:val="28"/>
        </w:rPr>
        <w:t>.</w:t>
      </w:r>
      <w:r w:rsidR="009669C9" w:rsidRPr="009669C9">
        <w:t xml:space="preserve"> </w:t>
      </w:r>
      <w:r w:rsidR="009669C9" w:rsidRPr="009669C9">
        <w:rPr>
          <w:sz w:val="28"/>
          <w:szCs w:val="28"/>
        </w:rPr>
        <w:t>In this case, the disc will not continue to task as a cushion</w:t>
      </w:r>
      <w:r w:rsidR="009669C9">
        <w:rPr>
          <w:sz w:val="28"/>
          <w:szCs w:val="28"/>
        </w:rPr>
        <w:t>.</w:t>
      </w:r>
      <w:r w:rsidR="00B85A81" w:rsidRPr="00B85A81">
        <w:rPr>
          <w:sz w:val="28"/>
          <w:szCs w:val="28"/>
        </w:rPr>
        <w:t xml:space="preserve"> Bone surfaces </w:t>
      </w:r>
      <w:proofErr w:type="gramStart"/>
      <w:r w:rsidR="00B85A81" w:rsidRPr="00B85A81">
        <w:rPr>
          <w:sz w:val="28"/>
          <w:szCs w:val="28"/>
        </w:rPr>
        <w:t>of  the</w:t>
      </w:r>
      <w:proofErr w:type="gramEnd"/>
      <w:r w:rsidR="00B85A81" w:rsidRPr="00B85A81">
        <w:rPr>
          <w:sz w:val="28"/>
          <w:szCs w:val="28"/>
        </w:rPr>
        <w:t xml:space="preserve"> joint touch to each other, Pain begins in the joint</w:t>
      </w:r>
      <w:r w:rsidR="00B85A81">
        <w:rPr>
          <w:sz w:val="28"/>
          <w:szCs w:val="28"/>
        </w:rPr>
        <w:t>.</w:t>
      </w:r>
    </w:p>
    <w:p w:rsidR="007F086B" w:rsidRDefault="007F086B" w:rsidP="007F086B">
      <w:pPr>
        <w:rPr>
          <w:sz w:val="28"/>
          <w:szCs w:val="28"/>
        </w:rPr>
      </w:pPr>
      <w:r w:rsidRPr="007F086B">
        <w:rPr>
          <w:sz w:val="28"/>
          <w:szCs w:val="28"/>
        </w:rPr>
        <w:t>Associated</w:t>
      </w:r>
      <w:r>
        <w:rPr>
          <w:sz w:val="28"/>
          <w:szCs w:val="28"/>
        </w:rPr>
        <w:t xml:space="preserve"> with the abnormal condyle-disc </w:t>
      </w:r>
      <w:r w:rsidRPr="007F086B">
        <w:rPr>
          <w:sz w:val="28"/>
          <w:szCs w:val="28"/>
        </w:rPr>
        <w:t>movement is a click</w:t>
      </w:r>
      <w:r>
        <w:rPr>
          <w:sz w:val="28"/>
          <w:szCs w:val="28"/>
        </w:rPr>
        <w:t xml:space="preserve">, which may be felt just during </w:t>
      </w:r>
      <w:r w:rsidRPr="007F086B">
        <w:rPr>
          <w:sz w:val="28"/>
          <w:szCs w:val="28"/>
        </w:rPr>
        <w:t>opening (single cl</w:t>
      </w:r>
      <w:r>
        <w:rPr>
          <w:sz w:val="28"/>
          <w:szCs w:val="28"/>
        </w:rPr>
        <w:t xml:space="preserve">ick) or during both opening and </w:t>
      </w:r>
      <w:r w:rsidRPr="007F086B">
        <w:rPr>
          <w:sz w:val="28"/>
          <w:szCs w:val="28"/>
        </w:rPr>
        <w:t>closing (reciprocal clicking).</w:t>
      </w:r>
    </w:p>
    <w:p w:rsidR="005836EE" w:rsidRDefault="005836EE" w:rsidP="007F086B">
      <w:pPr>
        <w:rPr>
          <w:sz w:val="28"/>
          <w:szCs w:val="28"/>
        </w:rPr>
      </w:pPr>
    </w:p>
    <w:p w:rsidR="00462508" w:rsidRDefault="005836EE" w:rsidP="007F086B">
      <w:pPr>
        <w:rPr>
          <w:sz w:val="28"/>
          <w:szCs w:val="28"/>
        </w:rPr>
      </w:pPr>
      <w:r w:rsidRPr="005836EE">
        <w:rPr>
          <w:b/>
          <w:sz w:val="28"/>
          <w:szCs w:val="28"/>
        </w:rPr>
        <w:lastRenderedPageBreak/>
        <w:t>Disc Dislocation with Reduction</w:t>
      </w:r>
      <w:r w:rsidRPr="005836EE">
        <w:rPr>
          <w:sz w:val="28"/>
          <w:szCs w:val="28"/>
        </w:rPr>
        <w:t>.</w:t>
      </w:r>
    </w:p>
    <w:p w:rsidR="005836EE" w:rsidRPr="005836EE" w:rsidRDefault="00B94340" w:rsidP="005836EE">
      <w:pPr>
        <w:rPr>
          <w:sz w:val="28"/>
          <w:szCs w:val="28"/>
        </w:rPr>
      </w:pPr>
      <w:r>
        <w:rPr>
          <w:sz w:val="28"/>
          <w:szCs w:val="28"/>
        </w:rPr>
        <w:t xml:space="preserve">If the inferior </w:t>
      </w:r>
      <w:r w:rsidR="005836EE" w:rsidRPr="005836EE">
        <w:rPr>
          <w:sz w:val="28"/>
          <w:szCs w:val="28"/>
        </w:rPr>
        <w:t xml:space="preserve">retrodiscal lamina </w:t>
      </w:r>
      <w:r>
        <w:rPr>
          <w:sz w:val="28"/>
          <w:szCs w:val="28"/>
        </w:rPr>
        <w:t xml:space="preserve">and discal collateral ligaments </w:t>
      </w:r>
      <w:r w:rsidR="005836EE" w:rsidRPr="005836EE">
        <w:rPr>
          <w:sz w:val="28"/>
          <w:szCs w:val="28"/>
        </w:rPr>
        <w:t>become furt</w:t>
      </w:r>
      <w:r>
        <w:rPr>
          <w:sz w:val="28"/>
          <w:szCs w:val="28"/>
        </w:rPr>
        <w:t xml:space="preserve">her elongated and the posterior </w:t>
      </w:r>
      <w:r w:rsidR="005836EE" w:rsidRPr="005836EE">
        <w:rPr>
          <w:sz w:val="28"/>
          <w:szCs w:val="28"/>
        </w:rPr>
        <w:t>border of the disc sufficiently thinned, the disc can</w:t>
      </w:r>
    </w:p>
    <w:p w:rsidR="005836EE" w:rsidRPr="005836EE" w:rsidRDefault="005836EE" w:rsidP="005836EE">
      <w:pPr>
        <w:rPr>
          <w:sz w:val="28"/>
          <w:szCs w:val="28"/>
        </w:rPr>
      </w:pPr>
      <w:proofErr w:type="gramStart"/>
      <w:r w:rsidRPr="005836EE">
        <w:rPr>
          <w:sz w:val="28"/>
          <w:szCs w:val="28"/>
        </w:rPr>
        <w:t>slip</w:t>
      </w:r>
      <w:proofErr w:type="gramEnd"/>
      <w:r w:rsidRPr="005836EE">
        <w:rPr>
          <w:sz w:val="28"/>
          <w:szCs w:val="28"/>
        </w:rPr>
        <w:t xml:space="preserve"> or be force</w:t>
      </w:r>
      <w:r w:rsidR="00B94340">
        <w:rPr>
          <w:sz w:val="28"/>
          <w:szCs w:val="28"/>
        </w:rPr>
        <w:t xml:space="preserve">d completely through the discal </w:t>
      </w:r>
      <w:r w:rsidRPr="005836EE">
        <w:rPr>
          <w:sz w:val="28"/>
          <w:szCs w:val="28"/>
        </w:rPr>
        <w:t>space. Because</w:t>
      </w:r>
      <w:r w:rsidR="00B94340">
        <w:rPr>
          <w:sz w:val="28"/>
          <w:szCs w:val="28"/>
        </w:rPr>
        <w:t xml:space="preserve"> the disc and condyle no longer </w:t>
      </w:r>
      <w:r w:rsidRPr="005836EE">
        <w:rPr>
          <w:sz w:val="28"/>
          <w:szCs w:val="28"/>
        </w:rPr>
        <w:t>articulate, this condition is referred to as a disc dislocation</w:t>
      </w:r>
      <w:r w:rsidR="00A6110B">
        <w:rPr>
          <w:sz w:val="28"/>
          <w:szCs w:val="28"/>
        </w:rPr>
        <w:t>.</w:t>
      </w:r>
    </w:p>
    <w:p w:rsidR="005836EE" w:rsidRPr="005836EE" w:rsidRDefault="005836EE" w:rsidP="005836EE">
      <w:pPr>
        <w:rPr>
          <w:sz w:val="28"/>
          <w:szCs w:val="28"/>
        </w:rPr>
      </w:pPr>
      <w:r w:rsidRPr="005836EE">
        <w:rPr>
          <w:sz w:val="28"/>
          <w:szCs w:val="28"/>
        </w:rPr>
        <w:t xml:space="preserve"> I</w:t>
      </w:r>
      <w:r w:rsidR="00B94340">
        <w:rPr>
          <w:sz w:val="28"/>
          <w:szCs w:val="28"/>
        </w:rPr>
        <w:t xml:space="preserve">f the patient can so manipulate </w:t>
      </w:r>
      <w:r w:rsidRPr="005836EE">
        <w:rPr>
          <w:sz w:val="28"/>
          <w:szCs w:val="28"/>
        </w:rPr>
        <w:t>the jaw as to reposition the condyle onto the</w:t>
      </w:r>
    </w:p>
    <w:p w:rsidR="005836EE" w:rsidRDefault="005836EE" w:rsidP="005836EE">
      <w:pPr>
        <w:rPr>
          <w:sz w:val="28"/>
          <w:szCs w:val="28"/>
        </w:rPr>
      </w:pPr>
      <w:r w:rsidRPr="005836EE">
        <w:rPr>
          <w:sz w:val="28"/>
          <w:szCs w:val="28"/>
        </w:rPr>
        <w:t>posterior border of t</w:t>
      </w:r>
      <w:r w:rsidR="00B94340">
        <w:rPr>
          <w:sz w:val="28"/>
          <w:szCs w:val="28"/>
        </w:rPr>
        <w:t xml:space="preserve">he disc, the disc is said to be </w:t>
      </w:r>
      <w:r w:rsidRPr="005836EE">
        <w:rPr>
          <w:sz w:val="28"/>
          <w:szCs w:val="28"/>
        </w:rPr>
        <w:t>reduced.</w:t>
      </w:r>
    </w:p>
    <w:p w:rsidR="00A27940" w:rsidRDefault="00A27940" w:rsidP="005836EE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06FE3547" wp14:editId="614EA54E">
            <wp:extent cx="1710264" cy="1882523"/>
            <wp:effectExtent l="0" t="0" r="4445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64" cy="1887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940" w:rsidRDefault="00A27940" w:rsidP="005836EE">
      <w:pPr>
        <w:rPr>
          <w:b/>
          <w:sz w:val="28"/>
          <w:szCs w:val="28"/>
        </w:rPr>
      </w:pPr>
      <w:r w:rsidRPr="00A6110B">
        <w:rPr>
          <w:b/>
          <w:sz w:val="28"/>
          <w:szCs w:val="28"/>
        </w:rPr>
        <w:t>Disc Dislocation without Reduction</w:t>
      </w:r>
    </w:p>
    <w:p w:rsidR="00004AE3" w:rsidRPr="00E3191D" w:rsidRDefault="00E3191D" w:rsidP="00004AE3">
      <w:pPr>
        <w:rPr>
          <w:sz w:val="28"/>
          <w:szCs w:val="28"/>
        </w:rPr>
      </w:pPr>
      <w:r>
        <w:rPr>
          <w:sz w:val="28"/>
          <w:szCs w:val="28"/>
        </w:rPr>
        <w:t xml:space="preserve">As the </w:t>
      </w:r>
      <w:r w:rsidR="00004AE3" w:rsidRPr="00E3191D">
        <w:rPr>
          <w:sz w:val="28"/>
          <w:szCs w:val="28"/>
        </w:rPr>
        <w:t>ligament becomes mo</w:t>
      </w:r>
      <w:r>
        <w:rPr>
          <w:sz w:val="28"/>
          <w:szCs w:val="28"/>
        </w:rPr>
        <w:t xml:space="preserve">re elongated and the elasticity </w:t>
      </w:r>
      <w:r w:rsidR="00004AE3" w:rsidRPr="00E3191D">
        <w:rPr>
          <w:sz w:val="28"/>
          <w:szCs w:val="28"/>
        </w:rPr>
        <w:t>of the super</w:t>
      </w:r>
      <w:r>
        <w:rPr>
          <w:sz w:val="28"/>
          <w:szCs w:val="28"/>
        </w:rPr>
        <w:t xml:space="preserve">ior retrodiscal lamina is </w:t>
      </w:r>
      <w:proofErr w:type="gramStart"/>
      <w:r>
        <w:rPr>
          <w:sz w:val="28"/>
          <w:szCs w:val="28"/>
        </w:rPr>
        <w:t>lost,</w:t>
      </w:r>
      <w:r w:rsidR="00004AE3" w:rsidRPr="00E3191D">
        <w:rPr>
          <w:sz w:val="28"/>
          <w:szCs w:val="28"/>
        </w:rPr>
        <w:t>recapturing</w:t>
      </w:r>
      <w:proofErr w:type="gramEnd"/>
      <w:r w:rsidR="00004AE3" w:rsidRPr="00E3191D">
        <w:rPr>
          <w:sz w:val="28"/>
          <w:szCs w:val="28"/>
        </w:rPr>
        <w:t xml:space="preserve"> of the disc becomes more difficult.</w:t>
      </w:r>
    </w:p>
    <w:p w:rsidR="00004AE3" w:rsidRDefault="00004AE3" w:rsidP="00004AE3">
      <w:pPr>
        <w:rPr>
          <w:sz w:val="28"/>
          <w:szCs w:val="28"/>
        </w:rPr>
      </w:pPr>
      <w:r w:rsidRPr="00E3191D">
        <w:rPr>
          <w:sz w:val="28"/>
          <w:szCs w:val="28"/>
        </w:rPr>
        <w:t>When the disc is not r</w:t>
      </w:r>
      <w:r w:rsidR="00E3191D">
        <w:rPr>
          <w:sz w:val="28"/>
          <w:szCs w:val="28"/>
        </w:rPr>
        <w:t xml:space="preserve">educed, the forward translation </w:t>
      </w:r>
      <w:r w:rsidRPr="00E3191D">
        <w:rPr>
          <w:sz w:val="28"/>
          <w:szCs w:val="28"/>
        </w:rPr>
        <w:t xml:space="preserve">of the condyle </w:t>
      </w:r>
      <w:r w:rsidR="00E3191D">
        <w:rPr>
          <w:sz w:val="28"/>
          <w:szCs w:val="28"/>
        </w:rPr>
        <w:t xml:space="preserve">merely forces the disc in front </w:t>
      </w:r>
      <w:r w:rsidRPr="00E3191D">
        <w:rPr>
          <w:sz w:val="28"/>
          <w:szCs w:val="28"/>
        </w:rPr>
        <w:t>of the condyle</w:t>
      </w:r>
    </w:p>
    <w:p w:rsidR="005E4210" w:rsidRDefault="001108B5" w:rsidP="00004AE3">
      <w:pPr>
        <w:rPr>
          <w:sz w:val="28"/>
          <w:szCs w:val="28"/>
        </w:rPr>
      </w:pPr>
      <w:r w:rsidRPr="005E4210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648DF" wp14:editId="05063F4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352550" cy="381000"/>
                <wp:effectExtent l="0" t="0" r="19050" b="1905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52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210" w:rsidRPr="00D67B00" w:rsidRDefault="005E42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67B00">
                              <w:rPr>
                                <w:sz w:val="32"/>
                                <w:szCs w:val="32"/>
                              </w:rPr>
                              <w:t>disc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0;margin-top:0;width:106.5pt;height:30pt;flip:x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">
                <v:textbox>
                  <w:txbxContent>
                    <w:p w:rsidR="005E4210" w:rsidRPr="00D67B00" w:rsidRDefault="005E4210">
                      <w:pPr>
                        <w:rPr>
                          <w:sz w:val="32"/>
                          <w:szCs w:val="32"/>
                        </w:rPr>
                      </w:pPr>
                      <w:r w:rsidRPr="00D67B00">
                        <w:rPr>
                          <w:sz w:val="32"/>
                          <w:szCs w:val="32"/>
                        </w:rPr>
                        <w:t>disc</w:t>
                      </w:r>
                    </w:p>
                  </w:txbxContent>
                </v:textbox>
              </v:shape>
            </w:pict>
          </mc:Fallback>
        </mc:AlternateContent>
      </w:r>
      <w:r w:rsidR="00E8246F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68262" wp14:editId="7664A6F7">
                <wp:simplePos x="0" y="0"/>
                <wp:positionH relativeFrom="column">
                  <wp:posOffset>1504803</wp:posOffset>
                </wp:positionH>
                <wp:positionV relativeFrom="paragraph">
                  <wp:posOffset>1297478</wp:posOffset>
                </wp:positionV>
                <wp:extent cx="430263" cy="1270001"/>
                <wp:effectExtent l="0" t="229552" r="0" b="254953"/>
                <wp:wrapNone/>
                <wp:docPr id="14" name="Yukarı O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9343">
                          <a:off x="0" y="0"/>
                          <a:ext cx="430263" cy="1270001"/>
                        </a:xfrm>
                        <a:prstGeom prst="upArrow">
                          <a:avLst>
                            <a:gd name="adj1" fmla="val 5112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14" o:spid="_x0000_s1026" type="#_x0000_t68" style="position:absolute;margin-left:118.5pt;margin-top:102.15pt;width:33.9pt;height:100pt;rotation:-368165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" adj="3659,5279" fillcolor="#4f81bd [3204]" strokecolor="#243f60 [1604]" strokeweight="2pt"/>
            </w:pict>
          </mc:Fallback>
        </mc:AlternateContent>
      </w:r>
      <w:r w:rsidR="005E4210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33E3C" wp14:editId="54C7468F">
                <wp:simplePos x="0" y="0"/>
                <wp:positionH relativeFrom="column">
                  <wp:posOffset>2483359</wp:posOffset>
                </wp:positionH>
                <wp:positionV relativeFrom="paragraph">
                  <wp:posOffset>997645</wp:posOffset>
                </wp:positionV>
                <wp:extent cx="484632" cy="978408"/>
                <wp:effectExtent l="0" t="132397" r="0" b="164148"/>
                <wp:wrapNone/>
                <wp:docPr id="16" name="Yukarı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93714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Yukarı Ok 16" o:spid="_x0000_s1026" type="#_x0000_t68" style="position:absolute;margin-left:195.55pt;margin-top:78.55pt;width:38.15pt;height:77.05pt;rotation:-361134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" adj="5350" fillcolor="#4f81bd [3204]" strokecolor="#243f60 [1604]" strokeweight="2pt"/>
            </w:pict>
          </mc:Fallback>
        </mc:AlternateContent>
      </w:r>
      <w:r w:rsidR="005E4210" w:rsidRPr="005E4210">
        <w:rPr>
          <w:noProof/>
          <w:sz w:val="28"/>
          <w:szCs w:val="28"/>
          <w:lang w:eastAsia="tr-TR"/>
        </w:rPr>
        <w:t xml:space="preserve"> </w:t>
      </w:r>
      <w:r w:rsidR="005E4210">
        <w:rPr>
          <w:noProof/>
          <w:sz w:val="28"/>
          <w:szCs w:val="28"/>
          <w:lang w:eastAsia="tr-TR"/>
        </w:rPr>
        <w:drawing>
          <wp:inline distT="0" distB="0" distL="0" distR="0" wp14:anchorId="4A877EB0" wp14:editId="4B13F0A4">
            <wp:extent cx="2752725" cy="1800968"/>
            <wp:effectExtent l="0" t="0" r="0" b="889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4" cy="18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46F" w:rsidRDefault="00E8246F" w:rsidP="00004AE3">
      <w:pPr>
        <w:rPr>
          <w:sz w:val="28"/>
          <w:szCs w:val="28"/>
        </w:rPr>
      </w:pPr>
    </w:p>
    <w:p w:rsidR="00E8246F" w:rsidRDefault="00E8246F" w:rsidP="00004AE3">
      <w:pPr>
        <w:rPr>
          <w:sz w:val="36"/>
          <w:szCs w:val="36"/>
        </w:rPr>
      </w:pPr>
      <w:r w:rsidRPr="00E8246F">
        <w:rPr>
          <w:sz w:val="36"/>
          <w:szCs w:val="36"/>
        </w:rPr>
        <w:t xml:space="preserve">                                         </w:t>
      </w:r>
      <w:r w:rsidR="00AB5A9B" w:rsidRPr="00E8246F">
        <w:rPr>
          <w:sz w:val="36"/>
          <w:szCs w:val="36"/>
        </w:rPr>
        <w:t>C</w:t>
      </w:r>
      <w:r w:rsidRPr="00E8246F">
        <w:rPr>
          <w:sz w:val="36"/>
          <w:szCs w:val="36"/>
        </w:rPr>
        <w:t>ondyl</w:t>
      </w:r>
    </w:p>
    <w:p w:rsidR="00786977" w:rsidRDefault="00786977" w:rsidP="00004AE3">
      <w:pPr>
        <w:rPr>
          <w:b/>
          <w:sz w:val="36"/>
          <w:szCs w:val="36"/>
        </w:rPr>
      </w:pPr>
      <w:r w:rsidRPr="00786977">
        <w:rPr>
          <w:b/>
          <w:sz w:val="36"/>
          <w:szCs w:val="36"/>
        </w:rPr>
        <w:lastRenderedPageBreak/>
        <w:t>Ankylosis</w:t>
      </w:r>
      <w:r>
        <w:rPr>
          <w:b/>
          <w:sz w:val="36"/>
          <w:szCs w:val="36"/>
        </w:rPr>
        <w:t>:</w:t>
      </w:r>
    </w:p>
    <w:p w:rsidR="0086376D" w:rsidRDefault="0086376D" w:rsidP="004C6BA5">
      <w:pPr>
        <w:rPr>
          <w:sz w:val="28"/>
          <w:szCs w:val="28"/>
        </w:rPr>
      </w:pPr>
      <w:r w:rsidRPr="0086376D">
        <w:rPr>
          <w:sz w:val="28"/>
          <w:szCs w:val="28"/>
        </w:rPr>
        <w:t>Sometimes the intr</w:t>
      </w:r>
      <w:r>
        <w:rPr>
          <w:sz w:val="28"/>
          <w:szCs w:val="28"/>
        </w:rPr>
        <w:t xml:space="preserve">acapsular surfaces of the </w:t>
      </w:r>
      <w:proofErr w:type="gramStart"/>
      <w:r>
        <w:rPr>
          <w:sz w:val="28"/>
          <w:szCs w:val="28"/>
        </w:rPr>
        <w:t xml:space="preserve">joint  </w:t>
      </w:r>
      <w:r w:rsidRPr="0086376D">
        <w:rPr>
          <w:sz w:val="28"/>
          <w:szCs w:val="28"/>
        </w:rPr>
        <w:t>develop</w:t>
      </w:r>
      <w:proofErr w:type="gramEnd"/>
      <w:r w:rsidRPr="0086376D">
        <w:rPr>
          <w:sz w:val="28"/>
          <w:szCs w:val="28"/>
        </w:rPr>
        <w:t xml:space="preserve"> adhesions </w:t>
      </w:r>
      <w:r>
        <w:rPr>
          <w:sz w:val="28"/>
          <w:szCs w:val="28"/>
        </w:rPr>
        <w:t xml:space="preserve">that prohibit normal movements. </w:t>
      </w:r>
      <w:r w:rsidRPr="0086376D">
        <w:rPr>
          <w:sz w:val="28"/>
          <w:szCs w:val="28"/>
        </w:rPr>
        <w:t>This is called ankylosis.</w:t>
      </w:r>
      <w:r w:rsidRPr="0086376D">
        <w:t xml:space="preserve"> </w:t>
      </w:r>
      <w:r>
        <w:rPr>
          <w:sz w:val="28"/>
          <w:szCs w:val="28"/>
        </w:rPr>
        <w:t xml:space="preserve">When ankylosis is </w:t>
      </w:r>
      <w:r w:rsidRPr="0086376D">
        <w:rPr>
          <w:sz w:val="28"/>
          <w:szCs w:val="28"/>
        </w:rPr>
        <w:t>present, the man</w:t>
      </w:r>
      <w:r>
        <w:rPr>
          <w:sz w:val="28"/>
          <w:szCs w:val="28"/>
        </w:rPr>
        <w:t xml:space="preserve">dible cannot translate from the </w:t>
      </w:r>
      <w:proofErr w:type="gramStart"/>
      <w:r w:rsidRPr="0086376D">
        <w:rPr>
          <w:sz w:val="28"/>
          <w:szCs w:val="28"/>
        </w:rPr>
        <w:t>fossa</w:t>
      </w:r>
      <w:proofErr w:type="gramEnd"/>
      <w:r w:rsidRPr="0086376D">
        <w:rPr>
          <w:sz w:val="28"/>
          <w:szCs w:val="28"/>
        </w:rPr>
        <w:t>,</w:t>
      </w:r>
      <w:r w:rsidR="001A324D" w:rsidRPr="001A324D">
        <w:t xml:space="preserve"> </w:t>
      </w:r>
      <w:r w:rsidR="001A324D" w:rsidRPr="001A324D">
        <w:rPr>
          <w:sz w:val="28"/>
          <w:szCs w:val="28"/>
        </w:rPr>
        <w:t>resulting in a restricted range of movement</w:t>
      </w:r>
      <w:r w:rsidR="001A324D">
        <w:rPr>
          <w:sz w:val="28"/>
          <w:szCs w:val="28"/>
        </w:rPr>
        <w:t>.</w:t>
      </w:r>
      <w:r w:rsidR="004C6BA5" w:rsidRPr="004C6BA5">
        <w:t xml:space="preserve"> </w:t>
      </w:r>
      <w:r w:rsidR="004C6BA5" w:rsidRPr="004C6BA5">
        <w:rPr>
          <w:sz w:val="28"/>
          <w:szCs w:val="28"/>
        </w:rPr>
        <w:t>Ankylosis can resul</w:t>
      </w:r>
      <w:r w:rsidR="004C6BA5">
        <w:rPr>
          <w:sz w:val="28"/>
          <w:szCs w:val="28"/>
        </w:rPr>
        <w:t xml:space="preserve">t from fibrous adhesions in the </w:t>
      </w:r>
      <w:r w:rsidR="004C6BA5" w:rsidRPr="004C6BA5">
        <w:rPr>
          <w:sz w:val="28"/>
          <w:szCs w:val="28"/>
        </w:rPr>
        <w:t>joint or fibrotic ch</w:t>
      </w:r>
      <w:r w:rsidR="004C6BA5">
        <w:rPr>
          <w:sz w:val="28"/>
          <w:szCs w:val="28"/>
        </w:rPr>
        <w:t xml:space="preserve">anges in the capsular ligament. </w:t>
      </w:r>
      <w:r w:rsidR="004C6BA5" w:rsidRPr="004C6BA5">
        <w:rPr>
          <w:sz w:val="28"/>
          <w:szCs w:val="28"/>
        </w:rPr>
        <w:t>On occasion a bony</w:t>
      </w:r>
      <w:r w:rsidR="004C6BA5">
        <w:rPr>
          <w:sz w:val="28"/>
          <w:szCs w:val="28"/>
        </w:rPr>
        <w:t xml:space="preserve"> ankylosis can develop in Which </w:t>
      </w:r>
      <w:r w:rsidR="004C6BA5" w:rsidRPr="004C6BA5">
        <w:rPr>
          <w:sz w:val="28"/>
          <w:szCs w:val="28"/>
        </w:rPr>
        <w:t xml:space="preserve">the condyle actually joins with the </w:t>
      </w:r>
      <w:proofErr w:type="gramStart"/>
      <w:r w:rsidR="004C6BA5" w:rsidRPr="004C6BA5">
        <w:rPr>
          <w:sz w:val="28"/>
          <w:szCs w:val="28"/>
        </w:rPr>
        <w:t>fossa</w:t>
      </w:r>
      <w:proofErr w:type="gramEnd"/>
      <w:r w:rsidR="004C6BA5">
        <w:rPr>
          <w:sz w:val="28"/>
          <w:szCs w:val="28"/>
        </w:rPr>
        <w:t>.</w:t>
      </w:r>
    </w:p>
    <w:p w:rsidR="00EE2378" w:rsidRPr="00EE2378" w:rsidRDefault="003025F1" w:rsidP="00EE2378">
      <w:pPr>
        <w:rPr>
          <w:sz w:val="28"/>
          <w:szCs w:val="28"/>
        </w:rPr>
      </w:pPr>
      <w:r w:rsidRPr="003025F1">
        <w:rPr>
          <w:sz w:val="28"/>
          <w:szCs w:val="28"/>
        </w:rPr>
        <w:t xml:space="preserve">Causes. The </w:t>
      </w:r>
      <w:r>
        <w:rPr>
          <w:sz w:val="28"/>
          <w:szCs w:val="28"/>
        </w:rPr>
        <w:t xml:space="preserve">most common source of ankylosis </w:t>
      </w:r>
      <w:r w:rsidRPr="003025F1">
        <w:rPr>
          <w:sz w:val="28"/>
          <w:szCs w:val="28"/>
        </w:rPr>
        <w:t>is macrotr</w:t>
      </w:r>
      <w:r>
        <w:rPr>
          <w:sz w:val="28"/>
          <w:szCs w:val="28"/>
        </w:rPr>
        <w:t xml:space="preserve">auma. This trauma causes tissue </w:t>
      </w:r>
      <w:r w:rsidRPr="003025F1">
        <w:rPr>
          <w:sz w:val="28"/>
          <w:szCs w:val="28"/>
        </w:rPr>
        <w:t>damage resul</w:t>
      </w:r>
      <w:r>
        <w:rPr>
          <w:sz w:val="28"/>
          <w:szCs w:val="28"/>
        </w:rPr>
        <w:t xml:space="preserve">ting in secondary </w:t>
      </w:r>
      <w:proofErr w:type="gramStart"/>
      <w:r>
        <w:rPr>
          <w:sz w:val="28"/>
          <w:szCs w:val="28"/>
        </w:rPr>
        <w:t>inflammation.</w:t>
      </w:r>
      <w:r w:rsidRPr="003025F1">
        <w:rPr>
          <w:sz w:val="28"/>
          <w:szCs w:val="28"/>
        </w:rPr>
        <w:t>Trauma</w:t>
      </w:r>
      <w:proofErr w:type="gramEnd"/>
      <w:r w:rsidRPr="003025F1">
        <w:rPr>
          <w:sz w:val="28"/>
          <w:szCs w:val="28"/>
        </w:rPr>
        <w:t xml:space="preserve"> may also cause hemarthrosis or bleeding</w:t>
      </w:r>
      <w:r w:rsidR="00EE2378" w:rsidRPr="00EE2378">
        <w:t xml:space="preserve"> </w:t>
      </w:r>
      <w:r w:rsidR="00EE2378" w:rsidRPr="00EE2378">
        <w:rPr>
          <w:sz w:val="28"/>
          <w:szCs w:val="28"/>
        </w:rPr>
        <w:t>within the joint that can set up a matrix for the</w:t>
      </w:r>
    </w:p>
    <w:p w:rsidR="00E908E0" w:rsidRPr="00E908E0" w:rsidRDefault="00EE2378" w:rsidP="00E908E0">
      <w:pPr>
        <w:rPr>
          <w:sz w:val="28"/>
          <w:szCs w:val="28"/>
        </w:rPr>
      </w:pPr>
      <w:r w:rsidRPr="00EE2378">
        <w:rPr>
          <w:sz w:val="28"/>
          <w:szCs w:val="28"/>
        </w:rPr>
        <w:t xml:space="preserve">development of </w:t>
      </w:r>
      <w:r>
        <w:rPr>
          <w:sz w:val="28"/>
          <w:szCs w:val="28"/>
        </w:rPr>
        <w:t xml:space="preserve">fibrosis. Another common source </w:t>
      </w:r>
      <w:r w:rsidRPr="00EE2378">
        <w:rPr>
          <w:sz w:val="28"/>
          <w:szCs w:val="28"/>
        </w:rPr>
        <w:t>of trauma is TMJ surgery</w:t>
      </w:r>
      <w:r>
        <w:rPr>
          <w:sz w:val="28"/>
          <w:szCs w:val="28"/>
        </w:rPr>
        <w:t>.</w:t>
      </w:r>
      <w:r w:rsidR="00E908E0" w:rsidRPr="00E908E0">
        <w:t xml:space="preserve"> </w:t>
      </w:r>
      <w:r w:rsidR="00E908E0">
        <w:rPr>
          <w:sz w:val="28"/>
          <w:szCs w:val="28"/>
        </w:rPr>
        <w:t xml:space="preserve">Surgery often produces </w:t>
      </w:r>
      <w:r w:rsidR="00E908E0" w:rsidRPr="00E908E0">
        <w:rPr>
          <w:sz w:val="28"/>
          <w:szCs w:val="28"/>
        </w:rPr>
        <w:t>fibrotic changes in the capsular ligament, restricting</w:t>
      </w:r>
    </w:p>
    <w:p w:rsidR="00E908E0" w:rsidRPr="00E908E0" w:rsidRDefault="00E908E0" w:rsidP="00E908E0">
      <w:pPr>
        <w:rPr>
          <w:sz w:val="28"/>
          <w:szCs w:val="28"/>
        </w:rPr>
      </w:pPr>
      <w:r w:rsidRPr="00E908E0">
        <w:rPr>
          <w:sz w:val="28"/>
          <w:szCs w:val="28"/>
        </w:rPr>
        <w:t>mandibu</w:t>
      </w:r>
      <w:r>
        <w:rPr>
          <w:sz w:val="28"/>
          <w:szCs w:val="28"/>
        </w:rPr>
        <w:t xml:space="preserve">lar movement. Osseous ankylosis </w:t>
      </w:r>
      <w:r w:rsidRPr="00E908E0">
        <w:rPr>
          <w:sz w:val="28"/>
          <w:szCs w:val="28"/>
        </w:rPr>
        <w:t>is more comm</w:t>
      </w:r>
      <w:r>
        <w:rPr>
          <w:sz w:val="28"/>
          <w:szCs w:val="28"/>
        </w:rPr>
        <w:t xml:space="preserve">only associated with a previous </w:t>
      </w:r>
      <w:r w:rsidRPr="00E908E0">
        <w:rPr>
          <w:sz w:val="28"/>
          <w:szCs w:val="28"/>
        </w:rPr>
        <w:t>infection.</w:t>
      </w:r>
    </w:p>
    <w:p w:rsidR="00AB5A9B" w:rsidRPr="0086717B" w:rsidRDefault="0086717B" w:rsidP="00004AE3">
      <w:pPr>
        <w:rPr>
          <w:b/>
          <w:sz w:val="36"/>
          <w:szCs w:val="36"/>
        </w:rPr>
      </w:pPr>
      <w:r w:rsidRPr="0086717B">
        <w:rPr>
          <w:b/>
          <w:sz w:val="36"/>
          <w:szCs w:val="36"/>
        </w:rPr>
        <w:t>Degenerative joint disease</w:t>
      </w:r>
    </w:p>
    <w:p w:rsidR="005E4210" w:rsidRDefault="0086717B" w:rsidP="00004AE3">
      <w:pPr>
        <w:rPr>
          <w:sz w:val="28"/>
          <w:szCs w:val="28"/>
        </w:rPr>
      </w:pPr>
      <w:r w:rsidRPr="0086717B">
        <w:rPr>
          <w:b/>
          <w:sz w:val="28"/>
          <w:szCs w:val="28"/>
        </w:rPr>
        <w:t>Arthrosis deformans:</w:t>
      </w:r>
      <w:r w:rsidR="00977396">
        <w:rPr>
          <w:b/>
          <w:sz w:val="28"/>
          <w:szCs w:val="28"/>
        </w:rPr>
        <w:t xml:space="preserve"> </w:t>
      </w:r>
      <w:r w:rsidR="00977396" w:rsidRPr="00977396">
        <w:rPr>
          <w:sz w:val="28"/>
          <w:szCs w:val="28"/>
        </w:rPr>
        <w:t xml:space="preserve">Arthrosis  deformans </w:t>
      </w:r>
      <w:r w:rsidR="00977396">
        <w:rPr>
          <w:sz w:val="28"/>
          <w:szCs w:val="28"/>
        </w:rPr>
        <w:t xml:space="preserve"> is the most common disease of the </w:t>
      </w:r>
      <w:proofErr w:type="gramStart"/>
      <w:r w:rsidR="00977396">
        <w:rPr>
          <w:sz w:val="28"/>
          <w:szCs w:val="28"/>
        </w:rPr>
        <w:t>TMJ.The</w:t>
      </w:r>
      <w:proofErr w:type="gramEnd"/>
      <w:r w:rsidR="00977396">
        <w:rPr>
          <w:sz w:val="28"/>
          <w:szCs w:val="28"/>
        </w:rPr>
        <w:t xml:space="preserve"> lesion may occur in young patients,but most patients are women between 20-30  years of age. It is not clear why the lesion is predominantly seen in female  </w:t>
      </w:r>
      <w:proofErr w:type="gramStart"/>
      <w:r w:rsidR="00977396">
        <w:rPr>
          <w:sz w:val="28"/>
          <w:szCs w:val="28"/>
        </w:rPr>
        <w:t>patient.Clicking</w:t>
      </w:r>
      <w:proofErr w:type="gramEnd"/>
      <w:r w:rsidR="00977396">
        <w:rPr>
          <w:sz w:val="28"/>
          <w:szCs w:val="28"/>
        </w:rPr>
        <w:t xml:space="preserve"> of the joint is usually the primary manifestation of the disease.In the course of years </w:t>
      </w:r>
      <w:r w:rsidR="00BD1585">
        <w:rPr>
          <w:sz w:val="28"/>
          <w:szCs w:val="28"/>
        </w:rPr>
        <w:t xml:space="preserve">clicking may be accompanied by pain and limitation of movement. Patients complain of pain when opening the mouth </w:t>
      </w:r>
      <w:proofErr w:type="gramStart"/>
      <w:r w:rsidR="00BD1585">
        <w:rPr>
          <w:sz w:val="28"/>
          <w:szCs w:val="28"/>
        </w:rPr>
        <w:t>maximally,radiating</w:t>
      </w:r>
      <w:proofErr w:type="gramEnd"/>
      <w:r w:rsidR="00BD1585">
        <w:rPr>
          <w:sz w:val="28"/>
          <w:szCs w:val="28"/>
        </w:rPr>
        <w:t xml:space="preserve"> to the temporomandibular region,to the ear,to the mandible or neck</w:t>
      </w:r>
      <w:r w:rsidR="008D37D0">
        <w:rPr>
          <w:sz w:val="28"/>
          <w:szCs w:val="28"/>
        </w:rPr>
        <w:t>. The lesion is predominantly unilateral.</w:t>
      </w:r>
    </w:p>
    <w:p w:rsidR="00A15E4C" w:rsidRDefault="00A15E4C" w:rsidP="00004AE3">
      <w:pPr>
        <w:rPr>
          <w:sz w:val="28"/>
          <w:szCs w:val="28"/>
        </w:rPr>
      </w:pPr>
      <w:r>
        <w:rPr>
          <w:sz w:val="28"/>
          <w:szCs w:val="28"/>
        </w:rPr>
        <w:t xml:space="preserve">In the initial stage the radiographs  often Show no </w:t>
      </w:r>
      <w:proofErr w:type="gramStart"/>
      <w:r>
        <w:rPr>
          <w:sz w:val="28"/>
          <w:szCs w:val="28"/>
        </w:rPr>
        <w:t>alterations.Generally</w:t>
      </w:r>
      <w:proofErr w:type="gramEnd"/>
      <w:r>
        <w:rPr>
          <w:sz w:val="28"/>
          <w:szCs w:val="28"/>
        </w:rPr>
        <w:t xml:space="preserve"> radigraphic defects are only to be seen after a long period of pain and limitation of movement.</w:t>
      </w:r>
    </w:p>
    <w:p w:rsidR="00CE4E33" w:rsidRDefault="00CE4E33" w:rsidP="00004AE3">
      <w:pPr>
        <w:rPr>
          <w:sz w:val="28"/>
          <w:szCs w:val="28"/>
        </w:rPr>
      </w:pPr>
      <w:r>
        <w:rPr>
          <w:sz w:val="28"/>
          <w:szCs w:val="28"/>
        </w:rPr>
        <w:t>The cause</w:t>
      </w:r>
      <w:r w:rsidR="00353822">
        <w:rPr>
          <w:sz w:val="28"/>
          <w:szCs w:val="28"/>
        </w:rPr>
        <w:t xml:space="preserve">s of the lesion  </w:t>
      </w:r>
      <w:proofErr w:type="gramStart"/>
      <w:r w:rsidR="00353822">
        <w:rPr>
          <w:sz w:val="28"/>
          <w:szCs w:val="28"/>
        </w:rPr>
        <w:t xml:space="preserve">are , </w:t>
      </w:r>
      <w:r>
        <w:rPr>
          <w:sz w:val="28"/>
          <w:szCs w:val="28"/>
        </w:rPr>
        <w:t xml:space="preserve"> unilateral</w:t>
      </w:r>
      <w:proofErr w:type="gramEnd"/>
      <w:r>
        <w:rPr>
          <w:sz w:val="28"/>
          <w:szCs w:val="28"/>
        </w:rPr>
        <w:t xml:space="preserve"> chewing habit, bad masticatory habits, and malocclusi</w:t>
      </w:r>
      <w:r w:rsidR="00353822">
        <w:rPr>
          <w:sz w:val="28"/>
          <w:szCs w:val="28"/>
        </w:rPr>
        <w:t>on, bruxism,loss of teeth</w:t>
      </w:r>
    </w:p>
    <w:p w:rsidR="00404DFE" w:rsidRDefault="00404DFE" w:rsidP="00004AE3">
      <w:pPr>
        <w:rPr>
          <w:sz w:val="28"/>
          <w:szCs w:val="28"/>
        </w:rPr>
      </w:pPr>
      <w:r w:rsidRPr="00404DFE">
        <w:rPr>
          <w:b/>
          <w:sz w:val="28"/>
          <w:szCs w:val="28"/>
        </w:rPr>
        <w:t xml:space="preserve">Rheumatoid </w:t>
      </w:r>
      <w:proofErr w:type="gramStart"/>
      <w:r w:rsidRPr="00404DFE">
        <w:rPr>
          <w:b/>
          <w:sz w:val="28"/>
          <w:szCs w:val="28"/>
        </w:rPr>
        <w:t>Arthritis</w:t>
      </w:r>
      <w:r>
        <w:rPr>
          <w:b/>
          <w:sz w:val="28"/>
          <w:szCs w:val="28"/>
        </w:rPr>
        <w:t xml:space="preserve"> : </w:t>
      </w:r>
      <w:r>
        <w:rPr>
          <w:sz w:val="28"/>
          <w:szCs w:val="28"/>
        </w:rPr>
        <w:t>R</w:t>
      </w:r>
      <w:r w:rsidRPr="00404DFE">
        <w:rPr>
          <w:sz w:val="28"/>
          <w:szCs w:val="28"/>
        </w:rPr>
        <w:t>heumatoid</w:t>
      </w:r>
      <w:proofErr w:type="gramEnd"/>
      <w:r w:rsidRPr="00404DFE">
        <w:rPr>
          <w:sz w:val="28"/>
          <w:szCs w:val="28"/>
        </w:rPr>
        <w:t xml:space="preserve"> arthritis </w:t>
      </w:r>
      <w:r>
        <w:rPr>
          <w:sz w:val="28"/>
          <w:szCs w:val="28"/>
        </w:rPr>
        <w:t xml:space="preserve">  of the TMJ usually occurs only when the disease is already diagnosed in other joints  (hands, feet). When both </w:t>
      </w:r>
      <w:r>
        <w:rPr>
          <w:sz w:val="28"/>
          <w:szCs w:val="28"/>
        </w:rPr>
        <w:lastRenderedPageBreak/>
        <w:t xml:space="preserve">temporomandibular joints  (pain, stiffness, no clicking ) are involved, the symptoms </w:t>
      </w:r>
      <w:r w:rsidR="004224B2">
        <w:rPr>
          <w:sz w:val="28"/>
          <w:szCs w:val="28"/>
        </w:rPr>
        <w:t xml:space="preserve">vary simultaneously as  those in other </w:t>
      </w:r>
      <w:proofErr w:type="gramStart"/>
      <w:r w:rsidR="004224B2">
        <w:rPr>
          <w:sz w:val="28"/>
          <w:szCs w:val="28"/>
        </w:rPr>
        <w:t>joints .</w:t>
      </w:r>
      <w:proofErr w:type="gramEnd"/>
      <w:r w:rsidR="004224B2">
        <w:rPr>
          <w:sz w:val="28"/>
          <w:szCs w:val="28"/>
        </w:rPr>
        <w:t xml:space="preserve"> The disease is nearly always bilateral. </w:t>
      </w:r>
    </w:p>
    <w:p w:rsidR="00136785" w:rsidRDefault="00136785" w:rsidP="00004AE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Stiffness  may</w:t>
      </w:r>
      <w:proofErr w:type="gramEnd"/>
      <w:r>
        <w:rPr>
          <w:sz w:val="28"/>
          <w:szCs w:val="28"/>
        </w:rPr>
        <w:t xml:space="preserve"> be  treated  by mouth-opening exercises and the application of heat</w:t>
      </w:r>
      <w:r w:rsidR="003018A2">
        <w:rPr>
          <w:sz w:val="28"/>
          <w:szCs w:val="28"/>
        </w:rPr>
        <w:t xml:space="preserve">. </w:t>
      </w:r>
    </w:p>
    <w:p w:rsidR="003018A2" w:rsidRPr="003018A2" w:rsidRDefault="003018A2" w:rsidP="00004AE3">
      <w:pPr>
        <w:rPr>
          <w:b/>
          <w:sz w:val="28"/>
          <w:szCs w:val="28"/>
        </w:rPr>
      </w:pPr>
      <w:r w:rsidRPr="003018A2">
        <w:rPr>
          <w:b/>
          <w:sz w:val="28"/>
          <w:szCs w:val="28"/>
        </w:rPr>
        <w:t>jaw dislocation</w:t>
      </w:r>
    </w:p>
    <w:p w:rsidR="00CE4E33" w:rsidRDefault="00CD2BD9" w:rsidP="00004AE3">
      <w:pPr>
        <w:rPr>
          <w:sz w:val="28"/>
          <w:szCs w:val="28"/>
        </w:rPr>
      </w:pPr>
      <w:r>
        <w:rPr>
          <w:sz w:val="28"/>
          <w:szCs w:val="28"/>
        </w:rPr>
        <w:t>Luxation  of the mandibular joınt  may occur in patients</w:t>
      </w:r>
      <w:r w:rsidRPr="00CD2BD9">
        <w:t xml:space="preserve"> </w:t>
      </w:r>
      <w:r>
        <w:t xml:space="preserve"> with </w:t>
      </w:r>
      <w:r>
        <w:rPr>
          <w:sz w:val="28"/>
          <w:szCs w:val="28"/>
        </w:rPr>
        <w:t>flaccit ligamen</w:t>
      </w:r>
      <w:r w:rsidRPr="00CD2BD9">
        <w:rPr>
          <w:sz w:val="28"/>
          <w:szCs w:val="28"/>
        </w:rPr>
        <w:t>ts</w:t>
      </w:r>
      <w:r>
        <w:rPr>
          <w:sz w:val="28"/>
          <w:szCs w:val="28"/>
        </w:rPr>
        <w:t xml:space="preserve"> or shallow articular fossa when they open the mouth maximaly  (yawning</w:t>
      </w:r>
      <w:proofErr w:type="gramStart"/>
      <w:r>
        <w:rPr>
          <w:sz w:val="28"/>
          <w:szCs w:val="28"/>
        </w:rPr>
        <w:t>,,</w:t>
      </w:r>
      <w:proofErr w:type="gramEnd"/>
      <w:r>
        <w:rPr>
          <w:sz w:val="28"/>
          <w:szCs w:val="28"/>
        </w:rPr>
        <w:t xml:space="preserve"> intubation for general anaesthes vomiting, throat examining, bronchoscopy, dental treatments )</w:t>
      </w:r>
    </w:p>
    <w:p w:rsidR="000977DC" w:rsidRDefault="000977DC" w:rsidP="00004AE3">
      <w:pPr>
        <w:rPr>
          <w:sz w:val="28"/>
          <w:szCs w:val="28"/>
        </w:rPr>
      </w:pPr>
      <w:r>
        <w:rPr>
          <w:sz w:val="28"/>
          <w:szCs w:val="28"/>
        </w:rPr>
        <w:t xml:space="preserve">Repositioning should </w:t>
      </w:r>
      <w:proofErr w:type="gramStart"/>
      <w:r>
        <w:rPr>
          <w:sz w:val="28"/>
          <w:szCs w:val="28"/>
        </w:rPr>
        <w:t>be  done</w:t>
      </w:r>
      <w:proofErr w:type="gramEnd"/>
      <w:r>
        <w:rPr>
          <w:sz w:val="28"/>
          <w:szCs w:val="28"/>
        </w:rPr>
        <w:t xml:space="preserve">  as soon as early.</w:t>
      </w:r>
    </w:p>
    <w:p w:rsidR="00F01EF6" w:rsidRDefault="00F01EF6" w:rsidP="00004AE3">
      <w:pPr>
        <w:rPr>
          <w:b/>
          <w:sz w:val="28"/>
          <w:szCs w:val="28"/>
        </w:rPr>
      </w:pPr>
      <w:r w:rsidRPr="008B65FF">
        <w:rPr>
          <w:b/>
          <w:sz w:val="28"/>
          <w:szCs w:val="28"/>
        </w:rPr>
        <w:t>TREATMENT</w:t>
      </w:r>
    </w:p>
    <w:p w:rsidR="008B65FF" w:rsidRDefault="008B65FF" w:rsidP="008B65FF">
      <w:pPr>
        <w:pStyle w:val="ListeParagraf"/>
        <w:numPr>
          <w:ilvl w:val="0"/>
          <w:numId w:val="4"/>
        </w:numPr>
        <w:rPr>
          <w:sz w:val="28"/>
          <w:szCs w:val="28"/>
        </w:rPr>
      </w:pPr>
      <w:r w:rsidRPr="008B65FF">
        <w:rPr>
          <w:sz w:val="28"/>
          <w:szCs w:val="28"/>
        </w:rPr>
        <w:t>Conservative methods</w:t>
      </w:r>
    </w:p>
    <w:p w:rsidR="008B65FF" w:rsidRDefault="008B65FF" w:rsidP="008B65FF">
      <w:pPr>
        <w:pStyle w:val="ListeParagraf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Pr="008B65FF">
        <w:rPr>
          <w:sz w:val="28"/>
          <w:szCs w:val="28"/>
        </w:rPr>
        <w:t>atients are warned to make double-sided chewing.</w:t>
      </w:r>
    </w:p>
    <w:p w:rsidR="008B65FF" w:rsidRDefault="008B65FF" w:rsidP="008B65FF">
      <w:pPr>
        <w:pStyle w:val="ListeParagraf"/>
        <w:numPr>
          <w:ilvl w:val="0"/>
          <w:numId w:val="5"/>
        </w:numPr>
        <w:rPr>
          <w:sz w:val="28"/>
          <w:szCs w:val="28"/>
        </w:rPr>
      </w:pPr>
      <w:r w:rsidRPr="008B65FF">
        <w:rPr>
          <w:sz w:val="28"/>
          <w:szCs w:val="28"/>
        </w:rPr>
        <w:t>If necessary, it can be made to use the bite plate at night</w:t>
      </w:r>
    </w:p>
    <w:p w:rsidR="008B65FF" w:rsidRDefault="008B65FF" w:rsidP="008B65FF">
      <w:pPr>
        <w:pStyle w:val="ListeParagraf"/>
        <w:numPr>
          <w:ilvl w:val="0"/>
          <w:numId w:val="5"/>
        </w:numPr>
        <w:rPr>
          <w:sz w:val="28"/>
          <w:szCs w:val="28"/>
        </w:rPr>
      </w:pPr>
      <w:r w:rsidRPr="008B65FF">
        <w:rPr>
          <w:sz w:val="28"/>
          <w:szCs w:val="28"/>
        </w:rPr>
        <w:t xml:space="preserve">It is important to rest the </w:t>
      </w:r>
      <w:proofErr w:type="gramStart"/>
      <w:r w:rsidRPr="008B65FF">
        <w:rPr>
          <w:sz w:val="28"/>
          <w:szCs w:val="28"/>
        </w:rPr>
        <w:t>chin ,should</w:t>
      </w:r>
      <w:proofErr w:type="gramEnd"/>
      <w:r w:rsidRPr="008B65FF">
        <w:rPr>
          <w:sz w:val="28"/>
          <w:szCs w:val="28"/>
        </w:rPr>
        <w:t xml:space="preserve"> avoid chewing gum, hard things should not be eaten and should not  force  to open up more.</w:t>
      </w:r>
    </w:p>
    <w:p w:rsidR="00537EFF" w:rsidRDefault="00537EFF" w:rsidP="008B65FF">
      <w:pPr>
        <w:pStyle w:val="ListeParagraf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The physician may recommend some exercises Which can be </w:t>
      </w:r>
      <w:proofErr w:type="gramStart"/>
      <w:r>
        <w:rPr>
          <w:sz w:val="28"/>
          <w:szCs w:val="28"/>
        </w:rPr>
        <w:t>done</w:t>
      </w:r>
      <w:proofErr w:type="gramEnd"/>
      <w:r>
        <w:rPr>
          <w:sz w:val="28"/>
          <w:szCs w:val="28"/>
        </w:rPr>
        <w:t xml:space="preserve"> at home</w:t>
      </w:r>
    </w:p>
    <w:p w:rsidR="00537EFF" w:rsidRDefault="00537EFF" w:rsidP="00537EFF">
      <w:pPr>
        <w:pStyle w:val="ListeParagraf"/>
        <w:numPr>
          <w:ilvl w:val="0"/>
          <w:numId w:val="5"/>
        </w:numPr>
        <w:rPr>
          <w:sz w:val="28"/>
          <w:szCs w:val="28"/>
        </w:rPr>
      </w:pPr>
      <w:r w:rsidRPr="00537EFF">
        <w:rPr>
          <w:sz w:val="28"/>
          <w:szCs w:val="28"/>
        </w:rPr>
        <w:t xml:space="preserve">fillings should </w:t>
      </w:r>
      <w:proofErr w:type="gramStart"/>
      <w:r w:rsidRPr="00537EFF">
        <w:rPr>
          <w:sz w:val="28"/>
          <w:szCs w:val="28"/>
        </w:rPr>
        <w:t>not  be</w:t>
      </w:r>
      <w:proofErr w:type="gramEnd"/>
      <w:r w:rsidRPr="00537EFF">
        <w:rPr>
          <w:sz w:val="28"/>
          <w:szCs w:val="28"/>
        </w:rPr>
        <w:t xml:space="preserve"> high,  the vertical size in dentures  must be normal</w:t>
      </w:r>
    </w:p>
    <w:p w:rsidR="00B1618F" w:rsidRDefault="00B1618F" w:rsidP="00537EFF">
      <w:pPr>
        <w:pStyle w:val="ListeParagraf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The patient should </w:t>
      </w:r>
      <w:r w:rsidR="004D2A15">
        <w:rPr>
          <w:sz w:val="28"/>
          <w:szCs w:val="28"/>
        </w:rPr>
        <w:t xml:space="preserve">be </w:t>
      </w:r>
      <w:proofErr w:type="gramStart"/>
      <w:r w:rsidR="004D2A15">
        <w:rPr>
          <w:sz w:val="28"/>
          <w:szCs w:val="28"/>
        </w:rPr>
        <w:t>learn  how</w:t>
      </w:r>
      <w:proofErr w:type="gramEnd"/>
      <w:r w:rsidR="004D2A15">
        <w:rPr>
          <w:sz w:val="28"/>
          <w:szCs w:val="28"/>
        </w:rPr>
        <w:t xml:space="preserve"> to open the mouth</w:t>
      </w:r>
    </w:p>
    <w:p w:rsidR="004D2A15" w:rsidRDefault="004D2A15" w:rsidP="004D2A15">
      <w:pPr>
        <w:pStyle w:val="ListeParagraf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Drug therapy</w:t>
      </w:r>
    </w:p>
    <w:p w:rsidR="004D2A15" w:rsidRDefault="004D2A15" w:rsidP="004D2A15">
      <w:pPr>
        <w:pStyle w:val="ListeParagraf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Pain killers</w:t>
      </w:r>
    </w:p>
    <w:p w:rsidR="004D2A15" w:rsidRDefault="004D2A15" w:rsidP="004D2A15">
      <w:pPr>
        <w:pStyle w:val="ListeParagraf"/>
        <w:numPr>
          <w:ilvl w:val="0"/>
          <w:numId w:val="6"/>
        </w:numPr>
        <w:rPr>
          <w:sz w:val="28"/>
          <w:szCs w:val="28"/>
        </w:rPr>
      </w:pPr>
      <w:r w:rsidRPr="004D2A15">
        <w:rPr>
          <w:sz w:val="28"/>
          <w:szCs w:val="28"/>
        </w:rPr>
        <w:t>Muscle relaxants</w:t>
      </w:r>
    </w:p>
    <w:p w:rsidR="004D2A15" w:rsidRDefault="004D2A15" w:rsidP="004D2A15">
      <w:pPr>
        <w:pStyle w:val="ListeParagraf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Corticosteroids</w:t>
      </w:r>
    </w:p>
    <w:p w:rsidR="004D2A15" w:rsidRDefault="004D2A15" w:rsidP="00B32C43">
      <w:pPr>
        <w:pStyle w:val="ListeParagraf"/>
        <w:numPr>
          <w:ilvl w:val="0"/>
          <w:numId w:val="6"/>
        </w:numPr>
        <w:rPr>
          <w:sz w:val="28"/>
          <w:szCs w:val="28"/>
        </w:rPr>
      </w:pPr>
      <w:r w:rsidRPr="004D2A15">
        <w:rPr>
          <w:sz w:val="28"/>
          <w:szCs w:val="28"/>
        </w:rPr>
        <w:t>Other Treatments</w:t>
      </w:r>
      <w:r>
        <w:rPr>
          <w:sz w:val="28"/>
          <w:szCs w:val="28"/>
        </w:rPr>
        <w:t xml:space="preserve">  (</w:t>
      </w:r>
      <w:r w:rsidRPr="004D2A15">
        <w:rPr>
          <w:sz w:val="28"/>
          <w:szCs w:val="28"/>
        </w:rPr>
        <w:t>physiotheraphy</w:t>
      </w:r>
      <w:r>
        <w:rPr>
          <w:sz w:val="28"/>
          <w:szCs w:val="28"/>
        </w:rPr>
        <w:t>_TENSE</w:t>
      </w:r>
      <w:r w:rsidR="00B32C43">
        <w:rPr>
          <w:sz w:val="28"/>
          <w:szCs w:val="28"/>
        </w:rPr>
        <w:t>,</w:t>
      </w:r>
      <w:r w:rsidR="00B32C43" w:rsidRPr="00B32C43">
        <w:t xml:space="preserve"> </w:t>
      </w:r>
      <w:r w:rsidR="00B32C43" w:rsidRPr="00B32C43">
        <w:rPr>
          <w:sz w:val="28"/>
          <w:szCs w:val="28"/>
        </w:rPr>
        <w:t>arthrocentesis</w:t>
      </w:r>
      <w:r w:rsidR="00B32C43">
        <w:rPr>
          <w:sz w:val="28"/>
          <w:szCs w:val="28"/>
        </w:rPr>
        <w:t>)</w:t>
      </w:r>
    </w:p>
    <w:p w:rsidR="00B32C43" w:rsidRPr="00B32C43" w:rsidRDefault="00B32C43" w:rsidP="00B32C43">
      <w:pPr>
        <w:pStyle w:val="ListeParagraf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Surgical therapy</w:t>
      </w:r>
      <w:bookmarkStart w:id="0" w:name="_GoBack"/>
      <w:bookmarkEnd w:id="0"/>
    </w:p>
    <w:p w:rsidR="00CD2BD9" w:rsidRPr="008B65FF" w:rsidRDefault="00CD2BD9" w:rsidP="00004AE3">
      <w:pPr>
        <w:rPr>
          <w:sz w:val="28"/>
          <w:szCs w:val="28"/>
        </w:rPr>
      </w:pPr>
    </w:p>
    <w:p w:rsidR="00CD2BD9" w:rsidRPr="00404DFE" w:rsidRDefault="00CD2BD9" w:rsidP="00004AE3">
      <w:pPr>
        <w:rPr>
          <w:sz w:val="28"/>
          <w:szCs w:val="28"/>
        </w:rPr>
      </w:pPr>
    </w:p>
    <w:p w:rsidR="00CE4E33" w:rsidRDefault="00CE4E33" w:rsidP="00004AE3">
      <w:pPr>
        <w:rPr>
          <w:sz w:val="28"/>
          <w:szCs w:val="28"/>
        </w:rPr>
      </w:pPr>
    </w:p>
    <w:p w:rsidR="00CE4E33" w:rsidRDefault="00CE4E33" w:rsidP="00004AE3">
      <w:pPr>
        <w:rPr>
          <w:b/>
          <w:sz w:val="28"/>
          <w:szCs w:val="28"/>
        </w:rPr>
      </w:pPr>
      <w:r w:rsidRPr="00CE4E33">
        <w:rPr>
          <w:b/>
          <w:sz w:val="28"/>
          <w:szCs w:val="28"/>
        </w:rPr>
        <w:lastRenderedPageBreak/>
        <w:t>REFERENCES</w:t>
      </w:r>
    </w:p>
    <w:p w:rsidR="00CE4E33" w:rsidRPr="00CE4E33" w:rsidRDefault="00CE4E33" w:rsidP="00CE4E33">
      <w:pPr>
        <w:rPr>
          <w:sz w:val="28"/>
          <w:szCs w:val="28"/>
        </w:rPr>
      </w:pPr>
      <w:r w:rsidRPr="00CE4E33">
        <w:rPr>
          <w:sz w:val="28"/>
          <w:szCs w:val="28"/>
        </w:rPr>
        <w:t>1. Esengün Yengin</w:t>
      </w:r>
      <w:proofErr w:type="gramStart"/>
      <w:r w:rsidRPr="00CE4E33">
        <w:rPr>
          <w:sz w:val="28"/>
          <w:szCs w:val="28"/>
        </w:rPr>
        <w:t>.:</w:t>
      </w:r>
      <w:proofErr w:type="gramEnd"/>
      <w:r w:rsidRPr="00CE4E33">
        <w:rPr>
          <w:sz w:val="28"/>
          <w:szCs w:val="28"/>
        </w:rPr>
        <w:t xml:space="preserve"> Temporomandibular rahatsızlıklarda teşhis ve tedavi,İstanbul Üniversitesi Dişhekimliği Fakültesi Yayını, No :19,İstanbul,2000,</w:t>
      </w:r>
    </w:p>
    <w:p w:rsidR="00CE4E33" w:rsidRPr="00CE4E33" w:rsidRDefault="00CE4E33" w:rsidP="00CE4E33">
      <w:pPr>
        <w:rPr>
          <w:sz w:val="28"/>
          <w:szCs w:val="28"/>
        </w:rPr>
      </w:pPr>
      <w:r w:rsidRPr="00CE4E33">
        <w:rPr>
          <w:sz w:val="28"/>
          <w:szCs w:val="28"/>
        </w:rPr>
        <w:t>2.W.R.Tildesley</w:t>
      </w:r>
      <w:proofErr w:type="gramStart"/>
      <w:r w:rsidRPr="00CE4E33">
        <w:rPr>
          <w:sz w:val="28"/>
          <w:szCs w:val="28"/>
        </w:rPr>
        <w:t>.:</w:t>
      </w:r>
      <w:proofErr w:type="gramEnd"/>
      <w:r w:rsidRPr="00CE4E33">
        <w:rPr>
          <w:sz w:val="28"/>
          <w:szCs w:val="28"/>
        </w:rPr>
        <w:t>Oral Medicine,third edith.,Oxford University Press,1989,</w:t>
      </w:r>
    </w:p>
    <w:p w:rsidR="00CE4E33" w:rsidRPr="00CE4E33" w:rsidRDefault="00CE4E33" w:rsidP="00CE4E33">
      <w:pPr>
        <w:rPr>
          <w:sz w:val="28"/>
          <w:szCs w:val="28"/>
        </w:rPr>
      </w:pPr>
      <w:r w:rsidRPr="00CE4E33">
        <w:rPr>
          <w:sz w:val="28"/>
          <w:szCs w:val="28"/>
        </w:rPr>
        <w:t>3. J.R.Moore</w:t>
      </w:r>
      <w:proofErr w:type="gramStart"/>
      <w:r w:rsidRPr="00CE4E33">
        <w:rPr>
          <w:sz w:val="28"/>
          <w:szCs w:val="28"/>
        </w:rPr>
        <w:t>.,</w:t>
      </w:r>
      <w:proofErr w:type="gramEnd"/>
      <w:r w:rsidRPr="00CE4E33">
        <w:rPr>
          <w:sz w:val="28"/>
          <w:szCs w:val="28"/>
        </w:rPr>
        <w:t>G.V.Gillbe.:Principles of Oral Surgery,third edith.,1981.</w:t>
      </w:r>
    </w:p>
    <w:p w:rsidR="00CE4E33" w:rsidRPr="00CE4E33" w:rsidRDefault="00CE4E33" w:rsidP="00CE4E33">
      <w:pPr>
        <w:rPr>
          <w:sz w:val="28"/>
          <w:szCs w:val="28"/>
        </w:rPr>
      </w:pPr>
      <w:r w:rsidRPr="00CE4E33">
        <w:rPr>
          <w:sz w:val="28"/>
          <w:szCs w:val="28"/>
        </w:rPr>
        <w:t>4. Boering</w:t>
      </w:r>
      <w:proofErr w:type="gramStart"/>
      <w:r w:rsidRPr="00CE4E33">
        <w:rPr>
          <w:sz w:val="28"/>
          <w:szCs w:val="28"/>
        </w:rPr>
        <w:t>.:</w:t>
      </w:r>
      <w:proofErr w:type="gramEnd"/>
      <w:r w:rsidRPr="00CE4E33">
        <w:rPr>
          <w:sz w:val="28"/>
          <w:szCs w:val="28"/>
        </w:rPr>
        <w:t>Diseases of  the Oral Cavity and Salivary Diseases, John Wright and Sons Ltd.,1971.</w:t>
      </w:r>
    </w:p>
    <w:p w:rsidR="00CE4E33" w:rsidRPr="00CE4E33" w:rsidRDefault="00CE4E33" w:rsidP="00CE4E33">
      <w:pPr>
        <w:rPr>
          <w:sz w:val="28"/>
          <w:szCs w:val="28"/>
        </w:rPr>
      </w:pPr>
      <w:r w:rsidRPr="00CE4E33">
        <w:rPr>
          <w:sz w:val="28"/>
          <w:szCs w:val="28"/>
        </w:rPr>
        <w:t>5. Steven L</w:t>
      </w:r>
      <w:proofErr w:type="gramStart"/>
      <w:r w:rsidRPr="00CE4E33">
        <w:rPr>
          <w:sz w:val="28"/>
          <w:szCs w:val="28"/>
        </w:rPr>
        <w:t>.,</w:t>
      </w:r>
      <w:proofErr w:type="gramEnd"/>
      <w:r w:rsidRPr="00CE4E33">
        <w:rPr>
          <w:sz w:val="28"/>
          <w:szCs w:val="28"/>
        </w:rPr>
        <w:t xml:space="preserve"> Kraus P T.:TMJ Disorders Management of the Craniomandibular Complex</w:t>
      </w:r>
    </w:p>
    <w:p w:rsidR="00CE4E33" w:rsidRPr="00CE4E33" w:rsidRDefault="00CE4E33" w:rsidP="00CE4E33">
      <w:pPr>
        <w:rPr>
          <w:sz w:val="28"/>
          <w:szCs w:val="28"/>
        </w:rPr>
      </w:pPr>
      <w:r w:rsidRPr="00CE4E33">
        <w:rPr>
          <w:sz w:val="28"/>
          <w:szCs w:val="28"/>
        </w:rPr>
        <w:t>Churchill Livingston,1988.</w:t>
      </w:r>
    </w:p>
    <w:p w:rsidR="00CE4E33" w:rsidRPr="00CE4E33" w:rsidRDefault="00CE4E33" w:rsidP="00CE4E33">
      <w:pPr>
        <w:rPr>
          <w:sz w:val="28"/>
          <w:szCs w:val="28"/>
        </w:rPr>
      </w:pPr>
      <w:r w:rsidRPr="00CE4E33">
        <w:rPr>
          <w:sz w:val="28"/>
          <w:szCs w:val="28"/>
        </w:rPr>
        <w:t>6. Okeson</w:t>
      </w:r>
      <w:proofErr w:type="gramStart"/>
      <w:r w:rsidRPr="00CE4E33">
        <w:rPr>
          <w:sz w:val="28"/>
          <w:szCs w:val="28"/>
        </w:rPr>
        <w:t>..</w:t>
      </w:r>
      <w:proofErr w:type="gramEnd"/>
      <w:r w:rsidRPr="00CE4E33">
        <w:rPr>
          <w:sz w:val="28"/>
          <w:szCs w:val="28"/>
        </w:rPr>
        <w:t xml:space="preserve"> Management of Temporomandibular Disorders and Occlusion,second edith</w:t>
      </w:r>
      <w:proofErr w:type="gramStart"/>
      <w:r w:rsidRPr="00CE4E33">
        <w:rPr>
          <w:sz w:val="28"/>
          <w:szCs w:val="28"/>
        </w:rPr>
        <w:t>.,</w:t>
      </w:r>
      <w:proofErr w:type="gramEnd"/>
      <w:r w:rsidRPr="00CE4E33">
        <w:rPr>
          <w:sz w:val="28"/>
          <w:szCs w:val="28"/>
        </w:rPr>
        <w:t>The C.V.Mosby Comp.,1989.</w:t>
      </w:r>
    </w:p>
    <w:p w:rsidR="00CE4E33" w:rsidRPr="00CE4E33" w:rsidRDefault="00CE4E33" w:rsidP="00004AE3">
      <w:pPr>
        <w:rPr>
          <w:b/>
          <w:sz w:val="28"/>
          <w:szCs w:val="28"/>
        </w:rPr>
      </w:pPr>
    </w:p>
    <w:sectPr w:rsidR="00CE4E33" w:rsidRPr="00CE4E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955"/>
    <w:multiLevelType w:val="hybridMultilevel"/>
    <w:tmpl w:val="6664AA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95E81"/>
    <w:multiLevelType w:val="hybridMultilevel"/>
    <w:tmpl w:val="E6D88F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33C0D"/>
    <w:multiLevelType w:val="hybridMultilevel"/>
    <w:tmpl w:val="F224D5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F3DA6"/>
    <w:multiLevelType w:val="hybridMultilevel"/>
    <w:tmpl w:val="382A1268"/>
    <w:lvl w:ilvl="0" w:tplc="7E7E07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641A63"/>
    <w:multiLevelType w:val="hybridMultilevel"/>
    <w:tmpl w:val="797AC8BA"/>
    <w:lvl w:ilvl="0" w:tplc="041F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FBD0789"/>
    <w:multiLevelType w:val="hybridMultilevel"/>
    <w:tmpl w:val="61927990"/>
    <w:lvl w:ilvl="0" w:tplc="D49E6E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13C"/>
    <w:rsid w:val="00004AE3"/>
    <w:rsid w:val="00024585"/>
    <w:rsid w:val="0003623C"/>
    <w:rsid w:val="00046D03"/>
    <w:rsid w:val="0006169E"/>
    <w:rsid w:val="00066124"/>
    <w:rsid w:val="00070737"/>
    <w:rsid w:val="000769D5"/>
    <w:rsid w:val="00091884"/>
    <w:rsid w:val="000977DC"/>
    <w:rsid w:val="000A7D2B"/>
    <w:rsid w:val="000D21EC"/>
    <w:rsid w:val="000E2EAE"/>
    <w:rsid w:val="001108B5"/>
    <w:rsid w:val="00135E96"/>
    <w:rsid w:val="00136785"/>
    <w:rsid w:val="001A324D"/>
    <w:rsid w:val="001A4CFC"/>
    <w:rsid w:val="001C6B16"/>
    <w:rsid w:val="001F4EBB"/>
    <w:rsid w:val="001F63B2"/>
    <w:rsid w:val="002755B4"/>
    <w:rsid w:val="002C2616"/>
    <w:rsid w:val="002C343F"/>
    <w:rsid w:val="002D2B0E"/>
    <w:rsid w:val="003018A2"/>
    <w:rsid w:val="00302100"/>
    <w:rsid w:val="003025F1"/>
    <w:rsid w:val="00314446"/>
    <w:rsid w:val="00321D09"/>
    <w:rsid w:val="00327483"/>
    <w:rsid w:val="00353822"/>
    <w:rsid w:val="003B6340"/>
    <w:rsid w:val="003C071F"/>
    <w:rsid w:val="003C1181"/>
    <w:rsid w:val="003D2CB5"/>
    <w:rsid w:val="003E0E20"/>
    <w:rsid w:val="003F372C"/>
    <w:rsid w:val="00404DFE"/>
    <w:rsid w:val="00420219"/>
    <w:rsid w:val="004224B2"/>
    <w:rsid w:val="00462508"/>
    <w:rsid w:val="004A00D7"/>
    <w:rsid w:val="004C37B3"/>
    <w:rsid w:val="004C6BA5"/>
    <w:rsid w:val="004D2A15"/>
    <w:rsid w:val="004E6D67"/>
    <w:rsid w:val="00511E35"/>
    <w:rsid w:val="00537EFF"/>
    <w:rsid w:val="0054023D"/>
    <w:rsid w:val="0054603C"/>
    <w:rsid w:val="005836EE"/>
    <w:rsid w:val="005B0EBC"/>
    <w:rsid w:val="005B4FF9"/>
    <w:rsid w:val="005D713C"/>
    <w:rsid w:val="005E4210"/>
    <w:rsid w:val="00620042"/>
    <w:rsid w:val="006942B3"/>
    <w:rsid w:val="006A46F7"/>
    <w:rsid w:val="006B1FAC"/>
    <w:rsid w:val="006D6DAA"/>
    <w:rsid w:val="006E5B5C"/>
    <w:rsid w:val="00713F35"/>
    <w:rsid w:val="00784264"/>
    <w:rsid w:val="00786977"/>
    <w:rsid w:val="00791935"/>
    <w:rsid w:val="007D15D7"/>
    <w:rsid w:val="007E59B5"/>
    <w:rsid w:val="007E7964"/>
    <w:rsid w:val="007F086B"/>
    <w:rsid w:val="007F2075"/>
    <w:rsid w:val="008055B1"/>
    <w:rsid w:val="0082116F"/>
    <w:rsid w:val="00862018"/>
    <w:rsid w:val="0086376D"/>
    <w:rsid w:val="0086717B"/>
    <w:rsid w:val="008B2FEE"/>
    <w:rsid w:val="008B65FF"/>
    <w:rsid w:val="008D37D0"/>
    <w:rsid w:val="009121A2"/>
    <w:rsid w:val="0092343C"/>
    <w:rsid w:val="00933FE7"/>
    <w:rsid w:val="00934BC4"/>
    <w:rsid w:val="0095427F"/>
    <w:rsid w:val="009544E1"/>
    <w:rsid w:val="009669C9"/>
    <w:rsid w:val="00977396"/>
    <w:rsid w:val="00981DBA"/>
    <w:rsid w:val="009B6961"/>
    <w:rsid w:val="009E3A40"/>
    <w:rsid w:val="009E7C00"/>
    <w:rsid w:val="00A04850"/>
    <w:rsid w:val="00A10434"/>
    <w:rsid w:val="00A15E4C"/>
    <w:rsid w:val="00A225BF"/>
    <w:rsid w:val="00A27940"/>
    <w:rsid w:val="00A36CC2"/>
    <w:rsid w:val="00A6110B"/>
    <w:rsid w:val="00A71A17"/>
    <w:rsid w:val="00A73EBB"/>
    <w:rsid w:val="00A81CAC"/>
    <w:rsid w:val="00A8332F"/>
    <w:rsid w:val="00AB5A9B"/>
    <w:rsid w:val="00B117F6"/>
    <w:rsid w:val="00B12F25"/>
    <w:rsid w:val="00B1618F"/>
    <w:rsid w:val="00B24F27"/>
    <w:rsid w:val="00B3122B"/>
    <w:rsid w:val="00B32C43"/>
    <w:rsid w:val="00B75361"/>
    <w:rsid w:val="00B85A81"/>
    <w:rsid w:val="00B9065A"/>
    <w:rsid w:val="00B94340"/>
    <w:rsid w:val="00BC3F7C"/>
    <w:rsid w:val="00BD1585"/>
    <w:rsid w:val="00BE2DDB"/>
    <w:rsid w:val="00C45FFC"/>
    <w:rsid w:val="00C83C52"/>
    <w:rsid w:val="00C95362"/>
    <w:rsid w:val="00CA30D1"/>
    <w:rsid w:val="00CC480E"/>
    <w:rsid w:val="00CD2BD9"/>
    <w:rsid w:val="00CE0B8B"/>
    <w:rsid w:val="00CE1B14"/>
    <w:rsid w:val="00CE4E33"/>
    <w:rsid w:val="00D17BC1"/>
    <w:rsid w:val="00D31777"/>
    <w:rsid w:val="00D66E69"/>
    <w:rsid w:val="00D67B00"/>
    <w:rsid w:val="00D722AF"/>
    <w:rsid w:val="00D85A94"/>
    <w:rsid w:val="00D9671B"/>
    <w:rsid w:val="00DE4784"/>
    <w:rsid w:val="00E0429D"/>
    <w:rsid w:val="00E0624F"/>
    <w:rsid w:val="00E3191D"/>
    <w:rsid w:val="00E53C0F"/>
    <w:rsid w:val="00E8246F"/>
    <w:rsid w:val="00E908E0"/>
    <w:rsid w:val="00EC1845"/>
    <w:rsid w:val="00EC4CE7"/>
    <w:rsid w:val="00ED15BF"/>
    <w:rsid w:val="00ED5D11"/>
    <w:rsid w:val="00EE2378"/>
    <w:rsid w:val="00F01EF6"/>
    <w:rsid w:val="00F07940"/>
    <w:rsid w:val="00F07FCD"/>
    <w:rsid w:val="00F11B44"/>
    <w:rsid w:val="00F279F8"/>
    <w:rsid w:val="00F373BC"/>
    <w:rsid w:val="00F908C7"/>
    <w:rsid w:val="00FA4FFC"/>
    <w:rsid w:val="00FB4ADA"/>
    <w:rsid w:val="00FF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122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079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31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3122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07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76423-8C99-4084-A41E-19D203EB6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14</Pages>
  <Words>2176</Words>
  <Characters>12409</Characters>
  <Application>Microsoft Office Word</Application>
  <DocSecurity>0</DocSecurity>
  <Lines>103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99</cp:revision>
  <dcterms:created xsi:type="dcterms:W3CDTF">2015-11-30T16:50:00Z</dcterms:created>
  <dcterms:modified xsi:type="dcterms:W3CDTF">2015-12-04T13:01:00Z</dcterms:modified>
</cp:coreProperties>
</file>