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 xml:space="preserve">                                                                         ÖZGEÇMİŞ</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 xml:space="preserve">20-07-1964  tarihinde  Lefkoşa  da  doğan  Serap  Safer  Orta  Doğu Teknik  Üniversitesi  Fen-Edebiyat Fakültesi  Psikoloji  Bölümünden mezun olduktan sonra , çağı yakalamaya ve insan kaynaklarının başarılı bir şekilde   yönetilmesinin   gerekliliği  ve  yöneticilik  Bilimine  verdiği  önem  nedeniyle  Yakın  Doğu  Üniversitesi  İnsan  Kaynakları  Yönetimi   bölümünde  Yüksek  Lisansını  tamamlamıştır. </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Kamu yönetiminin  birçok  alanında  görev  yaptıktan  sonra,  2003  yılında   Plan, Proje Koordinasyon  Amiri  olarak  Sağlık  Bakanlığı  bünyesinde  göreve başlamış,  hemen   akabinde  polikliniğin  hazırlanıp  devreye sokulmasında  etkin rol almış , müteakiben  Bülent   Ecevit   Rehabilitasyon   Merkezinin  hazırlanıp  yaşlıların söz  konusu  merkeze   taşınması,  her   türlü   ihtiyaçlarının en  uygun  şekilde  planlanması, düzenlenmesi  ve  gerçekleştirilmesi  görevinde  bulunmuş, yapmış  olduğu  çalışmadan  dolayı  dönemin  Bakanı   tarafından  Takdir  Belgesi  ile  ödüllendirilmiş  akabinde  söz  konusu  merkeze  İdari   Sorumlu  olarak  görevlendirilmiştir (25 Ekim 2004).</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Yaşlılara duyduğu  sevgi  ve  ilgi  neticesinde   Bülent  Ecevit  Rehabilitasyon Merkezinin</w:t>
      </w:r>
      <w:r w:rsidR="00EB7B4E" w:rsidRPr="00560F4F">
        <w:rPr>
          <w:rFonts w:ascii="Times New Roman" w:hAnsi="Times New Roman" w:cs="Times New Roman"/>
        </w:rPr>
        <w:t xml:space="preserve"> </w:t>
      </w:r>
      <w:r w:rsidRPr="00560F4F">
        <w:rPr>
          <w:rFonts w:ascii="Times New Roman" w:hAnsi="Times New Roman" w:cs="Times New Roman"/>
        </w:rPr>
        <w:t xml:space="preserve"> her</w:t>
      </w:r>
      <w:r w:rsidR="00EB7B4E" w:rsidRPr="00560F4F">
        <w:rPr>
          <w:rFonts w:ascii="Times New Roman" w:hAnsi="Times New Roman" w:cs="Times New Roman"/>
        </w:rPr>
        <w:t xml:space="preserve"> </w:t>
      </w:r>
      <w:r w:rsidRPr="00560F4F">
        <w:rPr>
          <w:rFonts w:ascii="Times New Roman" w:hAnsi="Times New Roman" w:cs="Times New Roman"/>
        </w:rPr>
        <w:t xml:space="preserve"> geçen  gün  toplum  tarafından  farkındalığının ve beğenilirliğinin artmasına katkı koymuş,yaşlıların yaşamlarının  son demlerinde  mutlu, huzurlu  günler  geçirmeleri  sağlanmıştır. Medya tarafından da  farkedilen bu  ilgi  zaman  zaman  çeşitli  gazete  yazarları  tarafından  övgü  dolu  sözlerle  yansıtılmıştır (2004-2010).</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Mesleğiyle  bağını hiç  koparmayan  Safer  birçok   ulusal ve uluslararası  sempozyum, seminer, konferans,  çalıştaya  katılmış, ayrıca   çeşitli  radyo-tv programlarında  konuşmacı  olarak  yer almıştır.</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 xml:space="preserve">Türkiye  Cumhuriyeti’nde  meydana  gelen  Büyük  Kocaeli  Depremi  Faciası  sonrasında  Türk  Psikologlar  Derneğinin  Koordinatörlüğünde   Kuzey  Kıbrıs  Türk  Cumhuriyetinde  yaşayıp  Deprem  Bölgesinde  görev  alan  tek  Kıbrıslı Türk  psikolog olarak  10-17 Ekim 1999 tarihleri arasinda Gölcük`te  Hisareyn  Çadır  Kenti ile Mehmetcik  Çadır  Kentlerinde  hayatının  en  acı  deneyimlerinden birisi olan depremzedelerle birlikte </w:t>
      </w:r>
      <w:r w:rsidR="00EB7B4E" w:rsidRPr="00560F4F">
        <w:rPr>
          <w:rFonts w:ascii="Times New Roman" w:hAnsi="Times New Roman" w:cs="Times New Roman"/>
        </w:rPr>
        <w:t xml:space="preserve"> </w:t>
      </w:r>
      <w:r w:rsidRPr="00560F4F">
        <w:rPr>
          <w:rFonts w:ascii="Times New Roman" w:hAnsi="Times New Roman" w:cs="Times New Roman"/>
        </w:rPr>
        <w:t xml:space="preserve">çadırkentlerde yaşayarak  rehabilitasyon çalışmaları, özellikle  kadın  ve  çocuklarla   grup  terapileri  yapmıştır.  </w:t>
      </w:r>
    </w:p>
    <w:p w:rsidR="00EB7B4E" w:rsidRPr="00560F4F" w:rsidRDefault="00102824" w:rsidP="00560F4F">
      <w:pPr>
        <w:jc w:val="both"/>
        <w:rPr>
          <w:rFonts w:ascii="Times New Roman" w:hAnsi="Times New Roman" w:cs="Times New Roman"/>
        </w:rPr>
      </w:pPr>
      <w:r w:rsidRPr="00560F4F">
        <w:rPr>
          <w:rFonts w:ascii="Times New Roman" w:hAnsi="Times New Roman" w:cs="Times New Roman"/>
        </w:rPr>
        <w:t xml:space="preserve">‘’Bülent  Ecevit  Rehabilitasyon  Merkezinde  Toplam  Kalite  Yönetimi’’, ‘’Kuzey  Kıbrıs  Türk  Cumhuriyetinde  Kadının  Siyasetteki  Aktif  Rolü”,’’ Boşanmanın  Çocuk   Üzerine  Etkileri’’,’’ Emeklilik  Psikolojisi ve  Başa  Çıkma  Yolları’’, Kıbrıs  Türk  Ofis, Banka, Sigorta ve  Ticaret  Çalışanları  Sendikası’nca  (BASS) “ Çalışma  Hayatında  Kadın” Konulu  sunum,’’ ‘’Surlariçi  Bölgesi  Halkı  Yeni  Bir  Yaşama   Merhaba  Projesi; ‘’Huzurevinde / Yaşlı evlerinde  Mutlu  Yaşam  Projesi’’,’’Karpaz  Bölgesi   Kadınları  Yaşama  Tutunma  Projesi’’ çalışmalarından  başlıca   örneklerdir. </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 xml:space="preserve">Psikolog </w:t>
      </w:r>
      <w:r w:rsidR="00EB7B4E" w:rsidRPr="00560F4F">
        <w:rPr>
          <w:rFonts w:ascii="Times New Roman" w:hAnsi="Times New Roman" w:cs="Times New Roman"/>
        </w:rPr>
        <w:t xml:space="preserve"> </w:t>
      </w:r>
      <w:r w:rsidRPr="00560F4F">
        <w:rPr>
          <w:rFonts w:ascii="Times New Roman" w:hAnsi="Times New Roman" w:cs="Times New Roman"/>
        </w:rPr>
        <w:t xml:space="preserve">kimliğinin yanısıra </w:t>
      </w:r>
      <w:r w:rsidR="00EB7B4E" w:rsidRPr="00560F4F">
        <w:rPr>
          <w:rFonts w:ascii="Times New Roman" w:hAnsi="Times New Roman" w:cs="Times New Roman"/>
        </w:rPr>
        <w:t xml:space="preserve"> </w:t>
      </w:r>
      <w:r w:rsidRPr="00560F4F">
        <w:rPr>
          <w:rFonts w:ascii="Times New Roman" w:hAnsi="Times New Roman" w:cs="Times New Roman"/>
        </w:rPr>
        <w:t xml:space="preserve">sosyal-kültürel aktivitelere verdiği önem </w:t>
      </w:r>
      <w:r w:rsidR="00EB7B4E" w:rsidRPr="00560F4F">
        <w:rPr>
          <w:rFonts w:ascii="Times New Roman" w:hAnsi="Times New Roman" w:cs="Times New Roman"/>
        </w:rPr>
        <w:t xml:space="preserve"> </w:t>
      </w:r>
      <w:r w:rsidRPr="00560F4F">
        <w:rPr>
          <w:rFonts w:ascii="Times New Roman" w:hAnsi="Times New Roman" w:cs="Times New Roman"/>
        </w:rPr>
        <w:t>sonucunda</w:t>
      </w:r>
      <w:r w:rsidR="00EB7B4E" w:rsidRPr="00560F4F">
        <w:rPr>
          <w:rFonts w:ascii="Times New Roman" w:hAnsi="Times New Roman" w:cs="Times New Roman"/>
        </w:rPr>
        <w:t xml:space="preserve"> </w:t>
      </w:r>
      <w:r w:rsidRPr="00560F4F">
        <w:rPr>
          <w:rFonts w:ascii="Times New Roman" w:hAnsi="Times New Roman" w:cs="Times New Roman"/>
        </w:rPr>
        <w:t xml:space="preserve"> Bizim Lösemili Çocuklar ve Lenfoma Derneği Asbaşkanlığı, KKTC Engelliler Federasyonu yönetim kurulu üyeliği-Gençlik Gücü Spor klübü ilk kadın yönetim kurulu üyeliği, Türk Maarif koleji Okul Aile birliği Üyeliği,KKTC  Spastikleri  Koruma Derneği Yönetim  Kurulu üyeliği  yapmıştır.</w:t>
      </w:r>
      <w:r w:rsidR="00EB7B4E" w:rsidRPr="00560F4F">
        <w:rPr>
          <w:rFonts w:ascii="Times New Roman" w:hAnsi="Times New Roman" w:cs="Times New Roman"/>
        </w:rPr>
        <w:t xml:space="preserve"> </w:t>
      </w:r>
      <w:r w:rsidRPr="00560F4F">
        <w:rPr>
          <w:rFonts w:ascii="Times New Roman" w:hAnsi="Times New Roman" w:cs="Times New Roman"/>
        </w:rPr>
        <w:t xml:space="preserve"> Halen </w:t>
      </w:r>
      <w:r w:rsidR="00560F4F" w:rsidRPr="00560F4F">
        <w:rPr>
          <w:rFonts w:ascii="Times New Roman" w:hAnsi="Times New Roman" w:cs="Times New Roman"/>
        </w:rPr>
        <w:t xml:space="preserve"> </w:t>
      </w:r>
      <w:r w:rsidRPr="00560F4F">
        <w:rPr>
          <w:rFonts w:ascii="Times New Roman" w:hAnsi="Times New Roman" w:cs="Times New Roman"/>
        </w:rPr>
        <w:t xml:space="preserve">Yeşil Barış Hareketi Aktivisti , Teralılar  Derneği  Kurucular  kurulu  üyesi, KKTC  Mülteci  Hakları  Derneği  üyesi  olup, Lefkoşa  Müzik  Derneğinde  korist  olarak  yer  almaktadır.      </w:t>
      </w:r>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t xml:space="preserve">                                                    </w:t>
      </w:r>
      <w:bookmarkStart w:id="0" w:name="_GoBack"/>
      <w:bookmarkEnd w:id="0"/>
    </w:p>
    <w:p w:rsidR="00102824" w:rsidRPr="00560F4F" w:rsidRDefault="00102824" w:rsidP="00560F4F">
      <w:pPr>
        <w:jc w:val="both"/>
        <w:rPr>
          <w:rFonts w:ascii="Times New Roman" w:hAnsi="Times New Roman" w:cs="Times New Roman"/>
        </w:rPr>
      </w:pPr>
      <w:r w:rsidRPr="00560F4F">
        <w:rPr>
          <w:rFonts w:ascii="Times New Roman" w:hAnsi="Times New Roman" w:cs="Times New Roman"/>
        </w:rPr>
        <w:lastRenderedPageBreak/>
        <w:t>Mayıs  2014  tarihinden itibaren  Sağlık Bakanlığı  ile Turkcell  ve Thalasemia  Derneği  işbirliğinde ‘’ Kan  Donör  Veri  Bankası ‘’ Projesinin  Koordinatörlüğünü ; Eylül 2014 tarihinden itibaren de Sağlık Bakanlığı ile  Telsim  ve Kıbrıs Türk Kalp Derneği  işbirliğinde,  ‘‘Sağlıklı  Kalpler için bilinçli  yaşayalım’’ Projesinin  koordinatörlüğünü  yürütmektedir.</w:t>
      </w:r>
    </w:p>
    <w:p w:rsidR="0049157B" w:rsidRPr="00560F4F" w:rsidRDefault="00102824" w:rsidP="00560F4F">
      <w:pPr>
        <w:jc w:val="both"/>
        <w:rPr>
          <w:rFonts w:ascii="Times New Roman" w:hAnsi="Times New Roman" w:cs="Times New Roman"/>
        </w:rPr>
      </w:pPr>
      <w:r w:rsidRPr="00560F4F">
        <w:rPr>
          <w:rFonts w:ascii="Times New Roman" w:hAnsi="Times New Roman" w:cs="Times New Roman"/>
        </w:rPr>
        <w:t>Halen  Sağlık Bakanlığı’na  bağlı  Kuzey  Kıbrıs  Türk  Cumhuriyetinin  2. Büyük  Hastanesi  olan  Barış, Ruh  ve  Sinir  Hastalıkları Hastanesinde  Hastane  Şube  Amirliği   görevini  yürütmekte, ilaveten  Uyuşturucu  ile Mücadele  Komisyonu</w:t>
      </w:r>
      <w:r w:rsidR="00027B2A" w:rsidRPr="00560F4F">
        <w:rPr>
          <w:rFonts w:ascii="Times New Roman" w:hAnsi="Times New Roman" w:cs="Times New Roman"/>
        </w:rPr>
        <w:t xml:space="preserve">nda  söz konusu hastanenin  temsilcisi  </w:t>
      </w:r>
      <w:r w:rsidRPr="00560F4F">
        <w:rPr>
          <w:rFonts w:ascii="Times New Roman" w:hAnsi="Times New Roman" w:cs="Times New Roman"/>
        </w:rPr>
        <w:t>olarak   görev  yapmaktadır.</w:t>
      </w:r>
    </w:p>
    <w:sectPr w:rsidR="0049157B" w:rsidRPr="00560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24"/>
    <w:rsid w:val="00027B2A"/>
    <w:rsid w:val="00102824"/>
    <w:rsid w:val="0049157B"/>
    <w:rsid w:val="00560F4F"/>
    <w:rsid w:val="00EB7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BRSHSerap</dc:creator>
  <cp:lastModifiedBy>BRSHSerap</cp:lastModifiedBy>
  <cp:revision>4</cp:revision>
  <dcterms:created xsi:type="dcterms:W3CDTF">2015-11-30T12:39:00Z</dcterms:created>
  <dcterms:modified xsi:type="dcterms:W3CDTF">2015-11-30T12:54:00Z</dcterms:modified>
</cp:coreProperties>
</file>