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39" w:rsidRDefault="008A6739" w:rsidP="008A6739">
      <w:pPr>
        <w:jc w:val="center"/>
        <w:rPr>
          <w:b/>
        </w:rPr>
      </w:pPr>
      <w:r w:rsidRPr="00BC70D4">
        <w:rPr>
          <w:b/>
        </w:rPr>
        <w:t>ÖZGEÇMİŞ</w:t>
      </w:r>
    </w:p>
    <w:p w:rsidR="008A6739" w:rsidRPr="00682F09" w:rsidRDefault="008A6739" w:rsidP="008A6739">
      <w:pPr>
        <w:jc w:val="center"/>
        <w:rPr>
          <w:b/>
        </w:rPr>
      </w:pPr>
    </w:p>
    <w:p w:rsidR="008A6739" w:rsidRPr="00636975" w:rsidRDefault="008A6739" w:rsidP="008A673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Adı Soyadı:</w:t>
      </w:r>
      <w:r>
        <w:t xml:space="preserve"> </w:t>
      </w:r>
      <w:r w:rsidR="006D46FC">
        <w:tab/>
      </w:r>
      <w:r w:rsidR="006D46FC">
        <w:tab/>
        <w:t>Şerife GÜNDÜZ</w:t>
      </w:r>
    </w:p>
    <w:p w:rsidR="008A6739" w:rsidRDefault="008A6739" w:rsidP="008A673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Doğum Tarihi:</w:t>
      </w:r>
      <w:r w:rsidR="006D46FC">
        <w:rPr>
          <w:b/>
        </w:rPr>
        <w:tab/>
      </w:r>
      <w:r w:rsidR="006D46FC" w:rsidRPr="006D46FC">
        <w:t>15 / 10 / 1972</w:t>
      </w:r>
    </w:p>
    <w:p w:rsidR="008A6739" w:rsidRDefault="008A6739" w:rsidP="008A673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Ünvanı:</w:t>
      </w:r>
      <w:r w:rsidR="006D46FC">
        <w:rPr>
          <w:b/>
        </w:rPr>
        <w:tab/>
      </w:r>
      <w:r w:rsidR="006D46FC">
        <w:rPr>
          <w:b/>
        </w:rPr>
        <w:tab/>
      </w:r>
      <w:r w:rsidR="006D46FC" w:rsidRPr="006D46FC">
        <w:t>Yrd. Doç. Dr.</w:t>
      </w:r>
    </w:p>
    <w:p w:rsidR="008A6739" w:rsidRDefault="008A6739" w:rsidP="008A673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Öğrenim Durumu:</w:t>
      </w:r>
      <w:r w:rsidR="006D46FC">
        <w:rPr>
          <w:b/>
        </w:rPr>
        <w:t xml:space="preserve"> </w:t>
      </w:r>
      <w:r w:rsidR="006D46FC">
        <w:rPr>
          <w:b/>
        </w:rPr>
        <w:tab/>
      </w:r>
      <w:r w:rsidR="006D46FC" w:rsidRPr="006D46FC">
        <w:t>Doktora</w:t>
      </w:r>
    </w:p>
    <w:p w:rsidR="008A6739" w:rsidRDefault="008A6739" w:rsidP="008A6739">
      <w:pPr>
        <w:spacing w:line="360" w:lineRule="auto"/>
        <w:ind w:left="360"/>
        <w:rPr>
          <w:b/>
        </w:rPr>
      </w:pPr>
    </w:p>
    <w:tbl>
      <w:tblPr>
        <w:tblW w:w="8292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892"/>
        <w:gridCol w:w="3060"/>
        <w:gridCol w:w="1080"/>
      </w:tblGrid>
      <w:tr w:rsidR="008A6739" w:rsidRPr="000D2CDC" w:rsidTr="000D2CDC">
        <w:tc>
          <w:tcPr>
            <w:tcW w:w="1260" w:type="dxa"/>
          </w:tcPr>
          <w:p w:rsidR="008A6739" w:rsidRPr="000D2CDC" w:rsidRDefault="008A6739" w:rsidP="000D2CDC">
            <w:pPr>
              <w:spacing w:line="360" w:lineRule="auto"/>
              <w:jc w:val="center"/>
              <w:rPr>
                <w:b/>
              </w:rPr>
            </w:pPr>
            <w:r w:rsidRPr="000D2CDC">
              <w:rPr>
                <w:b/>
              </w:rPr>
              <w:t>Derece</w:t>
            </w:r>
          </w:p>
        </w:tc>
        <w:tc>
          <w:tcPr>
            <w:tcW w:w="2892" w:type="dxa"/>
          </w:tcPr>
          <w:p w:rsidR="008A6739" w:rsidRPr="000D2CDC" w:rsidRDefault="008A6739" w:rsidP="000D2CDC">
            <w:pPr>
              <w:spacing w:line="360" w:lineRule="auto"/>
              <w:jc w:val="center"/>
              <w:rPr>
                <w:b/>
              </w:rPr>
            </w:pPr>
            <w:r w:rsidRPr="000D2CDC">
              <w:rPr>
                <w:b/>
              </w:rPr>
              <w:t>Alan</w:t>
            </w:r>
          </w:p>
        </w:tc>
        <w:tc>
          <w:tcPr>
            <w:tcW w:w="3060" w:type="dxa"/>
          </w:tcPr>
          <w:p w:rsidR="008A6739" w:rsidRPr="000D2CDC" w:rsidRDefault="008A6739" w:rsidP="000D2CDC">
            <w:pPr>
              <w:spacing w:line="360" w:lineRule="auto"/>
              <w:jc w:val="center"/>
              <w:rPr>
                <w:b/>
              </w:rPr>
            </w:pPr>
            <w:r w:rsidRPr="000D2CDC">
              <w:rPr>
                <w:b/>
              </w:rPr>
              <w:t>Üniversite</w:t>
            </w:r>
          </w:p>
        </w:tc>
        <w:tc>
          <w:tcPr>
            <w:tcW w:w="1080" w:type="dxa"/>
          </w:tcPr>
          <w:p w:rsidR="008A6739" w:rsidRPr="000D2CDC" w:rsidRDefault="008A6739" w:rsidP="000D2CDC">
            <w:pPr>
              <w:spacing w:line="360" w:lineRule="auto"/>
              <w:jc w:val="center"/>
              <w:rPr>
                <w:b/>
              </w:rPr>
            </w:pPr>
            <w:r w:rsidRPr="000D2CDC">
              <w:rPr>
                <w:b/>
              </w:rPr>
              <w:t>Yıl</w:t>
            </w:r>
          </w:p>
        </w:tc>
      </w:tr>
      <w:tr w:rsidR="008A6739" w:rsidRPr="000D2CDC" w:rsidTr="000D2CDC">
        <w:tc>
          <w:tcPr>
            <w:tcW w:w="1260" w:type="dxa"/>
          </w:tcPr>
          <w:p w:rsidR="008A6739" w:rsidRPr="00636975" w:rsidRDefault="008A6739" w:rsidP="000D2CDC">
            <w:pPr>
              <w:spacing w:line="360" w:lineRule="auto"/>
            </w:pPr>
            <w:r w:rsidRPr="00636975">
              <w:t>Lisans</w:t>
            </w:r>
          </w:p>
        </w:tc>
        <w:tc>
          <w:tcPr>
            <w:tcW w:w="2892" w:type="dxa"/>
          </w:tcPr>
          <w:p w:rsidR="008A6739" w:rsidRPr="006D46FC" w:rsidRDefault="008C66AB" w:rsidP="000D2CDC">
            <w:pPr>
              <w:spacing w:line="360" w:lineRule="auto"/>
            </w:pPr>
            <w:r>
              <w:t>Biyoloj</w:t>
            </w:r>
            <w:r w:rsidR="006D46FC" w:rsidRPr="006D46FC">
              <w:t>i</w:t>
            </w:r>
          </w:p>
        </w:tc>
        <w:tc>
          <w:tcPr>
            <w:tcW w:w="3060" w:type="dxa"/>
          </w:tcPr>
          <w:p w:rsidR="008A6739" w:rsidRPr="006D46FC" w:rsidRDefault="006D46FC" w:rsidP="000D2CDC">
            <w:pPr>
              <w:spacing w:line="360" w:lineRule="auto"/>
            </w:pPr>
            <w:r w:rsidRPr="006D46FC">
              <w:t>Gazi Üniversitesi</w:t>
            </w:r>
          </w:p>
        </w:tc>
        <w:tc>
          <w:tcPr>
            <w:tcW w:w="1080" w:type="dxa"/>
          </w:tcPr>
          <w:p w:rsidR="008A6739" w:rsidRPr="006D46FC" w:rsidRDefault="006D46FC" w:rsidP="000D2CDC">
            <w:pPr>
              <w:spacing w:line="360" w:lineRule="auto"/>
            </w:pPr>
            <w:r w:rsidRPr="006D46FC">
              <w:t>1994</w:t>
            </w:r>
          </w:p>
        </w:tc>
      </w:tr>
      <w:tr w:rsidR="006D46FC" w:rsidRPr="000D2CDC" w:rsidTr="000D2CDC">
        <w:tc>
          <w:tcPr>
            <w:tcW w:w="1260" w:type="dxa"/>
          </w:tcPr>
          <w:p w:rsidR="006D46FC" w:rsidRPr="00636975" w:rsidRDefault="006D46FC" w:rsidP="000D2CDC">
            <w:pPr>
              <w:spacing w:line="360" w:lineRule="auto"/>
            </w:pPr>
            <w:r w:rsidRPr="00636975">
              <w:t>Y.Lisans</w:t>
            </w:r>
          </w:p>
        </w:tc>
        <w:tc>
          <w:tcPr>
            <w:tcW w:w="2892" w:type="dxa"/>
          </w:tcPr>
          <w:p w:rsidR="006D46FC" w:rsidRPr="006D46FC" w:rsidRDefault="008C66AB" w:rsidP="000D2CDC">
            <w:pPr>
              <w:spacing w:line="360" w:lineRule="auto"/>
            </w:pPr>
            <w:r>
              <w:t>Biyoloj</w:t>
            </w:r>
            <w:r w:rsidR="006D46FC" w:rsidRPr="006D46FC">
              <w:t>i</w:t>
            </w:r>
          </w:p>
        </w:tc>
        <w:tc>
          <w:tcPr>
            <w:tcW w:w="3060" w:type="dxa"/>
          </w:tcPr>
          <w:p w:rsidR="006D46FC" w:rsidRPr="006D46FC" w:rsidRDefault="006D46FC" w:rsidP="000D2CDC">
            <w:pPr>
              <w:spacing w:line="360" w:lineRule="auto"/>
            </w:pPr>
            <w:r w:rsidRPr="006D46FC">
              <w:t>Gazi Üniversitesi</w:t>
            </w:r>
          </w:p>
        </w:tc>
        <w:tc>
          <w:tcPr>
            <w:tcW w:w="1080" w:type="dxa"/>
          </w:tcPr>
          <w:p w:rsidR="006D46FC" w:rsidRPr="006D46FC" w:rsidRDefault="006D46FC" w:rsidP="000D2CDC">
            <w:pPr>
              <w:spacing w:line="360" w:lineRule="auto"/>
            </w:pPr>
            <w:r>
              <w:t>1997</w:t>
            </w:r>
          </w:p>
        </w:tc>
      </w:tr>
      <w:tr w:rsidR="006D46FC" w:rsidRPr="000D2CDC" w:rsidTr="000D2CDC">
        <w:tc>
          <w:tcPr>
            <w:tcW w:w="1260" w:type="dxa"/>
          </w:tcPr>
          <w:p w:rsidR="006D46FC" w:rsidRPr="00636975" w:rsidRDefault="006D46FC" w:rsidP="000D2CDC">
            <w:pPr>
              <w:spacing w:line="360" w:lineRule="auto"/>
            </w:pPr>
            <w:r w:rsidRPr="00636975">
              <w:t>Doktora</w:t>
            </w:r>
          </w:p>
        </w:tc>
        <w:tc>
          <w:tcPr>
            <w:tcW w:w="2892" w:type="dxa"/>
          </w:tcPr>
          <w:p w:rsidR="006D46FC" w:rsidRPr="006D46FC" w:rsidRDefault="006D46FC" w:rsidP="000D2CDC">
            <w:pPr>
              <w:spacing w:line="360" w:lineRule="auto"/>
            </w:pPr>
            <w:r w:rsidRPr="006D46FC">
              <w:t>Bitki Koruma</w:t>
            </w:r>
          </w:p>
        </w:tc>
        <w:tc>
          <w:tcPr>
            <w:tcW w:w="3060" w:type="dxa"/>
          </w:tcPr>
          <w:p w:rsidR="006D46FC" w:rsidRPr="006D46FC" w:rsidRDefault="006D46FC" w:rsidP="000D2CDC">
            <w:pPr>
              <w:spacing w:line="360" w:lineRule="auto"/>
            </w:pPr>
            <w:r w:rsidRPr="006D46FC">
              <w:t>Çukurova Üniversitesi</w:t>
            </w:r>
          </w:p>
        </w:tc>
        <w:tc>
          <w:tcPr>
            <w:tcW w:w="1080" w:type="dxa"/>
          </w:tcPr>
          <w:p w:rsidR="006D46FC" w:rsidRPr="006D46FC" w:rsidRDefault="006D46FC" w:rsidP="000D2CDC">
            <w:pPr>
              <w:spacing w:line="360" w:lineRule="auto"/>
            </w:pPr>
            <w:r>
              <w:t>2005</w:t>
            </w:r>
          </w:p>
        </w:tc>
      </w:tr>
    </w:tbl>
    <w:p w:rsidR="008A6739" w:rsidRDefault="008A6739" w:rsidP="008A6739">
      <w:pPr>
        <w:spacing w:line="360" w:lineRule="auto"/>
        <w:ind w:left="360"/>
        <w:rPr>
          <w:b/>
        </w:rPr>
      </w:pPr>
    </w:p>
    <w:p w:rsidR="008A6739" w:rsidRDefault="00CE775D" w:rsidP="008A673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Akademik Ünvan</w:t>
      </w:r>
    </w:p>
    <w:p w:rsidR="008A6739" w:rsidRPr="006D46FC" w:rsidRDefault="008A6739" w:rsidP="008A6739">
      <w:pPr>
        <w:spacing w:line="360" w:lineRule="auto"/>
        <w:ind w:left="708"/>
      </w:pPr>
      <w:r w:rsidRPr="006D46FC">
        <w:t>Yardımcı Doçent</w:t>
      </w:r>
    </w:p>
    <w:p w:rsidR="008A6739" w:rsidRDefault="008A6739" w:rsidP="008A6739">
      <w:pPr>
        <w:spacing w:line="360" w:lineRule="auto"/>
        <w:ind w:left="708"/>
      </w:pPr>
    </w:p>
    <w:p w:rsidR="008A6739" w:rsidRPr="00B62533" w:rsidRDefault="008A6739" w:rsidP="008A6739">
      <w:pPr>
        <w:numPr>
          <w:ilvl w:val="0"/>
          <w:numId w:val="1"/>
        </w:numPr>
        <w:spacing w:line="360" w:lineRule="auto"/>
        <w:rPr>
          <w:b/>
          <w:lang w:val="nl-NL"/>
        </w:rPr>
      </w:pPr>
      <w:r w:rsidRPr="00B62533">
        <w:rPr>
          <w:b/>
          <w:lang w:val="nl-NL"/>
        </w:rPr>
        <w:t>Yönetilen Yüksek Lisans ve Doktora Tezleri</w:t>
      </w:r>
    </w:p>
    <w:p w:rsidR="008A6739" w:rsidRDefault="008A6739" w:rsidP="008A6739">
      <w:pPr>
        <w:numPr>
          <w:ilvl w:val="1"/>
          <w:numId w:val="1"/>
        </w:numPr>
        <w:tabs>
          <w:tab w:val="num" w:pos="900"/>
          <w:tab w:val="num" w:pos="1155"/>
        </w:tabs>
        <w:spacing w:line="360" w:lineRule="auto"/>
        <w:ind w:left="1155" w:hanging="75"/>
        <w:rPr>
          <w:b/>
        </w:rPr>
      </w:pPr>
      <w:r>
        <w:rPr>
          <w:b/>
        </w:rPr>
        <w:t>Yüksek Lisans Tezleri</w:t>
      </w:r>
    </w:p>
    <w:p w:rsidR="00DF1271" w:rsidRDefault="00DF1271" w:rsidP="00DF1271">
      <w:pPr>
        <w:tabs>
          <w:tab w:val="num" w:pos="900"/>
          <w:tab w:val="num" w:pos="1155"/>
        </w:tabs>
        <w:spacing w:line="360" w:lineRule="auto"/>
        <w:ind w:left="1066" w:hanging="357"/>
        <w:jc w:val="both"/>
      </w:pPr>
      <w:r>
        <w:t>Kahramanoğlu, İ., 2008. Patateste Çıkış Sonrası Kullanılan Metribuzin’in Minimum Dozlarının Belirlenmesi. Çukurova Üniversitesi, Fen Bilimleri Enstitüsü, 102s. (2. Danışman)</w:t>
      </w:r>
    </w:p>
    <w:p w:rsidR="00DF1271" w:rsidRDefault="00DF1271" w:rsidP="00DF1271">
      <w:pPr>
        <w:tabs>
          <w:tab w:val="num" w:pos="900"/>
          <w:tab w:val="num" w:pos="1155"/>
        </w:tabs>
        <w:spacing w:line="360" w:lineRule="auto"/>
        <w:ind w:left="1066" w:hanging="357"/>
        <w:jc w:val="both"/>
      </w:pPr>
      <w:r>
        <w:t>Erbulut, C., 2010. Cyprus mining Corporation (CMC) Hakkında Lefke Bölgesindeki Halkın Bilinç ve Farkındalık Durumunun Tespiti. Yakın Doğu Üniversitesi, Eğitim Bilimleri Enstitüsü, 95s. (1. Danışman)</w:t>
      </w:r>
    </w:p>
    <w:p w:rsidR="005B66C4" w:rsidRDefault="005B66C4" w:rsidP="00DF1271">
      <w:pPr>
        <w:tabs>
          <w:tab w:val="num" w:pos="900"/>
          <w:tab w:val="num" w:pos="1155"/>
        </w:tabs>
        <w:spacing w:line="360" w:lineRule="auto"/>
        <w:ind w:left="1066" w:hanging="357"/>
        <w:jc w:val="both"/>
      </w:pPr>
      <w:r>
        <w:t>Asuman Kuyucu – devam ediyor</w:t>
      </w:r>
    </w:p>
    <w:p w:rsidR="005B66C4" w:rsidRDefault="005B66C4" w:rsidP="00DF1271">
      <w:pPr>
        <w:tabs>
          <w:tab w:val="num" w:pos="900"/>
          <w:tab w:val="num" w:pos="1155"/>
        </w:tabs>
        <w:spacing w:line="360" w:lineRule="auto"/>
        <w:ind w:left="1066" w:hanging="357"/>
        <w:jc w:val="both"/>
      </w:pPr>
      <w:r>
        <w:t>Övül Büyükağa – devam ediyor</w:t>
      </w:r>
    </w:p>
    <w:p w:rsidR="005B66C4" w:rsidRDefault="005B66C4" w:rsidP="005B66C4">
      <w:pPr>
        <w:tabs>
          <w:tab w:val="num" w:pos="900"/>
          <w:tab w:val="num" w:pos="1155"/>
        </w:tabs>
        <w:spacing w:line="360" w:lineRule="auto"/>
        <w:ind w:left="1066" w:hanging="357"/>
        <w:jc w:val="both"/>
      </w:pPr>
      <w:r>
        <w:t>Bahar Gökan – devam ediyor</w:t>
      </w:r>
    </w:p>
    <w:p w:rsidR="005B66C4" w:rsidRDefault="005B66C4" w:rsidP="005B66C4">
      <w:pPr>
        <w:tabs>
          <w:tab w:val="num" w:pos="900"/>
          <w:tab w:val="num" w:pos="1155"/>
        </w:tabs>
        <w:spacing w:line="360" w:lineRule="auto"/>
        <w:ind w:left="1066" w:hanging="357"/>
        <w:jc w:val="both"/>
      </w:pPr>
      <w:r>
        <w:t>Ahmet Bilir – devam ediyor</w:t>
      </w:r>
    </w:p>
    <w:p w:rsidR="005B66C4" w:rsidRDefault="005B66C4" w:rsidP="005B66C4">
      <w:pPr>
        <w:tabs>
          <w:tab w:val="num" w:pos="900"/>
          <w:tab w:val="num" w:pos="1155"/>
        </w:tabs>
        <w:spacing w:line="360" w:lineRule="auto"/>
        <w:ind w:left="1066" w:hanging="357"/>
        <w:jc w:val="both"/>
      </w:pPr>
      <w:r>
        <w:t xml:space="preserve">Övsün – devam ediyor </w:t>
      </w:r>
    </w:p>
    <w:p w:rsidR="005B66C4" w:rsidRPr="005B66C4" w:rsidRDefault="005B66C4" w:rsidP="005B66C4">
      <w:pPr>
        <w:tabs>
          <w:tab w:val="num" w:pos="900"/>
          <w:tab w:val="num" w:pos="1155"/>
        </w:tabs>
        <w:spacing w:line="360" w:lineRule="auto"/>
        <w:ind w:left="1066" w:hanging="357"/>
        <w:jc w:val="both"/>
      </w:pPr>
      <w:r>
        <w:t>Kıymet Şenbayrak – devam ediyor</w:t>
      </w:r>
    </w:p>
    <w:p w:rsidR="008A6739" w:rsidRDefault="00DF1271" w:rsidP="005B66C4">
      <w:pPr>
        <w:tabs>
          <w:tab w:val="num" w:pos="900"/>
          <w:tab w:val="num" w:pos="1155"/>
        </w:tabs>
        <w:spacing w:line="360" w:lineRule="auto"/>
        <w:ind w:left="708"/>
      </w:pPr>
      <w:r>
        <w:rPr>
          <w:b/>
        </w:rPr>
        <w:tab/>
      </w:r>
      <w:r>
        <w:rPr>
          <w:b/>
        </w:rPr>
        <w:tab/>
        <w:t>D</w:t>
      </w:r>
      <w:r w:rsidR="008A6739">
        <w:rPr>
          <w:b/>
        </w:rPr>
        <w:t>oktora Tezleri</w:t>
      </w:r>
    </w:p>
    <w:p w:rsidR="005B66C4" w:rsidRDefault="005B66C4" w:rsidP="005B66C4">
      <w:pPr>
        <w:tabs>
          <w:tab w:val="num" w:pos="900"/>
          <w:tab w:val="num" w:pos="1155"/>
        </w:tabs>
        <w:spacing w:line="360" w:lineRule="auto"/>
        <w:ind w:left="708"/>
      </w:pPr>
      <w:r>
        <w:t>Emine Kocadal – devam ediyor</w:t>
      </w:r>
    </w:p>
    <w:p w:rsidR="005B66C4" w:rsidRDefault="005B66C4" w:rsidP="005B66C4">
      <w:pPr>
        <w:tabs>
          <w:tab w:val="num" w:pos="900"/>
          <w:tab w:val="num" w:pos="1155"/>
        </w:tabs>
        <w:spacing w:line="360" w:lineRule="auto"/>
        <w:ind w:left="708"/>
      </w:pPr>
      <w:r>
        <w:t>Altay Fırat – devam ediyor</w:t>
      </w:r>
    </w:p>
    <w:p w:rsidR="005B66C4" w:rsidRDefault="005B66C4" w:rsidP="005B66C4">
      <w:pPr>
        <w:tabs>
          <w:tab w:val="num" w:pos="900"/>
          <w:tab w:val="num" w:pos="1155"/>
        </w:tabs>
        <w:spacing w:line="360" w:lineRule="auto"/>
        <w:ind w:left="708"/>
      </w:pPr>
      <w:r>
        <w:t>İbrahim Alkan – devam ediyor</w:t>
      </w:r>
    </w:p>
    <w:p w:rsidR="005B66C4" w:rsidRDefault="005B66C4" w:rsidP="005B66C4">
      <w:pPr>
        <w:tabs>
          <w:tab w:val="num" w:pos="900"/>
          <w:tab w:val="num" w:pos="1155"/>
        </w:tabs>
        <w:spacing w:line="360" w:lineRule="auto"/>
        <w:ind w:left="708"/>
      </w:pPr>
      <w:r>
        <w:t>Servet Sarıoğulları – devam ediyor</w:t>
      </w:r>
    </w:p>
    <w:p w:rsidR="008A6739" w:rsidRDefault="008A6739" w:rsidP="008A673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Yayınlar</w:t>
      </w:r>
    </w:p>
    <w:p w:rsidR="00DF1271" w:rsidRDefault="00DF1271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357"/>
        <w:jc w:val="both"/>
        <w:rPr>
          <w:b/>
        </w:rPr>
      </w:pPr>
      <w:r>
        <w:rPr>
          <w:b/>
        </w:rPr>
        <w:t>Kitaplar</w:t>
      </w:r>
    </w:p>
    <w:p w:rsidR="00DB6A30" w:rsidRDefault="00DB6A30" w:rsidP="00DB6A30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GÜNDÜZ, Ş.,</w:t>
      </w:r>
      <w:r w:rsidRPr="003B723E">
        <w:rPr>
          <w:lang w:val="tr-TR" w:eastAsia="tr-TR"/>
        </w:rPr>
        <w:t xml:space="preserve"> </w:t>
      </w:r>
      <w:r>
        <w:rPr>
          <w:lang w:val="tr-TR" w:eastAsia="tr-TR"/>
        </w:rPr>
        <w:t>ve</w:t>
      </w:r>
      <w:r w:rsidRPr="003B723E">
        <w:rPr>
          <w:lang w:val="tr-TR" w:eastAsia="tr-TR"/>
        </w:rPr>
        <w:t xml:space="preserve"> VINEY, D., E., 2003. Kanlıdere ve Asi Dere Florası. Kıbrıs Biyologlar Doğayı Koruma ve Araştırma Derneği, Lefkoşa, 370s.</w:t>
      </w:r>
    </w:p>
    <w:p w:rsidR="00DF1271" w:rsidRPr="003B723E" w:rsidRDefault="00DF1271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GÜNDÜZ, Ş.,</w:t>
      </w:r>
      <w:r w:rsidRPr="003B723E">
        <w:rPr>
          <w:lang w:val="tr-TR" w:eastAsia="tr-TR"/>
        </w:rPr>
        <w:t xml:space="preserve"> and KAHRAMANOĞLU, İ., 2006. Ekoloji ve İnsan. Alagadi Sahil Temizliği katılımcıları için hazırlanmıştır, yayınlayan: SID, Lefkoşa, Kıbrıs, 20s.</w:t>
      </w:r>
    </w:p>
    <w:p w:rsidR="00DF1271" w:rsidRPr="003B723E" w:rsidRDefault="00DF1271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GÜNDÜZ, Ş.,</w:t>
      </w:r>
      <w:r w:rsidRPr="003B723E">
        <w:rPr>
          <w:lang w:val="tr-TR" w:eastAsia="tr-TR"/>
        </w:rPr>
        <w:t xml:space="preserve"> KERSTING, U., and KAHRAMANOĞLU, İ. 2007. Turunçgil Bahçelerindeki Yabancı Otlar ve Entegre Mücadele Yöntemleri. Akdeniz İhracatçı Birlikleri, Mersin </w:t>
      </w:r>
      <w:r>
        <w:rPr>
          <w:lang w:val="tr-TR" w:eastAsia="tr-TR"/>
        </w:rPr>
        <w:t>-</w:t>
      </w:r>
      <w:r w:rsidRPr="003B723E">
        <w:rPr>
          <w:lang w:val="tr-TR" w:eastAsia="tr-TR"/>
        </w:rPr>
        <w:t xml:space="preserve"> Türkiye, 95s.</w:t>
      </w:r>
    </w:p>
    <w:p w:rsidR="00DF1271" w:rsidRDefault="00DF1271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357"/>
        <w:jc w:val="both"/>
        <w:rPr>
          <w:b/>
        </w:rPr>
      </w:pPr>
    </w:p>
    <w:p w:rsidR="00437696" w:rsidRDefault="00437696" w:rsidP="00437696">
      <w:pPr>
        <w:numPr>
          <w:ilvl w:val="1"/>
          <w:numId w:val="1"/>
        </w:numPr>
        <w:tabs>
          <w:tab w:val="num" w:pos="1155"/>
        </w:tabs>
        <w:spacing w:line="360" w:lineRule="auto"/>
        <w:ind w:left="357"/>
        <w:jc w:val="both"/>
        <w:rPr>
          <w:b/>
        </w:rPr>
      </w:pPr>
      <w:r>
        <w:rPr>
          <w:b/>
        </w:rPr>
        <w:t>SCI kapsamındaki dergilerde yayınlanan makaleler</w:t>
      </w:r>
    </w:p>
    <w:p w:rsidR="00437696" w:rsidRPr="00437696" w:rsidRDefault="00437696" w:rsidP="00437696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>
        <w:t xml:space="preserve">HAMRICK, R. G., PİRGALIOĞLU, T., </w:t>
      </w:r>
      <w:r w:rsidRPr="00437696">
        <w:rPr>
          <w:b/>
        </w:rPr>
        <w:t>GÜNDÜZ, Ş.,</w:t>
      </w:r>
      <w:r>
        <w:t xml:space="preserve"> and CARROL, J. P., 2005. Feral Donkey Equus Asinus Populations on the Karpaz Peninsula, Cyprus. Eur J Res 51: 108-116.</w:t>
      </w:r>
    </w:p>
    <w:p w:rsidR="00437696" w:rsidRDefault="00437696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357"/>
        <w:jc w:val="both"/>
        <w:rPr>
          <w:b/>
        </w:rPr>
      </w:pPr>
    </w:p>
    <w:p w:rsidR="008A6739" w:rsidRDefault="008A6739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357"/>
        <w:jc w:val="both"/>
        <w:rPr>
          <w:b/>
        </w:rPr>
      </w:pPr>
      <w:r>
        <w:rPr>
          <w:b/>
        </w:rPr>
        <w:t>Uluslararası hakemli dergilerde yayınlanan makaleler</w:t>
      </w:r>
    </w:p>
    <w:p w:rsidR="00437696" w:rsidRPr="00437696" w:rsidRDefault="00437696" w:rsidP="00437696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437696">
        <w:rPr>
          <w:b/>
          <w:lang w:val="tr-TR" w:eastAsia="tr-TR"/>
        </w:rPr>
        <w:t>GÜNDÜZ, Ş.,</w:t>
      </w:r>
      <w:r w:rsidRPr="00437696">
        <w:rPr>
          <w:lang w:val="tr-TR" w:eastAsia="tr-TR"/>
        </w:rPr>
        <w:t xml:space="preserve"> </w:t>
      </w:r>
      <w:r>
        <w:rPr>
          <w:lang w:val="tr-TR" w:eastAsia="tr-TR"/>
        </w:rPr>
        <w:t>BİROL</w:t>
      </w:r>
      <w:r w:rsidRPr="00437696">
        <w:rPr>
          <w:lang w:val="tr-TR" w:eastAsia="tr-TR"/>
        </w:rPr>
        <w:t xml:space="preserve">, </w:t>
      </w:r>
      <w:r>
        <w:rPr>
          <w:lang w:val="tr-TR" w:eastAsia="tr-TR"/>
        </w:rPr>
        <w:t xml:space="preserve">C., BEKİROĞULLARI, Z., SENİZ, S., </w:t>
      </w:r>
      <w:r w:rsidRPr="00437696">
        <w:rPr>
          <w:lang w:val="tr-TR" w:eastAsia="tr-TR"/>
        </w:rPr>
        <w:t xml:space="preserve">ve </w:t>
      </w:r>
      <w:r>
        <w:rPr>
          <w:lang w:val="tr-TR" w:eastAsia="tr-TR"/>
        </w:rPr>
        <w:t xml:space="preserve">DAĞLI, G., </w:t>
      </w:r>
      <w:r w:rsidRPr="00437696">
        <w:rPr>
          <w:lang w:val="tr-TR" w:eastAsia="tr-TR"/>
        </w:rPr>
        <w:t>200</w:t>
      </w:r>
      <w:r>
        <w:rPr>
          <w:lang w:val="tr-TR" w:eastAsia="tr-TR"/>
        </w:rPr>
        <w:t>8</w:t>
      </w:r>
      <w:r w:rsidRPr="00437696">
        <w:rPr>
          <w:lang w:val="tr-TR" w:eastAsia="tr-TR"/>
        </w:rPr>
        <w:t xml:space="preserve">. Needs and Trends of Environmental Education in Cyprus. </w:t>
      </w:r>
      <w:r>
        <w:rPr>
          <w:lang w:val="tr-TR" w:eastAsia="tr-TR"/>
        </w:rPr>
        <w:t>Strategies for Policy in Science and Education, Vol. XVI, Iss. 1: 68-72. ISSN: 1310-0270</w:t>
      </w:r>
    </w:p>
    <w:p w:rsidR="003B723E" w:rsidRDefault="003B723E" w:rsidP="00DF1271">
      <w:pPr>
        <w:tabs>
          <w:tab w:val="num" w:pos="360"/>
          <w:tab w:val="num" w:pos="1155"/>
        </w:tabs>
        <w:spacing w:line="360" w:lineRule="auto"/>
        <w:ind w:left="357"/>
        <w:jc w:val="both"/>
        <w:rPr>
          <w:b/>
        </w:rPr>
      </w:pPr>
    </w:p>
    <w:p w:rsidR="008A6739" w:rsidRDefault="008A6739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357"/>
        <w:jc w:val="both"/>
        <w:rPr>
          <w:b/>
        </w:rPr>
      </w:pPr>
      <w:r>
        <w:rPr>
          <w:b/>
        </w:rPr>
        <w:t>Uluslararası bilimsel toplantılarda sunulan ve bildiri kitabında (</w:t>
      </w:r>
      <w:r w:rsidRPr="00747A7C">
        <w:rPr>
          <w:b/>
          <w:i/>
        </w:rPr>
        <w:t>Proceedings</w:t>
      </w:r>
      <w:r>
        <w:rPr>
          <w:b/>
        </w:rPr>
        <w:t>) basılan bildiriler</w:t>
      </w:r>
    </w:p>
    <w:p w:rsidR="00437696" w:rsidRPr="003B723E" w:rsidRDefault="00437696" w:rsidP="00437696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GÜNDÜZ, Ş.,</w:t>
      </w:r>
      <w:r w:rsidRPr="003B723E">
        <w:rPr>
          <w:lang w:val="tr-TR" w:eastAsia="tr-TR"/>
        </w:rPr>
        <w:t xml:space="preserve"> 2002. Kanlıdere Yatağının Sulak Alan Florasının Demirbaşları. 11. EWRS Sempozyumu (Su Yabancı Otları üzerine), Eylül 2002, Fransa.</w:t>
      </w:r>
    </w:p>
    <w:p w:rsidR="00DB6A30" w:rsidRPr="004F5FD6" w:rsidRDefault="00DB6A30" w:rsidP="00DB6A30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GÜNDÜZ, Ş.,</w:t>
      </w:r>
      <w:r w:rsidRPr="003B723E">
        <w:rPr>
          <w:lang w:val="tr-TR" w:eastAsia="tr-TR"/>
        </w:rPr>
        <w:t xml:space="preserve"> 2006. Ecologically Important Areas of Northern Part of Cyprus. 1st European Congress of Conservation Biology, 22-26 Ağustoz 2006, Eger</w:t>
      </w:r>
      <w:r>
        <w:rPr>
          <w:lang w:val="tr-TR" w:eastAsia="tr-TR"/>
        </w:rPr>
        <w:t xml:space="preserve"> - </w:t>
      </w:r>
      <w:r w:rsidRPr="003B723E">
        <w:rPr>
          <w:lang w:val="tr-TR" w:eastAsia="tr-TR"/>
        </w:rPr>
        <w:t>Macaristan, Poster No: 232.</w:t>
      </w:r>
      <w:r>
        <w:rPr>
          <w:lang w:val="tr-TR" w:eastAsia="tr-TR"/>
        </w:rPr>
        <w:t xml:space="preserve"> </w:t>
      </w:r>
    </w:p>
    <w:p w:rsidR="003B723E" w:rsidRPr="003B723E" w:rsidRDefault="00437696" w:rsidP="00DF1271">
      <w:pPr>
        <w:tabs>
          <w:tab w:val="num" w:pos="360"/>
          <w:tab w:val="num" w:pos="1155"/>
        </w:tabs>
        <w:spacing w:line="360" w:lineRule="auto"/>
        <w:ind w:left="714" w:hanging="357"/>
        <w:jc w:val="both"/>
        <w:rPr>
          <w:b/>
        </w:rPr>
      </w:pPr>
      <w:r>
        <w:rPr>
          <w:lang w:val="tr-TR" w:eastAsia="tr-TR"/>
        </w:rPr>
        <w:t>BİROL</w:t>
      </w:r>
      <w:r w:rsidR="003B723E" w:rsidRPr="003B723E">
        <w:rPr>
          <w:lang w:val="tr-TR" w:eastAsia="tr-TR"/>
        </w:rPr>
        <w:t xml:space="preserve">, </w:t>
      </w:r>
      <w:r>
        <w:rPr>
          <w:lang w:val="tr-TR" w:eastAsia="tr-TR"/>
        </w:rPr>
        <w:t>C</w:t>
      </w:r>
      <w:r w:rsidR="003B723E" w:rsidRPr="003B723E">
        <w:rPr>
          <w:lang w:val="tr-TR" w:eastAsia="tr-TR"/>
        </w:rPr>
        <w:t xml:space="preserve">. ve </w:t>
      </w:r>
      <w:r w:rsidR="003B723E" w:rsidRPr="00143B00">
        <w:rPr>
          <w:b/>
          <w:lang w:val="tr-TR" w:eastAsia="tr-TR"/>
        </w:rPr>
        <w:t>GÜNDÜZ, Ş.,</w:t>
      </w:r>
      <w:r w:rsidR="003B723E" w:rsidRPr="003B723E">
        <w:rPr>
          <w:lang w:val="tr-TR" w:eastAsia="tr-TR"/>
        </w:rPr>
        <w:t xml:space="preserve"> 2007. Needs and Trends of Environmental Education in Cyprus. ss. 374, In: Abstracts: of the International Conference on Environment: Survival and Sustainability-ESS2007 (GÖKÇEKUŞ, H., Editor). Lefkoşa, Northern Cyprus: Educational Foundation of Near East University, 19-24 Şubat, 788s.</w:t>
      </w:r>
    </w:p>
    <w:p w:rsidR="00631E76" w:rsidRPr="00631E76" w:rsidRDefault="003B723E" w:rsidP="00631E76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GÜNDÜZ, Ş.,</w:t>
      </w:r>
      <w:r w:rsidRPr="003B723E">
        <w:rPr>
          <w:lang w:val="tr-TR" w:eastAsia="tr-TR"/>
        </w:rPr>
        <w:t xml:space="preserve"> KAHRAMANOĞLU, İ. and KERSTING, U., 2007. Development of Ecotourism in the TRNC: A Primary Survey on the Pilot Area of Büyükkonuk. ss. 208, In: Abstracts: of the International Conference on Environment: Survival and </w:t>
      </w:r>
      <w:r w:rsidRPr="003B723E">
        <w:rPr>
          <w:lang w:val="tr-TR" w:eastAsia="tr-TR"/>
        </w:rPr>
        <w:lastRenderedPageBreak/>
        <w:t>Sustainability-ESS2007 (GÖKÇEKUŞ, H., Editor). Lefkoşa, Northern Cyprus: Educational Foundation of Near East University, 19-24 Şubat, 788s.</w:t>
      </w:r>
    </w:p>
    <w:p w:rsidR="003B723E" w:rsidRDefault="003B723E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357"/>
        <w:jc w:val="both"/>
        <w:rPr>
          <w:b/>
        </w:rPr>
      </w:pPr>
    </w:p>
    <w:p w:rsidR="008A6739" w:rsidRDefault="008A6739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357"/>
        <w:jc w:val="both"/>
        <w:rPr>
          <w:b/>
        </w:rPr>
      </w:pPr>
      <w:r>
        <w:rPr>
          <w:b/>
        </w:rPr>
        <w:t>Ulusal bilimsel toplantılarda sunulan ve bildiri kitabında basılan bildiriler</w:t>
      </w:r>
    </w:p>
    <w:p w:rsidR="00DB6A30" w:rsidRPr="003B723E" w:rsidRDefault="00DB6A30" w:rsidP="00DB6A30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İLKİN, Şerife,</w:t>
      </w:r>
      <w:r w:rsidRPr="003B723E">
        <w:rPr>
          <w:lang w:val="tr-TR" w:eastAsia="tr-TR"/>
        </w:rPr>
        <w:t xml:space="preserve"> 1998. Kıbrıs Polenleri. II. Ulusal Kıbrıs Araştırmaları Kongresi (Kasım 24-27), yayınl</w:t>
      </w:r>
      <w:r>
        <w:rPr>
          <w:lang w:val="tr-TR" w:eastAsia="tr-TR"/>
        </w:rPr>
        <w:t>ayan: Doğu Akdeniz Üniversitesi -</w:t>
      </w:r>
      <w:r w:rsidRPr="003B723E">
        <w:rPr>
          <w:lang w:val="tr-TR" w:eastAsia="tr-TR"/>
        </w:rPr>
        <w:t xml:space="preserve"> G.Mağusa.</w:t>
      </w:r>
    </w:p>
    <w:p w:rsidR="00143B00" w:rsidRPr="00143B00" w:rsidRDefault="00143B00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>
        <w:rPr>
          <w:b/>
        </w:rPr>
        <w:t xml:space="preserve">İLKİN, Şerife, </w:t>
      </w:r>
      <w:r w:rsidRPr="00143B00">
        <w:t xml:space="preserve">ve </w:t>
      </w:r>
      <w:r>
        <w:t xml:space="preserve">PEHLİVAN, S., </w:t>
      </w:r>
      <w:r w:rsidRPr="00143B00">
        <w:t xml:space="preserve">1997. </w:t>
      </w:r>
      <w:r>
        <w:t xml:space="preserve">Lapta (Kıbrıs) Bölgesinde Bir Aeropalinolik Çalışma. III. Ulusal Ekoloji ve Çevre Kongresi, 3-5 Eylül 1997, Eskişehir. </w:t>
      </w:r>
    </w:p>
    <w:p w:rsidR="00143B00" w:rsidRPr="00143B00" w:rsidRDefault="00143B00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>
        <w:rPr>
          <w:b/>
        </w:rPr>
        <w:t xml:space="preserve">İLKİN, Şerife, </w:t>
      </w:r>
      <w:r w:rsidRPr="00143B00">
        <w:t>2000.</w:t>
      </w:r>
      <w:r>
        <w:t xml:space="preserve"> KKTC’de Orkidelerin Önemi ve Özellikleri. XV. Ulusal Biyoloji Kongresi, 5-9 Eylül 2000, Ankara. </w:t>
      </w:r>
    </w:p>
    <w:p w:rsidR="00DF1271" w:rsidRDefault="003B723E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GÜNDÜZ, Ş.,</w:t>
      </w:r>
      <w:r w:rsidRPr="003B723E">
        <w:rPr>
          <w:lang w:val="tr-TR" w:eastAsia="tr-TR"/>
        </w:rPr>
        <w:t xml:space="preserve"> </w:t>
      </w:r>
      <w:r w:rsidR="00446DDC">
        <w:rPr>
          <w:lang w:val="tr-TR" w:eastAsia="tr-TR"/>
        </w:rPr>
        <w:t xml:space="preserve">ve UYGUR, F. N., </w:t>
      </w:r>
      <w:r w:rsidRPr="003B723E">
        <w:rPr>
          <w:lang w:val="tr-TR" w:eastAsia="tr-TR"/>
        </w:rPr>
        <w:t xml:space="preserve">2001. </w:t>
      </w:r>
      <w:r w:rsidR="00446DDC">
        <w:rPr>
          <w:lang w:val="tr-TR" w:eastAsia="tr-TR"/>
        </w:rPr>
        <w:t>Kuzey Kıbrıs Türk Cumhuriyeti’ndeki Yabancı Ot Florası</w:t>
      </w:r>
      <w:r w:rsidRPr="003B723E">
        <w:rPr>
          <w:lang w:val="tr-TR" w:eastAsia="tr-TR"/>
        </w:rPr>
        <w:t>. Türkiye III. Herboloji Kongresi, Ankara.</w:t>
      </w:r>
    </w:p>
    <w:p w:rsidR="00DF1271" w:rsidRDefault="00DF1271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</w:pPr>
      <w:r w:rsidRPr="00DF1271">
        <w:t xml:space="preserve">KAHRAMANOĞLU, İ., </w:t>
      </w:r>
      <w:r w:rsidRPr="00143B00">
        <w:rPr>
          <w:b/>
        </w:rPr>
        <w:t>GÜNDÜZ, Ş.</w:t>
      </w:r>
      <w:r w:rsidRPr="00DF1271">
        <w:t xml:space="preserve"> ve UYGUR, F.N.</w:t>
      </w:r>
      <w:r>
        <w:t>,</w:t>
      </w:r>
      <w:r w:rsidRPr="00DF1271">
        <w:t xml:space="preserve"> 2008. Herbisitleri Gereğinden Fazla Mı Kullanıyoruz? Mersin Sempozyumu, 19-22 Kasım 2008, Mersin / TÜRKİYE, Bildiriler Kitabı (Editör: Prof. Dr. Y. ÖZDEMİR), ss.1917-1922.</w:t>
      </w:r>
    </w:p>
    <w:p w:rsidR="00F42656" w:rsidRDefault="00B756A7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</w:pPr>
      <w:r>
        <w:t xml:space="preserve">KUYUCU, A., ve </w:t>
      </w:r>
      <w:r w:rsidRPr="00B756A7">
        <w:rPr>
          <w:b/>
        </w:rPr>
        <w:t>GÜNDÜZ, Ş.,</w:t>
      </w:r>
      <w:r>
        <w:t xml:space="preserve"> 2008. Magusa Glapsides Alanında Kumul Bitkilerinin Taksonomik Araştırması ve Ornitofauna Gözlemleri. VIII. Ulusal Ekoloji ve Çevre Kongresi, Bildiri Özetleri Kitabı, 20-23 Ekim 2008, Girne, KKTC, 15s.</w:t>
      </w:r>
    </w:p>
    <w:p w:rsidR="00B756A7" w:rsidRDefault="00B756A7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</w:pPr>
      <w:r>
        <w:t xml:space="preserve">EROĞLU, G., ve </w:t>
      </w:r>
      <w:r w:rsidRPr="00B756A7">
        <w:rPr>
          <w:b/>
        </w:rPr>
        <w:t>GÜNDÜZ, Ş.,</w:t>
      </w:r>
      <w:r>
        <w:t xml:space="preserve"> 2008. Ronnas Deresi (Karpaz-KKTC) Florası Üzerine Bir Ön Çalışma. VIII. Ulusal Ekoloji ve Çevre Kongresi, Bildiri Özetleri Kitabı, 20-23 Ekim 2008, Girne, KKTC, 45s.</w:t>
      </w:r>
    </w:p>
    <w:p w:rsidR="00B756A7" w:rsidRDefault="00B756A7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</w:pPr>
      <w:r>
        <w:t xml:space="preserve">BÜYÜKAĞA, Ö., ve </w:t>
      </w:r>
      <w:r w:rsidRPr="00B756A7">
        <w:rPr>
          <w:b/>
        </w:rPr>
        <w:t>GÜNDÜZ, Ş.,</w:t>
      </w:r>
      <w:r>
        <w:t xml:space="preserve"> 2008. Büyükkonuk Bölgesinde Yenen ve Yenmeyen Bitki Türleri Üzerinde Taksonomik Çalışmalar. VIII. Ulusal Ekoloji ve Çevre Kongresi, Bildiri Özetleri Kitabı, 20-23 Ekim 2008, Girne, KKTC, 125s.</w:t>
      </w:r>
    </w:p>
    <w:p w:rsidR="000D1273" w:rsidRPr="00F42656" w:rsidRDefault="000D1273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</w:pPr>
      <w:r>
        <w:t xml:space="preserve">ALKAN, İ., </w:t>
      </w:r>
      <w:r w:rsidRPr="000D1273">
        <w:rPr>
          <w:b/>
        </w:rPr>
        <w:t>GÜNDÜZ, Ş.</w:t>
      </w:r>
      <w:r>
        <w:t xml:space="preserve"> Ve BİROL, C., 2010. Comparing the Environmental Consciciousness Levels of Near East University Students. </w:t>
      </w:r>
      <w:r w:rsidRPr="00D67A79">
        <w:rPr>
          <w:lang w:val="es-ES"/>
        </w:rPr>
        <w:t>World Conference on Educational Sciences 2010</w:t>
      </w:r>
      <w:r>
        <w:rPr>
          <w:lang w:val="es-ES"/>
        </w:rPr>
        <w:t xml:space="preserve">, Bahçeşehir Üniversitesi, Ankara. </w:t>
      </w:r>
    </w:p>
    <w:p w:rsidR="00F42656" w:rsidRPr="00DF1271" w:rsidRDefault="00F42656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</w:pPr>
    </w:p>
    <w:p w:rsidR="00DF1271" w:rsidRDefault="00DF1271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</w:p>
    <w:p w:rsidR="008A6739" w:rsidRDefault="008A6739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357"/>
        <w:jc w:val="both"/>
        <w:rPr>
          <w:b/>
        </w:rPr>
      </w:pPr>
      <w:r>
        <w:rPr>
          <w:b/>
        </w:rPr>
        <w:t>Diğer Yayınlar</w:t>
      </w:r>
    </w:p>
    <w:p w:rsidR="003B723E" w:rsidRPr="003B723E" w:rsidRDefault="003B723E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İLKİN, Şerife,</w:t>
      </w:r>
      <w:r w:rsidRPr="003B723E">
        <w:rPr>
          <w:lang w:val="tr-TR" w:eastAsia="tr-TR"/>
        </w:rPr>
        <w:t xml:space="preserve"> 1996. Kuzey Kıbrıs Florası ve Kuzey Kıbrıs</w:t>
      </w:r>
      <w:r>
        <w:rPr>
          <w:lang w:val="tr-TR" w:eastAsia="tr-TR"/>
        </w:rPr>
        <w:t>’</w:t>
      </w:r>
      <w:r w:rsidRPr="003B723E">
        <w:rPr>
          <w:lang w:val="tr-TR" w:eastAsia="tr-TR"/>
        </w:rPr>
        <w:t>ın Yerli Bitkileri. Journal for Cypriot Studies, Vol. 2, sayı: 2.</w:t>
      </w:r>
    </w:p>
    <w:p w:rsidR="003B723E" w:rsidRPr="003B723E" w:rsidRDefault="003B723E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GÜNDÜZ, Ş.,</w:t>
      </w:r>
      <w:r w:rsidRPr="003B723E">
        <w:rPr>
          <w:lang w:val="tr-TR" w:eastAsia="tr-TR"/>
        </w:rPr>
        <w:t xml:space="preserve"> 2000. Kıbrıs</w:t>
      </w:r>
      <w:r>
        <w:rPr>
          <w:lang w:val="tr-TR" w:eastAsia="tr-TR"/>
        </w:rPr>
        <w:t>’</w:t>
      </w:r>
      <w:r w:rsidRPr="003B723E">
        <w:rPr>
          <w:lang w:val="tr-TR" w:eastAsia="tr-TR"/>
        </w:rPr>
        <w:t>ta Ekoturizm. Lefke Çevre Problemi üzerine 100. yıl Lefke Sempozyumu, Lefke.</w:t>
      </w:r>
    </w:p>
    <w:p w:rsidR="003B723E" w:rsidRPr="003B723E" w:rsidRDefault="003B723E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lastRenderedPageBreak/>
        <w:t>GÜNDÜZ, Ş.,</w:t>
      </w:r>
      <w:r w:rsidRPr="003B723E">
        <w:rPr>
          <w:lang w:val="tr-TR" w:eastAsia="tr-TR"/>
        </w:rPr>
        <w:t xml:space="preserve"> 2002. K.K.T.C</w:t>
      </w:r>
      <w:r>
        <w:rPr>
          <w:lang w:val="tr-TR" w:eastAsia="tr-TR"/>
        </w:rPr>
        <w:t>’</w:t>
      </w:r>
      <w:r w:rsidRPr="003B723E">
        <w:rPr>
          <w:lang w:val="tr-TR" w:eastAsia="tr-TR"/>
        </w:rPr>
        <w:t>de Çevre Sorunları ve Çözüm Önerileri. Sivil Savunma Dergisi, 16-17ss.</w:t>
      </w:r>
    </w:p>
    <w:p w:rsidR="003B723E" w:rsidRPr="003B723E" w:rsidRDefault="003B723E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GÜNDÜZ, Ş.,</w:t>
      </w:r>
      <w:r w:rsidRPr="003B723E">
        <w:rPr>
          <w:lang w:val="tr-TR" w:eastAsia="tr-TR"/>
        </w:rPr>
        <w:t xml:space="preserve"> 2002. Kıbrıs Florası (Öğretmenler için Çevre Eğitim Kitapçığı). ProAction, UNOPS.</w:t>
      </w:r>
    </w:p>
    <w:p w:rsidR="003B723E" w:rsidRPr="003B723E" w:rsidRDefault="003B723E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3B723E">
        <w:rPr>
          <w:lang w:val="tr-TR" w:eastAsia="tr-TR"/>
        </w:rPr>
        <w:t xml:space="preserve">MAHKZUMİ, J., and </w:t>
      </w:r>
      <w:r w:rsidRPr="00143B00">
        <w:rPr>
          <w:b/>
          <w:lang w:val="tr-TR" w:eastAsia="tr-TR"/>
        </w:rPr>
        <w:t>GÜNDÜZ, Ş.,</w:t>
      </w:r>
      <w:r w:rsidRPr="003B723E">
        <w:rPr>
          <w:lang w:val="tr-TR" w:eastAsia="tr-TR"/>
        </w:rPr>
        <w:t xml:space="preserve"> 2002. Zeytin Bahçeleri. Akdeniz Bölgesi Çevre Problemleri Kongresi, Yakın Doğu Üniversitesi, Lefkoşa. </w:t>
      </w:r>
    </w:p>
    <w:p w:rsidR="00DF1271" w:rsidRPr="00DF1271" w:rsidRDefault="00143B00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</w:pPr>
      <w:r>
        <w:rPr>
          <w:lang w:val="de-DE"/>
        </w:rPr>
        <w:t xml:space="preserve">KAHRAMANOĞLU, İ. ve </w:t>
      </w:r>
      <w:r w:rsidRPr="00143B00">
        <w:rPr>
          <w:b/>
          <w:lang w:val="de-DE"/>
        </w:rPr>
        <w:t>GÜNDÜZ, Ş.,</w:t>
      </w:r>
      <w:r>
        <w:rPr>
          <w:lang w:val="de-DE"/>
        </w:rPr>
        <w:t xml:space="preserve"> </w:t>
      </w:r>
      <w:r w:rsidR="00DF1271" w:rsidRPr="00DF1271">
        <w:rPr>
          <w:lang w:val="de-DE"/>
        </w:rPr>
        <w:t xml:space="preserve">2004. </w:t>
      </w:r>
      <w:r w:rsidR="00DF1271" w:rsidRPr="00DF1271">
        <w:rPr>
          <w:lang w:val="fr-FR"/>
        </w:rPr>
        <w:t xml:space="preserve">Çevre Karnavalı – An Environmental Carnival. </w:t>
      </w:r>
      <w:r w:rsidR="00DF1271" w:rsidRPr="00DF1271">
        <w:t xml:space="preserve">New Colonial, Temmuz 2004, sayı: 33: 54-56. </w:t>
      </w:r>
    </w:p>
    <w:p w:rsidR="003B723E" w:rsidRPr="003B723E" w:rsidRDefault="003B723E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GÜNDÜZ, Ş.,</w:t>
      </w:r>
      <w:r w:rsidRPr="003B723E">
        <w:rPr>
          <w:lang w:val="tr-TR" w:eastAsia="tr-TR"/>
        </w:rPr>
        <w:t xml:space="preserve"> 2004. Önemli Ekolojik Alanlar. Workshop of the German Cypriot Forum (DZF) on Sustainability for Cyprus, Goethe Institute, Nicosia, Cyprus (basımda).</w:t>
      </w:r>
    </w:p>
    <w:p w:rsidR="003B723E" w:rsidRPr="003B723E" w:rsidRDefault="003B723E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GÜNDÜZ, Ş.,</w:t>
      </w:r>
      <w:r w:rsidRPr="003B723E">
        <w:rPr>
          <w:lang w:val="tr-TR" w:eastAsia="tr-TR"/>
        </w:rPr>
        <w:t xml:space="preserve"> 2004. Kanlıdere Temizliği (el kitapçığı). yayınlayan: EREC. 20s.</w:t>
      </w:r>
    </w:p>
    <w:p w:rsidR="003B723E" w:rsidRPr="003B723E" w:rsidRDefault="003B723E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GÜNDÜZ, Ş.,</w:t>
      </w:r>
      <w:r w:rsidRPr="003B723E">
        <w:rPr>
          <w:lang w:val="tr-TR" w:eastAsia="tr-TR"/>
        </w:rPr>
        <w:t xml:space="preserve"> 2004. Öğretmenler için Katı Atık Yönetimi (el kitapçığı). yayınlayan: EREC. 18s. </w:t>
      </w:r>
    </w:p>
    <w:p w:rsidR="003B723E" w:rsidRPr="003B723E" w:rsidRDefault="003B723E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 w:rsidRPr="00143B00">
        <w:rPr>
          <w:b/>
          <w:lang w:val="tr-TR" w:eastAsia="tr-TR"/>
        </w:rPr>
        <w:t>GÜNDÜZ, Ş.,</w:t>
      </w:r>
      <w:r w:rsidRPr="003B723E">
        <w:rPr>
          <w:lang w:val="tr-TR" w:eastAsia="tr-TR"/>
        </w:rPr>
        <w:t xml:space="preserve"> 2004. Benim Yeşil Köşem (el kitapçığı). yayınlayan: EREC. 12s.</w:t>
      </w:r>
    </w:p>
    <w:p w:rsidR="004F5FD6" w:rsidRPr="003B723E" w:rsidRDefault="004F5FD6" w:rsidP="00DF1271">
      <w:pPr>
        <w:numPr>
          <w:ilvl w:val="1"/>
          <w:numId w:val="1"/>
        </w:numPr>
        <w:tabs>
          <w:tab w:val="num" w:pos="1155"/>
        </w:tabs>
        <w:spacing w:line="360" w:lineRule="auto"/>
        <w:ind w:left="714" w:hanging="357"/>
        <w:jc w:val="both"/>
        <w:rPr>
          <w:b/>
        </w:rPr>
      </w:pPr>
      <w:r>
        <w:rPr>
          <w:b/>
          <w:lang w:val="tr-TR" w:eastAsia="tr-TR"/>
        </w:rPr>
        <w:t xml:space="preserve">GÜNDÜZ, Ş., </w:t>
      </w:r>
      <w:r w:rsidRPr="004F5FD6">
        <w:rPr>
          <w:lang w:val="tr-TR" w:eastAsia="tr-TR"/>
        </w:rPr>
        <w:t>2006</w:t>
      </w:r>
      <w:r>
        <w:rPr>
          <w:lang w:val="tr-TR" w:eastAsia="tr-TR"/>
        </w:rPr>
        <w:t xml:space="preserve">. </w:t>
      </w:r>
      <w:r w:rsidR="00570AE6">
        <w:rPr>
          <w:lang w:val="tr-TR" w:eastAsia="tr-TR"/>
        </w:rPr>
        <w:t xml:space="preserve">Kuzey Kıbrıs’taki “Önemli Ekolojik Alanlar”. Kıbrıs Bilim, 1(1): 15-15. </w:t>
      </w:r>
    </w:p>
    <w:p w:rsidR="003B723E" w:rsidRDefault="003B723E" w:rsidP="008A6739">
      <w:pPr>
        <w:numPr>
          <w:ilvl w:val="1"/>
          <w:numId w:val="1"/>
        </w:numPr>
        <w:tabs>
          <w:tab w:val="num" w:pos="1155"/>
        </w:tabs>
        <w:spacing w:line="360" w:lineRule="auto"/>
        <w:ind w:left="1155"/>
        <w:rPr>
          <w:b/>
        </w:rPr>
      </w:pPr>
    </w:p>
    <w:p w:rsidR="00F000D7" w:rsidRDefault="00F000D7" w:rsidP="008A673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Katılınan Kongre, Konferans ve Çalıştaylar</w:t>
      </w:r>
    </w:p>
    <w:p w:rsidR="00F22D4C" w:rsidRPr="00D67A79" w:rsidRDefault="00F22D4C" w:rsidP="00570AE6">
      <w:pPr>
        <w:spacing w:line="312" w:lineRule="auto"/>
        <w:ind w:left="2832" w:hanging="2112"/>
        <w:jc w:val="both"/>
        <w:rPr>
          <w:lang w:val="es-ES"/>
        </w:rPr>
      </w:pPr>
      <w:r w:rsidRPr="00D67A79">
        <w:rPr>
          <w:lang w:val="es-ES"/>
        </w:rPr>
        <w:t>24-27/11/1998</w:t>
      </w:r>
      <w:r w:rsidRPr="00D67A79">
        <w:rPr>
          <w:lang w:val="es-ES"/>
        </w:rPr>
        <w:tab/>
      </w:r>
      <w:r w:rsidRPr="00D67A79">
        <w:rPr>
          <w:b/>
          <w:lang w:val="es-ES"/>
        </w:rPr>
        <w:t>II. Uluslararası Kıbrıs Araştırmaları Kongresi</w:t>
      </w:r>
      <w:r w:rsidRPr="00D67A79">
        <w:rPr>
          <w:lang w:val="es-ES"/>
        </w:rPr>
        <w:t>, düzenleyen: Doğu Akdeniz Üniversitesi, Gazi Magosa</w:t>
      </w:r>
    </w:p>
    <w:p w:rsidR="00F22D4C" w:rsidRPr="00D67A79" w:rsidRDefault="00F22D4C" w:rsidP="00570AE6">
      <w:pPr>
        <w:spacing w:line="312" w:lineRule="auto"/>
        <w:ind w:left="2832" w:hanging="2112"/>
        <w:jc w:val="both"/>
        <w:rPr>
          <w:lang w:val="es-ES"/>
        </w:rPr>
      </w:pPr>
      <w:r w:rsidRPr="00D67A79">
        <w:rPr>
          <w:lang w:val="es-ES"/>
        </w:rPr>
        <w:t>5-9/10/2000</w:t>
      </w:r>
      <w:r w:rsidRPr="00D67A79">
        <w:rPr>
          <w:lang w:val="es-ES"/>
        </w:rPr>
        <w:tab/>
      </w:r>
      <w:r w:rsidRPr="00D67A79">
        <w:rPr>
          <w:b/>
          <w:lang w:val="es-ES"/>
        </w:rPr>
        <w:t>XV. Ulusal Biyoloji Kongresi</w:t>
      </w:r>
      <w:r w:rsidRPr="00D67A79">
        <w:rPr>
          <w:lang w:val="es-ES"/>
        </w:rPr>
        <w:t>, düzenleyen: Ankara Üniversitesi, Ankara</w:t>
      </w:r>
    </w:p>
    <w:p w:rsidR="00570AE6" w:rsidRPr="00D67A79" w:rsidRDefault="00570AE6" w:rsidP="00570AE6">
      <w:pPr>
        <w:spacing w:line="312" w:lineRule="auto"/>
        <w:ind w:left="2832" w:hanging="2112"/>
        <w:jc w:val="both"/>
        <w:rPr>
          <w:lang w:val="es-ES"/>
        </w:rPr>
      </w:pPr>
      <w:r w:rsidRPr="00D67A79">
        <w:rPr>
          <w:lang w:val="es-ES"/>
        </w:rPr>
        <w:t>29/09/2005</w:t>
      </w:r>
      <w:r w:rsidRPr="00D67A79">
        <w:rPr>
          <w:lang w:val="es-ES"/>
        </w:rPr>
        <w:tab/>
      </w:r>
      <w:r w:rsidRPr="00D67A79">
        <w:rPr>
          <w:b/>
          <w:lang w:val="es-ES"/>
        </w:rPr>
        <w:t xml:space="preserve">Türkiye’de Organik Tarım Mevzuatı </w:t>
      </w:r>
      <w:r w:rsidR="00245D2B" w:rsidRPr="00D67A79">
        <w:rPr>
          <w:b/>
          <w:lang w:val="es-ES"/>
        </w:rPr>
        <w:t>-</w:t>
      </w:r>
      <w:r w:rsidRPr="00D67A79">
        <w:rPr>
          <w:b/>
          <w:lang w:val="es-ES"/>
        </w:rPr>
        <w:t>Tartışma Toplantısı-.</w:t>
      </w:r>
      <w:r w:rsidRPr="00D67A79">
        <w:rPr>
          <w:lang w:val="es-ES"/>
        </w:rPr>
        <w:t xml:space="preserve"> Ankara</w:t>
      </w:r>
    </w:p>
    <w:p w:rsidR="00570AE6" w:rsidRPr="00D67A79" w:rsidRDefault="00570AE6" w:rsidP="00570AE6">
      <w:pPr>
        <w:spacing w:line="312" w:lineRule="auto"/>
        <w:ind w:left="2832" w:hanging="2112"/>
        <w:jc w:val="both"/>
        <w:rPr>
          <w:lang w:val="es-ES"/>
        </w:rPr>
      </w:pPr>
      <w:r w:rsidRPr="00D67A79">
        <w:rPr>
          <w:lang w:val="es-ES"/>
        </w:rPr>
        <w:t>19-21/04/2006</w:t>
      </w:r>
      <w:r w:rsidRPr="00D67A79">
        <w:rPr>
          <w:lang w:val="es-ES"/>
        </w:rPr>
        <w:tab/>
      </w:r>
      <w:r w:rsidRPr="00D67A79">
        <w:rPr>
          <w:b/>
          <w:lang w:val="es-ES"/>
        </w:rPr>
        <w:t>1. Çevre Kongresi</w:t>
      </w:r>
      <w:r w:rsidRPr="00D67A79">
        <w:rPr>
          <w:lang w:val="es-ES"/>
        </w:rPr>
        <w:t>, düzenleyen: Başbakanlık AB Koordinasyon Merkezi</w:t>
      </w:r>
    </w:p>
    <w:p w:rsidR="004F5FD6" w:rsidRPr="00D67A79" w:rsidRDefault="004F5FD6" w:rsidP="004F5FD6">
      <w:pPr>
        <w:spacing w:line="312" w:lineRule="auto"/>
        <w:ind w:left="2832" w:hanging="2112"/>
        <w:jc w:val="both"/>
        <w:rPr>
          <w:lang w:val="es-ES"/>
        </w:rPr>
      </w:pPr>
      <w:r w:rsidRPr="00D67A79">
        <w:rPr>
          <w:lang w:val="es-ES"/>
        </w:rPr>
        <w:t>19-22/11/2008</w:t>
      </w:r>
      <w:r w:rsidRPr="00D67A79">
        <w:rPr>
          <w:lang w:val="es-ES"/>
        </w:rPr>
        <w:tab/>
      </w:r>
      <w:r w:rsidRPr="00D67A79">
        <w:rPr>
          <w:b/>
          <w:lang w:val="es-ES"/>
        </w:rPr>
        <w:t>Mersin Sempozyumu,</w:t>
      </w:r>
      <w:r w:rsidRPr="00D67A79">
        <w:rPr>
          <w:lang w:val="es-ES"/>
        </w:rPr>
        <w:t xml:space="preserve"> düzenleyen: Mersin Valiliği ve Mersin Üniversitesi, Mersin / Türkiye</w:t>
      </w:r>
    </w:p>
    <w:p w:rsidR="00F22D4C" w:rsidRPr="00D67A79" w:rsidRDefault="00F22D4C" w:rsidP="004F5FD6">
      <w:pPr>
        <w:spacing w:line="312" w:lineRule="auto"/>
        <w:ind w:left="2832" w:hanging="2112"/>
        <w:jc w:val="both"/>
        <w:rPr>
          <w:lang w:val="es-ES"/>
        </w:rPr>
      </w:pPr>
      <w:r w:rsidRPr="00D67A79">
        <w:rPr>
          <w:lang w:val="es-ES"/>
        </w:rPr>
        <w:t>20-23/10/2008</w:t>
      </w:r>
      <w:r w:rsidRPr="00D67A79">
        <w:rPr>
          <w:lang w:val="es-ES"/>
        </w:rPr>
        <w:tab/>
      </w:r>
      <w:r w:rsidRPr="00D67A79">
        <w:rPr>
          <w:b/>
          <w:lang w:val="es-ES"/>
        </w:rPr>
        <w:t>VIII. Ulusal Ekoloji ve Çevre Kongresi</w:t>
      </w:r>
      <w:r w:rsidRPr="00D67A79">
        <w:rPr>
          <w:lang w:val="es-ES"/>
        </w:rPr>
        <w:t>, düzenleyen: Bio-der, YDU, Çevre ve Doğal Kaynaklar Bakanlığı ve Biyologlar Derneği</w:t>
      </w:r>
    </w:p>
    <w:p w:rsidR="00437696" w:rsidRDefault="00437696" w:rsidP="004F5FD6">
      <w:pPr>
        <w:spacing w:line="312" w:lineRule="auto"/>
        <w:ind w:left="2832" w:hanging="2112"/>
        <w:jc w:val="both"/>
        <w:rPr>
          <w:lang w:val="es-ES"/>
        </w:rPr>
      </w:pPr>
      <w:r w:rsidRPr="00D67A79">
        <w:rPr>
          <w:lang w:val="es-ES"/>
        </w:rPr>
        <w:t>04-08/02/2010</w:t>
      </w:r>
      <w:r w:rsidRPr="00D67A79">
        <w:rPr>
          <w:lang w:val="es-ES"/>
        </w:rPr>
        <w:tab/>
      </w:r>
      <w:r w:rsidRPr="00F42656">
        <w:rPr>
          <w:b/>
          <w:lang w:val="es-ES"/>
        </w:rPr>
        <w:t>World Conference on Educational Sciences 2010</w:t>
      </w:r>
      <w:r w:rsidRPr="00D67A79">
        <w:rPr>
          <w:lang w:val="es-ES"/>
        </w:rPr>
        <w:t>, düzenleyen: Bahçeşehir Üniversitesi</w:t>
      </w:r>
    </w:p>
    <w:p w:rsidR="00F42656" w:rsidRDefault="00F42656" w:rsidP="004F5FD6">
      <w:pPr>
        <w:spacing w:line="312" w:lineRule="auto"/>
        <w:ind w:left="2832" w:hanging="2112"/>
        <w:jc w:val="both"/>
        <w:rPr>
          <w:lang w:val="es-ES"/>
        </w:rPr>
      </w:pPr>
      <w:r>
        <w:rPr>
          <w:lang w:val="es-ES"/>
        </w:rPr>
        <w:t>27/05/2005</w:t>
      </w:r>
      <w:r>
        <w:rPr>
          <w:lang w:val="es-ES"/>
        </w:rPr>
        <w:tab/>
      </w:r>
      <w:r w:rsidRPr="00F42656">
        <w:rPr>
          <w:b/>
          <w:lang w:val="es-ES"/>
        </w:rPr>
        <w:t>Sustainable Tourism Development in Northern Cyprus and Prospects for Convergence</w:t>
      </w:r>
      <w:r>
        <w:rPr>
          <w:lang w:val="es-ES"/>
        </w:rPr>
        <w:t>, düzenleyen: MC Management Center</w:t>
      </w:r>
    </w:p>
    <w:p w:rsidR="00631E76" w:rsidRPr="00D67A79" w:rsidRDefault="00A40FE2" w:rsidP="004F5FD6">
      <w:pPr>
        <w:spacing w:line="312" w:lineRule="auto"/>
        <w:ind w:left="2832" w:hanging="2112"/>
        <w:jc w:val="both"/>
        <w:rPr>
          <w:lang w:val="es-ES"/>
        </w:rPr>
      </w:pPr>
      <w:r>
        <w:rPr>
          <w:lang w:val="es-ES"/>
        </w:rPr>
        <w:lastRenderedPageBreak/>
        <w:t xml:space="preserve">12-16/11/2007 </w:t>
      </w:r>
      <w:r>
        <w:rPr>
          <w:lang w:val="es-ES"/>
        </w:rPr>
        <w:tab/>
        <w:t>EuroMAB Antalya.</w:t>
      </w:r>
    </w:p>
    <w:p w:rsidR="00F000D7" w:rsidRPr="00F000D7" w:rsidRDefault="00F000D7" w:rsidP="00F000D7">
      <w:pPr>
        <w:spacing w:line="360" w:lineRule="auto"/>
        <w:ind w:left="360"/>
      </w:pPr>
    </w:p>
    <w:p w:rsidR="00446DDC" w:rsidRDefault="00446DDC" w:rsidP="008A673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Katılınan uluslararası kurslar</w:t>
      </w:r>
    </w:p>
    <w:p w:rsidR="00446DDC" w:rsidRPr="00446DDC" w:rsidRDefault="00446DDC" w:rsidP="00547EAD">
      <w:pPr>
        <w:keepLines/>
        <w:numPr>
          <w:ilvl w:val="0"/>
          <w:numId w:val="8"/>
        </w:numPr>
        <w:spacing w:line="360" w:lineRule="auto"/>
        <w:jc w:val="both"/>
        <w:rPr>
          <w:lang w:val="tr-TR"/>
        </w:rPr>
      </w:pPr>
      <w:r w:rsidRPr="00446DDC">
        <w:rPr>
          <w:lang w:val="tr-TR"/>
        </w:rPr>
        <w:t xml:space="preserve">AB Çevre Yasaları Kursu – TAIEX Bölgesel Eğitim programı, </w:t>
      </w:r>
      <w:r w:rsidRPr="00446DDC">
        <w:rPr>
          <w:b/>
          <w:lang w:val="tr-TR"/>
        </w:rPr>
        <w:t>Avrupa Komisyonu, Biyoçeşitlilik ve Doğa Koruma Eğitimi</w:t>
      </w:r>
      <w:r w:rsidRPr="00446DDC">
        <w:rPr>
          <w:lang w:val="tr-TR"/>
        </w:rPr>
        <w:t>, 09 – 13 Mayıs 2005, Brüksel, Belçika.</w:t>
      </w:r>
    </w:p>
    <w:p w:rsidR="00446DDC" w:rsidRPr="00446DDC" w:rsidRDefault="00446DDC" w:rsidP="00547EAD">
      <w:pPr>
        <w:keepLines/>
        <w:numPr>
          <w:ilvl w:val="0"/>
          <w:numId w:val="8"/>
        </w:numPr>
        <w:spacing w:line="360" w:lineRule="auto"/>
        <w:jc w:val="both"/>
        <w:rPr>
          <w:lang w:val="tr-TR"/>
        </w:rPr>
      </w:pPr>
      <w:r w:rsidRPr="00446DDC">
        <w:rPr>
          <w:lang w:val="tr-TR"/>
        </w:rPr>
        <w:t xml:space="preserve">AB Çevre Yasaları Kursu – TAIEX Bölgesel Eğitim Programı, </w:t>
      </w:r>
      <w:r w:rsidRPr="00446DDC">
        <w:rPr>
          <w:b/>
          <w:lang w:val="tr-TR"/>
        </w:rPr>
        <w:t>Avrupa Komisyonu</w:t>
      </w:r>
      <w:r w:rsidRPr="00446DDC">
        <w:rPr>
          <w:lang w:val="tr-TR"/>
        </w:rPr>
        <w:t>,</w:t>
      </w:r>
      <w:r w:rsidRPr="00446DDC">
        <w:rPr>
          <w:b/>
          <w:lang w:val="tr-TR"/>
        </w:rPr>
        <w:t xml:space="preserve"> Biyoçeşitlilik ve Doğa Koruma Eğitimi</w:t>
      </w:r>
      <w:r w:rsidRPr="00446DDC">
        <w:rPr>
          <w:lang w:val="tr-TR"/>
        </w:rPr>
        <w:t xml:space="preserve">, 20-24 Mart 2006, Barcelona, İspanya. </w:t>
      </w:r>
    </w:p>
    <w:p w:rsidR="00446DDC" w:rsidRDefault="00446DDC" w:rsidP="00446DDC">
      <w:pPr>
        <w:spacing w:line="360" w:lineRule="auto"/>
        <w:ind w:left="360"/>
        <w:rPr>
          <w:b/>
        </w:rPr>
      </w:pPr>
    </w:p>
    <w:p w:rsidR="008A6739" w:rsidRDefault="000F5BA4" w:rsidP="008A673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Yürütülen uluslararası p</w:t>
      </w:r>
      <w:r w:rsidR="008A6739">
        <w:rPr>
          <w:b/>
        </w:rPr>
        <w:t>rojeler</w:t>
      </w:r>
    </w:p>
    <w:p w:rsidR="000F5BA4" w:rsidRPr="00AF7A86" w:rsidRDefault="000F5BA4" w:rsidP="000F5BA4">
      <w:pPr>
        <w:keepLines/>
        <w:numPr>
          <w:ilvl w:val="0"/>
          <w:numId w:val="7"/>
        </w:numPr>
        <w:spacing w:line="360" w:lineRule="auto"/>
        <w:jc w:val="both"/>
        <w:rPr>
          <w:noProof/>
          <w:lang w:val="tr-TR"/>
        </w:rPr>
      </w:pPr>
      <w:r w:rsidRPr="00AF7A86">
        <w:rPr>
          <w:noProof/>
          <w:lang w:val="tr-TR"/>
        </w:rPr>
        <w:t xml:space="preserve">“Önemli Ekolojik Alanlar” Projesi, 2001-2003, Destekleyen Kurum: UNOPS/UNDP. </w:t>
      </w:r>
    </w:p>
    <w:p w:rsidR="000F5BA4" w:rsidRPr="00AF7A86" w:rsidRDefault="000F5BA4" w:rsidP="000F5BA4">
      <w:pPr>
        <w:keepLines/>
        <w:numPr>
          <w:ilvl w:val="0"/>
          <w:numId w:val="7"/>
        </w:numPr>
        <w:spacing w:line="360" w:lineRule="auto"/>
        <w:jc w:val="both"/>
        <w:rPr>
          <w:noProof/>
          <w:lang w:val="tr-TR"/>
        </w:rPr>
      </w:pPr>
      <w:r w:rsidRPr="00AF7A86">
        <w:rPr>
          <w:bCs/>
          <w:iCs/>
          <w:noProof/>
          <w:lang w:val="tr-TR"/>
        </w:rPr>
        <w:t xml:space="preserve">“Medsea Temizliği” – </w:t>
      </w:r>
      <w:r w:rsidRPr="00AF7A86">
        <w:rPr>
          <w:noProof/>
          <w:lang w:val="tr-TR"/>
        </w:rPr>
        <w:t xml:space="preserve">Destekleyen Kurum: </w:t>
      </w:r>
      <w:r w:rsidRPr="00AF7A86">
        <w:rPr>
          <w:bCs/>
          <w:iCs/>
          <w:noProof/>
          <w:lang w:val="tr-TR"/>
        </w:rPr>
        <w:t xml:space="preserve">UNOPS-UNDP, 2003 – 2004. </w:t>
      </w:r>
    </w:p>
    <w:p w:rsidR="000F5BA4" w:rsidRPr="00AF7A86" w:rsidRDefault="000F5BA4" w:rsidP="000F5BA4">
      <w:pPr>
        <w:keepLines/>
        <w:numPr>
          <w:ilvl w:val="0"/>
          <w:numId w:val="7"/>
        </w:numPr>
        <w:spacing w:line="360" w:lineRule="auto"/>
        <w:jc w:val="both"/>
        <w:rPr>
          <w:noProof/>
          <w:lang w:val="tr-TR"/>
        </w:rPr>
      </w:pPr>
      <w:r w:rsidRPr="00AF7A86">
        <w:rPr>
          <w:noProof/>
          <w:lang w:val="tr-TR"/>
        </w:rPr>
        <w:t>“Çevre Karnavalı”, 4 – 5 Haziran 2004, Organizasyon: EREC ve KAYAD, Destekleyen Kurum: UNDP/UNOPS.</w:t>
      </w:r>
    </w:p>
    <w:p w:rsidR="000F5BA4" w:rsidRPr="00AF7A86" w:rsidRDefault="000F5BA4" w:rsidP="000F5BA4">
      <w:pPr>
        <w:keepLines/>
        <w:numPr>
          <w:ilvl w:val="0"/>
          <w:numId w:val="7"/>
        </w:numPr>
        <w:spacing w:line="360" w:lineRule="auto"/>
        <w:jc w:val="both"/>
        <w:rPr>
          <w:noProof/>
          <w:lang w:val="tr-TR"/>
        </w:rPr>
      </w:pPr>
      <w:r w:rsidRPr="00AF7A86">
        <w:rPr>
          <w:noProof/>
          <w:lang w:val="tr-TR"/>
        </w:rPr>
        <w:t>“Kanlıdere Temizliği”, 24 Eylül 2004, Organizasyon: EREC, SID ve CYMEPA, Destekleyen Kurum: UNDP/UNOPS.</w:t>
      </w:r>
    </w:p>
    <w:p w:rsidR="000F5BA4" w:rsidRPr="00AF7A86" w:rsidRDefault="000F5BA4" w:rsidP="000F5BA4">
      <w:pPr>
        <w:keepLines/>
        <w:numPr>
          <w:ilvl w:val="0"/>
          <w:numId w:val="7"/>
        </w:numPr>
        <w:spacing w:line="360" w:lineRule="auto"/>
        <w:jc w:val="both"/>
        <w:rPr>
          <w:noProof/>
          <w:lang w:val="tr-TR"/>
        </w:rPr>
      </w:pPr>
      <w:r w:rsidRPr="00AF7A86">
        <w:rPr>
          <w:noProof/>
          <w:lang w:val="tr-TR"/>
        </w:rPr>
        <w:t>“Benim Yeşil Köşem” Projesi, 1 – 30 Eylül 2004, Organizasyon: EREC, SID ve CYMEPA, Destekleyen Kurum: UNDP/UNOPS.</w:t>
      </w:r>
    </w:p>
    <w:p w:rsidR="000F5BA4" w:rsidRPr="00AF7A86" w:rsidRDefault="000F5BA4" w:rsidP="000F5BA4">
      <w:pPr>
        <w:keepLines/>
        <w:numPr>
          <w:ilvl w:val="0"/>
          <w:numId w:val="7"/>
        </w:numPr>
        <w:spacing w:line="360" w:lineRule="auto"/>
        <w:jc w:val="both"/>
        <w:rPr>
          <w:noProof/>
          <w:lang w:val="tr-TR"/>
        </w:rPr>
      </w:pPr>
      <w:r w:rsidRPr="00AF7A86">
        <w:rPr>
          <w:noProof/>
          <w:lang w:val="tr-TR"/>
        </w:rPr>
        <w:t>“Katı Atık Yönetiminin Eğitimi”, 26 Ekim 2004, Organizasyon: EREC, SID ve CYMEPA, Destekleyen Kurum: UNDP/UNOPS.</w:t>
      </w:r>
    </w:p>
    <w:p w:rsidR="000F5BA4" w:rsidRPr="00AF7A86" w:rsidRDefault="000F5BA4" w:rsidP="000F5BA4">
      <w:pPr>
        <w:keepLines/>
        <w:numPr>
          <w:ilvl w:val="0"/>
          <w:numId w:val="7"/>
        </w:numPr>
        <w:spacing w:line="360" w:lineRule="auto"/>
        <w:jc w:val="both"/>
        <w:rPr>
          <w:noProof/>
          <w:lang w:val="tr-TR"/>
        </w:rPr>
      </w:pPr>
      <w:r w:rsidRPr="00AF7A86">
        <w:rPr>
          <w:noProof/>
          <w:lang w:val="tr-TR"/>
        </w:rPr>
        <w:t>“1. Kıbrıs Lale Festivali” 2 Nisan 2005, Organizasyon: EREC ve Yeşil Barış Öğrgütü, Destekleyen Kurum: AB.</w:t>
      </w:r>
    </w:p>
    <w:p w:rsidR="000F5BA4" w:rsidRPr="00AF7A86" w:rsidRDefault="000F5BA4" w:rsidP="000F5BA4">
      <w:pPr>
        <w:keepLines/>
        <w:numPr>
          <w:ilvl w:val="0"/>
          <w:numId w:val="7"/>
        </w:numPr>
        <w:spacing w:line="360" w:lineRule="auto"/>
        <w:jc w:val="both"/>
        <w:rPr>
          <w:noProof/>
          <w:lang w:val="tr-TR"/>
        </w:rPr>
      </w:pPr>
      <w:r w:rsidRPr="00AF7A86">
        <w:rPr>
          <w:lang w:val="tr-TR"/>
        </w:rPr>
        <w:t xml:space="preserve">“Alagadi Sahil Temizliği”, 26 Mayıs 2006, Organizasyon: Uluslararası Kalkınma Derneği – SID, </w:t>
      </w:r>
      <w:r w:rsidRPr="00AF7A86">
        <w:rPr>
          <w:noProof/>
          <w:lang w:val="tr-TR"/>
        </w:rPr>
        <w:t xml:space="preserve">Destekleyen Kurum: </w:t>
      </w:r>
      <w:r w:rsidRPr="00AF7A86">
        <w:rPr>
          <w:lang w:val="tr-TR"/>
        </w:rPr>
        <w:t>UNDP-PFF.</w:t>
      </w:r>
    </w:p>
    <w:p w:rsidR="000F5BA4" w:rsidRDefault="000F5BA4" w:rsidP="000F5BA4">
      <w:pPr>
        <w:keepLines/>
        <w:numPr>
          <w:ilvl w:val="0"/>
          <w:numId w:val="7"/>
        </w:numPr>
        <w:spacing w:line="360" w:lineRule="auto"/>
        <w:jc w:val="both"/>
        <w:rPr>
          <w:noProof/>
          <w:lang w:val="tr-TR"/>
        </w:rPr>
      </w:pPr>
      <w:r w:rsidRPr="00AF7A86">
        <w:rPr>
          <w:lang w:val="tr-TR"/>
        </w:rPr>
        <w:t xml:space="preserve">“Lefke Belediyesi’nde Katı Atık Yönetimi üzerine Aktiviteler”, 20 Ekim 2006, Destekleyen Kurum: </w:t>
      </w:r>
      <w:r w:rsidRPr="00AF7A86">
        <w:rPr>
          <w:noProof/>
          <w:lang w:val="tr-TR"/>
        </w:rPr>
        <w:t xml:space="preserve"> UNDP-PFF.</w:t>
      </w:r>
    </w:p>
    <w:p w:rsidR="00547EAD" w:rsidRPr="00547EAD" w:rsidRDefault="00547EAD" w:rsidP="00547EAD">
      <w:pPr>
        <w:keepLines/>
        <w:numPr>
          <w:ilvl w:val="0"/>
          <w:numId w:val="7"/>
        </w:numPr>
        <w:spacing w:line="360" w:lineRule="auto"/>
        <w:jc w:val="both"/>
        <w:rPr>
          <w:noProof/>
          <w:lang w:val="tr-TR"/>
        </w:rPr>
      </w:pPr>
      <w:r>
        <w:rPr>
          <w:lang w:val="tr-TR"/>
        </w:rPr>
        <w:t>ENVETI</w:t>
      </w:r>
    </w:p>
    <w:p w:rsidR="000F5BA4" w:rsidRDefault="000F5BA4" w:rsidP="000F5BA4">
      <w:pPr>
        <w:spacing w:line="360" w:lineRule="auto"/>
        <w:ind w:left="720"/>
        <w:rPr>
          <w:b/>
        </w:rPr>
      </w:pPr>
    </w:p>
    <w:p w:rsidR="000F5BA4" w:rsidRDefault="000F5BA4" w:rsidP="008A673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Yürütülen ulusal projeler</w:t>
      </w:r>
    </w:p>
    <w:p w:rsidR="00AF7A86" w:rsidRPr="00AF7A86" w:rsidRDefault="000F5BA4" w:rsidP="00AF7A86">
      <w:pPr>
        <w:keepLines/>
        <w:numPr>
          <w:ilvl w:val="0"/>
          <w:numId w:val="3"/>
        </w:numPr>
        <w:spacing w:line="360" w:lineRule="auto"/>
        <w:jc w:val="both"/>
        <w:rPr>
          <w:noProof/>
          <w:lang w:val="tr-TR"/>
        </w:rPr>
      </w:pPr>
      <w:r w:rsidRPr="00AF7A86">
        <w:rPr>
          <w:iCs/>
          <w:noProof/>
          <w:lang w:val="tr-TR"/>
        </w:rPr>
        <w:t xml:space="preserve"> </w:t>
      </w:r>
      <w:r w:rsidR="00AF7A86" w:rsidRPr="00AF7A86">
        <w:rPr>
          <w:iCs/>
          <w:noProof/>
          <w:lang w:val="tr-TR"/>
        </w:rPr>
        <w:t xml:space="preserve">“Hür Karpaz Eşekleri populasyon Araştırma Projesi”, Mart 2003, Organizasyon: Çevre Koruma Dairesi ve Uluslararası Kalkınma Derneği (SID), </w:t>
      </w:r>
      <w:r w:rsidR="00AF7A86" w:rsidRPr="00AF7A86">
        <w:rPr>
          <w:noProof/>
          <w:lang w:val="tr-TR"/>
        </w:rPr>
        <w:t>Destekleyen Kurum: T.C. Yardım Heyeti, Lefkoşa.</w:t>
      </w:r>
    </w:p>
    <w:p w:rsidR="00AF7A86" w:rsidRPr="00AF7A86" w:rsidRDefault="000F5BA4" w:rsidP="00AF7A86">
      <w:pPr>
        <w:keepLines/>
        <w:numPr>
          <w:ilvl w:val="0"/>
          <w:numId w:val="3"/>
        </w:numPr>
        <w:spacing w:line="360" w:lineRule="auto"/>
        <w:jc w:val="both"/>
        <w:rPr>
          <w:noProof/>
          <w:lang w:val="tr-TR"/>
        </w:rPr>
      </w:pPr>
      <w:r w:rsidRPr="00AF7A86">
        <w:rPr>
          <w:noProof/>
          <w:lang w:val="tr-TR"/>
        </w:rPr>
        <w:lastRenderedPageBreak/>
        <w:t xml:space="preserve"> </w:t>
      </w:r>
      <w:r w:rsidR="00AF7A86" w:rsidRPr="00AF7A86">
        <w:rPr>
          <w:noProof/>
          <w:lang w:val="tr-TR"/>
        </w:rPr>
        <w:t xml:space="preserve">“Doğa ve İnsan” Çalıştayı, 15 – 18 Mart 2004, Organizasyon: EREC ve ÇEKOVA, Sponsorlar: T.C. Elçiliği, Ekonomi ve Turizm Bakanlığı, BAYER Frog, ÇEKOVA ve LAÜ. </w:t>
      </w:r>
    </w:p>
    <w:p w:rsidR="00AF7A86" w:rsidRPr="00AF7A86" w:rsidRDefault="000F5BA4" w:rsidP="00AF7A86">
      <w:pPr>
        <w:keepLines/>
        <w:numPr>
          <w:ilvl w:val="0"/>
          <w:numId w:val="3"/>
        </w:numPr>
        <w:spacing w:line="360" w:lineRule="auto"/>
        <w:jc w:val="both"/>
        <w:rPr>
          <w:noProof/>
          <w:lang w:val="tr-TR"/>
        </w:rPr>
      </w:pPr>
      <w:r w:rsidRPr="00AF7A86">
        <w:rPr>
          <w:noProof/>
          <w:lang w:val="tr-TR"/>
        </w:rPr>
        <w:t xml:space="preserve"> </w:t>
      </w:r>
      <w:r w:rsidR="00AF7A86" w:rsidRPr="00AF7A86">
        <w:rPr>
          <w:noProof/>
          <w:lang w:val="tr-TR"/>
        </w:rPr>
        <w:t>“Lefke Ceviz Macunu Festivali”, 1 Temmuz 2004. Organizasyon: EREC ve FAST-LAÜ.</w:t>
      </w:r>
    </w:p>
    <w:p w:rsidR="00AF7A86" w:rsidRPr="00AF7A86" w:rsidRDefault="000F5BA4" w:rsidP="00AF7A86">
      <w:pPr>
        <w:keepLines/>
        <w:numPr>
          <w:ilvl w:val="0"/>
          <w:numId w:val="3"/>
        </w:numPr>
        <w:spacing w:line="360" w:lineRule="auto"/>
        <w:jc w:val="both"/>
        <w:rPr>
          <w:noProof/>
          <w:lang w:val="tr-TR"/>
        </w:rPr>
      </w:pPr>
      <w:r w:rsidRPr="00AF7A86">
        <w:rPr>
          <w:noProof/>
          <w:lang w:val="tr-TR"/>
        </w:rPr>
        <w:t xml:space="preserve"> </w:t>
      </w:r>
      <w:r w:rsidR="00AF7A86" w:rsidRPr="00AF7A86">
        <w:rPr>
          <w:noProof/>
          <w:lang w:val="tr-TR"/>
        </w:rPr>
        <w:t>“I. Genç TEMA Başkanlar Toplantısı” – Kıbrıs, 3 – 6 Kasım 2004, Organizasyon: Kıbrıs Genç TEMA, TEMA ve EREC, Sponsorlar: T.C. Elçiliği, Tarım Bakanlığı, Ekonomi ve Turizm Bakanlığı, Lefke Avrupa Üniversitesi, Sercem Ltd., Pitoresk Tatil Köyü ve ÇEKOVA.</w:t>
      </w:r>
    </w:p>
    <w:p w:rsidR="00AF7A86" w:rsidRPr="00AF7A86" w:rsidRDefault="000F5BA4" w:rsidP="00AF7A86">
      <w:pPr>
        <w:keepLines/>
        <w:numPr>
          <w:ilvl w:val="0"/>
          <w:numId w:val="3"/>
        </w:numPr>
        <w:spacing w:line="360" w:lineRule="auto"/>
        <w:jc w:val="both"/>
        <w:rPr>
          <w:noProof/>
          <w:lang w:val="tr-TR"/>
        </w:rPr>
      </w:pPr>
      <w:r w:rsidRPr="00AF7A86">
        <w:rPr>
          <w:noProof/>
          <w:lang w:val="tr-TR"/>
        </w:rPr>
        <w:t xml:space="preserve"> </w:t>
      </w:r>
      <w:r w:rsidR="00AF7A86" w:rsidRPr="00AF7A86">
        <w:rPr>
          <w:noProof/>
          <w:lang w:val="tr-TR"/>
        </w:rPr>
        <w:t xml:space="preserve">“II. Genç TEMA Başkanlar Toplantısı” – Kıbrıs, 3 – 6 Kasım 2005, Organizasyon: Kıbrıs Genç TEMA, TEMA ve REC, Sponsorlar: T.C. Elçiliği, Tarım Bakanlığı, Ekonomi ve Turizm Bakanlığı, Girne Amerikan Üniversitesi. </w:t>
      </w:r>
    </w:p>
    <w:p w:rsidR="00AF7A86" w:rsidRPr="00AF7A86" w:rsidRDefault="00AF7A86" w:rsidP="00AF7A86">
      <w:pPr>
        <w:keepLines/>
        <w:numPr>
          <w:ilvl w:val="0"/>
          <w:numId w:val="3"/>
        </w:numPr>
        <w:spacing w:line="360" w:lineRule="auto"/>
        <w:jc w:val="both"/>
        <w:rPr>
          <w:noProof/>
          <w:lang w:val="tr-TR"/>
        </w:rPr>
      </w:pPr>
      <w:r w:rsidRPr="00AF7A86">
        <w:rPr>
          <w:noProof/>
          <w:lang w:val="tr-TR"/>
        </w:rPr>
        <w:t>“Çevre: geleceğinizi korumak için” – GAÜ, 31 Ocak 2006, Organizasyon: REC, İngiliz Yüksek Komiserliği, Girne Amerikan Üniversitesi.</w:t>
      </w:r>
    </w:p>
    <w:p w:rsidR="00AF7A86" w:rsidRPr="00AF7A86" w:rsidRDefault="00AF7A86" w:rsidP="00AF7A86">
      <w:pPr>
        <w:keepLines/>
        <w:numPr>
          <w:ilvl w:val="0"/>
          <w:numId w:val="3"/>
        </w:numPr>
        <w:spacing w:line="360" w:lineRule="auto"/>
        <w:jc w:val="both"/>
        <w:rPr>
          <w:noProof/>
          <w:lang w:val="tr-TR"/>
        </w:rPr>
      </w:pPr>
      <w:r w:rsidRPr="00AF7A86">
        <w:rPr>
          <w:noProof/>
          <w:lang w:val="tr-TR"/>
        </w:rPr>
        <w:t xml:space="preserve">Kuzey Kıbrıs Kıyı Temizliği Projesi, </w:t>
      </w:r>
      <w:r w:rsidRPr="00AF7A86">
        <w:rPr>
          <w:lang w:val="tr-TR"/>
        </w:rPr>
        <w:t xml:space="preserve">07.06.2006 – 31.07.2006, Destekleyen Kurum: Ekonomi ve Turizm Bakanlığı. </w:t>
      </w:r>
    </w:p>
    <w:p w:rsidR="00AF7A86" w:rsidRPr="00AF7A86" w:rsidRDefault="00AF7A86" w:rsidP="00AF7A86">
      <w:pPr>
        <w:keepLines/>
        <w:numPr>
          <w:ilvl w:val="0"/>
          <w:numId w:val="3"/>
        </w:numPr>
        <w:spacing w:line="360" w:lineRule="auto"/>
        <w:jc w:val="both"/>
        <w:rPr>
          <w:noProof/>
          <w:lang w:val="tr-TR"/>
        </w:rPr>
      </w:pPr>
      <w:r w:rsidRPr="00AF7A86">
        <w:rPr>
          <w:noProof/>
          <w:lang w:val="tr-TR"/>
        </w:rPr>
        <w:t xml:space="preserve">Kuzey Kıbrıs Piknik Alanlarının Temizliği, </w:t>
      </w:r>
      <w:r w:rsidR="000F5BA4">
        <w:rPr>
          <w:lang w:val="tr-TR"/>
        </w:rPr>
        <w:t>31.07.2006 – 31.07.2007</w:t>
      </w:r>
      <w:r w:rsidRPr="00AF7A86">
        <w:rPr>
          <w:lang w:val="tr-TR"/>
        </w:rPr>
        <w:t xml:space="preserve">, Destekleyen Kurum: Ekonomi ve Turizm Bakanlığı. </w:t>
      </w:r>
    </w:p>
    <w:p w:rsidR="00AF7A86" w:rsidRDefault="00AF7A86" w:rsidP="00AF7A86">
      <w:pPr>
        <w:keepLines/>
        <w:numPr>
          <w:ilvl w:val="0"/>
          <w:numId w:val="3"/>
        </w:numPr>
        <w:spacing w:line="360" w:lineRule="auto"/>
        <w:jc w:val="both"/>
        <w:rPr>
          <w:noProof/>
          <w:lang w:val="tr-TR"/>
        </w:rPr>
      </w:pPr>
      <w:r w:rsidRPr="00AF7A86">
        <w:rPr>
          <w:lang w:val="tr-TR"/>
        </w:rPr>
        <w:t xml:space="preserve">“Doğa ve Doğal Hayat” Konularında Ders Planlarının Hazırlanması, Ekim 2006 – Şubat 2007, Management Center of the Mediterranean (MC-MED). </w:t>
      </w:r>
    </w:p>
    <w:p w:rsidR="00AF7A86" w:rsidRDefault="00AF7A86" w:rsidP="00AF7A86">
      <w:pPr>
        <w:keepLines/>
        <w:numPr>
          <w:ilvl w:val="0"/>
          <w:numId w:val="3"/>
        </w:numPr>
        <w:spacing w:line="360" w:lineRule="auto"/>
        <w:jc w:val="both"/>
        <w:rPr>
          <w:noProof/>
          <w:lang w:val="tr-TR"/>
        </w:rPr>
      </w:pPr>
      <w:r w:rsidRPr="00AF7A86">
        <w:rPr>
          <w:lang w:val="tr-TR"/>
        </w:rPr>
        <w:t xml:space="preserve">İlköğretimler için Çevre ve Sağlık kitabının “Ekosistemler” bölümünün hazırlanması, Eylül </w:t>
      </w:r>
      <w:r w:rsidR="000F5BA4">
        <w:rPr>
          <w:lang w:val="tr-TR"/>
        </w:rPr>
        <w:t>2006 – Şubat 2007</w:t>
      </w:r>
      <w:r w:rsidRPr="00AF7A86">
        <w:rPr>
          <w:lang w:val="tr-TR"/>
        </w:rPr>
        <w:t>, Milli Eğitim Bakanlığı</w:t>
      </w:r>
    </w:p>
    <w:p w:rsidR="000F5BA4" w:rsidRPr="00AF7A86" w:rsidRDefault="000F5BA4" w:rsidP="00AF7A86">
      <w:pPr>
        <w:keepLines/>
        <w:numPr>
          <w:ilvl w:val="0"/>
          <w:numId w:val="3"/>
        </w:numPr>
        <w:spacing w:line="360" w:lineRule="auto"/>
        <w:jc w:val="both"/>
        <w:rPr>
          <w:noProof/>
          <w:lang w:val="tr-TR"/>
        </w:rPr>
      </w:pPr>
      <w:r>
        <w:rPr>
          <w:lang w:val="tr-TR"/>
        </w:rPr>
        <w:t xml:space="preserve">Yerellik ve Politika İsimli TV Programı, Program Yöneticiliği, Kıbrıs Genç TV, </w:t>
      </w:r>
      <w:r w:rsidR="00D77987">
        <w:rPr>
          <w:lang w:val="tr-TR"/>
        </w:rPr>
        <w:t xml:space="preserve">Kasım 2009-Nisan 2010. </w:t>
      </w:r>
    </w:p>
    <w:p w:rsidR="00AF7A86" w:rsidRDefault="00AF7A86" w:rsidP="00AF7A86">
      <w:pPr>
        <w:spacing w:line="360" w:lineRule="auto"/>
        <w:ind w:left="360"/>
        <w:rPr>
          <w:b/>
        </w:rPr>
      </w:pPr>
    </w:p>
    <w:p w:rsidR="008A6739" w:rsidRDefault="008A6739" w:rsidP="008A673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İdari Görevler</w:t>
      </w:r>
    </w:p>
    <w:p w:rsidR="00AF7A86" w:rsidRDefault="00AF7A86" w:rsidP="00AF7A86">
      <w:pPr>
        <w:keepLines/>
        <w:numPr>
          <w:ilvl w:val="0"/>
          <w:numId w:val="4"/>
        </w:numPr>
        <w:spacing w:line="360" w:lineRule="auto"/>
        <w:jc w:val="both"/>
        <w:rPr>
          <w:rFonts w:ascii="Garamond" w:eastAsia="Arial Unicode MS" w:hAnsi="Garamond" w:cs="Arial"/>
          <w:noProof/>
          <w:lang w:val="tr-TR"/>
        </w:rPr>
      </w:pPr>
      <w:r w:rsidRPr="00FC18F0">
        <w:rPr>
          <w:rFonts w:ascii="Garamond" w:hAnsi="Garamond" w:cs="Arial"/>
          <w:noProof/>
          <w:lang w:val="tr-TR"/>
        </w:rPr>
        <w:t xml:space="preserve">Tarım Bilimleri ve Teknolojileri Fakültesi – Fakülte Kurul Üyeliği, </w:t>
      </w:r>
      <w:r w:rsidRPr="00FC18F0">
        <w:rPr>
          <w:rFonts w:ascii="Garamond" w:eastAsia="Arial Unicode MS" w:hAnsi="Garamond" w:cs="Arial"/>
          <w:noProof/>
          <w:lang w:val="tr-TR"/>
        </w:rPr>
        <w:t xml:space="preserve">2000 – 2005. </w:t>
      </w:r>
    </w:p>
    <w:p w:rsidR="00AF7A86" w:rsidRDefault="00AF7A86" w:rsidP="00AF7A86">
      <w:pPr>
        <w:keepLines/>
        <w:numPr>
          <w:ilvl w:val="0"/>
          <w:numId w:val="4"/>
        </w:numPr>
        <w:spacing w:line="360" w:lineRule="auto"/>
        <w:jc w:val="both"/>
        <w:rPr>
          <w:rFonts w:ascii="Garamond" w:eastAsia="Arial Unicode MS" w:hAnsi="Garamond" w:cs="Arial"/>
          <w:noProof/>
          <w:lang w:val="tr-TR"/>
        </w:rPr>
      </w:pPr>
      <w:r w:rsidRPr="00FC18F0">
        <w:rPr>
          <w:rFonts w:ascii="Garamond" w:eastAsia="Arial Unicode MS" w:hAnsi="Garamond" w:cs="Arial"/>
          <w:noProof/>
          <w:lang w:val="tr-TR"/>
        </w:rPr>
        <w:t>Çevre Araştırmaları ve Eğitim Merkezi Direktörlüğü – LAÜ, 2002 – 2005.</w:t>
      </w:r>
    </w:p>
    <w:p w:rsidR="00AF7A86" w:rsidRDefault="00AF7A86" w:rsidP="00AF7A86">
      <w:pPr>
        <w:keepLines/>
        <w:numPr>
          <w:ilvl w:val="0"/>
          <w:numId w:val="4"/>
        </w:numPr>
        <w:spacing w:line="360" w:lineRule="auto"/>
        <w:jc w:val="both"/>
        <w:rPr>
          <w:rFonts w:ascii="Garamond" w:eastAsia="Arial Unicode MS" w:hAnsi="Garamond" w:cs="Arial"/>
          <w:noProof/>
          <w:lang w:val="tr-TR"/>
        </w:rPr>
      </w:pPr>
      <w:r w:rsidRPr="00FC18F0">
        <w:rPr>
          <w:rFonts w:ascii="Garamond" w:eastAsia="Arial Unicode MS" w:hAnsi="Garamond" w:cs="Arial"/>
          <w:noProof/>
          <w:lang w:val="tr-TR"/>
        </w:rPr>
        <w:t xml:space="preserve">Kırsal Gelişim ve Çevre Araştırmaları Merkezi Direktörlüğü – GAÜ, Eylül 2005 – Eylül 2006. </w:t>
      </w:r>
    </w:p>
    <w:p w:rsidR="00AF7A86" w:rsidRPr="00FC18F0" w:rsidRDefault="00AF7A86" w:rsidP="00AF7A86">
      <w:pPr>
        <w:keepLines/>
        <w:numPr>
          <w:ilvl w:val="0"/>
          <w:numId w:val="4"/>
        </w:numPr>
        <w:spacing w:line="360" w:lineRule="auto"/>
        <w:jc w:val="both"/>
        <w:rPr>
          <w:rFonts w:ascii="Garamond" w:eastAsia="Arial Unicode MS" w:hAnsi="Garamond" w:cs="Arial"/>
          <w:noProof/>
          <w:lang w:val="tr-TR"/>
        </w:rPr>
      </w:pPr>
      <w:r w:rsidRPr="00FC18F0">
        <w:rPr>
          <w:rFonts w:ascii="Garamond" w:eastAsia="Arial Unicode MS" w:hAnsi="Garamond" w:cs="Arial"/>
          <w:noProof/>
          <w:lang w:val="tr-TR"/>
        </w:rPr>
        <w:t xml:space="preserve">Sürekli eğitim Merkezi Koordinatörlüğü – GAÜ, Ocak 2006 – Eylül 2006. </w:t>
      </w:r>
    </w:p>
    <w:p w:rsidR="00AF7A86" w:rsidRPr="00682F09" w:rsidRDefault="00AF7A86" w:rsidP="00AF7A86">
      <w:pPr>
        <w:spacing w:line="360" w:lineRule="auto"/>
        <w:ind w:left="360"/>
        <w:rPr>
          <w:b/>
        </w:rPr>
      </w:pPr>
    </w:p>
    <w:p w:rsidR="008A6739" w:rsidRDefault="008A6739" w:rsidP="008A673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Bilimsel Kurluşlara Üyelikler</w:t>
      </w:r>
    </w:p>
    <w:p w:rsidR="00AF7A86" w:rsidRDefault="00AF7A86" w:rsidP="00AF7A86">
      <w:pPr>
        <w:keepLines/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noProof/>
          <w:lang w:val="tr-TR"/>
        </w:rPr>
      </w:pPr>
      <w:r w:rsidRPr="00FC18F0">
        <w:rPr>
          <w:rFonts w:ascii="Garamond" w:hAnsi="Garamond" w:cs="Arial"/>
          <w:noProof/>
          <w:lang w:val="tr-TR"/>
        </w:rPr>
        <w:lastRenderedPageBreak/>
        <w:t>EWRS – European Weeds Research Society, Finlandiya.</w:t>
      </w:r>
    </w:p>
    <w:p w:rsidR="00AF7A86" w:rsidRDefault="00AF7A86" w:rsidP="00AF7A86">
      <w:pPr>
        <w:keepLines/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noProof/>
          <w:lang w:val="tr-TR"/>
        </w:rPr>
      </w:pPr>
      <w:r w:rsidRPr="00FC18F0">
        <w:rPr>
          <w:rFonts w:ascii="Garamond" w:hAnsi="Garamond"/>
          <w:noProof/>
          <w:lang w:val="tr-TR"/>
        </w:rPr>
        <w:t>SID – Society of International Development (Uluslar arası Kalkınma Derneği), Roma.</w:t>
      </w:r>
    </w:p>
    <w:p w:rsidR="00AF7A86" w:rsidRPr="00AF7A86" w:rsidRDefault="00AF7A86" w:rsidP="00AF7A86">
      <w:pPr>
        <w:keepLines/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noProof/>
          <w:lang w:val="tr-TR"/>
        </w:rPr>
      </w:pPr>
      <w:r w:rsidRPr="00FC18F0">
        <w:rPr>
          <w:rFonts w:ascii="Garamond" w:hAnsi="Garamond"/>
          <w:noProof/>
          <w:lang w:val="tr-TR"/>
        </w:rPr>
        <w:t>Earth Watch Institute, İngiltere.</w:t>
      </w:r>
    </w:p>
    <w:p w:rsidR="00AF7A86" w:rsidRDefault="00AF7A86" w:rsidP="00AF7A86">
      <w:pPr>
        <w:spacing w:line="360" w:lineRule="auto"/>
        <w:ind w:left="360"/>
        <w:rPr>
          <w:b/>
        </w:rPr>
      </w:pPr>
    </w:p>
    <w:p w:rsidR="00CE775D" w:rsidRDefault="00CE775D" w:rsidP="00AF7A86">
      <w:pPr>
        <w:spacing w:line="360" w:lineRule="auto"/>
        <w:ind w:left="360"/>
        <w:rPr>
          <w:b/>
        </w:rPr>
      </w:pPr>
    </w:p>
    <w:p w:rsidR="008A6739" w:rsidRDefault="008A6739" w:rsidP="008A673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Ödüller</w:t>
      </w:r>
    </w:p>
    <w:p w:rsidR="00AF7A86" w:rsidRDefault="00AF7A86" w:rsidP="00AF7A86">
      <w:pPr>
        <w:keepLines/>
        <w:numPr>
          <w:ilvl w:val="0"/>
          <w:numId w:val="6"/>
        </w:numPr>
        <w:spacing w:line="360" w:lineRule="auto"/>
        <w:jc w:val="both"/>
        <w:rPr>
          <w:rFonts w:ascii="Garamond" w:hAnsi="Garamond"/>
          <w:noProof/>
          <w:lang w:val="tr-TR"/>
        </w:rPr>
      </w:pPr>
      <w:r w:rsidRPr="00FC18F0">
        <w:rPr>
          <w:rFonts w:ascii="Garamond" w:hAnsi="Garamond"/>
          <w:noProof/>
          <w:lang w:val="tr-TR"/>
        </w:rPr>
        <w:t xml:space="preserve">Fullbright, kısa dönem bursu, 2001 – ABD. </w:t>
      </w:r>
    </w:p>
    <w:p w:rsidR="00AF7A86" w:rsidRPr="00FC18F0" w:rsidRDefault="00AF7A86" w:rsidP="00AF7A86">
      <w:pPr>
        <w:keepLines/>
        <w:numPr>
          <w:ilvl w:val="0"/>
          <w:numId w:val="6"/>
        </w:numPr>
        <w:spacing w:line="360" w:lineRule="auto"/>
        <w:jc w:val="both"/>
        <w:rPr>
          <w:rFonts w:ascii="Garamond" w:hAnsi="Garamond"/>
          <w:noProof/>
          <w:lang w:val="tr-TR"/>
        </w:rPr>
      </w:pPr>
      <w:r w:rsidRPr="00FC18F0">
        <w:rPr>
          <w:rFonts w:ascii="Garamond" w:hAnsi="Garamond"/>
          <w:noProof/>
          <w:lang w:val="tr-TR"/>
        </w:rPr>
        <w:t xml:space="preserve">British Council, kısa dönem burs, 2003 – İngiltere. </w:t>
      </w:r>
    </w:p>
    <w:p w:rsidR="00AF7A86" w:rsidRDefault="00AF7A86" w:rsidP="00AF7A86">
      <w:pPr>
        <w:spacing w:line="360" w:lineRule="auto"/>
        <w:ind w:left="360"/>
        <w:rPr>
          <w:b/>
        </w:rPr>
      </w:pPr>
    </w:p>
    <w:p w:rsidR="008A6739" w:rsidRDefault="008A6739" w:rsidP="008A673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Son iki yılda verdiğiniz lisans ve lisansüstü düzeydeki dersler için aşağıdaki tabloyu doldurunuz.</w:t>
      </w:r>
    </w:p>
    <w:p w:rsidR="008A6739" w:rsidRDefault="008A6739" w:rsidP="008A6739">
      <w:pPr>
        <w:spacing w:line="360" w:lineRule="auto"/>
        <w:rPr>
          <w:b/>
        </w:rPr>
      </w:pPr>
    </w:p>
    <w:tbl>
      <w:tblPr>
        <w:tblW w:w="9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3"/>
        <w:gridCol w:w="1057"/>
        <w:gridCol w:w="3736"/>
        <w:gridCol w:w="1080"/>
        <w:gridCol w:w="1440"/>
        <w:gridCol w:w="1152"/>
      </w:tblGrid>
      <w:tr w:rsidR="008A6739" w:rsidRPr="000D2CDC" w:rsidTr="005B4EE6">
        <w:tc>
          <w:tcPr>
            <w:tcW w:w="1283" w:type="dxa"/>
            <w:vMerge w:val="restart"/>
            <w:vAlign w:val="center"/>
          </w:tcPr>
          <w:p w:rsidR="008A6739" w:rsidRPr="000D2CDC" w:rsidRDefault="008A6739" w:rsidP="000D2CDC">
            <w:pPr>
              <w:spacing w:line="360" w:lineRule="auto"/>
              <w:jc w:val="center"/>
              <w:rPr>
                <w:b/>
              </w:rPr>
            </w:pPr>
            <w:r w:rsidRPr="000D2CDC">
              <w:rPr>
                <w:b/>
              </w:rPr>
              <w:t>Akademik</w:t>
            </w:r>
          </w:p>
          <w:p w:rsidR="008A6739" w:rsidRPr="000D2CDC" w:rsidRDefault="008A6739" w:rsidP="000D2CDC">
            <w:pPr>
              <w:spacing w:line="360" w:lineRule="auto"/>
              <w:jc w:val="center"/>
              <w:rPr>
                <w:b/>
              </w:rPr>
            </w:pPr>
            <w:r w:rsidRPr="000D2CDC">
              <w:rPr>
                <w:b/>
              </w:rPr>
              <w:t>Yıl</w:t>
            </w:r>
          </w:p>
        </w:tc>
        <w:tc>
          <w:tcPr>
            <w:tcW w:w="1057" w:type="dxa"/>
            <w:vMerge w:val="restart"/>
            <w:vAlign w:val="center"/>
          </w:tcPr>
          <w:p w:rsidR="008A6739" w:rsidRPr="000D2CDC" w:rsidRDefault="008A6739" w:rsidP="000D2CDC">
            <w:pPr>
              <w:spacing w:line="360" w:lineRule="auto"/>
              <w:jc w:val="center"/>
              <w:rPr>
                <w:b/>
              </w:rPr>
            </w:pPr>
            <w:r w:rsidRPr="000D2CDC">
              <w:rPr>
                <w:b/>
              </w:rPr>
              <w:t>Dönem</w:t>
            </w:r>
          </w:p>
        </w:tc>
        <w:tc>
          <w:tcPr>
            <w:tcW w:w="3736" w:type="dxa"/>
            <w:vMerge w:val="restart"/>
            <w:vAlign w:val="center"/>
          </w:tcPr>
          <w:p w:rsidR="008A6739" w:rsidRPr="000D2CDC" w:rsidRDefault="008A6739" w:rsidP="000D2CDC">
            <w:pPr>
              <w:spacing w:line="360" w:lineRule="auto"/>
              <w:jc w:val="center"/>
              <w:rPr>
                <w:b/>
              </w:rPr>
            </w:pPr>
            <w:r w:rsidRPr="000D2CDC">
              <w:rPr>
                <w:b/>
              </w:rPr>
              <w:t>Dersin Adı</w:t>
            </w:r>
          </w:p>
        </w:tc>
        <w:tc>
          <w:tcPr>
            <w:tcW w:w="2520" w:type="dxa"/>
            <w:gridSpan w:val="2"/>
            <w:vAlign w:val="center"/>
          </w:tcPr>
          <w:p w:rsidR="008A6739" w:rsidRPr="000D2CDC" w:rsidRDefault="008A6739" w:rsidP="000D2CDC">
            <w:pPr>
              <w:spacing w:line="360" w:lineRule="auto"/>
              <w:jc w:val="center"/>
              <w:rPr>
                <w:b/>
              </w:rPr>
            </w:pPr>
            <w:r w:rsidRPr="000D2CDC">
              <w:rPr>
                <w:b/>
              </w:rPr>
              <w:t>Haftalık Saati</w:t>
            </w:r>
          </w:p>
        </w:tc>
        <w:tc>
          <w:tcPr>
            <w:tcW w:w="1152" w:type="dxa"/>
            <w:vMerge w:val="restart"/>
            <w:vAlign w:val="center"/>
          </w:tcPr>
          <w:p w:rsidR="008A6739" w:rsidRPr="000D2CDC" w:rsidRDefault="008A6739" w:rsidP="000D2CDC">
            <w:pPr>
              <w:spacing w:line="360" w:lineRule="auto"/>
              <w:jc w:val="center"/>
              <w:rPr>
                <w:b/>
              </w:rPr>
            </w:pPr>
            <w:r w:rsidRPr="000D2CDC">
              <w:rPr>
                <w:b/>
              </w:rPr>
              <w:t>Öğrenci Sayısı</w:t>
            </w:r>
          </w:p>
        </w:tc>
      </w:tr>
      <w:tr w:rsidR="008A6739" w:rsidRPr="000D2CDC" w:rsidTr="005B4EE6">
        <w:tc>
          <w:tcPr>
            <w:tcW w:w="1283" w:type="dxa"/>
            <w:vMerge/>
            <w:vAlign w:val="center"/>
          </w:tcPr>
          <w:p w:rsidR="008A6739" w:rsidRPr="000D2CDC" w:rsidRDefault="008A6739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057" w:type="dxa"/>
            <w:vMerge/>
            <w:vAlign w:val="center"/>
          </w:tcPr>
          <w:p w:rsidR="008A6739" w:rsidRPr="000D2CDC" w:rsidRDefault="008A6739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3736" w:type="dxa"/>
            <w:vMerge/>
            <w:vAlign w:val="center"/>
          </w:tcPr>
          <w:p w:rsidR="008A6739" w:rsidRPr="000D2CDC" w:rsidRDefault="008A6739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A6739" w:rsidRPr="000D2CDC" w:rsidRDefault="008A6739" w:rsidP="000D2CDC">
            <w:pPr>
              <w:spacing w:line="360" w:lineRule="auto"/>
              <w:jc w:val="center"/>
              <w:rPr>
                <w:b/>
              </w:rPr>
            </w:pPr>
            <w:r w:rsidRPr="000D2CDC">
              <w:rPr>
                <w:b/>
              </w:rPr>
              <w:t>Teorik</w:t>
            </w:r>
          </w:p>
        </w:tc>
        <w:tc>
          <w:tcPr>
            <w:tcW w:w="1440" w:type="dxa"/>
            <w:vAlign w:val="center"/>
          </w:tcPr>
          <w:p w:rsidR="008A6739" w:rsidRPr="000D2CDC" w:rsidRDefault="008A6739" w:rsidP="000D2CDC">
            <w:pPr>
              <w:spacing w:line="360" w:lineRule="auto"/>
              <w:jc w:val="center"/>
              <w:rPr>
                <w:b/>
              </w:rPr>
            </w:pPr>
            <w:r w:rsidRPr="000D2CDC">
              <w:rPr>
                <w:b/>
              </w:rPr>
              <w:t>Uygulama</w:t>
            </w:r>
          </w:p>
        </w:tc>
        <w:tc>
          <w:tcPr>
            <w:tcW w:w="1152" w:type="dxa"/>
            <w:vMerge/>
            <w:vAlign w:val="center"/>
          </w:tcPr>
          <w:p w:rsidR="008A6739" w:rsidRPr="000D2CDC" w:rsidRDefault="008A6739" w:rsidP="000D2CDC">
            <w:pPr>
              <w:spacing w:line="360" w:lineRule="auto"/>
              <w:rPr>
                <w:b/>
              </w:rPr>
            </w:pPr>
          </w:p>
        </w:tc>
      </w:tr>
      <w:tr w:rsidR="00AF7A86" w:rsidRPr="000D2CDC" w:rsidTr="005B4EE6">
        <w:tc>
          <w:tcPr>
            <w:tcW w:w="1283" w:type="dxa"/>
            <w:vMerge w:val="restart"/>
            <w:vAlign w:val="center"/>
          </w:tcPr>
          <w:p w:rsidR="00AF7A86" w:rsidRPr="001D3EC7" w:rsidRDefault="00AF7A86" w:rsidP="000D2CDC">
            <w:pPr>
              <w:spacing w:line="360" w:lineRule="auto"/>
            </w:pPr>
            <w:r>
              <w:t>2005 – 2006</w:t>
            </w:r>
          </w:p>
        </w:tc>
        <w:tc>
          <w:tcPr>
            <w:tcW w:w="1057" w:type="dxa"/>
            <w:vMerge w:val="restart"/>
            <w:vAlign w:val="center"/>
          </w:tcPr>
          <w:p w:rsidR="00AF7A86" w:rsidRPr="001D3EC7" w:rsidRDefault="00AF7A86" w:rsidP="000D2CDC">
            <w:pPr>
              <w:spacing w:line="360" w:lineRule="auto"/>
            </w:pPr>
            <w:r w:rsidRPr="001D3EC7">
              <w:t>Güz</w:t>
            </w:r>
          </w:p>
        </w:tc>
        <w:tc>
          <w:tcPr>
            <w:tcW w:w="3736" w:type="dxa"/>
            <w:vAlign w:val="center"/>
          </w:tcPr>
          <w:p w:rsidR="00AF7A86" w:rsidRPr="000D2CDC" w:rsidRDefault="00AF7A86" w:rsidP="000D2CDC">
            <w:pPr>
              <w:spacing w:line="360" w:lineRule="auto"/>
              <w:rPr>
                <w:b/>
              </w:rPr>
            </w:pPr>
            <w:r w:rsidRPr="000D2CDC">
              <w:rPr>
                <w:rFonts w:ascii="Garamond" w:hAnsi="Garamond" w:cs="Arial"/>
                <w:noProof/>
                <w:lang w:val="tr-TR"/>
              </w:rPr>
              <w:t>Çevre Yönetimi</w:t>
            </w:r>
          </w:p>
        </w:tc>
        <w:tc>
          <w:tcPr>
            <w:tcW w:w="1080" w:type="dxa"/>
            <w:vAlign w:val="center"/>
          </w:tcPr>
          <w:p w:rsidR="00AF7A86" w:rsidRPr="000D2CDC" w:rsidRDefault="00AF7A86" w:rsidP="000D2CDC">
            <w:pPr>
              <w:spacing w:line="360" w:lineRule="auto"/>
              <w:rPr>
                <w:b/>
              </w:rPr>
            </w:pPr>
            <w:r w:rsidRPr="000D2CDC"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AF7A86" w:rsidRPr="000D2CDC" w:rsidRDefault="00AF7A8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AF7A86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F7A86" w:rsidRPr="000D2CDC" w:rsidTr="005B4EE6">
        <w:tc>
          <w:tcPr>
            <w:tcW w:w="1283" w:type="dxa"/>
            <w:vMerge/>
            <w:vAlign w:val="center"/>
          </w:tcPr>
          <w:p w:rsidR="00AF7A86" w:rsidRPr="001D3EC7" w:rsidRDefault="00AF7A86" w:rsidP="000D2CDC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AF7A86" w:rsidRPr="001D3EC7" w:rsidRDefault="00AF7A86" w:rsidP="000D2CDC">
            <w:pPr>
              <w:spacing w:line="360" w:lineRule="auto"/>
            </w:pPr>
          </w:p>
        </w:tc>
        <w:tc>
          <w:tcPr>
            <w:tcW w:w="3736" w:type="dxa"/>
            <w:vAlign w:val="center"/>
          </w:tcPr>
          <w:p w:rsidR="00AF7A86" w:rsidRPr="000D2CDC" w:rsidRDefault="00AF7A86" w:rsidP="000D2CDC">
            <w:pPr>
              <w:spacing w:line="360" w:lineRule="auto"/>
              <w:rPr>
                <w:b/>
              </w:rPr>
            </w:pPr>
            <w:r w:rsidRPr="000D2CDC">
              <w:rPr>
                <w:rFonts w:ascii="Garamond" w:hAnsi="Garamond" w:cs="Arial"/>
                <w:noProof/>
                <w:lang w:val="tr-TR"/>
              </w:rPr>
              <w:t>Çevre Bilimi I</w:t>
            </w:r>
          </w:p>
        </w:tc>
        <w:tc>
          <w:tcPr>
            <w:tcW w:w="1080" w:type="dxa"/>
            <w:vAlign w:val="center"/>
          </w:tcPr>
          <w:p w:rsidR="00AF7A86" w:rsidRPr="000D2CDC" w:rsidRDefault="00AF7A86" w:rsidP="000D2CDC">
            <w:pPr>
              <w:spacing w:line="360" w:lineRule="auto"/>
              <w:rPr>
                <w:b/>
              </w:rPr>
            </w:pPr>
            <w:r w:rsidRPr="000D2CDC"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AF7A86" w:rsidRPr="000D2CDC" w:rsidRDefault="00AF7A8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AF7A86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F7A86" w:rsidRPr="000D2CDC" w:rsidTr="005B4EE6">
        <w:tc>
          <w:tcPr>
            <w:tcW w:w="1283" w:type="dxa"/>
            <w:vMerge/>
            <w:vAlign w:val="center"/>
          </w:tcPr>
          <w:p w:rsidR="00AF7A86" w:rsidRPr="001D3EC7" w:rsidRDefault="00AF7A86" w:rsidP="000D2CDC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AF7A86" w:rsidRPr="001D3EC7" w:rsidRDefault="00AF7A86" w:rsidP="000D2CDC">
            <w:pPr>
              <w:spacing w:line="360" w:lineRule="auto"/>
            </w:pPr>
          </w:p>
        </w:tc>
        <w:tc>
          <w:tcPr>
            <w:tcW w:w="3736" w:type="dxa"/>
            <w:vAlign w:val="center"/>
          </w:tcPr>
          <w:p w:rsidR="00AF7A86" w:rsidRPr="000D2CDC" w:rsidRDefault="005B4EE6" w:rsidP="000D2CDC">
            <w:pPr>
              <w:spacing w:line="360" w:lineRule="auto"/>
              <w:rPr>
                <w:rFonts w:ascii="Garamond" w:hAnsi="Garamond" w:cs="Arial"/>
                <w:noProof/>
                <w:lang w:val="tr-TR"/>
              </w:rPr>
            </w:pPr>
            <w:r>
              <w:rPr>
                <w:rFonts w:ascii="Garamond" w:hAnsi="Garamond" w:cs="Arial"/>
                <w:noProof/>
                <w:lang w:val="tr-TR"/>
              </w:rPr>
              <w:t>Çevre Yönetimi (Y. Lisans</w:t>
            </w:r>
            <w:r w:rsidR="00AF7A86" w:rsidRPr="000D2CDC">
              <w:rPr>
                <w:rFonts w:ascii="Garamond" w:hAnsi="Garamond" w:cs="Arial"/>
                <w:noProof/>
                <w:lang w:val="tr-TR"/>
              </w:rPr>
              <w:t>)</w:t>
            </w:r>
          </w:p>
        </w:tc>
        <w:tc>
          <w:tcPr>
            <w:tcW w:w="1080" w:type="dxa"/>
            <w:vAlign w:val="center"/>
          </w:tcPr>
          <w:p w:rsidR="00AF7A86" w:rsidRPr="000D2CDC" w:rsidRDefault="00AF7A86" w:rsidP="000D2CDC">
            <w:pPr>
              <w:spacing w:line="360" w:lineRule="auto"/>
              <w:rPr>
                <w:b/>
              </w:rPr>
            </w:pPr>
            <w:r w:rsidRPr="000D2CDC"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AF7A86" w:rsidRPr="000D2CDC" w:rsidRDefault="00AF7A8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AF7A86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A6739" w:rsidRPr="000D2CDC" w:rsidTr="005B4EE6">
        <w:tc>
          <w:tcPr>
            <w:tcW w:w="1283" w:type="dxa"/>
            <w:vMerge/>
            <w:vAlign w:val="center"/>
          </w:tcPr>
          <w:p w:rsidR="008A6739" w:rsidRPr="001D3EC7" w:rsidRDefault="008A6739" w:rsidP="000D2CDC">
            <w:pPr>
              <w:spacing w:line="360" w:lineRule="auto"/>
            </w:pPr>
          </w:p>
        </w:tc>
        <w:tc>
          <w:tcPr>
            <w:tcW w:w="1057" w:type="dxa"/>
            <w:vMerge w:val="restart"/>
            <w:vAlign w:val="center"/>
          </w:tcPr>
          <w:p w:rsidR="008A6739" w:rsidRPr="001D3EC7" w:rsidRDefault="008A6739" w:rsidP="000D2CDC">
            <w:pPr>
              <w:spacing w:line="360" w:lineRule="auto"/>
            </w:pPr>
            <w:r w:rsidRPr="001D3EC7">
              <w:t>İlkbahar</w:t>
            </w:r>
          </w:p>
        </w:tc>
        <w:tc>
          <w:tcPr>
            <w:tcW w:w="3736" w:type="dxa"/>
            <w:vAlign w:val="center"/>
          </w:tcPr>
          <w:p w:rsidR="008A6739" w:rsidRPr="005B4EE6" w:rsidRDefault="005B4EE6" w:rsidP="000D2CDC">
            <w:pPr>
              <w:spacing w:line="360" w:lineRule="auto"/>
            </w:pPr>
            <w:r w:rsidRPr="005B4EE6">
              <w:t>Çevre Yönetimi II (Y. Lisans)</w:t>
            </w:r>
          </w:p>
        </w:tc>
        <w:tc>
          <w:tcPr>
            <w:tcW w:w="1080" w:type="dxa"/>
            <w:vAlign w:val="center"/>
          </w:tcPr>
          <w:p w:rsidR="008A6739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8A6739" w:rsidRPr="000D2CDC" w:rsidRDefault="008A6739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8A6739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A6739" w:rsidRPr="000D2CDC" w:rsidTr="005B4EE6">
        <w:tc>
          <w:tcPr>
            <w:tcW w:w="1283" w:type="dxa"/>
            <w:vMerge/>
            <w:vAlign w:val="center"/>
          </w:tcPr>
          <w:p w:rsidR="008A6739" w:rsidRPr="001D3EC7" w:rsidRDefault="008A6739" w:rsidP="000D2CDC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8A6739" w:rsidRPr="001D3EC7" w:rsidRDefault="008A6739" w:rsidP="000D2CDC">
            <w:pPr>
              <w:spacing w:line="360" w:lineRule="auto"/>
            </w:pPr>
          </w:p>
        </w:tc>
        <w:tc>
          <w:tcPr>
            <w:tcW w:w="3736" w:type="dxa"/>
            <w:vAlign w:val="center"/>
          </w:tcPr>
          <w:p w:rsidR="008A6739" w:rsidRPr="005B4EE6" w:rsidRDefault="005B4EE6" w:rsidP="000D2CDC">
            <w:pPr>
              <w:spacing w:line="360" w:lineRule="auto"/>
            </w:pPr>
            <w:r w:rsidRPr="005B4EE6">
              <w:t>Doğal Landscape (Y. Lisans)</w:t>
            </w:r>
          </w:p>
        </w:tc>
        <w:tc>
          <w:tcPr>
            <w:tcW w:w="1080" w:type="dxa"/>
            <w:vAlign w:val="center"/>
          </w:tcPr>
          <w:p w:rsidR="008A6739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8A6739" w:rsidRPr="000D2CDC" w:rsidRDefault="008A6739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8A6739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A6739" w:rsidRPr="000D2CDC" w:rsidTr="005B4EE6">
        <w:tc>
          <w:tcPr>
            <w:tcW w:w="1283" w:type="dxa"/>
            <w:vMerge/>
            <w:vAlign w:val="center"/>
          </w:tcPr>
          <w:p w:rsidR="008A6739" w:rsidRPr="001D3EC7" w:rsidRDefault="008A6739" w:rsidP="000D2CDC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8A6739" w:rsidRPr="001D3EC7" w:rsidRDefault="008A6739" w:rsidP="000D2CDC">
            <w:pPr>
              <w:spacing w:line="360" w:lineRule="auto"/>
            </w:pPr>
          </w:p>
        </w:tc>
        <w:tc>
          <w:tcPr>
            <w:tcW w:w="3736" w:type="dxa"/>
            <w:vAlign w:val="center"/>
          </w:tcPr>
          <w:p w:rsidR="008A6739" w:rsidRPr="000D2CDC" w:rsidRDefault="008A6739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A6739" w:rsidRPr="000D2CDC" w:rsidRDefault="008A6739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8A6739" w:rsidRPr="000D2CDC" w:rsidRDefault="008A6739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8A6739" w:rsidRPr="000D2CDC" w:rsidRDefault="008A6739" w:rsidP="000D2CDC">
            <w:pPr>
              <w:spacing w:line="360" w:lineRule="auto"/>
              <w:rPr>
                <w:b/>
              </w:rPr>
            </w:pPr>
          </w:p>
        </w:tc>
      </w:tr>
      <w:tr w:rsidR="005B4EE6" w:rsidRPr="000D2CDC" w:rsidTr="005B4EE6">
        <w:tc>
          <w:tcPr>
            <w:tcW w:w="1283" w:type="dxa"/>
            <w:vMerge w:val="restart"/>
            <w:vAlign w:val="center"/>
          </w:tcPr>
          <w:p w:rsidR="005B4EE6" w:rsidRPr="001D3EC7" w:rsidRDefault="005B4EE6" w:rsidP="000D2CDC">
            <w:pPr>
              <w:spacing w:line="360" w:lineRule="auto"/>
            </w:pPr>
            <w:r>
              <w:t>2006 - 2007</w:t>
            </w:r>
          </w:p>
        </w:tc>
        <w:tc>
          <w:tcPr>
            <w:tcW w:w="1057" w:type="dxa"/>
            <w:vMerge w:val="restart"/>
            <w:vAlign w:val="center"/>
          </w:tcPr>
          <w:p w:rsidR="005B4EE6" w:rsidRPr="001D3EC7" w:rsidRDefault="005B4EE6" w:rsidP="000D2CDC">
            <w:pPr>
              <w:spacing w:line="360" w:lineRule="auto"/>
            </w:pPr>
            <w:r w:rsidRPr="001D3EC7">
              <w:t>Güz</w:t>
            </w:r>
          </w:p>
        </w:tc>
        <w:tc>
          <w:tcPr>
            <w:tcW w:w="3736" w:type="dxa"/>
            <w:vAlign w:val="center"/>
          </w:tcPr>
          <w:p w:rsidR="005B4EE6" w:rsidRPr="000D2CDC" w:rsidRDefault="005B4EE6" w:rsidP="00B31D83">
            <w:pPr>
              <w:spacing w:line="360" w:lineRule="auto"/>
              <w:rPr>
                <w:b/>
              </w:rPr>
            </w:pPr>
            <w:r w:rsidRPr="000D2CDC">
              <w:rPr>
                <w:rFonts w:ascii="Garamond" w:hAnsi="Garamond" w:cs="Arial"/>
                <w:noProof/>
                <w:lang w:val="tr-TR"/>
              </w:rPr>
              <w:t>Genel Biyoloji</w:t>
            </w:r>
          </w:p>
        </w:tc>
        <w:tc>
          <w:tcPr>
            <w:tcW w:w="1080" w:type="dxa"/>
            <w:vAlign w:val="center"/>
          </w:tcPr>
          <w:p w:rsidR="005B4EE6" w:rsidRPr="000D2CDC" w:rsidRDefault="005B4EE6" w:rsidP="00B31D83">
            <w:pPr>
              <w:spacing w:line="360" w:lineRule="auto"/>
              <w:rPr>
                <w:b/>
              </w:rPr>
            </w:pPr>
            <w:r w:rsidRPr="000D2CDC"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5B4EE6" w:rsidRPr="000D2CDC" w:rsidTr="005B4EE6">
        <w:tc>
          <w:tcPr>
            <w:tcW w:w="1283" w:type="dxa"/>
            <w:vMerge/>
            <w:vAlign w:val="center"/>
          </w:tcPr>
          <w:p w:rsidR="005B4EE6" w:rsidRPr="001D3EC7" w:rsidRDefault="005B4EE6" w:rsidP="000D2CDC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5B4EE6" w:rsidRPr="001D3EC7" w:rsidRDefault="005B4EE6" w:rsidP="000D2CDC">
            <w:pPr>
              <w:spacing w:line="360" w:lineRule="auto"/>
            </w:pPr>
          </w:p>
        </w:tc>
        <w:tc>
          <w:tcPr>
            <w:tcW w:w="3736" w:type="dxa"/>
            <w:vAlign w:val="center"/>
          </w:tcPr>
          <w:p w:rsidR="005B4EE6" w:rsidRPr="000D2CDC" w:rsidRDefault="005B4EE6" w:rsidP="00B31D83">
            <w:pPr>
              <w:spacing w:line="360" w:lineRule="auto"/>
              <w:rPr>
                <w:b/>
              </w:rPr>
            </w:pPr>
            <w:r w:rsidRPr="000D2CDC">
              <w:rPr>
                <w:rFonts w:ascii="Garamond" w:hAnsi="Garamond" w:cs="Arial"/>
                <w:noProof/>
                <w:lang w:val="tr-TR"/>
              </w:rPr>
              <w:t>Modern Biyoloji</w:t>
            </w:r>
          </w:p>
        </w:tc>
        <w:tc>
          <w:tcPr>
            <w:tcW w:w="1080" w:type="dxa"/>
            <w:vAlign w:val="center"/>
          </w:tcPr>
          <w:p w:rsidR="005B4EE6" w:rsidRPr="000D2CDC" w:rsidRDefault="005B4EE6" w:rsidP="00B31D83">
            <w:pPr>
              <w:spacing w:line="360" w:lineRule="auto"/>
              <w:rPr>
                <w:b/>
              </w:rPr>
            </w:pPr>
            <w:r w:rsidRPr="000D2CDC"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5B4EE6" w:rsidRPr="000D2CDC" w:rsidTr="005B4EE6">
        <w:tc>
          <w:tcPr>
            <w:tcW w:w="1283" w:type="dxa"/>
            <w:vMerge/>
            <w:vAlign w:val="center"/>
          </w:tcPr>
          <w:p w:rsidR="005B4EE6" w:rsidRPr="001D3EC7" w:rsidRDefault="005B4EE6" w:rsidP="000D2CDC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5B4EE6" w:rsidRPr="001D3EC7" w:rsidRDefault="005B4EE6" w:rsidP="000D2CDC">
            <w:pPr>
              <w:spacing w:line="360" w:lineRule="auto"/>
            </w:pPr>
          </w:p>
        </w:tc>
        <w:tc>
          <w:tcPr>
            <w:tcW w:w="3736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</w:p>
        </w:tc>
      </w:tr>
      <w:tr w:rsidR="005B4EE6" w:rsidRPr="000D2CDC" w:rsidTr="005B4EE6">
        <w:tc>
          <w:tcPr>
            <w:tcW w:w="1283" w:type="dxa"/>
            <w:vMerge/>
            <w:vAlign w:val="center"/>
          </w:tcPr>
          <w:p w:rsidR="005B4EE6" w:rsidRPr="001D3EC7" w:rsidRDefault="005B4EE6" w:rsidP="000D2CDC">
            <w:pPr>
              <w:spacing w:line="360" w:lineRule="auto"/>
            </w:pPr>
          </w:p>
        </w:tc>
        <w:tc>
          <w:tcPr>
            <w:tcW w:w="1057" w:type="dxa"/>
            <w:vMerge w:val="restart"/>
            <w:vAlign w:val="center"/>
          </w:tcPr>
          <w:p w:rsidR="005B4EE6" w:rsidRPr="001D3EC7" w:rsidRDefault="005B4EE6" w:rsidP="000D2CDC">
            <w:pPr>
              <w:spacing w:line="360" w:lineRule="auto"/>
            </w:pPr>
            <w:r w:rsidRPr="001D3EC7">
              <w:t>İlkbahar</w:t>
            </w:r>
          </w:p>
        </w:tc>
        <w:tc>
          <w:tcPr>
            <w:tcW w:w="3736" w:type="dxa"/>
            <w:vAlign w:val="center"/>
          </w:tcPr>
          <w:p w:rsidR="005B4EE6" w:rsidRPr="005B4EE6" w:rsidRDefault="005B4EE6" w:rsidP="000D2CDC">
            <w:pPr>
              <w:spacing w:line="360" w:lineRule="auto"/>
            </w:pPr>
            <w:r w:rsidRPr="005B4EE6">
              <w:t>Çevre Eğitimi ve Yönetimi (Y.L.)</w:t>
            </w:r>
          </w:p>
        </w:tc>
        <w:tc>
          <w:tcPr>
            <w:tcW w:w="1080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B4EE6" w:rsidRPr="000D2CDC" w:rsidTr="005B4EE6">
        <w:tc>
          <w:tcPr>
            <w:tcW w:w="1283" w:type="dxa"/>
            <w:vMerge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057" w:type="dxa"/>
            <w:vMerge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5B4EE6" w:rsidRPr="005B4EE6" w:rsidRDefault="005B4EE6" w:rsidP="000D2CDC">
            <w:pPr>
              <w:spacing w:line="360" w:lineRule="auto"/>
            </w:pPr>
            <w:r w:rsidRPr="005B4EE6">
              <w:t>Çevre Eğitimi</w:t>
            </w:r>
          </w:p>
        </w:tc>
        <w:tc>
          <w:tcPr>
            <w:tcW w:w="1080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4EE6" w:rsidRPr="000D2CDC" w:rsidTr="005B4EE6">
        <w:tc>
          <w:tcPr>
            <w:tcW w:w="1283" w:type="dxa"/>
            <w:vMerge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057" w:type="dxa"/>
            <w:vMerge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5B4EE6" w:rsidRPr="005B4EE6" w:rsidRDefault="005B4EE6" w:rsidP="000D2CDC">
            <w:pPr>
              <w:spacing w:line="360" w:lineRule="auto"/>
            </w:pPr>
            <w:r>
              <w:t>Çevre Bilimi</w:t>
            </w:r>
          </w:p>
        </w:tc>
        <w:tc>
          <w:tcPr>
            <w:tcW w:w="1080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5B4EE6" w:rsidRPr="000D2CDC" w:rsidRDefault="005B4EE6" w:rsidP="000D2CDC">
            <w:pPr>
              <w:spacing w:line="36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8A6739" w:rsidRDefault="008A6739" w:rsidP="008A6739">
      <w:pPr>
        <w:spacing w:line="360" w:lineRule="auto"/>
        <w:ind w:left="360"/>
        <w:rPr>
          <w:b/>
        </w:rPr>
      </w:pPr>
    </w:p>
    <w:p w:rsidR="008A6739" w:rsidRPr="00B62533" w:rsidRDefault="008A6739" w:rsidP="008A6739">
      <w:pPr>
        <w:spacing w:line="360" w:lineRule="auto"/>
        <w:ind w:left="360"/>
        <w:rPr>
          <w:lang w:val="nl-NL"/>
        </w:rPr>
      </w:pPr>
      <w:r w:rsidRPr="00B62533">
        <w:rPr>
          <w:b/>
          <w:lang w:val="nl-NL"/>
        </w:rPr>
        <w:t xml:space="preserve">Not: </w:t>
      </w:r>
      <w:r w:rsidRPr="00B62533">
        <w:rPr>
          <w:lang w:val="nl-NL"/>
        </w:rPr>
        <w:t>Açılmışsa, yaz döneminde verilen dersler de tabloya ilave edilecektir.</w:t>
      </w:r>
    </w:p>
    <w:sectPr w:rsidR="008A6739" w:rsidRPr="00B6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7A8"/>
    <w:multiLevelType w:val="hybridMultilevel"/>
    <w:tmpl w:val="B42A2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669C"/>
    <w:multiLevelType w:val="hybridMultilevel"/>
    <w:tmpl w:val="07C0CE56"/>
    <w:lvl w:ilvl="0" w:tplc="6112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00DC">
      <w:numFmt w:val="none"/>
      <w:lvlText w:val=""/>
      <w:lvlJc w:val="left"/>
      <w:pPr>
        <w:tabs>
          <w:tab w:val="num" w:pos="360"/>
        </w:tabs>
      </w:pPr>
    </w:lvl>
    <w:lvl w:ilvl="2" w:tplc="79DC5936">
      <w:numFmt w:val="none"/>
      <w:lvlText w:val=""/>
      <w:lvlJc w:val="left"/>
      <w:pPr>
        <w:tabs>
          <w:tab w:val="num" w:pos="360"/>
        </w:tabs>
      </w:pPr>
    </w:lvl>
    <w:lvl w:ilvl="3" w:tplc="C1F69636">
      <w:numFmt w:val="none"/>
      <w:lvlText w:val=""/>
      <w:lvlJc w:val="left"/>
      <w:pPr>
        <w:tabs>
          <w:tab w:val="num" w:pos="360"/>
        </w:tabs>
      </w:pPr>
    </w:lvl>
    <w:lvl w:ilvl="4" w:tplc="14206058">
      <w:numFmt w:val="none"/>
      <w:lvlText w:val=""/>
      <w:lvlJc w:val="left"/>
      <w:pPr>
        <w:tabs>
          <w:tab w:val="num" w:pos="360"/>
        </w:tabs>
      </w:pPr>
    </w:lvl>
    <w:lvl w:ilvl="5" w:tplc="9B90641A">
      <w:numFmt w:val="none"/>
      <w:lvlText w:val=""/>
      <w:lvlJc w:val="left"/>
      <w:pPr>
        <w:tabs>
          <w:tab w:val="num" w:pos="360"/>
        </w:tabs>
      </w:pPr>
    </w:lvl>
    <w:lvl w:ilvl="6" w:tplc="A86252E4">
      <w:numFmt w:val="none"/>
      <w:lvlText w:val=""/>
      <w:lvlJc w:val="left"/>
      <w:pPr>
        <w:tabs>
          <w:tab w:val="num" w:pos="360"/>
        </w:tabs>
      </w:pPr>
    </w:lvl>
    <w:lvl w:ilvl="7" w:tplc="6BCC0BE2">
      <w:numFmt w:val="none"/>
      <w:lvlText w:val=""/>
      <w:lvlJc w:val="left"/>
      <w:pPr>
        <w:tabs>
          <w:tab w:val="num" w:pos="360"/>
        </w:tabs>
      </w:pPr>
    </w:lvl>
    <w:lvl w:ilvl="8" w:tplc="28FE17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6727CC"/>
    <w:multiLevelType w:val="hybridMultilevel"/>
    <w:tmpl w:val="D78E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719FB"/>
    <w:multiLevelType w:val="hybridMultilevel"/>
    <w:tmpl w:val="6262E0C4"/>
    <w:lvl w:ilvl="0" w:tplc="8C9A7FB2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F3A0CAD6">
      <w:start w:val="1"/>
      <w:numFmt w:val="bullet"/>
      <w:lvlText w:val=""/>
      <w:lvlJc w:val="left"/>
      <w:pPr>
        <w:tabs>
          <w:tab w:val="num" w:pos="306"/>
        </w:tabs>
        <w:ind w:left="-54" w:firstLine="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>
    <w:nsid w:val="40CC1C8C"/>
    <w:multiLevelType w:val="hybridMultilevel"/>
    <w:tmpl w:val="D02E2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130D8"/>
    <w:multiLevelType w:val="hybridMultilevel"/>
    <w:tmpl w:val="30CA44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FC00DC">
      <w:numFmt w:val="none"/>
      <w:lvlText w:val=""/>
      <w:lvlJc w:val="left"/>
      <w:pPr>
        <w:tabs>
          <w:tab w:val="num" w:pos="360"/>
        </w:tabs>
      </w:pPr>
    </w:lvl>
    <w:lvl w:ilvl="2" w:tplc="79DC5936">
      <w:numFmt w:val="none"/>
      <w:lvlText w:val=""/>
      <w:lvlJc w:val="left"/>
      <w:pPr>
        <w:tabs>
          <w:tab w:val="num" w:pos="360"/>
        </w:tabs>
      </w:pPr>
    </w:lvl>
    <w:lvl w:ilvl="3" w:tplc="C1F69636">
      <w:numFmt w:val="none"/>
      <w:lvlText w:val=""/>
      <w:lvlJc w:val="left"/>
      <w:pPr>
        <w:tabs>
          <w:tab w:val="num" w:pos="360"/>
        </w:tabs>
      </w:pPr>
    </w:lvl>
    <w:lvl w:ilvl="4" w:tplc="14206058">
      <w:numFmt w:val="none"/>
      <w:lvlText w:val=""/>
      <w:lvlJc w:val="left"/>
      <w:pPr>
        <w:tabs>
          <w:tab w:val="num" w:pos="360"/>
        </w:tabs>
      </w:pPr>
    </w:lvl>
    <w:lvl w:ilvl="5" w:tplc="9B90641A">
      <w:numFmt w:val="none"/>
      <w:lvlText w:val=""/>
      <w:lvlJc w:val="left"/>
      <w:pPr>
        <w:tabs>
          <w:tab w:val="num" w:pos="360"/>
        </w:tabs>
      </w:pPr>
    </w:lvl>
    <w:lvl w:ilvl="6" w:tplc="A86252E4">
      <w:numFmt w:val="none"/>
      <w:lvlText w:val=""/>
      <w:lvlJc w:val="left"/>
      <w:pPr>
        <w:tabs>
          <w:tab w:val="num" w:pos="360"/>
        </w:tabs>
      </w:pPr>
    </w:lvl>
    <w:lvl w:ilvl="7" w:tplc="6BCC0BE2">
      <w:numFmt w:val="none"/>
      <w:lvlText w:val=""/>
      <w:lvlJc w:val="left"/>
      <w:pPr>
        <w:tabs>
          <w:tab w:val="num" w:pos="360"/>
        </w:tabs>
      </w:pPr>
    </w:lvl>
    <w:lvl w:ilvl="8" w:tplc="28FE17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FD7ED9"/>
    <w:multiLevelType w:val="hybridMultilevel"/>
    <w:tmpl w:val="4A343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5157C"/>
    <w:multiLevelType w:val="hybridMultilevel"/>
    <w:tmpl w:val="BB507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739"/>
    <w:rsid w:val="000049D8"/>
    <w:rsid w:val="00006AB7"/>
    <w:rsid w:val="000077EA"/>
    <w:rsid w:val="00007E4A"/>
    <w:rsid w:val="000116BD"/>
    <w:rsid w:val="00013F14"/>
    <w:rsid w:val="00017367"/>
    <w:rsid w:val="00017CFC"/>
    <w:rsid w:val="000225CE"/>
    <w:rsid w:val="00025BCA"/>
    <w:rsid w:val="00027C45"/>
    <w:rsid w:val="00035D4E"/>
    <w:rsid w:val="000551D3"/>
    <w:rsid w:val="000755FB"/>
    <w:rsid w:val="00085D2E"/>
    <w:rsid w:val="00095A83"/>
    <w:rsid w:val="00096CF7"/>
    <w:rsid w:val="00097EE3"/>
    <w:rsid w:val="000A0653"/>
    <w:rsid w:val="000A7524"/>
    <w:rsid w:val="000D0634"/>
    <w:rsid w:val="000D1273"/>
    <w:rsid w:val="000D2CDC"/>
    <w:rsid w:val="000D73BD"/>
    <w:rsid w:val="000F5BA4"/>
    <w:rsid w:val="00105FE5"/>
    <w:rsid w:val="0011096E"/>
    <w:rsid w:val="001141B8"/>
    <w:rsid w:val="00115742"/>
    <w:rsid w:val="00117569"/>
    <w:rsid w:val="00121637"/>
    <w:rsid w:val="001245BB"/>
    <w:rsid w:val="00140FFB"/>
    <w:rsid w:val="00143B00"/>
    <w:rsid w:val="001472F2"/>
    <w:rsid w:val="00153743"/>
    <w:rsid w:val="00163DB2"/>
    <w:rsid w:val="00164114"/>
    <w:rsid w:val="001658EB"/>
    <w:rsid w:val="00177EC5"/>
    <w:rsid w:val="00184601"/>
    <w:rsid w:val="00194B28"/>
    <w:rsid w:val="001979ED"/>
    <w:rsid w:val="001B01A0"/>
    <w:rsid w:val="001B1440"/>
    <w:rsid w:val="001B2A5E"/>
    <w:rsid w:val="001E2B11"/>
    <w:rsid w:val="001F6915"/>
    <w:rsid w:val="00203873"/>
    <w:rsid w:val="002075DE"/>
    <w:rsid w:val="0021671D"/>
    <w:rsid w:val="00216ACA"/>
    <w:rsid w:val="00225134"/>
    <w:rsid w:val="002317FE"/>
    <w:rsid w:val="00242730"/>
    <w:rsid w:val="00245D2B"/>
    <w:rsid w:val="002463EA"/>
    <w:rsid w:val="0026235C"/>
    <w:rsid w:val="0026260F"/>
    <w:rsid w:val="00264285"/>
    <w:rsid w:val="00264DD9"/>
    <w:rsid w:val="00265266"/>
    <w:rsid w:val="002659BF"/>
    <w:rsid w:val="00266D9E"/>
    <w:rsid w:val="0027591A"/>
    <w:rsid w:val="00283BFE"/>
    <w:rsid w:val="002859F3"/>
    <w:rsid w:val="002868D6"/>
    <w:rsid w:val="002935E1"/>
    <w:rsid w:val="002965C0"/>
    <w:rsid w:val="00297BFB"/>
    <w:rsid w:val="002A059C"/>
    <w:rsid w:val="002C5246"/>
    <w:rsid w:val="002D5023"/>
    <w:rsid w:val="002D5735"/>
    <w:rsid w:val="002E21EC"/>
    <w:rsid w:val="002E4870"/>
    <w:rsid w:val="002F1D9A"/>
    <w:rsid w:val="002F66B4"/>
    <w:rsid w:val="002F7A61"/>
    <w:rsid w:val="00305C6F"/>
    <w:rsid w:val="0031347C"/>
    <w:rsid w:val="00313DFD"/>
    <w:rsid w:val="003220A6"/>
    <w:rsid w:val="00322D7A"/>
    <w:rsid w:val="00326E70"/>
    <w:rsid w:val="00341CBF"/>
    <w:rsid w:val="0034365C"/>
    <w:rsid w:val="00344AA0"/>
    <w:rsid w:val="00346C5C"/>
    <w:rsid w:val="00355918"/>
    <w:rsid w:val="00364F2C"/>
    <w:rsid w:val="00373D52"/>
    <w:rsid w:val="00377847"/>
    <w:rsid w:val="00385DA0"/>
    <w:rsid w:val="003A15B0"/>
    <w:rsid w:val="003A3913"/>
    <w:rsid w:val="003A5441"/>
    <w:rsid w:val="003B2140"/>
    <w:rsid w:val="003B6BCF"/>
    <w:rsid w:val="003B723E"/>
    <w:rsid w:val="003C0347"/>
    <w:rsid w:val="003D0A9E"/>
    <w:rsid w:val="003E0DB8"/>
    <w:rsid w:val="003E0E4F"/>
    <w:rsid w:val="003E1B1A"/>
    <w:rsid w:val="003E3BC8"/>
    <w:rsid w:val="003F4616"/>
    <w:rsid w:val="003F5201"/>
    <w:rsid w:val="00404584"/>
    <w:rsid w:val="0041396F"/>
    <w:rsid w:val="0042221A"/>
    <w:rsid w:val="00424CA2"/>
    <w:rsid w:val="0043418E"/>
    <w:rsid w:val="004344E2"/>
    <w:rsid w:val="004349A3"/>
    <w:rsid w:val="00437696"/>
    <w:rsid w:val="00441261"/>
    <w:rsid w:val="00446DDC"/>
    <w:rsid w:val="00466088"/>
    <w:rsid w:val="00477A64"/>
    <w:rsid w:val="0048666B"/>
    <w:rsid w:val="0049510D"/>
    <w:rsid w:val="00497499"/>
    <w:rsid w:val="004B0895"/>
    <w:rsid w:val="004B2F77"/>
    <w:rsid w:val="004B5026"/>
    <w:rsid w:val="004B67B7"/>
    <w:rsid w:val="004C43FE"/>
    <w:rsid w:val="004E6252"/>
    <w:rsid w:val="004F300D"/>
    <w:rsid w:val="004F5FD6"/>
    <w:rsid w:val="004F69AD"/>
    <w:rsid w:val="00504597"/>
    <w:rsid w:val="00514622"/>
    <w:rsid w:val="00520D26"/>
    <w:rsid w:val="00522B56"/>
    <w:rsid w:val="00524045"/>
    <w:rsid w:val="0053388F"/>
    <w:rsid w:val="00541442"/>
    <w:rsid w:val="00547EAD"/>
    <w:rsid w:val="005524A3"/>
    <w:rsid w:val="005559E6"/>
    <w:rsid w:val="00556152"/>
    <w:rsid w:val="0056142F"/>
    <w:rsid w:val="00564167"/>
    <w:rsid w:val="00570AE6"/>
    <w:rsid w:val="00585828"/>
    <w:rsid w:val="00587A66"/>
    <w:rsid w:val="0059244D"/>
    <w:rsid w:val="005933D4"/>
    <w:rsid w:val="005A058D"/>
    <w:rsid w:val="005A6DD1"/>
    <w:rsid w:val="005B3BE9"/>
    <w:rsid w:val="005B4EE6"/>
    <w:rsid w:val="005B66C4"/>
    <w:rsid w:val="005C72AE"/>
    <w:rsid w:val="005D5DDF"/>
    <w:rsid w:val="005D643B"/>
    <w:rsid w:val="005E51C3"/>
    <w:rsid w:val="005E64C8"/>
    <w:rsid w:val="005F169C"/>
    <w:rsid w:val="0060056B"/>
    <w:rsid w:val="006157F4"/>
    <w:rsid w:val="00631E76"/>
    <w:rsid w:val="00632303"/>
    <w:rsid w:val="006358E5"/>
    <w:rsid w:val="00635FFA"/>
    <w:rsid w:val="00643746"/>
    <w:rsid w:val="00673218"/>
    <w:rsid w:val="00676828"/>
    <w:rsid w:val="00681355"/>
    <w:rsid w:val="00682255"/>
    <w:rsid w:val="00687CD7"/>
    <w:rsid w:val="006903BD"/>
    <w:rsid w:val="0069348E"/>
    <w:rsid w:val="00697B8E"/>
    <w:rsid w:val="006A0473"/>
    <w:rsid w:val="006A2642"/>
    <w:rsid w:val="006A338C"/>
    <w:rsid w:val="006B2CDA"/>
    <w:rsid w:val="006C532E"/>
    <w:rsid w:val="006D0337"/>
    <w:rsid w:val="006D46FC"/>
    <w:rsid w:val="006D6201"/>
    <w:rsid w:val="006E6B89"/>
    <w:rsid w:val="006F3440"/>
    <w:rsid w:val="00711008"/>
    <w:rsid w:val="00717192"/>
    <w:rsid w:val="007228B9"/>
    <w:rsid w:val="0072320F"/>
    <w:rsid w:val="00727537"/>
    <w:rsid w:val="0072777F"/>
    <w:rsid w:val="00730366"/>
    <w:rsid w:val="00737A0D"/>
    <w:rsid w:val="0074147D"/>
    <w:rsid w:val="00742A45"/>
    <w:rsid w:val="007500A3"/>
    <w:rsid w:val="00751F13"/>
    <w:rsid w:val="00760623"/>
    <w:rsid w:val="00763962"/>
    <w:rsid w:val="00765BB0"/>
    <w:rsid w:val="00776C1F"/>
    <w:rsid w:val="00790469"/>
    <w:rsid w:val="00794DDA"/>
    <w:rsid w:val="007954E1"/>
    <w:rsid w:val="00797B64"/>
    <w:rsid w:val="007A1DDF"/>
    <w:rsid w:val="007B23DE"/>
    <w:rsid w:val="007B4294"/>
    <w:rsid w:val="007B4DB9"/>
    <w:rsid w:val="007C514A"/>
    <w:rsid w:val="007D61D1"/>
    <w:rsid w:val="007E06C6"/>
    <w:rsid w:val="007E4459"/>
    <w:rsid w:val="007F53DD"/>
    <w:rsid w:val="008004E9"/>
    <w:rsid w:val="0080218A"/>
    <w:rsid w:val="008039E5"/>
    <w:rsid w:val="008070E9"/>
    <w:rsid w:val="00813E21"/>
    <w:rsid w:val="0082245B"/>
    <w:rsid w:val="00827C09"/>
    <w:rsid w:val="00830845"/>
    <w:rsid w:val="00835D50"/>
    <w:rsid w:val="00843BE3"/>
    <w:rsid w:val="0084757D"/>
    <w:rsid w:val="00851679"/>
    <w:rsid w:val="00852049"/>
    <w:rsid w:val="008545D0"/>
    <w:rsid w:val="00854A61"/>
    <w:rsid w:val="00866AC6"/>
    <w:rsid w:val="00867844"/>
    <w:rsid w:val="0087408E"/>
    <w:rsid w:val="008827F7"/>
    <w:rsid w:val="00882F10"/>
    <w:rsid w:val="008859AB"/>
    <w:rsid w:val="008A27CB"/>
    <w:rsid w:val="008A6739"/>
    <w:rsid w:val="008B0981"/>
    <w:rsid w:val="008B1017"/>
    <w:rsid w:val="008B5CF2"/>
    <w:rsid w:val="008B66F4"/>
    <w:rsid w:val="008B7298"/>
    <w:rsid w:val="008C2334"/>
    <w:rsid w:val="008C66AB"/>
    <w:rsid w:val="008D458B"/>
    <w:rsid w:val="008E1C83"/>
    <w:rsid w:val="008E4440"/>
    <w:rsid w:val="008E6F8C"/>
    <w:rsid w:val="00912766"/>
    <w:rsid w:val="009164A1"/>
    <w:rsid w:val="009204A6"/>
    <w:rsid w:val="0092061C"/>
    <w:rsid w:val="00922886"/>
    <w:rsid w:val="00924419"/>
    <w:rsid w:val="00926ECB"/>
    <w:rsid w:val="009304A2"/>
    <w:rsid w:val="00931477"/>
    <w:rsid w:val="009648F8"/>
    <w:rsid w:val="00965E8D"/>
    <w:rsid w:val="009745CA"/>
    <w:rsid w:val="009824BE"/>
    <w:rsid w:val="009910CE"/>
    <w:rsid w:val="009C3F6D"/>
    <w:rsid w:val="009C46AE"/>
    <w:rsid w:val="009E5C94"/>
    <w:rsid w:val="009E71CB"/>
    <w:rsid w:val="009F1BDD"/>
    <w:rsid w:val="009F28DD"/>
    <w:rsid w:val="00A038FF"/>
    <w:rsid w:val="00A066CA"/>
    <w:rsid w:val="00A12F67"/>
    <w:rsid w:val="00A16214"/>
    <w:rsid w:val="00A21C60"/>
    <w:rsid w:val="00A22C93"/>
    <w:rsid w:val="00A27B92"/>
    <w:rsid w:val="00A342A7"/>
    <w:rsid w:val="00A36658"/>
    <w:rsid w:val="00A40FE2"/>
    <w:rsid w:val="00A5043A"/>
    <w:rsid w:val="00A53F82"/>
    <w:rsid w:val="00A55E67"/>
    <w:rsid w:val="00A6031A"/>
    <w:rsid w:val="00A63B9B"/>
    <w:rsid w:val="00A7396D"/>
    <w:rsid w:val="00A76F88"/>
    <w:rsid w:val="00A858F8"/>
    <w:rsid w:val="00A86EF7"/>
    <w:rsid w:val="00AA79DE"/>
    <w:rsid w:val="00AB727B"/>
    <w:rsid w:val="00AC50AA"/>
    <w:rsid w:val="00AD578A"/>
    <w:rsid w:val="00AD7736"/>
    <w:rsid w:val="00AE74B1"/>
    <w:rsid w:val="00AF144E"/>
    <w:rsid w:val="00AF5064"/>
    <w:rsid w:val="00AF7A86"/>
    <w:rsid w:val="00B00A3B"/>
    <w:rsid w:val="00B00DE3"/>
    <w:rsid w:val="00B025EF"/>
    <w:rsid w:val="00B1567F"/>
    <w:rsid w:val="00B3014E"/>
    <w:rsid w:val="00B31D83"/>
    <w:rsid w:val="00B55362"/>
    <w:rsid w:val="00B73011"/>
    <w:rsid w:val="00B756A7"/>
    <w:rsid w:val="00B84C79"/>
    <w:rsid w:val="00B86B28"/>
    <w:rsid w:val="00B91CB3"/>
    <w:rsid w:val="00BB01BF"/>
    <w:rsid w:val="00BB1C1A"/>
    <w:rsid w:val="00BC4A00"/>
    <w:rsid w:val="00BC6B88"/>
    <w:rsid w:val="00BC6BF9"/>
    <w:rsid w:val="00BD0FDD"/>
    <w:rsid w:val="00BD1219"/>
    <w:rsid w:val="00BD2648"/>
    <w:rsid w:val="00BD3779"/>
    <w:rsid w:val="00BE0A61"/>
    <w:rsid w:val="00BF2007"/>
    <w:rsid w:val="00BF31A7"/>
    <w:rsid w:val="00BF5AEE"/>
    <w:rsid w:val="00C07A27"/>
    <w:rsid w:val="00C109E5"/>
    <w:rsid w:val="00C10B9B"/>
    <w:rsid w:val="00C3779A"/>
    <w:rsid w:val="00C40175"/>
    <w:rsid w:val="00C55FF0"/>
    <w:rsid w:val="00C61776"/>
    <w:rsid w:val="00C64B96"/>
    <w:rsid w:val="00C66B74"/>
    <w:rsid w:val="00C66EE5"/>
    <w:rsid w:val="00C70461"/>
    <w:rsid w:val="00C70798"/>
    <w:rsid w:val="00C765FA"/>
    <w:rsid w:val="00C76BD7"/>
    <w:rsid w:val="00CB06BF"/>
    <w:rsid w:val="00CB1243"/>
    <w:rsid w:val="00CB5223"/>
    <w:rsid w:val="00CC4944"/>
    <w:rsid w:val="00CD1E76"/>
    <w:rsid w:val="00CD51A9"/>
    <w:rsid w:val="00CE0842"/>
    <w:rsid w:val="00CE2129"/>
    <w:rsid w:val="00CE5668"/>
    <w:rsid w:val="00CE775D"/>
    <w:rsid w:val="00D0321B"/>
    <w:rsid w:val="00D12DE6"/>
    <w:rsid w:val="00D22BCB"/>
    <w:rsid w:val="00D32DE4"/>
    <w:rsid w:val="00D34DE6"/>
    <w:rsid w:val="00D37A31"/>
    <w:rsid w:val="00D40942"/>
    <w:rsid w:val="00D47071"/>
    <w:rsid w:val="00D60A29"/>
    <w:rsid w:val="00D67A79"/>
    <w:rsid w:val="00D67CE1"/>
    <w:rsid w:val="00D7277F"/>
    <w:rsid w:val="00D77987"/>
    <w:rsid w:val="00D82240"/>
    <w:rsid w:val="00D84535"/>
    <w:rsid w:val="00D9355A"/>
    <w:rsid w:val="00DA2CFE"/>
    <w:rsid w:val="00DA55F9"/>
    <w:rsid w:val="00DB3ABD"/>
    <w:rsid w:val="00DB640F"/>
    <w:rsid w:val="00DB6A30"/>
    <w:rsid w:val="00DC54EB"/>
    <w:rsid w:val="00DC5A7B"/>
    <w:rsid w:val="00DC69C2"/>
    <w:rsid w:val="00DD030A"/>
    <w:rsid w:val="00DE0851"/>
    <w:rsid w:val="00DE2BF0"/>
    <w:rsid w:val="00DE6D62"/>
    <w:rsid w:val="00DE7763"/>
    <w:rsid w:val="00DE78C5"/>
    <w:rsid w:val="00DF1271"/>
    <w:rsid w:val="00E04026"/>
    <w:rsid w:val="00E14E35"/>
    <w:rsid w:val="00E16292"/>
    <w:rsid w:val="00E35B32"/>
    <w:rsid w:val="00E5204A"/>
    <w:rsid w:val="00E623B1"/>
    <w:rsid w:val="00E62C3C"/>
    <w:rsid w:val="00E72E99"/>
    <w:rsid w:val="00E7332C"/>
    <w:rsid w:val="00E76616"/>
    <w:rsid w:val="00E80489"/>
    <w:rsid w:val="00E82BB6"/>
    <w:rsid w:val="00E9042D"/>
    <w:rsid w:val="00EA0E52"/>
    <w:rsid w:val="00EA7F7E"/>
    <w:rsid w:val="00EB0C36"/>
    <w:rsid w:val="00EB59E6"/>
    <w:rsid w:val="00EC12D7"/>
    <w:rsid w:val="00EC4FFD"/>
    <w:rsid w:val="00EC6C46"/>
    <w:rsid w:val="00ED0B0B"/>
    <w:rsid w:val="00EF18E9"/>
    <w:rsid w:val="00EF3B8A"/>
    <w:rsid w:val="00EF501D"/>
    <w:rsid w:val="00F000D7"/>
    <w:rsid w:val="00F00CFA"/>
    <w:rsid w:val="00F05488"/>
    <w:rsid w:val="00F10F02"/>
    <w:rsid w:val="00F11E27"/>
    <w:rsid w:val="00F13558"/>
    <w:rsid w:val="00F14F44"/>
    <w:rsid w:val="00F21E54"/>
    <w:rsid w:val="00F22D4C"/>
    <w:rsid w:val="00F31DE1"/>
    <w:rsid w:val="00F375C0"/>
    <w:rsid w:val="00F40A22"/>
    <w:rsid w:val="00F42656"/>
    <w:rsid w:val="00F45198"/>
    <w:rsid w:val="00F475C4"/>
    <w:rsid w:val="00F54A07"/>
    <w:rsid w:val="00F62DC9"/>
    <w:rsid w:val="00F636D4"/>
    <w:rsid w:val="00F64541"/>
    <w:rsid w:val="00F671E5"/>
    <w:rsid w:val="00F75BB8"/>
    <w:rsid w:val="00F81439"/>
    <w:rsid w:val="00F84624"/>
    <w:rsid w:val="00F93D04"/>
    <w:rsid w:val="00F95CFA"/>
    <w:rsid w:val="00FA0330"/>
    <w:rsid w:val="00FA1AA8"/>
    <w:rsid w:val="00FA5C21"/>
    <w:rsid w:val="00FA6189"/>
    <w:rsid w:val="00FB08EE"/>
    <w:rsid w:val="00FB1A93"/>
    <w:rsid w:val="00FB1FE3"/>
    <w:rsid w:val="00FB2C01"/>
    <w:rsid w:val="00FB2E1E"/>
    <w:rsid w:val="00FB6C1F"/>
    <w:rsid w:val="00FC3DB5"/>
    <w:rsid w:val="00FC64F3"/>
    <w:rsid w:val="00FE2EBD"/>
    <w:rsid w:val="00FE727B"/>
    <w:rsid w:val="00FE7489"/>
    <w:rsid w:val="00FF16C7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739"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A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76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Serife</cp:lastModifiedBy>
  <cp:revision>2</cp:revision>
  <dcterms:created xsi:type="dcterms:W3CDTF">2015-11-23T07:32:00Z</dcterms:created>
  <dcterms:modified xsi:type="dcterms:W3CDTF">2015-11-23T07:32:00Z</dcterms:modified>
</cp:coreProperties>
</file>