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20" w:rsidRDefault="00931F18" w:rsidP="00931F18">
      <w:pPr>
        <w:jc w:val="center"/>
        <w:rPr>
          <w:b/>
          <w:sz w:val="28"/>
          <w:szCs w:val="28"/>
          <w:u w:val="single"/>
        </w:rPr>
      </w:pPr>
      <w:r>
        <w:rPr>
          <w:b/>
          <w:sz w:val="28"/>
          <w:szCs w:val="28"/>
          <w:u w:val="single"/>
        </w:rPr>
        <w:t>HÜCRE</w:t>
      </w:r>
    </w:p>
    <w:p w:rsidR="00931F18" w:rsidRDefault="00931F18" w:rsidP="00931F18">
      <w:pPr>
        <w:rPr>
          <w:sz w:val="28"/>
          <w:szCs w:val="28"/>
        </w:rPr>
      </w:pPr>
    </w:p>
    <w:p w:rsidR="00931F18" w:rsidRDefault="003D4D81" w:rsidP="003D4D81">
      <w:pPr>
        <w:ind w:firstLine="708"/>
        <w:rPr>
          <w:sz w:val="28"/>
          <w:szCs w:val="28"/>
        </w:rPr>
      </w:pPr>
      <w:r>
        <w:rPr>
          <w:sz w:val="28"/>
          <w:szCs w:val="28"/>
        </w:rPr>
        <w:t>Canlıların en küçük yapı birimidir. Hücreleri organizasyon düzeylerine göre 2’ye ayrılır.</w:t>
      </w:r>
    </w:p>
    <w:p w:rsidR="003D4D81" w:rsidRDefault="003D4D81" w:rsidP="003D4D81">
      <w:pPr>
        <w:numPr>
          <w:ilvl w:val="0"/>
          <w:numId w:val="1"/>
        </w:numPr>
        <w:rPr>
          <w:sz w:val="28"/>
          <w:szCs w:val="28"/>
        </w:rPr>
      </w:pPr>
      <w:r>
        <w:rPr>
          <w:sz w:val="28"/>
          <w:szCs w:val="28"/>
        </w:rPr>
        <w:t>Prokaryot hücreler</w:t>
      </w:r>
    </w:p>
    <w:p w:rsidR="003D4D81" w:rsidRDefault="003D4D81" w:rsidP="003D4D81">
      <w:pPr>
        <w:numPr>
          <w:ilvl w:val="0"/>
          <w:numId w:val="1"/>
        </w:numPr>
        <w:rPr>
          <w:sz w:val="28"/>
          <w:szCs w:val="28"/>
        </w:rPr>
      </w:pPr>
      <w:r>
        <w:rPr>
          <w:sz w:val="28"/>
          <w:szCs w:val="28"/>
        </w:rPr>
        <w:t>Ökaryot hücreler</w:t>
      </w:r>
    </w:p>
    <w:p w:rsidR="003D4D81" w:rsidRDefault="003D4D81" w:rsidP="003D4D81">
      <w:pPr>
        <w:rPr>
          <w:sz w:val="28"/>
          <w:szCs w:val="28"/>
        </w:rPr>
      </w:pPr>
      <w:r>
        <w:rPr>
          <w:sz w:val="28"/>
          <w:szCs w:val="28"/>
        </w:rPr>
        <w:t>Prokaryot hücreler zarlı organelleri olmayan ilkel hücrelerdir. Bakteriler ve mavi-yeşil algler prokaryot hücreli canlılara örnektir. Ökaryot hücreler ise zarlı organelleri olan gelişmiş hücrelerdir. Bitki ve hayvan hücreleri ökaryot hücrelere örnek olarak verilebilir.</w:t>
      </w:r>
    </w:p>
    <w:p w:rsidR="003D4D81" w:rsidRDefault="004971E6" w:rsidP="004971E6">
      <w:pPr>
        <w:ind w:firstLine="708"/>
        <w:rPr>
          <w:sz w:val="28"/>
          <w:szCs w:val="28"/>
        </w:rPr>
      </w:pPr>
      <w:r>
        <w:rPr>
          <w:sz w:val="28"/>
          <w:szCs w:val="28"/>
        </w:rPr>
        <w:t>Ökaryot hücreler hücre çeperi, hücre zarı-</w:t>
      </w:r>
      <w:proofErr w:type="gramStart"/>
      <w:r>
        <w:rPr>
          <w:sz w:val="28"/>
          <w:szCs w:val="28"/>
        </w:rPr>
        <w:t>sitoplazma</w:t>
      </w:r>
      <w:proofErr w:type="gramEnd"/>
      <w:r>
        <w:rPr>
          <w:sz w:val="28"/>
          <w:szCs w:val="28"/>
        </w:rPr>
        <w:t>, organeller ve çekirdek olmak üzere 3 kısımdan oluşur.</w:t>
      </w:r>
    </w:p>
    <w:p w:rsidR="004971E6" w:rsidRDefault="004971E6" w:rsidP="004971E6">
      <w:pPr>
        <w:ind w:firstLine="708"/>
        <w:rPr>
          <w:sz w:val="28"/>
          <w:szCs w:val="28"/>
        </w:rPr>
      </w:pPr>
    </w:p>
    <w:p w:rsidR="004971E6" w:rsidRDefault="004971E6" w:rsidP="004971E6">
      <w:pPr>
        <w:ind w:firstLine="708"/>
        <w:rPr>
          <w:sz w:val="28"/>
          <w:szCs w:val="28"/>
        </w:rPr>
      </w:pPr>
      <w:r>
        <w:rPr>
          <w:b/>
          <w:sz w:val="28"/>
          <w:szCs w:val="28"/>
        </w:rPr>
        <w:t>Hücre zarı: C</w:t>
      </w:r>
      <w:r>
        <w:rPr>
          <w:sz w:val="28"/>
          <w:szCs w:val="28"/>
        </w:rPr>
        <w:t>anlı ve esnektir. Seçici geçirgen bir yapısı vardır. Yani her molekülün hücre içine girmesine izin vermez. Zar üzerinde yer alan porlarla maddeler hücre içine girer. Hücre zarı yapısında yağ, protein ve karbonhidrat gibi organik bileşikler bulunur.</w:t>
      </w:r>
      <w:r w:rsidR="0031017A">
        <w:rPr>
          <w:sz w:val="28"/>
          <w:szCs w:val="28"/>
        </w:rPr>
        <w:t xml:space="preserve"> Günümüzde akıcı mozaik denen zar modeli kabul edilmektedir. Görevi:</w:t>
      </w:r>
    </w:p>
    <w:p w:rsidR="0031017A" w:rsidRDefault="0031017A" w:rsidP="0031017A">
      <w:pPr>
        <w:numPr>
          <w:ilvl w:val="0"/>
          <w:numId w:val="2"/>
        </w:numPr>
        <w:rPr>
          <w:sz w:val="28"/>
          <w:szCs w:val="28"/>
        </w:rPr>
      </w:pPr>
      <w:proofErr w:type="gramStart"/>
      <w:r>
        <w:rPr>
          <w:sz w:val="28"/>
          <w:szCs w:val="28"/>
        </w:rPr>
        <w:t>madde</w:t>
      </w:r>
      <w:proofErr w:type="gramEnd"/>
      <w:r>
        <w:rPr>
          <w:sz w:val="28"/>
          <w:szCs w:val="28"/>
        </w:rPr>
        <w:t xml:space="preserve"> giriş çıkışlarına kontrol eder</w:t>
      </w:r>
    </w:p>
    <w:p w:rsidR="0031017A" w:rsidRDefault="0031017A" w:rsidP="0031017A">
      <w:pPr>
        <w:numPr>
          <w:ilvl w:val="0"/>
          <w:numId w:val="2"/>
        </w:numPr>
        <w:rPr>
          <w:sz w:val="28"/>
          <w:szCs w:val="28"/>
        </w:rPr>
      </w:pPr>
      <w:proofErr w:type="gramStart"/>
      <w:r>
        <w:rPr>
          <w:sz w:val="28"/>
          <w:szCs w:val="28"/>
        </w:rPr>
        <w:t>hücrelerin</w:t>
      </w:r>
      <w:proofErr w:type="gramEnd"/>
      <w:r>
        <w:rPr>
          <w:sz w:val="28"/>
          <w:szCs w:val="28"/>
        </w:rPr>
        <w:t xml:space="preserve"> birbirini tanımasında görev alır</w:t>
      </w:r>
    </w:p>
    <w:p w:rsidR="0031017A" w:rsidRDefault="0031017A" w:rsidP="0031017A">
      <w:pPr>
        <w:numPr>
          <w:ilvl w:val="0"/>
          <w:numId w:val="2"/>
        </w:numPr>
        <w:rPr>
          <w:sz w:val="28"/>
          <w:szCs w:val="28"/>
        </w:rPr>
      </w:pPr>
      <w:proofErr w:type="gramStart"/>
      <w:r>
        <w:rPr>
          <w:sz w:val="28"/>
          <w:szCs w:val="28"/>
        </w:rPr>
        <w:t>hücrenin</w:t>
      </w:r>
      <w:proofErr w:type="gramEnd"/>
      <w:r>
        <w:rPr>
          <w:sz w:val="28"/>
          <w:szCs w:val="28"/>
        </w:rPr>
        <w:t xml:space="preserve"> hormon gibi maddelere cevap vermesini sağlar</w:t>
      </w:r>
    </w:p>
    <w:p w:rsidR="0031017A" w:rsidRDefault="0031017A" w:rsidP="004971E6">
      <w:pPr>
        <w:ind w:firstLine="708"/>
        <w:rPr>
          <w:b/>
          <w:sz w:val="28"/>
          <w:szCs w:val="28"/>
        </w:rPr>
      </w:pPr>
    </w:p>
    <w:p w:rsidR="00EE3541" w:rsidRDefault="00EE3541" w:rsidP="004971E6">
      <w:pPr>
        <w:ind w:firstLine="708"/>
        <w:rPr>
          <w:b/>
          <w:sz w:val="28"/>
          <w:szCs w:val="28"/>
        </w:rPr>
      </w:pPr>
    </w:p>
    <w:p w:rsidR="00EE3541" w:rsidRDefault="00EE3541" w:rsidP="004971E6">
      <w:pPr>
        <w:ind w:firstLine="708"/>
        <w:rPr>
          <w:b/>
          <w:sz w:val="28"/>
          <w:szCs w:val="28"/>
        </w:rPr>
      </w:pPr>
    </w:p>
    <w:p w:rsidR="00EE3541" w:rsidRDefault="00EE3541" w:rsidP="004971E6">
      <w:pPr>
        <w:ind w:firstLine="708"/>
        <w:rPr>
          <w:b/>
          <w:sz w:val="28"/>
          <w:szCs w:val="28"/>
        </w:rPr>
      </w:pPr>
    </w:p>
    <w:p w:rsidR="00EE3541" w:rsidRDefault="00EE3541" w:rsidP="004971E6">
      <w:pPr>
        <w:ind w:firstLine="708"/>
        <w:rPr>
          <w:b/>
          <w:sz w:val="28"/>
          <w:szCs w:val="28"/>
        </w:rPr>
      </w:pPr>
    </w:p>
    <w:p w:rsidR="00EE3541" w:rsidRDefault="00EE3541" w:rsidP="004971E6">
      <w:pPr>
        <w:ind w:firstLine="708"/>
        <w:rPr>
          <w:b/>
          <w:sz w:val="28"/>
          <w:szCs w:val="28"/>
        </w:rPr>
      </w:pPr>
    </w:p>
    <w:p w:rsidR="00EE3541" w:rsidRDefault="00EE3541" w:rsidP="004971E6">
      <w:pPr>
        <w:ind w:firstLine="708"/>
        <w:rPr>
          <w:b/>
          <w:sz w:val="28"/>
          <w:szCs w:val="28"/>
        </w:rPr>
      </w:pPr>
    </w:p>
    <w:p w:rsidR="00EE3541" w:rsidRDefault="00EE3541" w:rsidP="004971E6">
      <w:pPr>
        <w:ind w:firstLine="708"/>
        <w:rPr>
          <w:b/>
          <w:sz w:val="28"/>
          <w:szCs w:val="28"/>
        </w:rPr>
      </w:pPr>
    </w:p>
    <w:p w:rsidR="00EE3541" w:rsidRDefault="00EE3541" w:rsidP="004971E6">
      <w:pPr>
        <w:ind w:firstLine="708"/>
        <w:rPr>
          <w:b/>
          <w:sz w:val="28"/>
          <w:szCs w:val="28"/>
        </w:rPr>
      </w:pPr>
    </w:p>
    <w:p w:rsidR="0031017A" w:rsidRDefault="00EE3541" w:rsidP="004971E6">
      <w:pPr>
        <w:ind w:firstLine="708"/>
        <w:rPr>
          <w:sz w:val="28"/>
          <w:szCs w:val="28"/>
        </w:rPr>
      </w:pPr>
      <w:r>
        <w:rPr>
          <w:b/>
          <w:sz w:val="28"/>
          <w:szCs w:val="28"/>
        </w:rPr>
        <w:t>Hücre duvarı</w:t>
      </w:r>
      <w:r w:rsidR="0031017A">
        <w:rPr>
          <w:b/>
          <w:sz w:val="28"/>
          <w:szCs w:val="28"/>
        </w:rPr>
        <w:t xml:space="preserve">: </w:t>
      </w:r>
      <w:r w:rsidR="0031017A">
        <w:rPr>
          <w:sz w:val="28"/>
          <w:szCs w:val="28"/>
        </w:rPr>
        <w:t>Sadece bitkilerde bulunur. Cansızdır ve sert yapısı vardır. Üzerinde bulunan geçit denen açıklıklardan madde alışverişi sağlanır. Bitki hücrelerinde hücrenin şeklini ve yapısını belirler.</w:t>
      </w:r>
    </w:p>
    <w:p w:rsidR="00A00320" w:rsidRDefault="00A00320" w:rsidP="004971E6">
      <w:pPr>
        <w:ind w:firstLine="708"/>
        <w:rPr>
          <w:sz w:val="28"/>
          <w:szCs w:val="28"/>
        </w:rPr>
      </w:pPr>
    </w:p>
    <w:p w:rsidR="00A00320" w:rsidRDefault="00A00320" w:rsidP="004971E6">
      <w:pPr>
        <w:ind w:firstLine="708"/>
        <w:rPr>
          <w:sz w:val="28"/>
          <w:szCs w:val="28"/>
        </w:rPr>
      </w:pPr>
      <w:proofErr w:type="gramStart"/>
      <w:r>
        <w:rPr>
          <w:b/>
          <w:sz w:val="28"/>
          <w:szCs w:val="28"/>
        </w:rPr>
        <w:t>Sitoplazma</w:t>
      </w:r>
      <w:proofErr w:type="gramEnd"/>
      <w:r>
        <w:rPr>
          <w:b/>
          <w:sz w:val="28"/>
          <w:szCs w:val="28"/>
        </w:rPr>
        <w:t xml:space="preserve">: </w:t>
      </w:r>
      <w:r>
        <w:rPr>
          <w:sz w:val="28"/>
          <w:szCs w:val="28"/>
        </w:rPr>
        <w:t xml:space="preserve">Hücre zarının çevrelediği, içinde organik ve inorganik maddeler bulunduran sıvıya denir. </w:t>
      </w:r>
      <w:proofErr w:type="gramStart"/>
      <w:r>
        <w:rPr>
          <w:sz w:val="28"/>
          <w:szCs w:val="28"/>
        </w:rPr>
        <w:t>Sitoplazma</w:t>
      </w:r>
      <w:proofErr w:type="gramEnd"/>
      <w:r>
        <w:rPr>
          <w:sz w:val="28"/>
          <w:szCs w:val="28"/>
        </w:rPr>
        <w:t xml:space="preserve"> organelleri taşımakla görevlidir.</w:t>
      </w:r>
    </w:p>
    <w:p w:rsidR="00A00320" w:rsidRDefault="00A00320" w:rsidP="004971E6">
      <w:pPr>
        <w:ind w:firstLine="708"/>
        <w:rPr>
          <w:sz w:val="28"/>
          <w:szCs w:val="28"/>
        </w:rPr>
      </w:pPr>
    </w:p>
    <w:p w:rsidR="00A00320" w:rsidRDefault="00A00320" w:rsidP="004971E6">
      <w:pPr>
        <w:ind w:firstLine="708"/>
        <w:rPr>
          <w:sz w:val="28"/>
          <w:szCs w:val="28"/>
        </w:rPr>
      </w:pPr>
      <w:r>
        <w:rPr>
          <w:b/>
          <w:sz w:val="28"/>
          <w:szCs w:val="28"/>
        </w:rPr>
        <w:t>Endoplazmik retikulum:</w:t>
      </w:r>
      <w:r>
        <w:rPr>
          <w:sz w:val="28"/>
          <w:szCs w:val="28"/>
        </w:rPr>
        <w:t xml:space="preserve"> Hücre içine madde taşınmasında etkilidir. Hücre içinde 2 tip endoplazmik retikulum vardır.</w:t>
      </w:r>
    </w:p>
    <w:p w:rsidR="00D27E39" w:rsidRDefault="00D27E39" w:rsidP="00D27E39">
      <w:pPr>
        <w:numPr>
          <w:ilvl w:val="0"/>
          <w:numId w:val="2"/>
        </w:numPr>
        <w:rPr>
          <w:sz w:val="28"/>
          <w:szCs w:val="28"/>
        </w:rPr>
      </w:pPr>
      <w:r>
        <w:rPr>
          <w:sz w:val="28"/>
          <w:szCs w:val="28"/>
        </w:rPr>
        <w:t>Granülsüz</w:t>
      </w:r>
      <w:r w:rsidR="00A00320">
        <w:rPr>
          <w:sz w:val="28"/>
          <w:szCs w:val="28"/>
        </w:rPr>
        <w:t xml:space="preserve"> endoplazmik retikulum</w:t>
      </w:r>
      <w:r>
        <w:rPr>
          <w:sz w:val="28"/>
          <w:szCs w:val="28"/>
        </w:rPr>
        <w:t>: Lipid sentezi yapar ve depo eder.</w:t>
      </w:r>
    </w:p>
    <w:p w:rsidR="00D27E39" w:rsidRDefault="00D27E39" w:rsidP="00D27E39">
      <w:pPr>
        <w:numPr>
          <w:ilvl w:val="0"/>
          <w:numId w:val="2"/>
        </w:numPr>
        <w:rPr>
          <w:sz w:val="28"/>
          <w:szCs w:val="28"/>
        </w:rPr>
      </w:pPr>
      <w:r>
        <w:rPr>
          <w:sz w:val="28"/>
          <w:szCs w:val="28"/>
        </w:rPr>
        <w:t>Granüllü endoplazmik retikulum: Üzerinde ribozom denilen organelleri bulunduran tipidir. Enzim sentezi burada yapılır.</w:t>
      </w:r>
    </w:p>
    <w:p w:rsidR="00D27E39" w:rsidRDefault="00D27E39" w:rsidP="00D27E39">
      <w:pPr>
        <w:rPr>
          <w:sz w:val="28"/>
          <w:szCs w:val="28"/>
        </w:rPr>
      </w:pPr>
    </w:p>
    <w:p w:rsidR="0007338A" w:rsidRDefault="00D27E39" w:rsidP="00D27E39">
      <w:pPr>
        <w:ind w:firstLine="708"/>
        <w:rPr>
          <w:sz w:val="28"/>
          <w:szCs w:val="28"/>
        </w:rPr>
      </w:pPr>
      <w:r w:rsidRPr="00D27E39">
        <w:rPr>
          <w:b/>
          <w:sz w:val="28"/>
          <w:szCs w:val="28"/>
        </w:rPr>
        <w:lastRenderedPageBreak/>
        <w:t>Ribozom:</w:t>
      </w:r>
      <w:r>
        <w:rPr>
          <w:sz w:val="28"/>
          <w:szCs w:val="28"/>
        </w:rPr>
        <w:t xml:space="preserve"> Zarsız bir organel olduğu için hem prokaryot hemde ökaryot hücrelerde bulunur. Protein sentez</w:t>
      </w:r>
      <w:r w:rsidR="0007338A">
        <w:rPr>
          <w:sz w:val="28"/>
          <w:szCs w:val="28"/>
        </w:rPr>
        <w:t>inde görev alır.</w:t>
      </w:r>
    </w:p>
    <w:p w:rsidR="0007338A" w:rsidRDefault="0007338A" w:rsidP="00D27E39">
      <w:pPr>
        <w:ind w:firstLine="708"/>
        <w:rPr>
          <w:sz w:val="28"/>
          <w:szCs w:val="28"/>
        </w:rPr>
      </w:pPr>
    </w:p>
    <w:p w:rsidR="0007338A" w:rsidRDefault="0007338A" w:rsidP="00D27E39">
      <w:pPr>
        <w:ind w:firstLine="708"/>
        <w:rPr>
          <w:sz w:val="28"/>
          <w:szCs w:val="28"/>
        </w:rPr>
      </w:pPr>
      <w:r>
        <w:rPr>
          <w:b/>
          <w:sz w:val="28"/>
          <w:szCs w:val="28"/>
        </w:rPr>
        <w:t xml:space="preserve">Golgi aygıtı: </w:t>
      </w:r>
      <w:r>
        <w:rPr>
          <w:sz w:val="28"/>
          <w:szCs w:val="28"/>
        </w:rPr>
        <w:t xml:space="preserve">Salgı maddesi sentezlemekle ve paketleme ile görevlidir. Salgı maddelerini zarla çevirerek </w:t>
      </w:r>
      <w:proofErr w:type="gramStart"/>
      <w:r>
        <w:rPr>
          <w:sz w:val="28"/>
          <w:szCs w:val="28"/>
        </w:rPr>
        <w:t>sitoplazmaya</w:t>
      </w:r>
      <w:proofErr w:type="gramEnd"/>
      <w:r>
        <w:rPr>
          <w:sz w:val="28"/>
          <w:szCs w:val="28"/>
        </w:rPr>
        <w:t xml:space="preserve"> gönderilmesini sağlar.</w:t>
      </w:r>
    </w:p>
    <w:p w:rsidR="0007338A" w:rsidRDefault="0007338A" w:rsidP="00D27E39">
      <w:pPr>
        <w:ind w:firstLine="708"/>
        <w:rPr>
          <w:sz w:val="28"/>
          <w:szCs w:val="28"/>
        </w:rPr>
      </w:pPr>
    </w:p>
    <w:p w:rsidR="00A00320" w:rsidRDefault="00D27E39" w:rsidP="00D27E39">
      <w:pPr>
        <w:ind w:firstLine="708"/>
        <w:rPr>
          <w:sz w:val="28"/>
          <w:szCs w:val="28"/>
        </w:rPr>
      </w:pPr>
      <w:r>
        <w:rPr>
          <w:sz w:val="28"/>
          <w:szCs w:val="28"/>
        </w:rPr>
        <w:t xml:space="preserve"> </w:t>
      </w:r>
      <w:r w:rsidR="00A00320">
        <w:rPr>
          <w:sz w:val="28"/>
          <w:szCs w:val="28"/>
        </w:rPr>
        <w:t xml:space="preserve"> </w:t>
      </w:r>
      <w:r w:rsidR="0007338A">
        <w:rPr>
          <w:b/>
          <w:sz w:val="28"/>
          <w:szCs w:val="28"/>
        </w:rPr>
        <w:t xml:space="preserve">Lizozom: </w:t>
      </w:r>
      <w:r w:rsidR="0007338A">
        <w:rPr>
          <w:sz w:val="28"/>
          <w:szCs w:val="28"/>
        </w:rPr>
        <w:t>İçinde çok sayıda enzim bulunduran ve hücre içi sindirimde görev alan bir organeldir. Bazı durumlarda bu enzimlerle hücre savunmasıda yapılır.</w:t>
      </w:r>
    </w:p>
    <w:p w:rsidR="0007338A" w:rsidRDefault="0007338A" w:rsidP="00D27E39">
      <w:pPr>
        <w:ind w:firstLine="708"/>
        <w:rPr>
          <w:sz w:val="28"/>
          <w:szCs w:val="28"/>
        </w:rPr>
      </w:pPr>
    </w:p>
    <w:p w:rsidR="0007338A" w:rsidRDefault="0007338A" w:rsidP="00D27E39">
      <w:pPr>
        <w:ind w:firstLine="708"/>
        <w:rPr>
          <w:sz w:val="28"/>
          <w:szCs w:val="28"/>
        </w:rPr>
      </w:pPr>
      <w:r>
        <w:rPr>
          <w:b/>
          <w:sz w:val="28"/>
          <w:szCs w:val="28"/>
        </w:rPr>
        <w:t xml:space="preserve">Koful (Vakuol): </w:t>
      </w:r>
      <w:r>
        <w:rPr>
          <w:sz w:val="28"/>
          <w:szCs w:val="28"/>
        </w:rPr>
        <w:t xml:space="preserve">Su, besin, inorganik maddeler ve hücre öz suyu gibi yapıları içeren organellerdir. Bitki hücrelerinde çoğunlukla 1 </w:t>
      </w:r>
      <w:proofErr w:type="gramStart"/>
      <w:r>
        <w:rPr>
          <w:sz w:val="28"/>
          <w:szCs w:val="28"/>
        </w:rPr>
        <w:t>yada</w:t>
      </w:r>
      <w:proofErr w:type="gramEnd"/>
      <w:r>
        <w:rPr>
          <w:sz w:val="28"/>
          <w:szCs w:val="28"/>
        </w:rPr>
        <w:t xml:space="preserve"> 2 tane ve büyük halde bulunurken hayvan hücrelerinde daha küçük ve çok sayıda bulunurlar.</w:t>
      </w:r>
      <w:r w:rsidR="00FC73AD">
        <w:rPr>
          <w:sz w:val="28"/>
          <w:szCs w:val="28"/>
        </w:rPr>
        <w:t xml:space="preserve"> Bitkilerde içerdikleri sıvıdan dolayı turgor basıncını artırarak bitkinin dik ve dinç kalmasını sağlar.</w:t>
      </w:r>
    </w:p>
    <w:p w:rsidR="00FC73AD" w:rsidRDefault="00FC73AD" w:rsidP="00D27E39">
      <w:pPr>
        <w:ind w:firstLine="708"/>
        <w:rPr>
          <w:sz w:val="28"/>
          <w:szCs w:val="28"/>
        </w:rPr>
      </w:pPr>
    </w:p>
    <w:p w:rsidR="00FC73AD" w:rsidRDefault="00FC73AD" w:rsidP="00D27E39">
      <w:pPr>
        <w:ind w:firstLine="708"/>
        <w:rPr>
          <w:sz w:val="28"/>
          <w:szCs w:val="28"/>
        </w:rPr>
      </w:pPr>
      <w:r>
        <w:rPr>
          <w:b/>
          <w:sz w:val="28"/>
          <w:szCs w:val="28"/>
        </w:rPr>
        <w:t xml:space="preserve">Sentrozom (Sentrioller): </w:t>
      </w:r>
      <w:r>
        <w:rPr>
          <w:sz w:val="28"/>
          <w:szCs w:val="28"/>
        </w:rPr>
        <w:t>Hücre bölünmesinde kromozomların tutunduğu iğ ipliklerinin oluşmasını sağlar. Zarsız bir organel olmasına rağmen sadece hayvan hücrelerinde bulunur.</w:t>
      </w:r>
    </w:p>
    <w:p w:rsidR="00FC73AD" w:rsidRDefault="00FC73AD" w:rsidP="00D27E39">
      <w:pPr>
        <w:ind w:firstLine="708"/>
        <w:rPr>
          <w:sz w:val="28"/>
          <w:szCs w:val="28"/>
        </w:rPr>
      </w:pPr>
    </w:p>
    <w:p w:rsidR="00FC73AD" w:rsidRDefault="00FC73AD" w:rsidP="00D27E39">
      <w:pPr>
        <w:ind w:firstLine="708"/>
        <w:rPr>
          <w:sz w:val="28"/>
          <w:szCs w:val="28"/>
        </w:rPr>
      </w:pPr>
      <w:r>
        <w:rPr>
          <w:b/>
          <w:sz w:val="28"/>
          <w:szCs w:val="28"/>
        </w:rPr>
        <w:t xml:space="preserve">Mitokondri: </w:t>
      </w:r>
      <w:r w:rsidR="00910449">
        <w:rPr>
          <w:sz w:val="28"/>
          <w:szCs w:val="28"/>
        </w:rPr>
        <w:t xml:space="preserve">Sadece ökaryot hücrelerde bulunan çift zarlı bir organeldir. Dış zar ve krista denen katlı yapıda bir iç zarı vardır. Matriks denen bir sıvı ile doludur. Sahip olduğu solunum enzimleri ile enerji üretiminde etkilidir. Kendine ait </w:t>
      </w:r>
      <w:r w:rsidR="00587DF6">
        <w:rPr>
          <w:sz w:val="28"/>
          <w:szCs w:val="28"/>
        </w:rPr>
        <w:t xml:space="preserve">ribozom, </w:t>
      </w:r>
      <w:r w:rsidR="00910449">
        <w:rPr>
          <w:sz w:val="28"/>
          <w:szCs w:val="28"/>
        </w:rPr>
        <w:t>DNA ve RNAsı</w:t>
      </w:r>
      <w:r w:rsidR="00587DF6">
        <w:rPr>
          <w:sz w:val="28"/>
          <w:szCs w:val="28"/>
        </w:rPr>
        <w:t xml:space="preserve"> olduğundan kendine ait bazı proteinleri sentezleyip bölünerek çoğalabilirler.</w:t>
      </w:r>
    </w:p>
    <w:p w:rsidR="00587DF6" w:rsidRDefault="00587DF6" w:rsidP="00D27E39">
      <w:pPr>
        <w:ind w:firstLine="708"/>
        <w:rPr>
          <w:sz w:val="28"/>
          <w:szCs w:val="28"/>
        </w:rPr>
      </w:pPr>
    </w:p>
    <w:p w:rsidR="00EE3541" w:rsidRDefault="00EE3541" w:rsidP="00D27E39">
      <w:pPr>
        <w:ind w:firstLine="708"/>
        <w:rPr>
          <w:sz w:val="28"/>
          <w:szCs w:val="28"/>
        </w:rPr>
      </w:pPr>
    </w:p>
    <w:p w:rsidR="00EE3541" w:rsidRDefault="00EE3541" w:rsidP="00D27E39">
      <w:pPr>
        <w:ind w:firstLine="708"/>
        <w:rPr>
          <w:sz w:val="28"/>
          <w:szCs w:val="28"/>
        </w:rPr>
      </w:pPr>
    </w:p>
    <w:p w:rsidR="00EE3541" w:rsidRDefault="00EE3541" w:rsidP="00D27E39">
      <w:pPr>
        <w:ind w:firstLine="708"/>
        <w:rPr>
          <w:sz w:val="28"/>
          <w:szCs w:val="28"/>
        </w:rPr>
      </w:pPr>
    </w:p>
    <w:p w:rsidR="00EE3541" w:rsidRDefault="00EE3541" w:rsidP="00D27E39">
      <w:pPr>
        <w:ind w:firstLine="708"/>
        <w:rPr>
          <w:sz w:val="28"/>
          <w:szCs w:val="28"/>
        </w:rPr>
      </w:pPr>
    </w:p>
    <w:p w:rsidR="00EE3541" w:rsidRDefault="00EE3541" w:rsidP="00EE3541">
      <w:pPr>
        <w:rPr>
          <w:sz w:val="28"/>
          <w:szCs w:val="28"/>
        </w:rPr>
      </w:pPr>
      <w:r>
        <w:rPr>
          <w:sz w:val="28"/>
          <w:szCs w:val="28"/>
        </w:rPr>
        <w:tab/>
      </w:r>
    </w:p>
    <w:p w:rsidR="009874E4" w:rsidRDefault="009874E4" w:rsidP="00D27E39">
      <w:pPr>
        <w:ind w:firstLine="708"/>
        <w:rPr>
          <w:b/>
          <w:sz w:val="28"/>
          <w:szCs w:val="28"/>
        </w:rPr>
      </w:pPr>
    </w:p>
    <w:p w:rsidR="009874E4" w:rsidRDefault="009874E4" w:rsidP="00D27E39">
      <w:pPr>
        <w:ind w:firstLine="708"/>
        <w:rPr>
          <w:b/>
          <w:sz w:val="28"/>
          <w:szCs w:val="28"/>
        </w:rPr>
      </w:pPr>
    </w:p>
    <w:p w:rsidR="00587DF6" w:rsidRDefault="00587DF6" w:rsidP="00D27E39">
      <w:pPr>
        <w:ind w:firstLine="708"/>
        <w:rPr>
          <w:sz w:val="28"/>
          <w:szCs w:val="28"/>
        </w:rPr>
      </w:pPr>
      <w:r>
        <w:rPr>
          <w:b/>
          <w:sz w:val="28"/>
          <w:szCs w:val="28"/>
        </w:rPr>
        <w:t xml:space="preserve">Plastitler: </w:t>
      </w:r>
      <w:r>
        <w:rPr>
          <w:sz w:val="28"/>
          <w:szCs w:val="28"/>
        </w:rPr>
        <w:t>Plastitler hücre içinde renk ve görevlerine göre 3’e ayrılır.</w:t>
      </w:r>
    </w:p>
    <w:p w:rsidR="003217A0" w:rsidRDefault="003217A0" w:rsidP="003217A0">
      <w:pPr>
        <w:ind w:firstLine="708"/>
        <w:rPr>
          <w:sz w:val="28"/>
          <w:szCs w:val="28"/>
        </w:rPr>
      </w:pPr>
      <w:r>
        <w:rPr>
          <w:sz w:val="28"/>
          <w:szCs w:val="28"/>
        </w:rPr>
        <w:t xml:space="preserve">1. </w:t>
      </w:r>
      <w:r w:rsidR="00587DF6">
        <w:rPr>
          <w:sz w:val="28"/>
          <w:szCs w:val="28"/>
        </w:rPr>
        <w:t>Kromoplastlar: Sarı, turuncu, kırmızı gibi renk</w:t>
      </w:r>
      <w:r>
        <w:rPr>
          <w:sz w:val="28"/>
          <w:szCs w:val="28"/>
        </w:rPr>
        <w:t xml:space="preserve">li pigment içeren ve renk veren </w:t>
      </w:r>
      <w:r w:rsidR="00587DF6">
        <w:rPr>
          <w:sz w:val="28"/>
          <w:szCs w:val="28"/>
        </w:rPr>
        <w:t>yapılardır.</w:t>
      </w:r>
    </w:p>
    <w:p w:rsidR="00587DF6" w:rsidRDefault="003217A0" w:rsidP="003217A0">
      <w:pPr>
        <w:ind w:firstLine="708"/>
        <w:rPr>
          <w:sz w:val="28"/>
          <w:szCs w:val="28"/>
        </w:rPr>
      </w:pPr>
      <w:r>
        <w:rPr>
          <w:sz w:val="28"/>
          <w:szCs w:val="28"/>
        </w:rPr>
        <w:t xml:space="preserve">2. </w:t>
      </w:r>
      <w:r w:rsidR="00587DF6">
        <w:rPr>
          <w:sz w:val="28"/>
          <w:szCs w:val="28"/>
        </w:rPr>
        <w:t>Lökoplast: R</w:t>
      </w:r>
      <w:r>
        <w:rPr>
          <w:sz w:val="28"/>
          <w:szCs w:val="28"/>
        </w:rPr>
        <w:t>enksizdirler. Işık görmeyen toprak altı organlarında bulunurlar ve yağ, nişasta, protein gibi besinleri depo ederler.</w:t>
      </w:r>
    </w:p>
    <w:p w:rsidR="003217A0" w:rsidRDefault="003217A0" w:rsidP="003217A0">
      <w:pPr>
        <w:ind w:firstLine="708"/>
        <w:rPr>
          <w:sz w:val="28"/>
          <w:szCs w:val="28"/>
        </w:rPr>
      </w:pPr>
      <w:r>
        <w:rPr>
          <w:sz w:val="28"/>
          <w:szCs w:val="28"/>
        </w:rPr>
        <w:t>3. Kloroplast: Yeşil renkli klorofil pigmentini taşır ve bitkiye yeşil rengini verir.</w:t>
      </w:r>
    </w:p>
    <w:p w:rsidR="003217A0" w:rsidRDefault="003217A0" w:rsidP="003217A0">
      <w:pPr>
        <w:ind w:firstLine="708"/>
        <w:rPr>
          <w:sz w:val="28"/>
          <w:szCs w:val="28"/>
        </w:rPr>
      </w:pPr>
    </w:p>
    <w:p w:rsidR="00652E0F" w:rsidRDefault="003217A0" w:rsidP="00652E0F">
      <w:pPr>
        <w:ind w:firstLine="708"/>
        <w:rPr>
          <w:sz w:val="28"/>
          <w:szCs w:val="28"/>
        </w:rPr>
      </w:pPr>
      <w:r>
        <w:rPr>
          <w:b/>
          <w:sz w:val="28"/>
          <w:szCs w:val="28"/>
        </w:rPr>
        <w:t xml:space="preserve">Kloroplast: </w:t>
      </w:r>
      <w:r>
        <w:rPr>
          <w:sz w:val="28"/>
          <w:szCs w:val="28"/>
        </w:rPr>
        <w:t>Sadece bitkilerde bulunan çift zarlı bir organeldir.</w:t>
      </w:r>
      <w:r w:rsidR="00652E0F">
        <w:rPr>
          <w:sz w:val="28"/>
          <w:szCs w:val="28"/>
        </w:rPr>
        <w:t xml:space="preserve"> Stroma denen sıvısı içinde klorilleri taşıyan bozuk para gibi dizilmiş granalar vardır. </w:t>
      </w:r>
      <w:r w:rsidR="00652E0F">
        <w:rPr>
          <w:sz w:val="28"/>
          <w:szCs w:val="28"/>
        </w:rPr>
        <w:lastRenderedPageBreak/>
        <w:t>Fotosentez yapmakla görevli bir organeldir. Kendine ait ribozom, DNA ve RNAsı bulunduğundan bölünerek çoğalabilir.</w:t>
      </w:r>
    </w:p>
    <w:p w:rsidR="00652E0F" w:rsidRDefault="00652E0F" w:rsidP="00652E0F">
      <w:pPr>
        <w:ind w:firstLine="708"/>
        <w:rPr>
          <w:sz w:val="28"/>
          <w:szCs w:val="28"/>
        </w:rPr>
      </w:pPr>
    </w:p>
    <w:p w:rsidR="00EE3541" w:rsidRDefault="00EE3541" w:rsidP="00652E0F">
      <w:pPr>
        <w:ind w:firstLine="708"/>
        <w:rPr>
          <w:sz w:val="28"/>
          <w:szCs w:val="28"/>
        </w:rPr>
      </w:pPr>
    </w:p>
    <w:p w:rsidR="00EE3541" w:rsidRDefault="00EE3541" w:rsidP="00652E0F">
      <w:pPr>
        <w:ind w:firstLine="708"/>
        <w:rPr>
          <w:sz w:val="28"/>
          <w:szCs w:val="28"/>
        </w:rPr>
      </w:pPr>
    </w:p>
    <w:p w:rsidR="00EE3541" w:rsidRDefault="00EE3541" w:rsidP="00652E0F">
      <w:pPr>
        <w:ind w:firstLine="708"/>
        <w:rPr>
          <w:sz w:val="28"/>
          <w:szCs w:val="28"/>
        </w:rPr>
      </w:pPr>
    </w:p>
    <w:p w:rsidR="00EE3541" w:rsidRDefault="00EE3541" w:rsidP="00652E0F">
      <w:pPr>
        <w:ind w:firstLine="708"/>
        <w:rPr>
          <w:sz w:val="28"/>
          <w:szCs w:val="28"/>
        </w:rPr>
      </w:pPr>
    </w:p>
    <w:p w:rsidR="00EE3541" w:rsidRDefault="00EE3541" w:rsidP="00652E0F">
      <w:pPr>
        <w:ind w:firstLine="708"/>
        <w:rPr>
          <w:sz w:val="28"/>
          <w:szCs w:val="28"/>
        </w:rPr>
      </w:pPr>
    </w:p>
    <w:p w:rsidR="00EE3541" w:rsidRDefault="00EE3541" w:rsidP="00652E0F">
      <w:pPr>
        <w:ind w:firstLine="708"/>
        <w:rPr>
          <w:sz w:val="28"/>
          <w:szCs w:val="28"/>
        </w:rPr>
      </w:pPr>
    </w:p>
    <w:p w:rsidR="00413567" w:rsidRDefault="00413567" w:rsidP="00652E0F">
      <w:pPr>
        <w:ind w:firstLine="708"/>
        <w:rPr>
          <w:b/>
          <w:sz w:val="28"/>
          <w:szCs w:val="28"/>
        </w:rPr>
      </w:pPr>
    </w:p>
    <w:p w:rsidR="00652E0F" w:rsidRPr="00652E0F" w:rsidRDefault="00652E0F" w:rsidP="00652E0F">
      <w:pPr>
        <w:ind w:firstLine="708"/>
        <w:rPr>
          <w:sz w:val="28"/>
          <w:szCs w:val="28"/>
        </w:rPr>
      </w:pPr>
      <w:r>
        <w:rPr>
          <w:b/>
          <w:sz w:val="28"/>
          <w:szCs w:val="28"/>
        </w:rPr>
        <w:t xml:space="preserve">Çekirdek: </w:t>
      </w:r>
      <w:r>
        <w:rPr>
          <w:sz w:val="28"/>
          <w:szCs w:val="28"/>
        </w:rPr>
        <w:t>İçerdiği genetik materyaller sayesinde hücrenin yapısal ve işlevsel tüm özlleiklerini belirler ve faaliyetlerini kontrol eder. Sadece ökaryot hücrelerde bulunur. Prokaryotlarda ise hücrenin işlevlerini kontrol eden genetik materyaller sitolazmada serbest halde bulunur.</w:t>
      </w:r>
    </w:p>
    <w:p w:rsidR="003217A0" w:rsidRDefault="003217A0"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EE3541" w:rsidRDefault="00EE3541" w:rsidP="003217A0">
      <w:pPr>
        <w:rPr>
          <w:sz w:val="28"/>
          <w:szCs w:val="28"/>
        </w:rPr>
      </w:pPr>
    </w:p>
    <w:p w:rsidR="00413567" w:rsidRDefault="00413567" w:rsidP="003217A0">
      <w:pPr>
        <w:rPr>
          <w:sz w:val="28"/>
          <w:szCs w:val="28"/>
        </w:rPr>
      </w:pPr>
    </w:p>
    <w:p w:rsidR="00B56B8D" w:rsidRDefault="00B56B8D" w:rsidP="003217A0">
      <w:pPr>
        <w:rPr>
          <w:sz w:val="28"/>
          <w:szCs w:val="28"/>
        </w:rPr>
      </w:pPr>
      <w:r>
        <w:rPr>
          <w:sz w:val="28"/>
          <w:szCs w:val="28"/>
        </w:rPr>
        <w:lastRenderedPageBreak/>
        <w:t>Bitki ve hayvan hücresinin farkı kısaca:</w:t>
      </w:r>
    </w:p>
    <w:p w:rsidR="00B56B8D" w:rsidRDefault="00B56B8D" w:rsidP="003217A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56B8D" w:rsidRPr="00C917D3" w:rsidTr="00C917D3">
        <w:tc>
          <w:tcPr>
            <w:tcW w:w="4606" w:type="dxa"/>
          </w:tcPr>
          <w:p w:rsidR="00B56B8D" w:rsidRPr="00C917D3" w:rsidRDefault="00B56B8D" w:rsidP="00C917D3">
            <w:pPr>
              <w:jc w:val="center"/>
              <w:rPr>
                <w:sz w:val="28"/>
                <w:szCs w:val="28"/>
              </w:rPr>
            </w:pPr>
            <w:r w:rsidRPr="00C917D3">
              <w:rPr>
                <w:sz w:val="28"/>
                <w:szCs w:val="28"/>
              </w:rPr>
              <w:t>Bitki hücresi</w:t>
            </w:r>
          </w:p>
        </w:tc>
        <w:tc>
          <w:tcPr>
            <w:tcW w:w="4606" w:type="dxa"/>
          </w:tcPr>
          <w:p w:rsidR="00B56B8D" w:rsidRPr="00C917D3" w:rsidRDefault="00B56B8D" w:rsidP="00C917D3">
            <w:pPr>
              <w:jc w:val="center"/>
              <w:rPr>
                <w:sz w:val="28"/>
                <w:szCs w:val="28"/>
              </w:rPr>
            </w:pPr>
            <w:r w:rsidRPr="00C917D3">
              <w:rPr>
                <w:sz w:val="28"/>
                <w:szCs w:val="28"/>
              </w:rPr>
              <w:t>Hayvan hücresi</w:t>
            </w:r>
          </w:p>
        </w:tc>
      </w:tr>
      <w:tr w:rsidR="00B56B8D" w:rsidRPr="00C917D3" w:rsidTr="00C917D3">
        <w:tc>
          <w:tcPr>
            <w:tcW w:w="4606" w:type="dxa"/>
          </w:tcPr>
          <w:p w:rsidR="00B56B8D" w:rsidRPr="00C917D3" w:rsidRDefault="00B56B8D" w:rsidP="003217A0">
            <w:pPr>
              <w:rPr>
                <w:sz w:val="28"/>
                <w:szCs w:val="28"/>
              </w:rPr>
            </w:pPr>
            <w:r w:rsidRPr="00C917D3">
              <w:rPr>
                <w:sz w:val="28"/>
                <w:szCs w:val="28"/>
              </w:rPr>
              <w:t xml:space="preserve">Hücre </w:t>
            </w:r>
            <w:r w:rsidR="00413567" w:rsidRPr="00C917D3">
              <w:rPr>
                <w:sz w:val="28"/>
                <w:szCs w:val="28"/>
              </w:rPr>
              <w:t>duvarı</w:t>
            </w:r>
            <w:r w:rsidRPr="00C917D3">
              <w:rPr>
                <w:sz w:val="28"/>
                <w:szCs w:val="28"/>
              </w:rPr>
              <w:t xml:space="preserve"> var</w:t>
            </w:r>
          </w:p>
        </w:tc>
        <w:tc>
          <w:tcPr>
            <w:tcW w:w="4606" w:type="dxa"/>
          </w:tcPr>
          <w:p w:rsidR="00B56B8D" w:rsidRPr="00C917D3" w:rsidRDefault="00B56B8D" w:rsidP="003217A0">
            <w:pPr>
              <w:rPr>
                <w:sz w:val="28"/>
                <w:szCs w:val="28"/>
              </w:rPr>
            </w:pPr>
            <w:r w:rsidRPr="00C917D3">
              <w:rPr>
                <w:sz w:val="28"/>
                <w:szCs w:val="28"/>
              </w:rPr>
              <w:t xml:space="preserve">Hücre </w:t>
            </w:r>
            <w:r w:rsidR="00413567" w:rsidRPr="00C917D3">
              <w:rPr>
                <w:sz w:val="28"/>
                <w:szCs w:val="28"/>
              </w:rPr>
              <w:t>duvarı</w:t>
            </w:r>
            <w:r w:rsidRPr="00C917D3">
              <w:rPr>
                <w:sz w:val="28"/>
                <w:szCs w:val="28"/>
              </w:rPr>
              <w:t xml:space="preserve"> yok</w:t>
            </w:r>
          </w:p>
        </w:tc>
      </w:tr>
      <w:tr w:rsidR="00B56B8D" w:rsidRPr="00C917D3" w:rsidTr="00C917D3">
        <w:tc>
          <w:tcPr>
            <w:tcW w:w="4606" w:type="dxa"/>
          </w:tcPr>
          <w:p w:rsidR="00B56B8D" w:rsidRPr="00C917D3" w:rsidRDefault="00B56B8D" w:rsidP="003217A0">
            <w:pPr>
              <w:rPr>
                <w:sz w:val="28"/>
                <w:szCs w:val="28"/>
              </w:rPr>
            </w:pPr>
            <w:r w:rsidRPr="00C917D3">
              <w:rPr>
                <w:sz w:val="28"/>
                <w:szCs w:val="28"/>
              </w:rPr>
              <w:t>Kloroplast var</w:t>
            </w:r>
          </w:p>
        </w:tc>
        <w:tc>
          <w:tcPr>
            <w:tcW w:w="4606" w:type="dxa"/>
          </w:tcPr>
          <w:p w:rsidR="00B56B8D" w:rsidRPr="00C917D3" w:rsidRDefault="00B56B8D" w:rsidP="003217A0">
            <w:pPr>
              <w:rPr>
                <w:sz w:val="28"/>
                <w:szCs w:val="28"/>
              </w:rPr>
            </w:pPr>
            <w:r w:rsidRPr="00C917D3">
              <w:rPr>
                <w:sz w:val="28"/>
                <w:szCs w:val="28"/>
              </w:rPr>
              <w:t>Kloroplast yok</w:t>
            </w:r>
          </w:p>
        </w:tc>
      </w:tr>
      <w:tr w:rsidR="00B56B8D" w:rsidRPr="00C917D3" w:rsidTr="00C917D3">
        <w:tc>
          <w:tcPr>
            <w:tcW w:w="4606" w:type="dxa"/>
          </w:tcPr>
          <w:p w:rsidR="00B56B8D" w:rsidRPr="00C917D3" w:rsidRDefault="00B56B8D" w:rsidP="003217A0">
            <w:pPr>
              <w:rPr>
                <w:sz w:val="28"/>
                <w:szCs w:val="28"/>
              </w:rPr>
            </w:pPr>
            <w:r w:rsidRPr="00C917D3">
              <w:rPr>
                <w:sz w:val="28"/>
                <w:szCs w:val="28"/>
              </w:rPr>
              <w:t>Nişasta var</w:t>
            </w:r>
          </w:p>
        </w:tc>
        <w:tc>
          <w:tcPr>
            <w:tcW w:w="4606" w:type="dxa"/>
          </w:tcPr>
          <w:p w:rsidR="00B56B8D" w:rsidRPr="00C917D3" w:rsidRDefault="00B56B8D" w:rsidP="003217A0">
            <w:pPr>
              <w:rPr>
                <w:sz w:val="28"/>
                <w:szCs w:val="28"/>
              </w:rPr>
            </w:pPr>
            <w:r w:rsidRPr="00C917D3">
              <w:rPr>
                <w:sz w:val="28"/>
                <w:szCs w:val="28"/>
              </w:rPr>
              <w:t>Glikojen var</w:t>
            </w:r>
          </w:p>
        </w:tc>
      </w:tr>
      <w:tr w:rsidR="00B56B8D" w:rsidRPr="00C917D3" w:rsidTr="00C917D3">
        <w:tc>
          <w:tcPr>
            <w:tcW w:w="4606" w:type="dxa"/>
          </w:tcPr>
          <w:p w:rsidR="00B56B8D" w:rsidRPr="00C917D3" w:rsidRDefault="00B56B8D" w:rsidP="003217A0">
            <w:pPr>
              <w:rPr>
                <w:sz w:val="28"/>
                <w:szCs w:val="28"/>
              </w:rPr>
            </w:pPr>
            <w:r w:rsidRPr="00C917D3">
              <w:rPr>
                <w:sz w:val="28"/>
                <w:szCs w:val="28"/>
              </w:rPr>
              <w:t>Sentrioller yok</w:t>
            </w:r>
          </w:p>
        </w:tc>
        <w:tc>
          <w:tcPr>
            <w:tcW w:w="4606" w:type="dxa"/>
          </w:tcPr>
          <w:p w:rsidR="00B56B8D" w:rsidRPr="00C917D3" w:rsidRDefault="00B56B8D" w:rsidP="003217A0">
            <w:pPr>
              <w:rPr>
                <w:sz w:val="28"/>
                <w:szCs w:val="28"/>
              </w:rPr>
            </w:pPr>
            <w:r w:rsidRPr="00C917D3">
              <w:rPr>
                <w:sz w:val="28"/>
                <w:szCs w:val="28"/>
              </w:rPr>
              <w:t>Sentiroller var</w:t>
            </w:r>
          </w:p>
        </w:tc>
      </w:tr>
      <w:tr w:rsidR="00B56B8D" w:rsidRPr="00C917D3" w:rsidTr="00C917D3">
        <w:tc>
          <w:tcPr>
            <w:tcW w:w="4606" w:type="dxa"/>
          </w:tcPr>
          <w:p w:rsidR="00B56B8D" w:rsidRPr="00C917D3" w:rsidRDefault="00B56B8D" w:rsidP="003217A0">
            <w:pPr>
              <w:rPr>
                <w:sz w:val="28"/>
                <w:szCs w:val="28"/>
              </w:rPr>
            </w:pPr>
            <w:r w:rsidRPr="00C917D3">
              <w:rPr>
                <w:sz w:val="28"/>
                <w:szCs w:val="28"/>
              </w:rPr>
              <w:t>Kofullar büyük ve az sayıda</w:t>
            </w:r>
          </w:p>
        </w:tc>
        <w:tc>
          <w:tcPr>
            <w:tcW w:w="4606" w:type="dxa"/>
          </w:tcPr>
          <w:p w:rsidR="00B56B8D" w:rsidRPr="00C917D3" w:rsidRDefault="00B56B8D" w:rsidP="003217A0">
            <w:pPr>
              <w:rPr>
                <w:sz w:val="28"/>
                <w:szCs w:val="28"/>
              </w:rPr>
            </w:pPr>
            <w:r w:rsidRPr="00C917D3">
              <w:rPr>
                <w:sz w:val="28"/>
                <w:szCs w:val="28"/>
              </w:rPr>
              <w:t>Kofullar küçük ve çok sayıda</w:t>
            </w:r>
          </w:p>
        </w:tc>
      </w:tr>
    </w:tbl>
    <w:p w:rsidR="00B56B8D" w:rsidRPr="00587DF6" w:rsidRDefault="00B56B8D" w:rsidP="003217A0">
      <w:pPr>
        <w:rPr>
          <w:sz w:val="28"/>
          <w:szCs w:val="28"/>
        </w:rPr>
      </w:pPr>
    </w:p>
    <w:sectPr w:rsidR="00B56B8D" w:rsidRPr="00587D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CE9"/>
    <w:multiLevelType w:val="hybridMultilevel"/>
    <w:tmpl w:val="1F6A805C"/>
    <w:lvl w:ilvl="0" w:tplc="A9DCEF58">
      <w:start w:val="1"/>
      <w:numFmt w:val="decimal"/>
      <w:lvlText w:val="%1."/>
      <w:lvlJc w:val="left"/>
      <w:pPr>
        <w:tabs>
          <w:tab w:val="num" w:pos="2403"/>
        </w:tabs>
        <w:ind w:left="2403" w:hanging="990"/>
      </w:pPr>
      <w:rPr>
        <w:rFonts w:ascii="Times New Roman" w:eastAsia="Times New Roman" w:hAnsi="Times New Roman" w:cs="Times New Roman"/>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nsid w:val="26B94245"/>
    <w:multiLevelType w:val="hybridMultilevel"/>
    <w:tmpl w:val="86D8875C"/>
    <w:lvl w:ilvl="0" w:tplc="BA3E6844">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nsid w:val="65AD6FB7"/>
    <w:multiLevelType w:val="hybridMultilevel"/>
    <w:tmpl w:val="016CE004"/>
    <w:lvl w:ilvl="0" w:tplc="85CA15FE">
      <w:start w:val="1"/>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268"/>
    <w:rsid w:val="0007338A"/>
    <w:rsid w:val="0031017A"/>
    <w:rsid w:val="003217A0"/>
    <w:rsid w:val="003D4D81"/>
    <w:rsid w:val="00413567"/>
    <w:rsid w:val="004971E6"/>
    <w:rsid w:val="00587DF6"/>
    <w:rsid w:val="00652E0F"/>
    <w:rsid w:val="00837B20"/>
    <w:rsid w:val="00910449"/>
    <w:rsid w:val="00931F18"/>
    <w:rsid w:val="009874E4"/>
    <w:rsid w:val="00A00320"/>
    <w:rsid w:val="00B56B8D"/>
    <w:rsid w:val="00C55268"/>
    <w:rsid w:val="00C917D3"/>
    <w:rsid w:val="00D27E39"/>
    <w:rsid w:val="00EE069C"/>
    <w:rsid w:val="00EE3541"/>
    <w:rsid w:val="00FC73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B56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HÜCRE</vt:lpstr>
    </vt:vector>
  </TitlesOfParts>
  <Company>Kaan Inc.</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HÜCRE</dc:title>
  <dc:creator>Ozlem</dc:creator>
  <cp:lastModifiedBy>Serife</cp:lastModifiedBy>
  <cp:revision>2</cp:revision>
  <dcterms:created xsi:type="dcterms:W3CDTF">2015-11-30T08:45:00Z</dcterms:created>
  <dcterms:modified xsi:type="dcterms:W3CDTF">2015-11-30T08:45:00Z</dcterms:modified>
</cp:coreProperties>
</file>