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6E" w:rsidRPr="00277D8B" w:rsidRDefault="002A416E" w:rsidP="002A416E">
      <w:pPr>
        <w:spacing w:before="100" w:after="100"/>
        <w:jc w:val="center"/>
      </w:pPr>
      <w:r w:rsidRPr="00277D8B">
        <w:rPr>
          <w:b/>
          <w:lang w:val="en-AU"/>
        </w:rPr>
        <w:t xml:space="preserve">  ÖZGEÇMİŞ </w:t>
      </w:r>
    </w:p>
    <w:p w:rsidR="002A416E" w:rsidRDefault="002A416E" w:rsidP="002A416E">
      <w:pPr>
        <w:spacing w:before="100" w:after="100"/>
        <w:jc w:val="both"/>
        <w:rPr>
          <w:lang w:val="en-AU"/>
        </w:rPr>
      </w:pPr>
      <w:r w:rsidRPr="00277D8B">
        <w:rPr>
          <w:b/>
          <w:lang w:val="en-AU"/>
        </w:rPr>
        <w:t> 1.</w:t>
      </w:r>
      <w:r w:rsidRPr="00277D8B">
        <w:rPr>
          <w:b/>
          <w:sz w:val="14"/>
          <w:lang w:val="en-AU"/>
        </w:rPr>
        <w:t xml:space="preserve">      </w:t>
      </w:r>
      <w:r w:rsidRPr="00277D8B">
        <w:rPr>
          <w:b/>
          <w:lang w:val="en-AU"/>
        </w:rPr>
        <w:t>Adı Soyadı:</w:t>
      </w:r>
      <w:r w:rsidRPr="00277D8B">
        <w:rPr>
          <w:lang w:val="en-AU"/>
        </w:rPr>
        <w:t xml:space="preserve"> </w:t>
      </w:r>
      <w:r w:rsidR="00265E11">
        <w:rPr>
          <w:lang w:val="en-AU"/>
        </w:rPr>
        <w:t>Terin Adalı</w:t>
      </w:r>
    </w:p>
    <w:p w:rsidR="002A416E" w:rsidRPr="00277D8B" w:rsidRDefault="002A416E" w:rsidP="002A416E">
      <w:pPr>
        <w:spacing w:before="100" w:after="100"/>
        <w:jc w:val="both"/>
      </w:pPr>
      <w:r w:rsidRPr="00277D8B">
        <w:rPr>
          <w:b/>
          <w:lang w:val="en-AU"/>
        </w:rPr>
        <w:t>2.</w:t>
      </w:r>
      <w:r w:rsidRPr="00277D8B">
        <w:rPr>
          <w:b/>
          <w:sz w:val="14"/>
          <w:lang w:val="en-AU"/>
        </w:rPr>
        <w:t xml:space="preserve">      </w:t>
      </w:r>
      <w:r w:rsidRPr="00277D8B">
        <w:rPr>
          <w:b/>
          <w:lang w:val="en-AU"/>
        </w:rPr>
        <w:t>Doğum Tarihi:</w:t>
      </w:r>
      <w:r w:rsidRPr="00277D8B">
        <w:rPr>
          <w:lang w:val="en-AU"/>
        </w:rPr>
        <w:t xml:space="preserve"> </w:t>
      </w:r>
      <w:r w:rsidR="00265E11">
        <w:rPr>
          <w:lang w:val="en-AU"/>
        </w:rPr>
        <w:t xml:space="preserve"> 17.11.1960</w:t>
      </w:r>
    </w:p>
    <w:p w:rsidR="002A416E" w:rsidRPr="00277D8B" w:rsidRDefault="002A416E" w:rsidP="002A416E">
      <w:pPr>
        <w:tabs>
          <w:tab w:val="num" w:pos="360"/>
        </w:tabs>
        <w:spacing w:before="100" w:after="100"/>
        <w:ind w:left="360" w:hanging="360"/>
        <w:jc w:val="both"/>
      </w:pPr>
      <w:r w:rsidRPr="00277D8B">
        <w:rPr>
          <w:b/>
          <w:lang w:val="en-AU"/>
        </w:rPr>
        <w:t>3.</w:t>
      </w:r>
      <w:r w:rsidRPr="00277D8B">
        <w:rPr>
          <w:b/>
          <w:sz w:val="14"/>
          <w:lang w:val="en-AU"/>
        </w:rPr>
        <w:t xml:space="preserve">      </w:t>
      </w:r>
      <w:r w:rsidRPr="00277D8B">
        <w:rPr>
          <w:b/>
          <w:lang w:val="en-AU"/>
        </w:rPr>
        <w:t>Unvanı:</w:t>
      </w:r>
      <w:r w:rsidRPr="00277D8B">
        <w:rPr>
          <w:lang w:val="en-AU"/>
        </w:rPr>
        <w:t xml:space="preserve">  </w:t>
      </w:r>
      <w:r w:rsidR="00DA4FC1" w:rsidRPr="00EF6BFD">
        <w:rPr>
          <w:lang w:val="en-AU"/>
        </w:rPr>
        <w:t>Doç.Dr.</w:t>
      </w:r>
    </w:p>
    <w:p w:rsidR="002A416E" w:rsidRPr="00277D8B" w:rsidRDefault="002A416E" w:rsidP="002A416E">
      <w:pPr>
        <w:tabs>
          <w:tab w:val="num" w:pos="360"/>
        </w:tabs>
        <w:spacing w:before="100" w:after="100"/>
        <w:ind w:left="360" w:hanging="360"/>
        <w:jc w:val="both"/>
      </w:pPr>
      <w:r w:rsidRPr="00277D8B">
        <w:rPr>
          <w:b/>
          <w:lang w:val="en-AU"/>
        </w:rPr>
        <w:t>4.</w:t>
      </w:r>
      <w:r w:rsidRPr="00277D8B">
        <w:rPr>
          <w:b/>
          <w:sz w:val="14"/>
          <w:lang w:val="en-AU"/>
        </w:rPr>
        <w:t xml:space="preserve">      </w:t>
      </w:r>
      <w:r w:rsidRPr="00277D8B">
        <w:rPr>
          <w:b/>
          <w:lang w:val="en-AU"/>
        </w:rPr>
        <w:t xml:space="preserve">Öğrenim Durumu: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390"/>
        <w:gridCol w:w="2519"/>
        <w:gridCol w:w="3355"/>
      </w:tblGrid>
      <w:tr w:rsidR="00265E11" w:rsidRPr="00277D8B">
        <w:trPr>
          <w:trHeight w:val="488"/>
          <w:jc w:val="center"/>
        </w:trPr>
        <w:tc>
          <w:tcPr>
            <w:tcW w:w="1390" w:type="dxa"/>
            <w:tcBorders>
              <w:top w:val="single" w:sz="6" w:space="0" w:color="auto"/>
              <w:left w:val="single" w:sz="6" w:space="0" w:color="auto"/>
              <w:bottom w:val="double" w:sz="6" w:space="0" w:color="auto"/>
              <w:right w:val="single" w:sz="6" w:space="0" w:color="auto"/>
            </w:tcBorders>
          </w:tcPr>
          <w:p w:rsidR="00265E11" w:rsidRPr="00277D8B" w:rsidRDefault="00265E11" w:rsidP="002A416E">
            <w:pPr>
              <w:spacing w:before="100" w:after="100"/>
              <w:jc w:val="center"/>
            </w:pPr>
            <w:r w:rsidRPr="00277D8B">
              <w:rPr>
                <w:b/>
                <w:lang w:val="en-AU"/>
              </w:rPr>
              <w:t xml:space="preserve">Derece </w:t>
            </w:r>
          </w:p>
        </w:tc>
        <w:tc>
          <w:tcPr>
            <w:tcW w:w="2519" w:type="dxa"/>
            <w:tcBorders>
              <w:top w:val="single" w:sz="6" w:space="0" w:color="auto"/>
              <w:left w:val="nil"/>
              <w:bottom w:val="double" w:sz="6" w:space="0" w:color="auto"/>
              <w:right w:val="single" w:sz="4" w:space="0" w:color="auto"/>
            </w:tcBorders>
          </w:tcPr>
          <w:p w:rsidR="00265E11" w:rsidRPr="00277D8B" w:rsidRDefault="00265E11" w:rsidP="002A416E">
            <w:pPr>
              <w:spacing w:before="100" w:after="100"/>
              <w:jc w:val="center"/>
            </w:pPr>
            <w:r w:rsidRPr="00277D8B">
              <w:rPr>
                <w:b/>
                <w:lang w:val="en-AU"/>
              </w:rPr>
              <w:t xml:space="preserve">Alan </w:t>
            </w:r>
          </w:p>
        </w:tc>
        <w:tc>
          <w:tcPr>
            <w:tcW w:w="3355" w:type="dxa"/>
            <w:tcBorders>
              <w:top w:val="single" w:sz="6" w:space="0" w:color="auto"/>
              <w:left w:val="single" w:sz="4" w:space="0" w:color="auto"/>
              <w:bottom w:val="double" w:sz="6" w:space="0" w:color="auto"/>
              <w:right w:val="single" w:sz="4" w:space="0" w:color="auto"/>
            </w:tcBorders>
          </w:tcPr>
          <w:p w:rsidR="00265E11" w:rsidRPr="00277D8B" w:rsidRDefault="00265E11" w:rsidP="002A416E">
            <w:pPr>
              <w:spacing w:before="100" w:after="100"/>
              <w:jc w:val="center"/>
            </w:pPr>
            <w:r w:rsidRPr="00277D8B">
              <w:rPr>
                <w:b/>
                <w:lang w:val="en-AU"/>
              </w:rPr>
              <w:t xml:space="preserve">Üniversite </w:t>
            </w:r>
          </w:p>
        </w:tc>
      </w:tr>
      <w:tr w:rsidR="00265E11" w:rsidRPr="00277D8B">
        <w:trPr>
          <w:trHeight w:val="762"/>
          <w:jc w:val="center"/>
        </w:trPr>
        <w:tc>
          <w:tcPr>
            <w:tcW w:w="1390" w:type="dxa"/>
            <w:tcBorders>
              <w:top w:val="double" w:sz="6" w:space="0" w:color="auto"/>
              <w:left w:val="single" w:sz="6" w:space="0" w:color="auto"/>
              <w:bottom w:val="single" w:sz="4" w:space="0" w:color="auto"/>
              <w:right w:val="single" w:sz="6" w:space="0" w:color="auto"/>
            </w:tcBorders>
          </w:tcPr>
          <w:p w:rsidR="00265E11" w:rsidRPr="00277D8B" w:rsidRDefault="00265E11" w:rsidP="002A416E">
            <w:pPr>
              <w:spacing w:before="100" w:after="100"/>
              <w:jc w:val="both"/>
            </w:pPr>
            <w:r w:rsidRPr="00277D8B">
              <w:rPr>
                <w:lang w:val="en-AU"/>
              </w:rPr>
              <w:t xml:space="preserve">Lisans </w:t>
            </w:r>
          </w:p>
        </w:tc>
        <w:tc>
          <w:tcPr>
            <w:tcW w:w="2519" w:type="dxa"/>
            <w:tcBorders>
              <w:top w:val="double" w:sz="6" w:space="0" w:color="auto"/>
              <w:left w:val="nil"/>
              <w:bottom w:val="single" w:sz="4" w:space="0" w:color="auto"/>
              <w:right w:val="single" w:sz="4" w:space="0" w:color="auto"/>
            </w:tcBorders>
          </w:tcPr>
          <w:p w:rsidR="00265E11" w:rsidRPr="00277D8B" w:rsidRDefault="00265E11" w:rsidP="002A416E">
            <w:pPr>
              <w:spacing w:before="100" w:after="100"/>
              <w:jc w:val="both"/>
            </w:pPr>
            <w:r>
              <w:t>Kimya</w:t>
            </w:r>
          </w:p>
        </w:tc>
        <w:tc>
          <w:tcPr>
            <w:tcW w:w="3355" w:type="dxa"/>
            <w:tcBorders>
              <w:top w:val="double" w:sz="6" w:space="0" w:color="auto"/>
              <w:left w:val="single" w:sz="4" w:space="0" w:color="auto"/>
              <w:bottom w:val="single" w:sz="4" w:space="0" w:color="auto"/>
              <w:right w:val="single" w:sz="4" w:space="0" w:color="auto"/>
            </w:tcBorders>
          </w:tcPr>
          <w:p w:rsidR="00265E11" w:rsidRPr="00277D8B" w:rsidRDefault="00265E11" w:rsidP="002A416E">
            <w:pPr>
              <w:spacing w:before="100" w:after="100"/>
              <w:jc w:val="both"/>
            </w:pPr>
            <w:r>
              <w:t>Orta DoğuTeknik Üniversitesi</w:t>
            </w:r>
          </w:p>
        </w:tc>
      </w:tr>
      <w:tr w:rsidR="00265E11" w:rsidRPr="00277D8B">
        <w:trPr>
          <w:trHeight w:val="762"/>
          <w:jc w:val="center"/>
        </w:trPr>
        <w:tc>
          <w:tcPr>
            <w:tcW w:w="1390" w:type="dxa"/>
            <w:tcBorders>
              <w:top w:val="single" w:sz="4" w:space="0" w:color="auto"/>
              <w:left w:val="single" w:sz="6" w:space="0" w:color="auto"/>
              <w:bottom w:val="single" w:sz="4" w:space="0" w:color="auto"/>
              <w:right w:val="single" w:sz="4" w:space="0" w:color="auto"/>
            </w:tcBorders>
          </w:tcPr>
          <w:p w:rsidR="00265E11" w:rsidRPr="00277D8B" w:rsidRDefault="00265E11" w:rsidP="002A416E">
            <w:pPr>
              <w:spacing w:before="100" w:after="100"/>
              <w:jc w:val="both"/>
            </w:pPr>
            <w:r w:rsidRPr="00277D8B">
              <w:rPr>
                <w:lang w:val="en-AU"/>
              </w:rPr>
              <w:t xml:space="preserve">Y. Lisans </w:t>
            </w:r>
          </w:p>
        </w:tc>
        <w:tc>
          <w:tcPr>
            <w:tcW w:w="2519" w:type="dxa"/>
            <w:tcBorders>
              <w:top w:val="single" w:sz="4" w:space="0" w:color="auto"/>
              <w:left w:val="single" w:sz="4" w:space="0" w:color="auto"/>
              <w:bottom w:val="single" w:sz="4" w:space="0" w:color="auto"/>
              <w:right w:val="single" w:sz="4" w:space="0" w:color="auto"/>
            </w:tcBorders>
          </w:tcPr>
          <w:p w:rsidR="00265E11" w:rsidRPr="00277D8B" w:rsidRDefault="00265E11" w:rsidP="00DA4FC1">
            <w:pPr>
              <w:spacing w:before="100" w:after="100"/>
              <w:jc w:val="both"/>
            </w:pPr>
            <w:r>
              <w:t>Kimya</w:t>
            </w:r>
          </w:p>
        </w:tc>
        <w:tc>
          <w:tcPr>
            <w:tcW w:w="3355" w:type="dxa"/>
            <w:tcBorders>
              <w:top w:val="single" w:sz="4" w:space="0" w:color="auto"/>
              <w:left w:val="single" w:sz="4" w:space="0" w:color="auto"/>
              <w:bottom w:val="single" w:sz="4" w:space="0" w:color="auto"/>
              <w:right w:val="single" w:sz="4" w:space="0" w:color="auto"/>
            </w:tcBorders>
          </w:tcPr>
          <w:p w:rsidR="00265E11" w:rsidRPr="00277D8B" w:rsidRDefault="00265E11" w:rsidP="00DA4FC1">
            <w:pPr>
              <w:spacing w:before="100" w:after="100"/>
              <w:jc w:val="both"/>
            </w:pPr>
            <w:r>
              <w:t>Doğu Akdeniz Üniversitesi</w:t>
            </w:r>
          </w:p>
        </w:tc>
      </w:tr>
      <w:tr w:rsidR="00265E11" w:rsidRPr="00277D8B">
        <w:trPr>
          <w:trHeight w:val="762"/>
          <w:jc w:val="center"/>
        </w:trPr>
        <w:tc>
          <w:tcPr>
            <w:tcW w:w="1390" w:type="dxa"/>
            <w:tcBorders>
              <w:top w:val="single" w:sz="4" w:space="0" w:color="auto"/>
              <w:left w:val="single" w:sz="6" w:space="0" w:color="auto"/>
              <w:bottom w:val="single" w:sz="4" w:space="0" w:color="auto"/>
              <w:right w:val="single" w:sz="4" w:space="0" w:color="auto"/>
            </w:tcBorders>
          </w:tcPr>
          <w:p w:rsidR="00265E11" w:rsidRPr="00277D8B" w:rsidRDefault="00265E11" w:rsidP="002A416E">
            <w:pPr>
              <w:spacing w:before="100" w:after="100"/>
              <w:jc w:val="both"/>
            </w:pPr>
            <w:r w:rsidRPr="00277D8B">
              <w:rPr>
                <w:lang w:val="en-AU"/>
              </w:rPr>
              <w:t xml:space="preserve">Doktora </w:t>
            </w:r>
          </w:p>
        </w:tc>
        <w:tc>
          <w:tcPr>
            <w:tcW w:w="2519" w:type="dxa"/>
            <w:tcBorders>
              <w:top w:val="single" w:sz="4" w:space="0" w:color="auto"/>
              <w:left w:val="single" w:sz="4" w:space="0" w:color="auto"/>
              <w:bottom w:val="single" w:sz="4" w:space="0" w:color="auto"/>
              <w:right w:val="single" w:sz="4" w:space="0" w:color="auto"/>
            </w:tcBorders>
          </w:tcPr>
          <w:p w:rsidR="00265E11" w:rsidRPr="00277D8B" w:rsidRDefault="00265E11" w:rsidP="00DA4FC1">
            <w:pPr>
              <w:spacing w:before="100" w:after="100"/>
              <w:jc w:val="both"/>
            </w:pPr>
            <w:r>
              <w:t>Kimya</w:t>
            </w:r>
          </w:p>
        </w:tc>
        <w:tc>
          <w:tcPr>
            <w:tcW w:w="3355" w:type="dxa"/>
            <w:tcBorders>
              <w:top w:val="single" w:sz="4" w:space="0" w:color="auto"/>
              <w:left w:val="single" w:sz="4" w:space="0" w:color="auto"/>
              <w:bottom w:val="single" w:sz="4" w:space="0" w:color="auto"/>
              <w:right w:val="single" w:sz="4" w:space="0" w:color="auto"/>
            </w:tcBorders>
          </w:tcPr>
          <w:p w:rsidR="00265E11" w:rsidRPr="00277D8B" w:rsidRDefault="00265E11" w:rsidP="00DA4FC1">
            <w:pPr>
              <w:spacing w:before="100" w:after="100"/>
              <w:jc w:val="both"/>
            </w:pPr>
            <w:r>
              <w:t xml:space="preserve"> Doğu Akdeniz Üniversitesi</w:t>
            </w:r>
          </w:p>
        </w:tc>
      </w:tr>
      <w:tr w:rsidR="00265E11" w:rsidRPr="00277D8B">
        <w:trPr>
          <w:trHeight w:val="762"/>
          <w:jc w:val="center"/>
        </w:trPr>
        <w:tc>
          <w:tcPr>
            <w:tcW w:w="1390" w:type="dxa"/>
            <w:tcBorders>
              <w:top w:val="single" w:sz="4" w:space="0" w:color="auto"/>
              <w:left w:val="single" w:sz="6" w:space="0" w:color="auto"/>
              <w:bottom w:val="single" w:sz="6" w:space="0" w:color="auto"/>
              <w:right w:val="single" w:sz="4" w:space="0" w:color="auto"/>
            </w:tcBorders>
          </w:tcPr>
          <w:p w:rsidR="00265E11" w:rsidRDefault="00265E11" w:rsidP="002A416E">
            <w:pPr>
              <w:spacing w:before="100" w:after="100"/>
              <w:jc w:val="both"/>
              <w:rPr>
                <w:lang w:val="en-AU"/>
              </w:rPr>
            </w:pPr>
            <w:r>
              <w:rPr>
                <w:lang w:val="en-AU"/>
              </w:rPr>
              <w:t xml:space="preserve">Doktora </w:t>
            </w:r>
          </w:p>
          <w:p w:rsidR="00265E11" w:rsidRPr="00277D8B" w:rsidRDefault="00265E11" w:rsidP="002A416E">
            <w:pPr>
              <w:spacing w:before="100" w:after="100"/>
              <w:jc w:val="both"/>
              <w:rPr>
                <w:lang w:val="en-AU"/>
              </w:rPr>
            </w:pPr>
            <w:r>
              <w:rPr>
                <w:lang w:val="en-AU"/>
              </w:rPr>
              <w:t>(Devam Ediyor)</w:t>
            </w:r>
          </w:p>
        </w:tc>
        <w:tc>
          <w:tcPr>
            <w:tcW w:w="2519" w:type="dxa"/>
            <w:tcBorders>
              <w:top w:val="single" w:sz="4" w:space="0" w:color="auto"/>
              <w:left w:val="single" w:sz="4" w:space="0" w:color="auto"/>
              <w:bottom w:val="single" w:sz="6" w:space="0" w:color="auto"/>
              <w:right w:val="single" w:sz="4" w:space="0" w:color="auto"/>
            </w:tcBorders>
          </w:tcPr>
          <w:p w:rsidR="00265E11" w:rsidRDefault="00265E11" w:rsidP="00DA4FC1">
            <w:pPr>
              <w:spacing w:before="100" w:after="100"/>
              <w:jc w:val="both"/>
            </w:pPr>
            <w:r>
              <w:t xml:space="preserve">Eğitim Yönetimi ve Denetimi </w:t>
            </w:r>
          </w:p>
        </w:tc>
        <w:tc>
          <w:tcPr>
            <w:tcW w:w="3355" w:type="dxa"/>
            <w:tcBorders>
              <w:top w:val="single" w:sz="4" w:space="0" w:color="auto"/>
              <w:left w:val="single" w:sz="4" w:space="0" w:color="auto"/>
              <w:bottom w:val="single" w:sz="6" w:space="0" w:color="auto"/>
              <w:right w:val="single" w:sz="4" w:space="0" w:color="auto"/>
            </w:tcBorders>
          </w:tcPr>
          <w:p w:rsidR="00265E11" w:rsidRDefault="00265E11" w:rsidP="00DA4FC1">
            <w:pPr>
              <w:spacing w:before="100" w:after="100"/>
              <w:jc w:val="both"/>
            </w:pPr>
            <w:r>
              <w:t>Yakın Doğu Üniversitesi</w:t>
            </w:r>
          </w:p>
        </w:tc>
      </w:tr>
    </w:tbl>
    <w:p w:rsidR="00F74027" w:rsidRDefault="00F74027" w:rsidP="002A416E">
      <w:pPr>
        <w:tabs>
          <w:tab w:val="num" w:pos="360"/>
        </w:tabs>
        <w:spacing w:before="100" w:after="100"/>
        <w:ind w:left="360" w:hanging="360"/>
        <w:jc w:val="both"/>
        <w:rPr>
          <w:b/>
          <w:lang w:val="en-AU"/>
        </w:rPr>
      </w:pPr>
    </w:p>
    <w:p w:rsidR="002A416E" w:rsidRPr="00277D8B" w:rsidRDefault="002A416E" w:rsidP="002A416E">
      <w:pPr>
        <w:tabs>
          <w:tab w:val="num" w:pos="360"/>
        </w:tabs>
        <w:spacing w:before="100" w:after="100"/>
        <w:ind w:left="360" w:hanging="360"/>
        <w:jc w:val="both"/>
      </w:pPr>
      <w:r w:rsidRPr="00277D8B">
        <w:rPr>
          <w:b/>
          <w:lang w:val="en-AU"/>
        </w:rPr>
        <w:t>5.</w:t>
      </w:r>
      <w:r w:rsidRPr="00277D8B">
        <w:rPr>
          <w:b/>
          <w:sz w:val="14"/>
          <w:lang w:val="en-AU"/>
        </w:rPr>
        <w:t xml:space="preserve">      </w:t>
      </w:r>
      <w:r w:rsidRPr="00277D8B">
        <w:rPr>
          <w:b/>
          <w:lang w:val="en-AU"/>
        </w:rPr>
        <w:t xml:space="preserve">Akademik Unvanlar </w:t>
      </w:r>
    </w:p>
    <w:p w:rsidR="00F74027" w:rsidRDefault="00F74027" w:rsidP="002A416E">
      <w:pPr>
        <w:spacing w:before="100" w:after="100"/>
        <w:jc w:val="both"/>
        <w:rPr>
          <w:b/>
          <w:lang w:val="en-AU"/>
        </w:rPr>
      </w:pPr>
    </w:p>
    <w:p w:rsidR="002A416E" w:rsidRDefault="00265E11" w:rsidP="002A416E">
      <w:pPr>
        <w:spacing w:before="100" w:after="100"/>
        <w:jc w:val="both"/>
        <w:rPr>
          <w:b/>
          <w:lang w:val="en-AU"/>
        </w:rPr>
      </w:pPr>
      <w:r>
        <w:rPr>
          <w:b/>
          <w:lang w:val="en-AU"/>
        </w:rPr>
        <w:t xml:space="preserve">Yrd.Doç.Dr. </w:t>
      </w:r>
      <w:r w:rsidR="000C2F4B">
        <w:rPr>
          <w:b/>
          <w:lang w:val="en-AU"/>
        </w:rPr>
        <w:tab/>
      </w:r>
      <w:r w:rsidR="000C2F4B">
        <w:rPr>
          <w:b/>
          <w:lang w:val="en-AU"/>
        </w:rPr>
        <w:tab/>
      </w:r>
      <w:r>
        <w:rPr>
          <w:b/>
          <w:lang w:val="en-AU"/>
        </w:rPr>
        <w:t>(2007</w:t>
      </w:r>
      <w:r w:rsidR="00DA4FC1">
        <w:rPr>
          <w:b/>
          <w:lang w:val="en-AU"/>
        </w:rPr>
        <w:t>)</w:t>
      </w:r>
    </w:p>
    <w:p w:rsidR="000C2F4B" w:rsidRDefault="00444FBB" w:rsidP="002A416E">
      <w:pPr>
        <w:spacing w:before="100" w:after="100"/>
        <w:jc w:val="both"/>
        <w:rPr>
          <w:b/>
          <w:lang w:val="en-AU"/>
        </w:rPr>
      </w:pPr>
      <w:r>
        <w:rPr>
          <w:b/>
          <w:lang w:val="en-AU"/>
        </w:rPr>
        <w:t xml:space="preserve">Doç. Dr. </w:t>
      </w:r>
      <w:r>
        <w:rPr>
          <w:b/>
          <w:lang w:val="en-AU"/>
        </w:rPr>
        <w:tab/>
      </w:r>
      <w:r>
        <w:rPr>
          <w:b/>
          <w:lang w:val="en-AU"/>
        </w:rPr>
        <w:tab/>
        <w:t>(</w:t>
      </w:r>
      <w:r w:rsidR="000C2F4B">
        <w:rPr>
          <w:b/>
          <w:lang w:val="en-AU"/>
        </w:rPr>
        <w:t>2014)</w:t>
      </w:r>
    </w:p>
    <w:p w:rsidR="00F74027" w:rsidRDefault="00F74027" w:rsidP="002A416E">
      <w:pPr>
        <w:spacing w:before="100" w:after="100"/>
        <w:jc w:val="both"/>
        <w:rPr>
          <w:b/>
          <w:lang w:val="en-AU"/>
        </w:rPr>
      </w:pPr>
    </w:p>
    <w:p w:rsidR="002A416E" w:rsidRPr="00265E11" w:rsidRDefault="002A416E" w:rsidP="002A416E">
      <w:pPr>
        <w:spacing w:before="100" w:after="100"/>
        <w:jc w:val="both"/>
        <w:rPr>
          <w:b/>
          <w:lang w:val="en-AU"/>
        </w:rPr>
      </w:pPr>
      <w:r w:rsidRPr="00277D8B">
        <w:rPr>
          <w:b/>
          <w:lang w:val="en-AU"/>
        </w:rPr>
        <w:t>6.</w:t>
      </w:r>
      <w:r w:rsidRPr="00277D8B">
        <w:rPr>
          <w:b/>
          <w:sz w:val="14"/>
          <w:lang w:val="en-AU"/>
        </w:rPr>
        <w:t xml:space="preserve">      </w:t>
      </w:r>
      <w:r w:rsidRPr="00277D8B">
        <w:rPr>
          <w:b/>
          <w:lang w:val="en-AU"/>
        </w:rPr>
        <w:t>Yönetilen Yüksek Lisans ve Doktora Tezleri</w:t>
      </w:r>
      <w:r w:rsidR="00265E11">
        <w:rPr>
          <w:b/>
          <w:lang w:val="en-AU"/>
        </w:rPr>
        <w:t>:</w:t>
      </w:r>
      <w:r w:rsidRPr="00277D8B">
        <w:rPr>
          <w:b/>
          <w:lang w:val="en-AU"/>
        </w:rPr>
        <w:t xml:space="preserve"> </w:t>
      </w:r>
    </w:p>
    <w:p w:rsidR="00F74027" w:rsidRDefault="00F74027" w:rsidP="00DA4FC1">
      <w:pPr>
        <w:tabs>
          <w:tab w:val="num" w:pos="360"/>
        </w:tabs>
        <w:spacing w:before="100" w:after="100"/>
        <w:ind w:left="360" w:hanging="360"/>
        <w:jc w:val="both"/>
        <w:rPr>
          <w:b/>
          <w:lang w:val="en-AU"/>
        </w:rPr>
      </w:pPr>
    </w:p>
    <w:p w:rsidR="002A416E" w:rsidRPr="00F74027" w:rsidRDefault="00DA4FC1" w:rsidP="00DA4FC1">
      <w:pPr>
        <w:tabs>
          <w:tab w:val="num" w:pos="360"/>
        </w:tabs>
        <w:spacing w:before="100" w:after="100"/>
        <w:ind w:left="360" w:hanging="360"/>
        <w:jc w:val="both"/>
        <w:rPr>
          <w:b/>
          <w:lang w:val="en-AU"/>
        </w:rPr>
      </w:pPr>
      <w:r>
        <w:rPr>
          <w:b/>
          <w:lang w:val="en-AU"/>
        </w:rPr>
        <w:t xml:space="preserve"> </w:t>
      </w:r>
      <w:r w:rsidR="002A416E" w:rsidRPr="00277D8B">
        <w:rPr>
          <w:b/>
          <w:lang w:val="en-AU"/>
        </w:rPr>
        <w:t>6.1</w:t>
      </w:r>
      <w:r w:rsidR="002A416E" w:rsidRPr="00277D8B">
        <w:rPr>
          <w:b/>
          <w:sz w:val="14"/>
          <w:lang w:val="en-AU"/>
        </w:rPr>
        <w:t xml:space="preserve">  </w:t>
      </w:r>
      <w:r w:rsidR="002A416E" w:rsidRPr="00277D8B">
        <w:rPr>
          <w:b/>
          <w:lang w:val="en-AU"/>
        </w:rPr>
        <w:t xml:space="preserve">Yüksek Lisans Tezleri </w:t>
      </w:r>
      <w:r w:rsidR="002A416E">
        <w:rPr>
          <w:b/>
          <w:lang w:val="en-AU"/>
        </w:rPr>
        <w:tab/>
      </w:r>
    </w:p>
    <w:p w:rsidR="00F74027" w:rsidRDefault="00F74027" w:rsidP="00735D5A"/>
    <w:p w:rsidR="00735D5A" w:rsidRPr="00F74027" w:rsidRDefault="00735D5A" w:rsidP="00735D5A">
      <w:r w:rsidRPr="00F74027">
        <w:rPr>
          <w:b/>
        </w:rPr>
        <w:t xml:space="preserve">        </w:t>
      </w:r>
      <w:r w:rsidR="00F74027" w:rsidRPr="00F74027">
        <w:rPr>
          <w:b/>
        </w:rPr>
        <w:t>6.1.</w:t>
      </w:r>
      <w:r w:rsidRPr="00F74027">
        <w:rPr>
          <w:b/>
        </w:rPr>
        <w:t>1-</w:t>
      </w:r>
      <w:r w:rsidRPr="00F74027">
        <w:t xml:space="preserve"> </w:t>
      </w:r>
      <w:r w:rsidR="00793337">
        <w:rPr>
          <w:b/>
        </w:rPr>
        <w:t>Terin Adalı (D</w:t>
      </w:r>
      <w:r w:rsidR="00923D50" w:rsidRPr="00923D50">
        <w:rPr>
          <w:b/>
        </w:rPr>
        <w:t>anışman</w:t>
      </w:r>
      <w:r w:rsidR="00923D50">
        <w:t xml:space="preserve"> ), </w:t>
      </w:r>
      <w:r w:rsidR="005854BA" w:rsidRPr="00F74027">
        <w:t xml:space="preserve">Yakın Doğu Üniversitesi, Eğitim Bilimleri Enstitüsü, Eğitim Yönetimi, Denetimi, Ekonomisi ve Planlaması Anabilim Dalı Yüksek Lisans Programı, </w:t>
      </w:r>
      <w:r w:rsidR="005854BA" w:rsidRPr="00F74027">
        <w:rPr>
          <w:b/>
        </w:rPr>
        <w:t>ORTAÖĞ</w:t>
      </w:r>
      <w:r w:rsidR="00F74027" w:rsidRPr="00F74027">
        <w:rPr>
          <w:b/>
        </w:rPr>
        <w:t>RETİM OKULLARINDA YARATICI ÖRGÜ</w:t>
      </w:r>
      <w:r w:rsidR="005854BA" w:rsidRPr="00F74027">
        <w:rPr>
          <w:b/>
        </w:rPr>
        <w:t>T KÜLTÜRÜNÜ OLUŞTURAN YÖNETİCİ TUTUMLARI (KKTC Örneği)</w:t>
      </w:r>
      <w:r w:rsidR="005854BA" w:rsidRPr="00F74027">
        <w:t>, Zenal Sözgün, Şubat</w:t>
      </w:r>
      <w:r w:rsidR="00F74027">
        <w:t xml:space="preserve"> (</w:t>
      </w:r>
      <w:r w:rsidR="005854BA" w:rsidRPr="00F74027">
        <w:t>2010</w:t>
      </w:r>
      <w:r w:rsidR="00F74027">
        <w:t>)</w:t>
      </w:r>
      <w:r w:rsidR="005854BA" w:rsidRPr="00F74027">
        <w:t xml:space="preserve">. </w:t>
      </w:r>
    </w:p>
    <w:p w:rsidR="00735D5A" w:rsidRPr="00F74027" w:rsidRDefault="00735D5A" w:rsidP="00735D5A"/>
    <w:p w:rsidR="00735D5A" w:rsidRPr="00F74027" w:rsidRDefault="00735D5A" w:rsidP="00735D5A">
      <w:r w:rsidRPr="00F74027">
        <w:t xml:space="preserve">        </w:t>
      </w:r>
      <w:r w:rsidR="00F74027" w:rsidRPr="00F74027">
        <w:rPr>
          <w:b/>
        </w:rPr>
        <w:t>6.1.</w:t>
      </w:r>
      <w:r w:rsidRPr="00F74027">
        <w:rPr>
          <w:b/>
        </w:rPr>
        <w:t>2-</w:t>
      </w:r>
      <w:r w:rsidRPr="00F74027">
        <w:t xml:space="preserve"> </w:t>
      </w:r>
      <w:r w:rsidR="00793337">
        <w:rPr>
          <w:b/>
        </w:rPr>
        <w:t>Terin Adalı (D</w:t>
      </w:r>
      <w:r w:rsidR="00923D50" w:rsidRPr="00923D50">
        <w:rPr>
          <w:b/>
        </w:rPr>
        <w:t>anışman)</w:t>
      </w:r>
      <w:r w:rsidR="00923D50">
        <w:t xml:space="preserve">, </w:t>
      </w:r>
      <w:r w:rsidRPr="00F74027">
        <w:t xml:space="preserve">Yakın Doğu Üniversitesi, Eğitim Bilimleri Enstitüsü, Eğitim Yönetimi, denetimi, Ekonomisi ve Planlaması Anabilim Dalı Yüksek Lisans Programı, </w:t>
      </w:r>
      <w:r w:rsidRPr="00F74027">
        <w:rPr>
          <w:b/>
        </w:rPr>
        <w:t>MODÜLER EĞİTİM SİSTEMİ’NİN ÇOKLU ZEKA KURAMI İLE UYGULANMASI: OKUL ÖNCESİ EĞİTİM (KKTC Örneği),</w:t>
      </w:r>
      <w:r w:rsidRPr="00F74027">
        <w:t xml:space="preserve"> Buket Aktuç. (2011)</w:t>
      </w:r>
    </w:p>
    <w:p w:rsidR="00735D5A" w:rsidRPr="00F74027" w:rsidRDefault="00735D5A" w:rsidP="00735D5A"/>
    <w:p w:rsidR="00793337" w:rsidRPr="00F74027" w:rsidRDefault="00735D5A" w:rsidP="00735D5A">
      <w:r w:rsidRPr="00F74027">
        <w:t xml:space="preserve">        </w:t>
      </w:r>
      <w:r w:rsidR="00F74027" w:rsidRPr="00F74027">
        <w:rPr>
          <w:b/>
        </w:rPr>
        <w:t>6.1.</w:t>
      </w:r>
      <w:r w:rsidRPr="00F74027">
        <w:rPr>
          <w:b/>
        </w:rPr>
        <w:t>3-</w:t>
      </w:r>
      <w:r w:rsidRPr="00F74027">
        <w:t xml:space="preserve"> </w:t>
      </w:r>
      <w:r w:rsidR="00793337">
        <w:rPr>
          <w:b/>
        </w:rPr>
        <w:t>Terin Adalı (D</w:t>
      </w:r>
      <w:r w:rsidR="00923D50">
        <w:rPr>
          <w:b/>
        </w:rPr>
        <w:t>anışman),</w:t>
      </w:r>
      <w:r w:rsidR="00793337">
        <w:rPr>
          <w:b/>
        </w:rPr>
        <w:t xml:space="preserve"> Nagib Elmarzugi (Yardımcı Danışman)</w:t>
      </w:r>
      <w:r w:rsidRPr="00F74027">
        <w:t xml:space="preserve">Yakın Doğu Üniversitesi, Fen ve Uygulamalı Bilimler Enstitüsü, Biyomedikal Mühendisliği Bölümü, Yüksek Lisans Programı, </w:t>
      </w:r>
      <w:r w:rsidRPr="00F74027">
        <w:rPr>
          <w:b/>
        </w:rPr>
        <w:t>CONFORMATIONAL CHANGES AND SPECTROSCOPIC STUDY OF POLYETHYLENE GLYCOL AND CALF THYMUS DNA COMPLEX.</w:t>
      </w:r>
      <w:r w:rsidRPr="00F74027">
        <w:t xml:space="preserve"> Ali M. Bentaleb.(2012)</w:t>
      </w:r>
    </w:p>
    <w:p w:rsidR="00F74027" w:rsidRPr="00F74027" w:rsidRDefault="00F74027" w:rsidP="00735D5A"/>
    <w:p w:rsidR="00F74027" w:rsidRDefault="00F74027" w:rsidP="00F74027">
      <w:pPr>
        <w:jc w:val="both"/>
      </w:pPr>
      <w:r w:rsidRPr="00F74027">
        <w:t xml:space="preserve">        </w:t>
      </w:r>
      <w:r w:rsidRPr="00F74027">
        <w:rPr>
          <w:b/>
        </w:rPr>
        <w:t xml:space="preserve">6.1.4- </w:t>
      </w:r>
      <w:r w:rsidR="00793337">
        <w:rPr>
          <w:b/>
        </w:rPr>
        <w:t xml:space="preserve">Terin Adalı (Danışman), </w:t>
      </w:r>
      <w:r w:rsidRPr="00F74027">
        <w:t>Yakın Doğu</w:t>
      </w:r>
      <w:r w:rsidR="00A6215D">
        <w:t xml:space="preserve"> Üniversitesi, Fen</w:t>
      </w:r>
      <w:r w:rsidRPr="00F74027">
        <w:t xml:space="preserve"> Bilimler Enstitüsü,</w:t>
      </w:r>
      <w:r>
        <w:t xml:space="preserve"> Biyomedikal Mühendisliği Bölümü, Yüksek Lisans Programı, </w:t>
      </w:r>
      <w:r w:rsidR="000A4E54">
        <w:rPr>
          <w:b/>
        </w:rPr>
        <w:t xml:space="preserve">NON-THROMBOGENIC SILK FIBROIN /N, N’ METHYLENE DIACRYLAMIDE SCAFFOLDS, </w:t>
      </w:r>
      <w:r>
        <w:t xml:space="preserve"> Safwan Moh</w:t>
      </w:r>
      <w:r w:rsidR="00853D72">
        <w:t>ammad Ali Hussan. (2013</w:t>
      </w:r>
      <w:r>
        <w:t>)</w:t>
      </w:r>
    </w:p>
    <w:p w:rsidR="00F74027" w:rsidRDefault="00F74027" w:rsidP="00F74027">
      <w:pPr>
        <w:jc w:val="both"/>
      </w:pPr>
    </w:p>
    <w:p w:rsidR="00923D50" w:rsidRDefault="00F74027" w:rsidP="00F74027">
      <w:pPr>
        <w:jc w:val="both"/>
      </w:pPr>
      <w:r>
        <w:t xml:space="preserve">        </w:t>
      </w:r>
      <w:r w:rsidR="00671D83">
        <w:rPr>
          <w:b/>
        </w:rPr>
        <w:t xml:space="preserve">6.1.5- </w:t>
      </w:r>
      <w:r w:rsidR="00793337">
        <w:rPr>
          <w:b/>
        </w:rPr>
        <w:t xml:space="preserve">Terin Adalı (Danışman), </w:t>
      </w:r>
      <w:r w:rsidR="00671D83">
        <w:t>Yakın Doğu Üniversitesi</w:t>
      </w:r>
      <w:r w:rsidR="00923D50">
        <w:t xml:space="preserve">, Fen ve Uygulamalı Bilimler enstitüsü, Biyomedikal Mühendisliği Bölümü, Yüksek Lisans Programı, </w:t>
      </w:r>
      <w:r w:rsidR="00923D50">
        <w:rPr>
          <w:b/>
        </w:rPr>
        <w:t>SILK FIBROIN</w:t>
      </w:r>
      <w:r w:rsidR="000F50F5">
        <w:rPr>
          <w:b/>
        </w:rPr>
        <w:t>/N, N’ METHYLENE DIACRYLAMIDE BLEND FILMS</w:t>
      </w:r>
      <w:r w:rsidR="00923D50">
        <w:rPr>
          <w:b/>
        </w:rPr>
        <w:t xml:space="preserve">. </w:t>
      </w:r>
      <w:r w:rsidR="00923D50" w:rsidRPr="00923D50">
        <w:t>Ali Faisa</w:t>
      </w:r>
      <w:r w:rsidR="0079686F">
        <w:t>l Majeed Almansor. (2013)</w:t>
      </w:r>
    </w:p>
    <w:p w:rsidR="00265E11" w:rsidRDefault="00265E11" w:rsidP="00F74027">
      <w:pPr>
        <w:jc w:val="both"/>
      </w:pPr>
    </w:p>
    <w:p w:rsidR="00A6215D" w:rsidRDefault="00A6215D" w:rsidP="00A6215D">
      <w:pPr>
        <w:jc w:val="both"/>
      </w:pPr>
      <w:r>
        <w:t xml:space="preserve">        6.1.6 </w:t>
      </w:r>
      <w:r w:rsidRPr="00A6215D">
        <w:rPr>
          <w:b/>
        </w:rPr>
        <w:t>Terin Adalı (Danışman),</w:t>
      </w:r>
      <w:r>
        <w:t xml:space="preserve"> Yakın Doğu Üniversitesi, Fen</w:t>
      </w:r>
      <w:r w:rsidRPr="00F74027">
        <w:t xml:space="preserve"> Bilimler Enstitüsü,</w:t>
      </w:r>
      <w:r>
        <w:t xml:space="preserve"> Biyomedikal Mühendisliği Bölümü, Yüksek Lisans Programı, </w:t>
      </w:r>
      <w:r>
        <w:rPr>
          <w:b/>
        </w:rPr>
        <w:t xml:space="preserve">ELECTRICALLY CONDUCTIVE SILK FIBROIN / GLYCERIN / POLYPYRROLE BIOFILMS FOR BIOMEDICAL APPLICATIONS, </w:t>
      </w:r>
      <w:r>
        <w:t xml:space="preserve"> Eyyup Kavalcı. (2014)</w:t>
      </w:r>
    </w:p>
    <w:p w:rsidR="00A6215D" w:rsidRDefault="00A6215D" w:rsidP="00F74027">
      <w:pPr>
        <w:jc w:val="both"/>
      </w:pPr>
    </w:p>
    <w:p w:rsidR="00A6215D" w:rsidRDefault="00A6215D" w:rsidP="00F74027">
      <w:pPr>
        <w:jc w:val="both"/>
      </w:pPr>
      <w:r>
        <w:t xml:space="preserve">       6.1.7 </w:t>
      </w:r>
      <w:r w:rsidRPr="00824E4E">
        <w:rPr>
          <w:b/>
        </w:rPr>
        <w:t>Terin Adalı (Danışman),</w:t>
      </w:r>
      <w:r>
        <w:t xml:space="preserve"> Yakın Doğu Üniversitesi</w:t>
      </w:r>
      <w:r w:rsidR="00C65861">
        <w:t xml:space="preserve">, Fen Bilimleri Enstitüsü, Gıda Mühendisliği Bölümü, Yüksek Lisans Programı, </w:t>
      </w:r>
      <w:r w:rsidR="00482184">
        <w:rPr>
          <w:b/>
        </w:rPr>
        <w:t>PESTICIDE RESIDUES IN GROUND WATER OF NORTHERN CYPRUS</w:t>
      </w:r>
      <w:r w:rsidR="00482184">
        <w:t>, Beste Öymen (2014).</w:t>
      </w:r>
    </w:p>
    <w:p w:rsidR="00482184" w:rsidRDefault="00482184" w:rsidP="00F74027">
      <w:pPr>
        <w:jc w:val="both"/>
      </w:pPr>
    </w:p>
    <w:p w:rsidR="00482184" w:rsidRDefault="00482184" w:rsidP="00F74027">
      <w:pPr>
        <w:jc w:val="both"/>
      </w:pPr>
      <w:r>
        <w:t xml:space="preserve">       6.1.8 </w:t>
      </w:r>
      <w:r w:rsidRPr="00824E4E">
        <w:rPr>
          <w:b/>
        </w:rPr>
        <w:t>Terin Adalı (Danışman),</w:t>
      </w:r>
      <w:r>
        <w:t xml:space="preserve"> Yakın Doğu Üniversitesi, Fe</w:t>
      </w:r>
      <w:r w:rsidR="00B57B6A">
        <w:t>n</w:t>
      </w:r>
      <w:r>
        <w:t xml:space="preserve"> Bilimleri Enstitüsü, Biyomedikal Mühendilsiği Bölümü, Yüksek Lisans Programı, </w:t>
      </w:r>
      <w:r w:rsidR="00B57B6A">
        <w:rPr>
          <w:b/>
        </w:rPr>
        <w:t>ANTI-MICROBIAL ACTIVITY OF CHITOSAN-SEA URCHIN BIOCERAMIC FOR TISSUE ENGINEERING APPLICATION,</w:t>
      </w:r>
      <w:r w:rsidR="00B57B6A">
        <w:t xml:space="preserve"> Deborah Osi-Goyeyi Francis (2015).</w:t>
      </w:r>
    </w:p>
    <w:p w:rsidR="00B57B6A" w:rsidRDefault="00B57B6A" w:rsidP="00F74027">
      <w:pPr>
        <w:jc w:val="both"/>
      </w:pPr>
    </w:p>
    <w:p w:rsidR="003B50F0" w:rsidRDefault="00B57B6A" w:rsidP="00F74027">
      <w:pPr>
        <w:jc w:val="both"/>
      </w:pPr>
      <w:r>
        <w:t xml:space="preserve">      6.1.9 </w:t>
      </w:r>
      <w:r w:rsidRPr="00824E4E">
        <w:rPr>
          <w:b/>
        </w:rPr>
        <w:t>Terin Adalı</w:t>
      </w:r>
      <w:r w:rsidR="00DB0042">
        <w:rPr>
          <w:b/>
        </w:rPr>
        <w:t xml:space="preserve"> (</w:t>
      </w:r>
      <w:r w:rsidRPr="00824E4E">
        <w:rPr>
          <w:b/>
        </w:rPr>
        <w:t>Danışman),</w:t>
      </w:r>
      <w:r>
        <w:t xml:space="preserve"> Yakın Doğu Üniversitesi,</w:t>
      </w:r>
      <w:r w:rsidR="00471EA6">
        <w:t xml:space="preserve"> </w:t>
      </w:r>
      <w:r w:rsidR="003B50F0">
        <w:t xml:space="preserve">Fen </w:t>
      </w:r>
      <w:r w:rsidR="00552D05">
        <w:t xml:space="preserve">Bilimleri Enstitüsü, Biyomedikal Mühendisliği Bölümü, Yüksek Lisans Programı, </w:t>
      </w:r>
      <w:r w:rsidR="00DB0042">
        <w:rPr>
          <w:b/>
        </w:rPr>
        <w:t xml:space="preserve">PREPARATION AND CHARACTERIZATION OF SILK FIBROIN (CIPROFLOXACIN / OFLOXCAIN ) SCAFFOLD, </w:t>
      </w:r>
      <w:r w:rsidR="00DB0042">
        <w:t>Emmanuel Olaoluwa Mayegun Adeola (2015).</w:t>
      </w:r>
    </w:p>
    <w:p w:rsidR="00DB0042" w:rsidRPr="00DB0042" w:rsidRDefault="00DB0042" w:rsidP="00F74027">
      <w:pPr>
        <w:jc w:val="both"/>
      </w:pPr>
    </w:p>
    <w:p w:rsidR="00B57B6A" w:rsidRPr="00B57B6A" w:rsidRDefault="00B57B6A" w:rsidP="00F74027">
      <w:pPr>
        <w:jc w:val="both"/>
      </w:pPr>
      <w:r>
        <w:t xml:space="preserve"> </w:t>
      </w:r>
    </w:p>
    <w:p w:rsidR="00793337" w:rsidRDefault="002A416E" w:rsidP="00F74027">
      <w:pPr>
        <w:tabs>
          <w:tab w:val="num" w:pos="360"/>
        </w:tabs>
        <w:spacing w:before="100" w:after="100"/>
        <w:ind w:left="360" w:hanging="360"/>
        <w:jc w:val="both"/>
        <w:rPr>
          <w:b/>
          <w:lang w:val="en-AU"/>
        </w:rPr>
      </w:pPr>
      <w:r w:rsidRPr="00F74027">
        <w:rPr>
          <w:b/>
          <w:lang w:val="en-AU"/>
        </w:rPr>
        <w:t xml:space="preserve">6.2  Doktora Tezleri </w:t>
      </w:r>
      <w:r w:rsidRPr="00F74027">
        <w:rPr>
          <w:b/>
          <w:lang w:val="en-AU"/>
        </w:rPr>
        <w:tab/>
      </w:r>
      <w:r w:rsidRPr="00F74027">
        <w:rPr>
          <w:b/>
          <w:lang w:val="en-AU"/>
        </w:rPr>
        <w:tab/>
      </w:r>
    </w:p>
    <w:p w:rsidR="00793337" w:rsidRDefault="00793337" w:rsidP="00F74027">
      <w:pPr>
        <w:tabs>
          <w:tab w:val="num" w:pos="360"/>
        </w:tabs>
        <w:spacing w:before="100" w:after="100"/>
        <w:ind w:left="360" w:hanging="360"/>
        <w:jc w:val="both"/>
        <w:rPr>
          <w:b/>
          <w:lang w:val="en-AU"/>
        </w:rPr>
      </w:pPr>
      <w:r>
        <w:rPr>
          <w:b/>
          <w:lang w:val="en-AU"/>
        </w:rPr>
        <w:t xml:space="preserve">        </w:t>
      </w:r>
      <w:r w:rsidR="002A416E" w:rsidRPr="00F74027">
        <w:rPr>
          <w:b/>
          <w:lang w:val="en-AU"/>
        </w:rPr>
        <w:t>-</w:t>
      </w:r>
    </w:p>
    <w:p w:rsidR="002A416E" w:rsidRPr="00F74027" w:rsidRDefault="002A416E" w:rsidP="00F74027">
      <w:pPr>
        <w:tabs>
          <w:tab w:val="num" w:pos="360"/>
        </w:tabs>
        <w:spacing w:before="100" w:after="100"/>
        <w:ind w:left="360" w:hanging="360"/>
        <w:jc w:val="both"/>
      </w:pPr>
      <w:r w:rsidRPr="00F74027">
        <w:rPr>
          <w:b/>
          <w:lang w:val="en-AU"/>
        </w:rPr>
        <w:tab/>
      </w:r>
      <w:r w:rsidRPr="00F74027">
        <w:rPr>
          <w:b/>
          <w:lang w:val="en-AU"/>
        </w:rPr>
        <w:tab/>
      </w:r>
    </w:p>
    <w:p w:rsidR="002A416E" w:rsidRPr="00F74027" w:rsidRDefault="002A416E" w:rsidP="00F74027">
      <w:pPr>
        <w:tabs>
          <w:tab w:val="num" w:pos="360"/>
        </w:tabs>
        <w:spacing w:before="100" w:after="100"/>
        <w:ind w:left="360" w:hanging="360"/>
        <w:jc w:val="both"/>
      </w:pPr>
      <w:r w:rsidRPr="00F74027">
        <w:rPr>
          <w:b/>
          <w:lang w:val="en-AU"/>
        </w:rPr>
        <w:t xml:space="preserve">7.      Yayınlar </w:t>
      </w:r>
    </w:p>
    <w:p w:rsidR="00793337" w:rsidRDefault="00793337" w:rsidP="00F74027">
      <w:pPr>
        <w:tabs>
          <w:tab w:val="num" w:pos="360"/>
        </w:tabs>
        <w:spacing w:before="100" w:after="100"/>
        <w:ind w:left="360" w:hanging="360"/>
        <w:jc w:val="both"/>
        <w:rPr>
          <w:b/>
          <w:lang w:val="en-AU"/>
        </w:rPr>
      </w:pPr>
    </w:p>
    <w:p w:rsidR="002A416E" w:rsidRDefault="002A416E" w:rsidP="00F74027">
      <w:pPr>
        <w:tabs>
          <w:tab w:val="num" w:pos="360"/>
        </w:tabs>
        <w:spacing w:before="100" w:after="100"/>
        <w:ind w:left="360" w:hanging="360"/>
        <w:jc w:val="both"/>
        <w:rPr>
          <w:b/>
          <w:lang w:val="en-AU"/>
        </w:rPr>
      </w:pPr>
      <w:r w:rsidRPr="00F74027">
        <w:rPr>
          <w:b/>
          <w:lang w:val="en-AU"/>
        </w:rPr>
        <w:t xml:space="preserve">7.1  Uluslararası hakemli dergilerde yayınlanan makaleler </w:t>
      </w:r>
    </w:p>
    <w:p w:rsidR="00976838" w:rsidRPr="00F74027" w:rsidRDefault="00976838" w:rsidP="00F74027">
      <w:pPr>
        <w:tabs>
          <w:tab w:val="num" w:pos="360"/>
        </w:tabs>
        <w:spacing w:before="100" w:after="100"/>
        <w:ind w:left="360" w:hanging="360"/>
        <w:jc w:val="both"/>
      </w:pPr>
    </w:p>
    <w:p w:rsidR="009C2EB3" w:rsidRPr="00F74027" w:rsidRDefault="00793337" w:rsidP="00F74027">
      <w:pPr>
        <w:jc w:val="both"/>
        <w:rPr>
          <w:lang w:val="tr-TR"/>
        </w:rPr>
      </w:pPr>
      <w:r>
        <w:rPr>
          <w:b/>
          <w:lang w:val="tr-TR"/>
        </w:rPr>
        <w:t xml:space="preserve">       7.1.1 </w:t>
      </w:r>
      <w:r w:rsidR="009C2EB3" w:rsidRPr="00F74027">
        <w:rPr>
          <w:b/>
          <w:lang w:val="tr-TR"/>
        </w:rPr>
        <w:t xml:space="preserve">Yılmaz E., </w:t>
      </w:r>
      <w:r w:rsidR="009C2EB3" w:rsidRPr="000B2D50">
        <w:rPr>
          <w:b/>
          <w:u w:val="single"/>
          <w:lang w:val="tr-TR"/>
        </w:rPr>
        <w:t>Adalı T.</w:t>
      </w:r>
      <w:r w:rsidR="003B50F0">
        <w:rPr>
          <w:b/>
          <w:lang w:val="tr-TR"/>
        </w:rPr>
        <w:t>, Yı</w:t>
      </w:r>
      <w:r w:rsidR="009C2EB3" w:rsidRPr="00F74027">
        <w:rPr>
          <w:b/>
          <w:lang w:val="tr-TR"/>
        </w:rPr>
        <w:t>lmaz O., Bengisu M.,</w:t>
      </w:r>
      <w:r w:rsidR="009C2EB3" w:rsidRPr="00F74027">
        <w:rPr>
          <w:lang w:val="tr-TR"/>
        </w:rPr>
        <w:t xml:space="preserve"> </w:t>
      </w:r>
      <w:r w:rsidR="009C2EB3" w:rsidRPr="00793337">
        <w:rPr>
          <w:i/>
          <w:lang w:val="tr-TR"/>
        </w:rPr>
        <w:t>‘Grafting of Poly(Tr</w:t>
      </w:r>
      <w:r w:rsidR="009C2EB3" w:rsidRPr="00793337">
        <w:rPr>
          <w:i/>
          <w:lang w:val="en-GB"/>
        </w:rPr>
        <w:t>i</w:t>
      </w:r>
      <w:r w:rsidR="009C2EB3" w:rsidRPr="00793337">
        <w:rPr>
          <w:i/>
          <w:lang w:val="tr-TR"/>
        </w:rPr>
        <w:t>ethylene glycol Dimethacrylate) onto chitosan by ceric ion initiation.’</w:t>
      </w:r>
      <w:r w:rsidR="009C2EB3" w:rsidRPr="00F74027">
        <w:rPr>
          <w:lang w:val="tr-TR"/>
        </w:rPr>
        <w:t xml:space="preserve"> Reactive and Functional Polymers, 67,(2007) 10-18. (Science Citation Index)</w:t>
      </w:r>
    </w:p>
    <w:p w:rsidR="009C2EB3" w:rsidRPr="00F74027" w:rsidRDefault="009C2EB3" w:rsidP="00F74027">
      <w:pPr>
        <w:jc w:val="both"/>
        <w:rPr>
          <w:lang w:val="tr-TR"/>
        </w:rPr>
      </w:pPr>
    </w:p>
    <w:p w:rsidR="009C2EB3" w:rsidRPr="00F74027" w:rsidRDefault="00793337" w:rsidP="00F74027">
      <w:pPr>
        <w:jc w:val="both"/>
        <w:rPr>
          <w:lang w:val="tr-TR"/>
        </w:rPr>
      </w:pPr>
      <w:r>
        <w:rPr>
          <w:b/>
          <w:lang w:val="tr-TR"/>
        </w:rPr>
        <w:t xml:space="preserve">       7.1.2 </w:t>
      </w:r>
      <w:r w:rsidR="009C2EB3" w:rsidRPr="000B2D50">
        <w:rPr>
          <w:b/>
          <w:u w:val="single"/>
          <w:lang w:val="tr-TR"/>
        </w:rPr>
        <w:t>Adali T.</w:t>
      </w:r>
      <w:r w:rsidR="009C2EB3" w:rsidRPr="00F74027">
        <w:rPr>
          <w:b/>
          <w:lang w:val="tr-TR"/>
        </w:rPr>
        <w:t xml:space="preserve">, Haydar A., </w:t>
      </w:r>
      <w:r w:rsidR="009C2EB3" w:rsidRPr="00793337">
        <w:rPr>
          <w:i/>
          <w:lang w:val="tr-TR"/>
        </w:rPr>
        <w:t>“Neural Network Applied to Multifunctional Materials”,</w:t>
      </w:r>
      <w:r w:rsidR="009C2EB3" w:rsidRPr="00F74027">
        <w:rPr>
          <w:lang w:val="tr-TR"/>
        </w:rPr>
        <w:t xml:space="preserve"> Journal of Optoelectronics and Advance Materials, Vol. 9, No.6, (2007), 1618-1622 (S</w:t>
      </w:r>
      <w:r>
        <w:rPr>
          <w:lang w:val="tr-TR"/>
        </w:rPr>
        <w:t xml:space="preserve">cience </w:t>
      </w:r>
      <w:r w:rsidR="009C2EB3" w:rsidRPr="00F74027">
        <w:rPr>
          <w:lang w:val="tr-TR"/>
        </w:rPr>
        <w:t>C</w:t>
      </w:r>
      <w:r>
        <w:rPr>
          <w:lang w:val="tr-TR"/>
        </w:rPr>
        <w:t xml:space="preserve">itation </w:t>
      </w:r>
      <w:r w:rsidR="009C2EB3" w:rsidRPr="00F74027">
        <w:rPr>
          <w:lang w:val="tr-TR"/>
        </w:rPr>
        <w:t>I</w:t>
      </w:r>
      <w:r>
        <w:rPr>
          <w:lang w:val="tr-TR"/>
        </w:rPr>
        <w:t>ndex</w:t>
      </w:r>
      <w:r w:rsidR="009C2EB3" w:rsidRPr="00F74027">
        <w:rPr>
          <w:lang w:val="tr-TR"/>
        </w:rPr>
        <w:t>-Expanded)</w:t>
      </w:r>
    </w:p>
    <w:p w:rsidR="009C2EB3" w:rsidRPr="00F74027" w:rsidRDefault="009C2EB3" w:rsidP="00F74027">
      <w:pPr>
        <w:jc w:val="both"/>
        <w:rPr>
          <w:lang w:val="tr-TR"/>
        </w:rPr>
      </w:pPr>
    </w:p>
    <w:p w:rsidR="00F0492A" w:rsidRPr="00F74027" w:rsidRDefault="00793337" w:rsidP="00F74027">
      <w:pPr>
        <w:jc w:val="both"/>
        <w:rPr>
          <w:lang w:val="tr-TR"/>
        </w:rPr>
      </w:pPr>
      <w:r>
        <w:rPr>
          <w:b/>
          <w:lang w:val="tr-TR"/>
        </w:rPr>
        <w:lastRenderedPageBreak/>
        <w:t xml:space="preserve">       7.1.3 </w:t>
      </w:r>
      <w:r w:rsidR="009C2EB3" w:rsidRPr="000B2D50">
        <w:rPr>
          <w:b/>
          <w:u w:val="single"/>
          <w:lang w:val="tr-TR"/>
        </w:rPr>
        <w:t>Adalı T.,</w:t>
      </w:r>
      <w:r w:rsidR="009C2EB3" w:rsidRPr="00F74027">
        <w:rPr>
          <w:b/>
          <w:lang w:val="tr-TR"/>
        </w:rPr>
        <w:t xml:space="preserve"> Yılmaz E., </w:t>
      </w:r>
      <w:r w:rsidR="009C2EB3" w:rsidRPr="00793337">
        <w:rPr>
          <w:i/>
          <w:lang w:val="tr-TR"/>
        </w:rPr>
        <w:t>“Synthesis/Characterization, Biodegradability and Biocompatibility Studies of Chitosan-graft-poly(EGDMA)”,</w:t>
      </w:r>
      <w:r w:rsidR="009C2EB3" w:rsidRPr="00F74027">
        <w:rPr>
          <w:lang w:val="tr-TR"/>
        </w:rPr>
        <w:t xml:space="preserve"> Carbohydrate Polymers,</w:t>
      </w:r>
      <w:r w:rsidR="00F0492A" w:rsidRPr="00F74027">
        <w:rPr>
          <w:lang w:val="tr-TR"/>
        </w:rPr>
        <w:t xml:space="preserve"> (2009) 77(1), pp 136-141.</w:t>
      </w:r>
    </w:p>
    <w:p w:rsidR="00F0492A" w:rsidRPr="00F74027" w:rsidRDefault="00F0492A" w:rsidP="00F74027">
      <w:pPr>
        <w:jc w:val="both"/>
        <w:rPr>
          <w:lang w:val="tr-TR"/>
        </w:rPr>
      </w:pPr>
    </w:p>
    <w:p w:rsidR="00DA4FC1" w:rsidRPr="00F74027" w:rsidRDefault="00793337" w:rsidP="00F74027">
      <w:pPr>
        <w:jc w:val="both"/>
        <w:rPr>
          <w:rFonts w:ascii="Arial" w:hAnsi="Arial" w:cs="Arial"/>
          <w:b/>
          <w:lang w:val="tr-TR"/>
        </w:rPr>
      </w:pPr>
      <w:r>
        <w:rPr>
          <w:b/>
          <w:lang w:val="tr-TR"/>
        </w:rPr>
        <w:t xml:space="preserve">       7.1.4 </w:t>
      </w:r>
      <w:r w:rsidR="00F0492A" w:rsidRPr="000B2D50">
        <w:rPr>
          <w:b/>
          <w:u w:val="single"/>
          <w:lang w:val="tr-TR"/>
        </w:rPr>
        <w:t>Adali T.</w:t>
      </w:r>
      <w:r w:rsidR="00A22D17" w:rsidRPr="000B2D50">
        <w:rPr>
          <w:b/>
          <w:u w:val="single"/>
          <w:lang w:val="tr-TR"/>
        </w:rPr>
        <w:t>,</w:t>
      </w:r>
      <w:r w:rsidR="00F0492A" w:rsidRPr="00F74027">
        <w:rPr>
          <w:b/>
          <w:lang w:val="tr-TR"/>
        </w:rPr>
        <w:t xml:space="preserve"> Silman F.</w:t>
      </w:r>
      <w:r w:rsidR="00F0492A" w:rsidRPr="00F74027">
        <w:rPr>
          <w:lang w:val="tr-TR"/>
        </w:rPr>
        <w:t xml:space="preserve"> </w:t>
      </w:r>
      <w:r w:rsidR="008208F8" w:rsidRPr="008208F8">
        <w:rPr>
          <w:i/>
          <w:lang w:val="tr-TR"/>
        </w:rPr>
        <w:t>“</w:t>
      </w:r>
      <w:r w:rsidR="00F0492A" w:rsidRPr="008208F8">
        <w:rPr>
          <w:i/>
          <w:lang w:val="tr-TR"/>
        </w:rPr>
        <w:t>Assesing Team Leader Effectiveness in Higher Education Institution of North Cyprus</w:t>
      </w:r>
      <w:r w:rsidR="008208F8" w:rsidRPr="008208F8">
        <w:rPr>
          <w:i/>
          <w:lang w:val="tr-TR"/>
        </w:rPr>
        <w:t>”.</w:t>
      </w:r>
      <w:r w:rsidR="00F0492A" w:rsidRPr="00F74027">
        <w:rPr>
          <w:lang w:val="tr-TR"/>
        </w:rPr>
        <w:t xml:space="preserve"> Procedia</w:t>
      </w:r>
      <w:r w:rsidR="008208F8">
        <w:rPr>
          <w:lang w:val="tr-TR"/>
        </w:rPr>
        <w:t>-Social and Behavioural Science, 1(2009) 2073-2076.</w:t>
      </w:r>
      <w:r w:rsidR="00F0492A" w:rsidRPr="00F74027">
        <w:rPr>
          <w:rFonts w:ascii="Arial" w:hAnsi="Arial" w:cs="Arial"/>
          <w:b/>
          <w:lang w:val="tr-TR"/>
        </w:rPr>
        <w:t xml:space="preserve"> </w:t>
      </w:r>
    </w:p>
    <w:p w:rsidR="00F0492A" w:rsidRPr="00F74027" w:rsidRDefault="00F0492A" w:rsidP="00F74027">
      <w:pPr>
        <w:jc w:val="both"/>
        <w:rPr>
          <w:rFonts w:ascii="Arial" w:hAnsi="Arial" w:cs="Arial"/>
          <w:b/>
          <w:lang w:val="tr-TR"/>
        </w:rPr>
      </w:pPr>
    </w:p>
    <w:p w:rsidR="00A22D17" w:rsidRDefault="00793337" w:rsidP="00F74027">
      <w:pPr>
        <w:jc w:val="both"/>
        <w:rPr>
          <w:lang w:val="tr-TR"/>
        </w:rPr>
      </w:pPr>
      <w:r>
        <w:rPr>
          <w:b/>
          <w:lang w:val="tr-TR"/>
        </w:rPr>
        <w:t xml:space="preserve">       7.1.5 </w:t>
      </w:r>
      <w:r w:rsidR="00F0492A" w:rsidRPr="000B2D50">
        <w:rPr>
          <w:b/>
          <w:u w:val="single"/>
          <w:lang w:val="tr-TR"/>
        </w:rPr>
        <w:t>Adali T.</w:t>
      </w:r>
      <w:r w:rsidR="00F0492A" w:rsidRPr="00F74027">
        <w:rPr>
          <w:b/>
          <w:lang w:val="tr-TR"/>
        </w:rPr>
        <w:t xml:space="preserve"> </w:t>
      </w:r>
      <w:r w:rsidR="008208F8">
        <w:rPr>
          <w:b/>
          <w:lang w:val="tr-TR"/>
        </w:rPr>
        <w:t>“</w:t>
      </w:r>
      <w:r w:rsidR="00C81C30" w:rsidRPr="00F74027">
        <w:rPr>
          <w:lang w:val="tr-TR"/>
        </w:rPr>
        <w:t>Accreditation in e-Learning: Nort Cyprus Higher Education case</w:t>
      </w:r>
      <w:r w:rsidR="00A22D17">
        <w:rPr>
          <w:lang w:val="tr-TR"/>
        </w:rPr>
        <w:t>”.</w:t>
      </w:r>
      <w:r w:rsidR="00C81C30" w:rsidRPr="00F74027">
        <w:rPr>
          <w:lang w:val="tr-TR"/>
        </w:rPr>
        <w:t xml:space="preserve"> Procedia</w:t>
      </w:r>
      <w:r w:rsidR="00A22D17">
        <w:rPr>
          <w:lang w:val="tr-TR"/>
        </w:rPr>
        <w:t>-Social and Behavioural Science, 1 (2009) 2077-2080.</w:t>
      </w:r>
    </w:p>
    <w:p w:rsidR="00A22D17" w:rsidRDefault="00A22D17" w:rsidP="00F74027">
      <w:pPr>
        <w:jc w:val="both"/>
        <w:rPr>
          <w:lang w:val="tr-TR"/>
        </w:rPr>
      </w:pPr>
    </w:p>
    <w:p w:rsidR="00F0492A" w:rsidRDefault="00A22D17" w:rsidP="00F74027">
      <w:pPr>
        <w:jc w:val="both"/>
        <w:rPr>
          <w:lang w:val="tr-TR"/>
        </w:rPr>
      </w:pPr>
      <w:r>
        <w:rPr>
          <w:lang w:val="tr-TR"/>
        </w:rPr>
        <w:t xml:space="preserve">       </w:t>
      </w:r>
      <w:r>
        <w:rPr>
          <w:b/>
          <w:lang w:val="tr-TR"/>
        </w:rPr>
        <w:t xml:space="preserve">7.1.6 </w:t>
      </w:r>
      <w:r w:rsidRPr="000B2D50">
        <w:rPr>
          <w:b/>
          <w:u w:val="single"/>
          <w:lang w:val="tr-TR"/>
        </w:rPr>
        <w:t>Adali T.,</w:t>
      </w:r>
      <w:r>
        <w:rPr>
          <w:b/>
          <w:lang w:val="tr-TR"/>
        </w:rPr>
        <w:t xml:space="preserve"> </w:t>
      </w:r>
      <w:r w:rsidR="00C81C30" w:rsidRPr="00A22D17">
        <w:rPr>
          <w:b/>
          <w:lang w:val="tr-TR"/>
        </w:rPr>
        <w:t xml:space="preserve"> </w:t>
      </w:r>
      <w:r>
        <w:rPr>
          <w:b/>
          <w:lang w:val="tr-TR"/>
        </w:rPr>
        <w:t xml:space="preserve">Sekeroglu B., </w:t>
      </w:r>
      <w:r w:rsidR="00077F69">
        <w:rPr>
          <w:b/>
          <w:lang w:val="tr-TR"/>
        </w:rPr>
        <w:t>“</w:t>
      </w:r>
      <w:r w:rsidR="00077F69">
        <w:rPr>
          <w:i/>
          <w:lang w:val="tr-TR"/>
        </w:rPr>
        <w:t xml:space="preserve">Analysis of microRNAs by Neural Networks for early Detection of Cancer.” </w:t>
      </w:r>
      <w:r w:rsidR="00077F69">
        <w:rPr>
          <w:lang w:val="tr-TR"/>
        </w:rPr>
        <w:t xml:space="preserve"> Procedia Technology, 1 (2012) 449-452.</w:t>
      </w:r>
    </w:p>
    <w:p w:rsidR="00077F69" w:rsidRDefault="00077F69" w:rsidP="00F74027">
      <w:pPr>
        <w:jc w:val="both"/>
        <w:rPr>
          <w:lang w:val="tr-TR"/>
        </w:rPr>
      </w:pPr>
    </w:p>
    <w:p w:rsidR="00077F69" w:rsidRDefault="00077F69" w:rsidP="00F74027">
      <w:pPr>
        <w:jc w:val="both"/>
        <w:rPr>
          <w:lang w:val="tr-TR"/>
        </w:rPr>
      </w:pPr>
      <w:r>
        <w:rPr>
          <w:lang w:val="tr-TR"/>
        </w:rPr>
        <w:t xml:space="preserve">       </w:t>
      </w:r>
      <w:r>
        <w:rPr>
          <w:b/>
          <w:lang w:val="tr-TR"/>
        </w:rPr>
        <w:t xml:space="preserve">7.1.7 </w:t>
      </w:r>
      <w:r w:rsidRPr="000B2D50">
        <w:rPr>
          <w:b/>
          <w:u w:val="single"/>
          <w:lang w:val="tr-TR"/>
        </w:rPr>
        <w:t>Adali T.</w:t>
      </w:r>
      <w:r>
        <w:rPr>
          <w:b/>
          <w:lang w:val="tr-TR"/>
        </w:rPr>
        <w:t>, “</w:t>
      </w:r>
      <w:r>
        <w:rPr>
          <w:i/>
          <w:lang w:val="tr-TR"/>
        </w:rPr>
        <w:t xml:space="preserve">Synthesis and Characterization of noncytotoxic and biodegradable polymethacrylates grafted chitosan gels”. </w:t>
      </w:r>
      <w:r w:rsidRPr="00077F69">
        <w:rPr>
          <w:lang w:val="tr-TR"/>
        </w:rPr>
        <w:t>Biomedical Materials and Engineering</w:t>
      </w:r>
      <w:r w:rsidR="000C4834">
        <w:rPr>
          <w:lang w:val="tr-TR"/>
        </w:rPr>
        <w:t>, 23 (2013) 349-359.</w:t>
      </w:r>
    </w:p>
    <w:p w:rsidR="000C4834" w:rsidRDefault="000C4834" w:rsidP="00F74027">
      <w:pPr>
        <w:jc w:val="both"/>
        <w:rPr>
          <w:lang w:val="tr-TR"/>
        </w:rPr>
      </w:pPr>
    </w:p>
    <w:p w:rsidR="000C4834" w:rsidRPr="007E54F4" w:rsidRDefault="000C4834" w:rsidP="00F74027">
      <w:pPr>
        <w:jc w:val="both"/>
        <w:rPr>
          <w:lang w:val="tr-TR"/>
        </w:rPr>
      </w:pPr>
      <w:r>
        <w:rPr>
          <w:lang w:val="tr-TR"/>
        </w:rPr>
        <w:t xml:space="preserve">       </w:t>
      </w:r>
      <w:r w:rsidRPr="000C4834">
        <w:rPr>
          <w:b/>
          <w:lang w:val="tr-TR"/>
        </w:rPr>
        <w:t xml:space="preserve">7.1.8 </w:t>
      </w:r>
      <w:r w:rsidR="00CC077C">
        <w:rPr>
          <w:b/>
          <w:lang w:val="tr-TR"/>
        </w:rPr>
        <w:t xml:space="preserve"> </w:t>
      </w:r>
      <w:r w:rsidRPr="00CC077C">
        <w:rPr>
          <w:b/>
          <w:u w:val="single"/>
          <w:lang w:val="tr-TR"/>
        </w:rPr>
        <w:t>Adali T.,</w:t>
      </w:r>
      <w:r w:rsidRPr="008F776D">
        <w:rPr>
          <w:b/>
          <w:lang w:val="tr-TR"/>
        </w:rPr>
        <w:t xml:space="preserve"> </w:t>
      </w:r>
      <w:r w:rsidR="007E54F4" w:rsidRPr="008F776D">
        <w:rPr>
          <w:b/>
          <w:lang w:val="tr-TR"/>
        </w:rPr>
        <w:t>Bentaleb A., Elmarzugi N., Hamza A. M.,</w:t>
      </w:r>
      <w:r w:rsidR="007E54F4">
        <w:rPr>
          <w:lang w:val="tr-TR"/>
        </w:rPr>
        <w:t xml:space="preserve"> </w:t>
      </w:r>
      <w:r w:rsidR="007E54F4" w:rsidRPr="007E54F4">
        <w:rPr>
          <w:i/>
          <w:lang w:val="tr-TR"/>
        </w:rPr>
        <w:t>“PEG-calf thymus DNA interactions: Conformational, morphological and spectroscopic thermal studies”</w:t>
      </w:r>
      <w:r w:rsidR="007E54F4">
        <w:rPr>
          <w:lang w:val="tr-TR"/>
        </w:rPr>
        <w:t>, Journal of Biological Macromolecules, 61 (2013) 373-378.</w:t>
      </w:r>
    </w:p>
    <w:p w:rsidR="00077F69" w:rsidRPr="00077F69" w:rsidRDefault="00077F69" w:rsidP="00F74027">
      <w:pPr>
        <w:jc w:val="both"/>
        <w:rPr>
          <w:i/>
          <w:lang w:val="tr-TR"/>
        </w:rPr>
      </w:pPr>
    </w:p>
    <w:p w:rsidR="002A416E" w:rsidRDefault="002A416E" w:rsidP="00F74027">
      <w:pPr>
        <w:tabs>
          <w:tab w:val="num" w:pos="360"/>
        </w:tabs>
        <w:spacing w:before="100" w:after="100"/>
        <w:ind w:left="360" w:hanging="360"/>
        <w:jc w:val="both"/>
        <w:rPr>
          <w:b/>
          <w:lang w:val="en-AU"/>
        </w:rPr>
      </w:pPr>
    </w:p>
    <w:p w:rsidR="00506891" w:rsidRDefault="00506891" w:rsidP="00F74027">
      <w:pPr>
        <w:tabs>
          <w:tab w:val="num" w:pos="360"/>
        </w:tabs>
        <w:spacing w:before="100" w:after="100"/>
        <w:ind w:left="360" w:hanging="360"/>
        <w:jc w:val="both"/>
        <w:rPr>
          <w:b/>
          <w:lang w:val="en-AU"/>
        </w:rPr>
      </w:pPr>
    </w:p>
    <w:p w:rsidR="00506891" w:rsidRPr="00F74027" w:rsidRDefault="00506891" w:rsidP="00F74027">
      <w:pPr>
        <w:tabs>
          <w:tab w:val="num" w:pos="360"/>
        </w:tabs>
        <w:spacing w:before="100" w:after="100"/>
        <w:ind w:left="360" w:hanging="360"/>
        <w:jc w:val="both"/>
        <w:rPr>
          <w:b/>
          <w:lang w:val="en-AU"/>
        </w:rPr>
      </w:pPr>
    </w:p>
    <w:p w:rsidR="002A416E" w:rsidRDefault="002A416E" w:rsidP="00F74027">
      <w:pPr>
        <w:tabs>
          <w:tab w:val="num" w:pos="360"/>
        </w:tabs>
        <w:spacing w:before="100" w:after="100"/>
        <w:ind w:left="360" w:hanging="360"/>
        <w:jc w:val="both"/>
        <w:rPr>
          <w:b/>
          <w:lang w:val="en-AU"/>
        </w:rPr>
      </w:pPr>
      <w:r w:rsidRPr="00F74027">
        <w:rPr>
          <w:b/>
          <w:lang w:val="en-AU"/>
        </w:rPr>
        <w:t>7.2  Uluslararası bilimsel toplantılarda sunulan ve bildiri kitabında (</w:t>
      </w:r>
      <w:r w:rsidRPr="00F74027">
        <w:rPr>
          <w:b/>
          <w:i/>
          <w:lang w:val="en-AU"/>
        </w:rPr>
        <w:t>Proceedings</w:t>
      </w:r>
      <w:r w:rsidRPr="00F74027">
        <w:rPr>
          <w:b/>
          <w:lang w:val="en-AU"/>
        </w:rPr>
        <w:t xml:space="preserve">) basılan bildiriler </w:t>
      </w:r>
    </w:p>
    <w:p w:rsidR="008208F8" w:rsidRPr="00F74027" w:rsidRDefault="008208F8" w:rsidP="00F74027">
      <w:pPr>
        <w:tabs>
          <w:tab w:val="num" w:pos="360"/>
        </w:tabs>
        <w:spacing w:before="100" w:after="100"/>
        <w:ind w:left="360" w:hanging="360"/>
        <w:jc w:val="both"/>
        <w:rPr>
          <w:b/>
          <w:lang w:val="en-AU"/>
        </w:rPr>
      </w:pPr>
    </w:p>
    <w:p w:rsidR="008911C4" w:rsidRPr="00506891" w:rsidRDefault="00506891" w:rsidP="00F74027">
      <w:pPr>
        <w:pStyle w:val="BodyText"/>
        <w:tabs>
          <w:tab w:val="left" w:pos="7083"/>
        </w:tabs>
        <w:ind w:right="72"/>
        <w:jc w:val="both"/>
        <w:rPr>
          <w:lang w:val="tr-TR"/>
        </w:rPr>
      </w:pPr>
      <w:r>
        <w:rPr>
          <w:b/>
          <w:lang w:val="tr-TR"/>
        </w:rPr>
        <w:t xml:space="preserve">         7.2.1 </w:t>
      </w:r>
      <w:r w:rsidR="008911C4" w:rsidRPr="00F74027">
        <w:rPr>
          <w:b/>
          <w:lang w:val="tr-TR"/>
        </w:rPr>
        <w:t xml:space="preserve">Nagash, H. J., </w:t>
      </w:r>
      <w:r w:rsidR="008911C4" w:rsidRPr="000B2D50">
        <w:rPr>
          <w:b/>
          <w:u w:val="single"/>
          <w:lang w:val="tr-TR"/>
        </w:rPr>
        <w:t>Adali T.</w:t>
      </w:r>
      <w:r w:rsidR="000B2D50">
        <w:rPr>
          <w:b/>
          <w:lang w:val="tr-TR"/>
        </w:rPr>
        <w:t>, Hacio</w:t>
      </w:r>
      <w:r w:rsidR="008911C4" w:rsidRPr="00F74027">
        <w:rPr>
          <w:b/>
          <w:lang w:val="tr-TR"/>
        </w:rPr>
        <w:t>glu B., Yagci Y., Okay O.,</w:t>
      </w:r>
      <w:r w:rsidR="008911C4" w:rsidRPr="00F74027">
        <w:rPr>
          <w:lang w:val="tr-TR"/>
        </w:rPr>
        <w:t xml:space="preserve"> </w:t>
      </w:r>
      <w:r w:rsidR="008911C4" w:rsidRPr="00AD34EB">
        <w:rPr>
          <w:i/>
          <w:lang w:val="tr-TR"/>
        </w:rPr>
        <w:t>‘Gel formation in Free-radical crosslinking copolymerization.’</w:t>
      </w:r>
      <w:r w:rsidR="00AD34EB">
        <w:rPr>
          <w:lang w:val="tr-TR"/>
        </w:rPr>
        <w:t xml:space="preserve"> </w:t>
      </w:r>
      <w:r w:rsidR="008911C4" w:rsidRPr="00F74027">
        <w:rPr>
          <w:lang w:val="tr-TR"/>
        </w:rPr>
        <w:t>Europhysics Conference on Gels, P79 (1995).</w:t>
      </w:r>
    </w:p>
    <w:p w:rsidR="00506891" w:rsidRDefault="00506891" w:rsidP="00F74027">
      <w:pPr>
        <w:pStyle w:val="BodyText"/>
        <w:tabs>
          <w:tab w:val="left" w:pos="7083"/>
        </w:tabs>
        <w:ind w:right="72"/>
        <w:jc w:val="both"/>
        <w:rPr>
          <w:b/>
          <w:lang w:val="tr-TR"/>
        </w:rPr>
      </w:pPr>
    </w:p>
    <w:p w:rsidR="008911C4" w:rsidRPr="00F74027" w:rsidRDefault="00506891" w:rsidP="00F74027">
      <w:pPr>
        <w:pStyle w:val="BodyText"/>
        <w:tabs>
          <w:tab w:val="left" w:pos="7083"/>
        </w:tabs>
        <w:ind w:right="72"/>
        <w:jc w:val="both"/>
        <w:rPr>
          <w:lang w:val="tr-TR"/>
        </w:rPr>
      </w:pPr>
      <w:r>
        <w:rPr>
          <w:b/>
          <w:lang w:val="tr-TR"/>
        </w:rPr>
        <w:t xml:space="preserve">         7.2.2 </w:t>
      </w:r>
      <w:r w:rsidR="008911C4" w:rsidRPr="000B2D50">
        <w:rPr>
          <w:b/>
          <w:u w:val="single"/>
          <w:lang w:val="tr-TR"/>
        </w:rPr>
        <w:t>Adalı T.</w:t>
      </w:r>
      <w:r w:rsidR="008911C4" w:rsidRPr="00F74027">
        <w:rPr>
          <w:b/>
          <w:lang w:val="tr-TR"/>
        </w:rPr>
        <w:t>, Hacioglu B.,</w:t>
      </w:r>
      <w:r w:rsidR="008911C4" w:rsidRPr="00F74027">
        <w:rPr>
          <w:lang w:val="tr-TR"/>
        </w:rPr>
        <w:t xml:space="preserve"> ‘Network formation in free-radical polymerization.’ Turkish Spoken Countries 4th Polymer symposium., S50 (1996).</w:t>
      </w:r>
    </w:p>
    <w:p w:rsidR="008911C4" w:rsidRPr="00F74027" w:rsidRDefault="008911C4" w:rsidP="00F74027">
      <w:pPr>
        <w:pStyle w:val="BodyText"/>
        <w:tabs>
          <w:tab w:val="left" w:pos="7083"/>
        </w:tabs>
        <w:ind w:right="72"/>
        <w:jc w:val="both"/>
        <w:rPr>
          <w:b/>
          <w:lang w:val="tr-TR"/>
        </w:rPr>
      </w:pPr>
    </w:p>
    <w:p w:rsidR="008911C4" w:rsidRPr="00F74027" w:rsidRDefault="00506891" w:rsidP="00F74027">
      <w:pPr>
        <w:pStyle w:val="BodyText"/>
        <w:tabs>
          <w:tab w:val="left" w:pos="7083"/>
        </w:tabs>
        <w:ind w:right="72"/>
        <w:jc w:val="both"/>
        <w:rPr>
          <w:lang w:val="tr-TR"/>
        </w:rPr>
      </w:pPr>
      <w:r>
        <w:rPr>
          <w:b/>
          <w:lang w:val="tr-TR"/>
        </w:rPr>
        <w:t xml:space="preserve">         7.2.3 </w:t>
      </w:r>
      <w:r w:rsidR="008911C4" w:rsidRPr="000B2D50">
        <w:rPr>
          <w:b/>
          <w:u w:val="single"/>
          <w:lang w:val="tr-TR"/>
        </w:rPr>
        <w:t>Adalı T.,</w:t>
      </w:r>
      <w:r w:rsidR="008911C4" w:rsidRPr="00F74027">
        <w:rPr>
          <w:b/>
          <w:lang w:val="tr-TR"/>
        </w:rPr>
        <w:t xml:space="preserve"> Hacioglu B.,</w:t>
      </w:r>
      <w:r w:rsidR="008911C4" w:rsidRPr="00F74027">
        <w:rPr>
          <w:lang w:val="tr-TR"/>
        </w:rPr>
        <w:t xml:space="preserve"> </w:t>
      </w:r>
      <w:r w:rsidR="008911C4" w:rsidRPr="00AD34EB">
        <w:rPr>
          <w:i/>
          <w:lang w:val="tr-TR"/>
        </w:rPr>
        <w:t>‘Divinyl Loop formation in vinyl-divinyl copolymerization.’</w:t>
      </w:r>
      <w:r w:rsidR="008911C4" w:rsidRPr="00F74027">
        <w:rPr>
          <w:lang w:val="tr-TR"/>
        </w:rPr>
        <w:t xml:space="preserve"> 36th IUPAC Congress, P76 (1997).</w:t>
      </w:r>
    </w:p>
    <w:p w:rsidR="008911C4" w:rsidRPr="00F74027" w:rsidRDefault="008911C4" w:rsidP="00F74027">
      <w:pPr>
        <w:pStyle w:val="BodyText"/>
        <w:tabs>
          <w:tab w:val="left" w:pos="7083"/>
        </w:tabs>
        <w:ind w:right="72"/>
        <w:jc w:val="both"/>
        <w:rPr>
          <w:b/>
          <w:lang w:val="tr-TR"/>
        </w:rPr>
      </w:pPr>
    </w:p>
    <w:p w:rsidR="008911C4" w:rsidRPr="00F74027" w:rsidRDefault="00506891" w:rsidP="00F74027">
      <w:pPr>
        <w:pStyle w:val="BodyText"/>
        <w:tabs>
          <w:tab w:val="left" w:pos="7083"/>
        </w:tabs>
        <w:ind w:right="72"/>
        <w:jc w:val="both"/>
        <w:rPr>
          <w:lang w:val="tr-TR"/>
        </w:rPr>
      </w:pPr>
      <w:r>
        <w:rPr>
          <w:b/>
          <w:lang w:val="tr-TR"/>
        </w:rPr>
        <w:t xml:space="preserve">         7.2.4 </w:t>
      </w:r>
      <w:r w:rsidR="008911C4" w:rsidRPr="000B2D50">
        <w:rPr>
          <w:b/>
          <w:u w:val="single"/>
          <w:lang w:val="tr-TR"/>
        </w:rPr>
        <w:t>Adalı T.,</w:t>
      </w:r>
      <w:r w:rsidR="008911C4" w:rsidRPr="00F74027">
        <w:rPr>
          <w:b/>
          <w:lang w:val="tr-TR"/>
        </w:rPr>
        <w:t xml:space="preserve"> Haydar A.,</w:t>
      </w:r>
      <w:r w:rsidR="008911C4" w:rsidRPr="00F74027">
        <w:rPr>
          <w:lang w:val="tr-TR"/>
        </w:rPr>
        <w:t xml:space="preserve"> </w:t>
      </w:r>
      <w:r w:rsidR="008911C4" w:rsidRPr="00AD34EB">
        <w:rPr>
          <w:i/>
          <w:lang w:val="tr-TR"/>
        </w:rPr>
        <w:t xml:space="preserve">‘Monitoring High Speed photopolymerization of HEMA by using Real Time Recurrent Neural Network.’ </w:t>
      </w:r>
      <w:r w:rsidR="008911C4" w:rsidRPr="00F74027">
        <w:rPr>
          <w:lang w:val="tr-TR"/>
        </w:rPr>
        <w:t>P82, IX th  International Symposium of Biomedical Science and Technology Congress, (2002)</w:t>
      </w:r>
    </w:p>
    <w:p w:rsidR="008911C4" w:rsidRPr="00F74027" w:rsidRDefault="008911C4" w:rsidP="00F74027">
      <w:pPr>
        <w:pStyle w:val="BodyText"/>
        <w:tabs>
          <w:tab w:val="left" w:pos="7083"/>
        </w:tabs>
        <w:ind w:right="72"/>
        <w:jc w:val="both"/>
        <w:rPr>
          <w:b/>
          <w:lang w:val="tr-TR"/>
        </w:rPr>
      </w:pPr>
    </w:p>
    <w:p w:rsidR="008911C4" w:rsidRPr="00F74027" w:rsidRDefault="00506891" w:rsidP="00F74027">
      <w:pPr>
        <w:pStyle w:val="BodyText"/>
        <w:tabs>
          <w:tab w:val="left" w:pos="7083"/>
        </w:tabs>
        <w:ind w:right="72"/>
        <w:jc w:val="both"/>
        <w:rPr>
          <w:lang w:val="tr-TR"/>
        </w:rPr>
      </w:pPr>
      <w:r>
        <w:rPr>
          <w:b/>
          <w:lang w:val="tr-TR"/>
        </w:rPr>
        <w:t xml:space="preserve">         7.2.5 </w:t>
      </w:r>
      <w:r w:rsidR="008911C4" w:rsidRPr="000B2D50">
        <w:rPr>
          <w:b/>
          <w:u w:val="single"/>
          <w:lang w:val="tr-TR"/>
        </w:rPr>
        <w:t>Adalı T.</w:t>
      </w:r>
      <w:r w:rsidR="008911C4" w:rsidRPr="00F74027">
        <w:rPr>
          <w:b/>
          <w:lang w:val="tr-TR"/>
        </w:rPr>
        <w:t>, Yılmaz E.,</w:t>
      </w:r>
      <w:r w:rsidR="008911C4" w:rsidRPr="00F74027">
        <w:rPr>
          <w:lang w:val="tr-TR"/>
        </w:rPr>
        <w:t xml:space="preserve"> </w:t>
      </w:r>
      <w:r w:rsidR="008911C4" w:rsidRPr="00AD34EB">
        <w:rPr>
          <w:i/>
          <w:lang w:val="tr-TR"/>
        </w:rPr>
        <w:t>‘Grafting of Methacrylic Acid on to Chitosan.’</w:t>
      </w:r>
      <w:r w:rsidR="008911C4" w:rsidRPr="00F74027">
        <w:rPr>
          <w:lang w:val="tr-TR"/>
        </w:rPr>
        <w:t xml:space="preserve"> 6th International Conference of the European Chitin </w:t>
      </w:r>
      <w:r w:rsidR="00166800">
        <w:rPr>
          <w:lang w:val="tr-TR"/>
        </w:rPr>
        <w:t>Society, Poland (2</w:t>
      </w:r>
      <w:r w:rsidR="008911C4" w:rsidRPr="00F74027">
        <w:rPr>
          <w:lang w:val="tr-TR"/>
        </w:rPr>
        <w:t>004).</w:t>
      </w:r>
    </w:p>
    <w:p w:rsidR="008911C4" w:rsidRPr="00F74027" w:rsidRDefault="008911C4" w:rsidP="00F74027">
      <w:pPr>
        <w:pStyle w:val="BodyText"/>
        <w:tabs>
          <w:tab w:val="left" w:pos="7083"/>
        </w:tabs>
        <w:ind w:right="72"/>
        <w:jc w:val="both"/>
        <w:rPr>
          <w:b/>
          <w:lang w:val="tr-TR"/>
        </w:rPr>
      </w:pPr>
    </w:p>
    <w:p w:rsidR="008911C4" w:rsidRPr="00F74027" w:rsidRDefault="00506891" w:rsidP="00F74027">
      <w:pPr>
        <w:pStyle w:val="BodyText"/>
        <w:tabs>
          <w:tab w:val="left" w:pos="7083"/>
        </w:tabs>
        <w:ind w:right="72"/>
        <w:jc w:val="both"/>
        <w:rPr>
          <w:lang w:val="tr-TR"/>
        </w:rPr>
      </w:pPr>
      <w:r>
        <w:rPr>
          <w:b/>
          <w:lang w:val="tr-TR"/>
        </w:rPr>
        <w:lastRenderedPageBreak/>
        <w:t xml:space="preserve">         7.2.6 </w:t>
      </w:r>
      <w:r w:rsidR="008911C4" w:rsidRPr="000B2D50">
        <w:rPr>
          <w:b/>
          <w:u w:val="single"/>
          <w:lang w:val="tr-TR"/>
        </w:rPr>
        <w:t>Adalı T.</w:t>
      </w:r>
      <w:r w:rsidR="008911C4" w:rsidRPr="00F74027">
        <w:rPr>
          <w:b/>
          <w:lang w:val="tr-TR"/>
        </w:rPr>
        <w:t>, Haydar A.,</w:t>
      </w:r>
      <w:r w:rsidR="008911C4" w:rsidRPr="00F74027">
        <w:rPr>
          <w:lang w:val="tr-TR"/>
        </w:rPr>
        <w:t xml:space="preserve"> </w:t>
      </w:r>
      <w:r w:rsidR="008911C4" w:rsidRPr="00AD34EB">
        <w:rPr>
          <w:i/>
          <w:lang w:val="tr-TR"/>
        </w:rPr>
        <w:t>‘Application of Neural Networks for Biotechnology.’</w:t>
      </w:r>
      <w:r w:rsidR="008911C4" w:rsidRPr="00F74027">
        <w:rPr>
          <w:lang w:val="tr-TR"/>
        </w:rPr>
        <w:t xml:space="preserve"> 1st International Symposium on Information Technologies, S32 (2005).</w:t>
      </w:r>
    </w:p>
    <w:p w:rsidR="008911C4" w:rsidRPr="00F74027" w:rsidRDefault="008911C4" w:rsidP="00F74027">
      <w:pPr>
        <w:pStyle w:val="BodyText"/>
        <w:tabs>
          <w:tab w:val="left" w:pos="7083"/>
        </w:tabs>
        <w:ind w:right="72"/>
        <w:jc w:val="both"/>
        <w:rPr>
          <w:b/>
          <w:lang w:val="tr-TR"/>
        </w:rPr>
      </w:pPr>
    </w:p>
    <w:p w:rsidR="008911C4" w:rsidRPr="00F74027" w:rsidRDefault="00506891" w:rsidP="00F74027">
      <w:pPr>
        <w:pStyle w:val="BodyText"/>
        <w:tabs>
          <w:tab w:val="left" w:pos="7083"/>
        </w:tabs>
        <w:ind w:right="72"/>
        <w:jc w:val="both"/>
        <w:rPr>
          <w:lang w:val="tr-TR"/>
        </w:rPr>
      </w:pPr>
      <w:r>
        <w:rPr>
          <w:b/>
          <w:lang w:val="tr-TR"/>
        </w:rPr>
        <w:t xml:space="preserve">         7.2.7 </w:t>
      </w:r>
      <w:r w:rsidR="008911C4" w:rsidRPr="000B2D50">
        <w:rPr>
          <w:b/>
          <w:u w:val="single"/>
          <w:lang w:val="tr-TR"/>
        </w:rPr>
        <w:t>Adalı T.</w:t>
      </w:r>
      <w:r w:rsidR="008911C4" w:rsidRPr="00F74027">
        <w:rPr>
          <w:b/>
          <w:lang w:val="tr-TR"/>
        </w:rPr>
        <w:t>, Dogan H.,</w:t>
      </w:r>
      <w:r w:rsidR="008911C4" w:rsidRPr="00F74027">
        <w:rPr>
          <w:lang w:val="tr-TR"/>
        </w:rPr>
        <w:t xml:space="preserve"> </w:t>
      </w:r>
      <w:r w:rsidR="008911C4" w:rsidRPr="00AD34EB">
        <w:rPr>
          <w:i/>
          <w:lang w:val="tr-TR"/>
        </w:rPr>
        <w:t>‘Connectivism Learning Theory Applied to Instructional Design’</w:t>
      </w:r>
      <w:r w:rsidR="008911C4" w:rsidRPr="00F74027">
        <w:rPr>
          <w:lang w:val="tr-TR"/>
        </w:rPr>
        <w:t>, 6th International Educational Technologies Conference, S16, April 2005.</w:t>
      </w:r>
    </w:p>
    <w:p w:rsidR="008911C4" w:rsidRPr="00F74027" w:rsidRDefault="008911C4" w:rsidP="00F74027">
      <w:pPr>
        <w:pStyle w:val="BodyText"/>
        <w:tabs>
          <w:tab w:val="left" w:pos="7083"/>
        </w:tabs>
        <w:ind w:right="72"/>
        <w:jc w:val="both"/>
        <w:rPr>
          <w:b/>
          <w:lang w:val="tr-TR"/>
        </w:rPr>
      </w:pPr>
    </w:p>
    <w:p w:rsidR="008911C4" w:rsidRPr="00F74027" w:rsidRDefault="00506891" w:rsidP="00F74027">
      <w:pPr>
        <w:pStyle w:val="BodyText"/>
        <w:tabs>
          <w:tab w:val="left" w:pos="7083"/>
        </w:tabs>
        <w:ind w:right="72"/>
        <w:jc w:val="both"/>
        <w:rPr>
          <w:b/>
          <w:lang w:val="tr-TR"/>
        </w:rPr>
      </w:pPr>
      <w:r>
        <w:rPr>
          <w:b/>
          <w:lang w:val="tr-TR"/>
        </w:rPr>
        <w:t xml:space="preserve">         7.2.8 </w:t>
      </w:r>
      <w:r w:rsidR="008911C4" w:rsidRPr="000B2D50">
        <w:rPr>
          <w:b/>
          <w:u w:val="single"/>
          <w:lang w:val="tr-TR"/>
        </w:rPr>
        <w:t>Adalı T.</w:t>
      </w:r>
      <w:r w:rsidR="008911C4" w:rsidRPr="00F74027">
        <w:rPr>
          <w:b/>
          <w:lang w:val="tr-TR"/>
        </w:rPr>
        <w:t>, Haydar A.,</w:t>
      </w:r>
      <w:r w:rsidR="008911C4" w:rsidRPr="00F74027">
        <w:rPr>
          <w:lang w:val="tr-TR"/>
        </w:rPr>
        <w:t xml:space="preserve"> </w:t>
      </w:r>
      <w:r w:rsidR="008911C4" w:rsidRPr="00AD34EB">
        <w:rPr>
          <w:i/>
          <w:lang w:val="tr-TR"/>
        </w:rPr>
        <w:t xml:space="preserve">‘Neural Networks applied to Multifunctional Polymers.’ </w:t>
      </w:r>
      <w:r w:rsidR="008911C4" w:rsidRPr="00F74027">
        <w:rPr>
          <w:lang w:val="tr-TR"/>
        </w:rPr>
        <w:t>Romanian Conference on Advance Materials, September 2006.</w:t>
      </w:r>
    </w:p>
    <w:p w:rsidR="00506891" w:rsidRDefault="00506891" w:rsidP="00F74027">
      <w:pPr>
        <w:pStyle w:val="BodyText"/>
        <w:tabs>
          <w:tab w:val="left" w:pos="7083"/>
        </w:tabs>
        <w:ind w:right="72"/>
        <w:jc w:val="both"/>
        <w:rPr>
          <w:b/>
          <w:lang w:val="tr-TR"/>
        </w:rPr>
      </w:pPr>
    </w:p>
    <w:p w:rsidR="008911C4" w:rsidRPr="00F74027" w:rsidRDefault="00506891" w:rsidP="00F74027">
      <w:pPr>
        <w:pStyle w:val="BodyText"/>
        <w:tabs>
          <w:tab w:val="left" w:pos="7083"/>
        </w:tabs>
        <w:ind w:right="72"/>
        <w:jc w:val="both"/>
        <w:rPr>
          <w:lang w:val="tr-TR"/>
        </w:rPr>
      </w:pPr>
      <w:r>
        <w:rPr>
          <w:b/>
          <w:lang w:val="tr-TR"/>
        </w:rPr>
        <w:t xml:space="preserve">         7.2.9 </w:t>
      </w:r>
      <w:r w:rsidR="008911C4" w:rsidRPr="000B2D50">
        <w:rPr>
          <w:b/>
          <w:u w:val="single"/>
          <w:lang w:val="tr-TR"/>
        </w:rPr>
        <w:t>Adalı T.</w:t>
      </w:r>
      <w:r w:rsidR="008911C4" w:rsidRPr="00F74027">
        <w:rPr>
          <w:b/>
          <w:lang w:val="tr-TR"/>
        </w:rPr>
        <w:t>, Yılmaz E.,</w:t>
      </w:r>
      <w:r w:rsidR="008911C4" w:rsidRPr="00F74027">
        <w:rPr>
          <w:lang w:val="tr-TR"/>
        </w:rPr>
        <w:t xml:space="preserve"> </w:t>
      </w:r>
      <w:r w:rsidR="008911C4" w:rsidRPr="00AD34EB">
        <w:rPr>
          <w:i/>
          <w:lang w:val="tr-TR"/>
        </w:rPr>
        <w:t>‘Biodegradability and dissolution studies on Ethylene Glycol Dimethacrylate Crosslinked Poly(2-Hydroxyethyl Methacrylate)-graft-Chitosan.’</w:t>
      </w:r>
      <w:r w:rsidR="008911C4" w:rsidRPr="00F74027">
        <w:rPr>
          <w:lang w:val="tr-TR"/>
        </w:rPr>
        <w:t xml:space="preserve"> European Polymer Conference, Slovenia, June 2007</w:t>
      </w:r>
    </w:p>
    <w:p w:rsidR="008911C4" w:rsidRPr="00F74027" w:rsidRDefault="008911C4" w:rsidP="00F74027">
      <w:pPr>
        <w:pStyle w:val="BodyText"/>
        <w:tabs>
          <w:tab w:val="left" w:pos="7083"/>
        </w:tabs>
        <w:ind w:right="72"/>
        <w:jc w:val="both"/>
        <w:rPr>
          <w:b/>
        </w:rPr>
      </w:pPr>
    </w:p>
    <w:p w:rsidR="008911C4" w:rsidRPr="00F74027" w:rsidRDefault="00506891" w:rsidP="00F74027">
      <w:pPr>
        <w:pStyle w:val="BodyText"/>
        <w:tabs>
          <w:tab w:val="left" w:pos="7083"/>
        </w:tabs>
        <w:ind w:right="72"/>
        <w:jc w:val="both"/>
      </w:pPr>
      <w:r>
        <w:rPr>
          <w:b/>
        </w:rPr>
        <w:t xml:space="preserve">         7.2.10 </w:t>
      </w:r>
      <w:r w:rsidR="008911C4" w:rsidRPr="000B2D50">
        <w:rPr>
          <w:b/>
          <w:u w:val="single"/>
        </w:rPr>
        <w:t>Adalı T.,</w:t>
      </w:r>
      <w:r w:rsidR="008911C4" w:rsidRPr="00F74027">
        <w:rPr>
          <w:b/>
        </w:rPr>
        <w:t xml:space="preserve"> Haydar A.,</w:t>
      </w:r>
      <w:r w:rsidR="008911C4" w:rsidRPr="00F74027">
        <w:t xml:space="preserve"> </w:t>
      </w:r>
      <w:r w:rsidR="008911C4" w:rsidRPr="00AD34EB">
        <w:rPr>
          <w:i/>
        </w:rPr>
        <w:t>“A Role of Pedagogical agents on Virtual Learning Environment”</w:t>
      </w:r>
      <w:r w:rsidR="008911C4" w:rsidRPr="00F74027">
        <w:t>, 2</w:t>
      </w:r>
      <w:r w:rsidR="008911C4" w:rsidRPr="00F74027">
        <w:rPr>
          <w:vertAlign w:val="superscript"/>
        </w:rPr>
        <w:t>nd</w:t>
      </w:r>
      <w:r w:rsidR="008911C4" w:rsidRPr="00F74027">
        <w:t xml:space="preserve"> International Conference on Innovations in Learning for the Future 2008:e-learning. 27 March 2008.</w:t>
      </w:r>
    </w:p>
    <w:p w:rsidR="008911C4" w:rsidRPr="00F74027" w:rsidRDefault="008911C4" w:rsidP="00F74027">
      <w:pPr>
        <w:pStyle w:val="BodyText"/>
        <w:tabs>
          <w:tab w:val="left" w:pos="7083"/>
        </w:tabs>
        <w:ind w:right="72"/>
        <w:jc w:val="both"/>
        <w:rPr>
          <w:b/>
        </w:rPr>
      </w:pPr>
    </w:p>
    <w:p w:rsidR="008911C4" w:rsidRPr="00F74027" w:rsidRDefault="00506891" w:rsidP="00F74027">
      <w:pPr>
        <w:pStyle w:val="BodyText"/>
        <w:tabs>
          <w:tab w:val="left" w:pos="7083"/>
        </w:tabs>
        <w:ind w:right="72"/>
        <w:jc w:val="both"/>
      </w:pPr>
      <w:r>
        <w:rPr>
          <w:b/>
        </w:rPr>
        <w:t xml:space="preserve">         7.2.11 </w:t>
      </w:r>
      <w:r w:rsidR="008911C4" w:rsidRPr="000B2D50">
        <w:rPr>
          <w:b/>
          <w:u w:val="single"/>
        </w:rPr>
        <w:t>Adalı T.,</w:t>
      </w:r>
      <w:r w:rsidR="008911C4" w:rsidRPr="00F74027">
        <w:rPr>
          <w:b/>
        </w:rPr>
        <w:t xml:space="preserve"> Haydar A.,</w:t>
      </w:r>
      <w:r w:rsidR="008911C4" w:rsidRPr="00F74027">
        <w:t xml:space="preserve"> </w:t>
      </w:r>
      <w:r w:rsidR="008911C4" w:rsidRPr="00AD34EB">
        <w:rPr>
          <w:i/>
        </w:rPr>
        <w:t>“Application of Self Organizing Feature Maps (SOFM) in creating Group Profile Agents of Intelligent Tutoring System Architecture.”</w:t>
      </w:r>
      <w:r w:rsidR="008911C4" w:rsidRPr="00F74027">
        <w:t xml:space="preserve"> 2</w:t>
      </w:r>
      <w:r w:rsidR="008911C4" w:rsidRPr="00F74027">
        <w:rPr>
          <w:vertAlign w:val="superscript"/>
        </w:rPr>
        <w:t>nd</w:t>
      </w:r>
      <w:r w:rsidR="008911C4" w:rsidRPr="00F74027">
        <w:t xml:space="preserve"> International Computer and Instructional Technologies Symposium, P12-19.</w:t>
      </w:r>
    </w:p>
    <w:p w:rsidR="008911C4" w:rsidRPr="00F74027" w:rsidRDefault="008911C4" w:rsidP="00F74027">
      <w:pPr>
        <w:pStyle w:val="BodyText"/>
        <w:tabs>
          <w:tab w:val="left" w:pos="7083"/>
        </w:tabs>
        <w:ind w:right="72"/>
        <w:jc w:val="both"/>
        <w:rPr>
          <w:b/>
        </w:rPr>
      </w:pPr>
    </w:p>
    <w:p w:rsidR="008911C4" w:rsidRPr="00F74027" w:rsidRDefault="00506891" w:rsidP="00F74027">
      <w:pPr>
        <w:pStyle w:val="BodyText"/>
        <w:tabs>
          <w:tab w:val="left" w:pos="7083"/>
        </w:tabs>
        <w:ind w:right="72"/>
        <w:jc w:val="both"/>
      </w:pPr>
      <w:r>
        <w:rPr>
          <w:b/>
        </w:rPr>
        <w:t xml:space="preserve">      7.2.12 </w:t>
      </w:r>
      <w:r w:rsidR="008911C4" w:rsidRPr="000B2D50">
        <w:rPr>
          <w:b/>
          <w:u w:val="single"/>
        </w:rPr>
        <w:t>Adalı T.</w:t>
      </w:r>
      <w:r w:rsidR="008911C4" w:rsidRPr="00F74027">
        <w:rPr>
          <w:b/>
        </w:rPr>
        <w:t>, Doğan H.,</w:t>
      </w:r>
      <w:r w:rsidR="008911C4" w:rsidRPr="00F74027">
        <w:t xml:space="preserve"> </w:t>
      </w:r>
      <w:r w:rsidR="008911C4" w:rsidRPr="00AD34EB">
        <w:rPr>
          <w:i/>
        </w:rPr>
        <w:t>“Globalization and Distance Education”</w:t>
      </w:r>
      <w:r w:rsidR="008911C4" w:rsidRPr="00F74027">
        <w:t>, International Symposium on Globalization As A Source of Conflict or Cooperation”, 14 May 2008 Turkish Republic of Northern Cyprus.</w:t>
      </w:r>
    </w:p>
    <w:p w:rsidR="008911C4" w:rsidRPr="00F74027" w:rsidRDefault="008911C4" w:rsidP="00F74027">
      <w:pPr>
        <w:pStyle w:val="BodyText"/>
        <w:tabs>
          <w:tab w:val="left" w:pos="7083"/>
        </w:tabs>
        <w:ind w:right="72"/>
        <w:jc w:val="both"/>
        <w:rPr>
          <w:b/>
        </w:rPr>
      </w:pPr>
    </w:p>
    <w:p w:rsidR="008911C4" w:rsidRPr="00F74027" w:rsidRDefault="00506891" w:rsidP="00F74027">
      <w:pPr>
        <w:pStyle w:val="BodyText"/>
        <w:tabs>
          <w:tab w:val="left" w:pos="7083"/>
        </w:tabs>
        <w:ind w:right="72"/>
        <w:jc w:val="both"/>
      </w:pPr>
      <w:r>
        <w:rPr>
          <w:b/>
        </w:rPr>
        <w:t xml:space="preserve">      7.2.13 </w:t>
      </w:r>
      <w:r w:rsidR="008911C4" w:rsidRPr="000B2D50">
        <w:rPr>
          <w:b/>
          <w:u w:val="single"/>
        </w:rPr>
        <w:t>Adali T.,</w:t>
      </w:r>
      <w:r w:rsidR="008911C4" w:rsidRPr="00F74027">
        <w:rPr>
          <w:b/>
        </w:rPr>
        <w:t xml:space="preserve"> Yilmaz E., Yalinca Z.,</w:t>
      </w:r>
      <w:r w:rsidR="008911C4" w:rsidRPr="00F74027">
        <w:t xml:space="preserve"> </w:t>
      </w:r>
      <w:r w:rsidR="008911C4" w:rsidRPr="00AD34EB">
        <w:rPr>
          <w:i/>
        </w:rPr>
        <w:t>“Iron(III) Ion Adsorption on Polymethacrylate Grafted Chitosan Beads.”</w:t>
      </w:r>
      <w:r w:rsidR="008911C4" w:rsidRPr="00F74027">
        <w:t xml:space="preserve"> 15</w:t>
      </w:r>
      <w:r w:rsidR="008911C4" w:rsidRPr="00F74027">
        <w:rPr>
          <w:vertAlign w:val="superscript"/>
        </w:rPr>
        <w:t>th</w:t>
      </w:r>
      <w:r w:rsidR="008911C4" w:rsidRPr="00F74027">
        <w:t xml:space="preserve"> International Biomedical Science and Technology Symposium, 2009.</w:t>
      </w:r>
    </w:p>
    <w:p w:rsidR="008911C4" w:rsidRPr="00F74027" w:rsidRDefault="008911C4" w:rsidP="00F74027">
      <w:pPr>
        <w:jc w:val="both"/>
        <w:rPr>
          <w:b/>
        </w:rPr>
      </w:pPr>
    </w:p>
    <w:p w:rsidR="008911C4" w:rsidRPr="00F74027" w:rsidRDefault="00506891" w:rsidP="00F74027">
      <w:pPr>
        <w:jc w:val="both"/>
      </w:pPr>
      <w:r>
        <w:rPr>
          <w:b/>
        </w:rPr>
        <w:t xml:space="preserve">      7.2.14 </w:t>
      </w:r>
      <w:r w:rsidR="008911C4" w:rsidRPr="000B2D50">
        <w:rPr>
          <w:b/>
          <w:u w:val="single"/>
        </w:rPr>
        <w:t>Adali T.,</w:t>
      </w:r>
      <w:r w:rsidR="008911C4" w:rsidRPr="00F74027">
        <w:rPr>
          <w:b/>
        </w:rPr>
        <w:t xml:space="preserve"> Taneri B.,</w:t>
      </w:r>
      <w:r w:rsidR="008911C4" w:rsidRPr="00AD34EB">
        <w:rPr>
          <w:i/>
        </w:rPr>
        <w:t xml:space="preserve"> “Alternative Splicing and Human Embryonic Stem Cells”</w:t>
      </w:r>
      <w:r w:rsidR="008911C4" w:rsidRPr="00F74027">
        <w:t>, 5</w:t>
      </w:r>
      <w:r w:rsidR="008911C4" w:rsidRPr="00F74027">
        <w:rPr>
          <w:vertAlign w:val="superscript"/>
        </w:rPr>
        <w:t>th</w:t>
      </w:r>
      <w:r w:rsidR="008911C4" w:rsidRPr="00F74027">
        <w:t xml:space="preserve"> International Bioengineering Conference, 2010.</w:t>
      </w:r>
    </w:p>
    <w:p w:rsidR="00506891" w:rsidRDefault="00506891" w:rsidP="00F74027">
      <w:pPr>
        <w:tabs>
          <w:tab w:val="num" w:pos="360"/>
        </w:tabs>
        <w:spacing w:before="100" w:after="100"/>
        <w:ind w:left="360" w:hanging="360"/>
        <w:jc w:val="both"/>
        <w:rPr>
          <w:b/>
          <w:lang w:val="tr-TR"/>
        </w:rPr>
      </w:pPr>
    </w:p>
    <w:p w:rsidR="00506891" w:rsidRPr="000B2D50" w:rsidRDefault="000B2D50" w:rsidP="000B2D50">
      <w:pPr>
        <w:tabs>
          <w:tab w:val="num" w:pos="360"/>
        </w:tabs>
        <w:spacing w:before="100" w:after="100"/>
        <w:jc w:val="both"/>
        <w:rPr>
          <w:lang w:val="tr-TR"/>
        </w:rPr>
      </w:pPr>
      <w:r>
        <w:rPr>
          <w:b/>
          <w:lang w:val="tr-TR"/>
        </w:rPr>
        <w:t xml:space="preserve">      </w:t>
      </w:r>
      <w:r w:rsidR="00506891">
        <w:rPr>
          <w:b/>
          <w:lang w:val="tr-TR"/>
        </w:rPr>
        <w:t xml:space="preserve">7.2.15 </w:t>
      </w:r>
      <w:r w:rsidR="00506891" w:rsidRPr="000B2D50">
        <w:rPr>
          <w:b/>
          <w:u w:val="single"/>
          <w:lang w:val="tr-TR"/>
        </w:rPr>
        <w:t>Adali T.,</w:t>
      </w:r>
      <w:r w:rsidR="00AD34EB">
        <w:rPr>
          <w:b/>
          <w:lang w:val="tr-TR"/>
        </w:rPr>
        <w:t xml:space="preserve"> </w:t>
      </w:r>
      <w:r w:rsidR="00AD34EB">
        <w:rPr>
          <w:lang w:val="tr-TR"/>
        </w:rPr>
        <w:t>“</w:t>
      </w:r>
      <w:r w:rsidR="00506891">
        <w:rPr>
          <w:b/>
          <w:lang w:val="tr-TR"/>
        </w:rPr>
        <w:t xml:space="preserve"> </w:t>
      </w:r>
      <w:r>
        <w:rPr>
          <w:i/>
          <w:lang w:val="tr-TR"/>
        </w:rPr>
        <w:t>Chitosan and its derivatives for BioMEMS Applications.”</w:t>
      </w:r>
      <w:r>
        <w:rPr>
          <w:lang w:val="tr-TR"/>
        </w:rPr>
        <w:t>, International Symposium on Advances in Applied Mechanics and Modern Information Technology (Proceedings), (2011),   69-73.</w:t>
      </w:r>
    </w:p>
    <w:p w:rsidR="00166B12" w:rsidRDefault="000B2D50" w:rsidP="00166B12">
      <w:pPr>
        <w:tabs>
          <w:tab w:val="num" w:pos="360"/>
        </w:tabs>
        <w:spacing w:before="100" w:after="100"/>
        <w:ind w:left="360" w:hanging="360"/>
        <w:jc w:val="both"/>
        <w:rPr>
          <w:b/>
          <w:lang w:val="tr-TR"/>
        </w:rPr>
      </w:pPr>
      <w:r>
        <w:rPr>
          <w:b/>
          <w:lang w:val="tr-TR"/>
        </w:rPr>
        <w:t xml:space="preserve"> </w:t>
      </w:r>
    </w:p>
    <w:p w:rsidR="000B2D50" w:rsidRDefault="00293D2A" w:rsidP="00293D2A">
      <w:pPr>
        <w:tabs>
          <w:tab w:val="num" w:pos="360"/>
        </w:tabs>
        <w:spacing w:before="100" w:after="100"/>
        <w:jc w:val="both"/>
        <w:rPr>
          <w:lang w:val="tr-TR"/>
        </w:rPr>
      </w:pPr>
      <w:r>
        <w:rPr>
          <w:b/>
          <w:lang w:val="tr-TR"/>
        </w:rPr>
        <w:t xml:space="preserve">      </w:t>
      </w:r>
      <w:r w:rsidR="000B2D50">
        <w:rPr>
          <w:b/>
          <w:lang w:val="tr-TR"/>
        </w:rPr>
        <w:t xml:space="preserve">7.2.16 Elmarzugi N., BenTaleb A., Hamza A., Lila A., </w:t>
      </w:r>
      <w:r w:rsidR="000B2D50" w:rsidRPr="000B2D50">
        <w:rPr>
          <w:b/>
          <w:u w:val="single"/>
          <w:lang w:val="tr-TR"/>
        </w:rPr>
        <w:t>Adali T.,</w:t>
      </w:r>
      <w:r w:rsidR="004F050D">
        <w:rPr>
          <w:b/>
          <w:u w:val="single"/>
          <w:lang w:val="tr-TR"/>
        </w:rPr>
        <w:t xml:space="preserve"> </w:t>
      </w:r>
      <w:r w:rsidR="004F050D">
        <w:rPr>
          <w:i/>
          <w:lang w:val="tr-TR"/>
        </w:rPr>
        <w:t>“C</w:t>
      </w:r>
      <w:r w:rsidR="00166B12">
        <w:rPr>
          <w:i/>
          <w:lang w:val="tr-TR"/>
        </w:rPr>
        <w:t>onformational</w:t>
      </w:r>
      <w:r>
        <w:rPr>
          <w:i/>
          <w:lang w:val="tr-TR"/>
        </w:rPr>
        <w:t xml:space="preserve"> </w:t>
      </w:r>
      <w:r w:rsidR="00166B12">
        <w:rPr>
          <w:i/>
          <w:lang w:val="tr-TR"/>
        </w:rPr>
        <w:t xml:space="preserve">Changes </w:t>
      </w:r>
      <w:r w:rsidR="004F050D">
        <w:rPr>
          <w:i/>
          <w:lang w:val="tr-TR"/>
        </w:rPr>
        <w:t>and Spectroscopic Study of Polyethylene G</w:t>
      </w:r>
      <w:r>
        <w:rPr>
          <w:i/>
          <w:lang w:val="tr-TR"/>
        </w:rPr>
        <w:t xml:space="preserve">lycol and ctDNA Biocomplexes in </w:t>
      </w:r>
      <w:r w:rsidR="004F050D">
        <w:rPr>
          <w:i/>
          <w:lang w:val="tr-TR"/>
        </w:rPr>
        <w:t xml:space="preserve">Various environment Conditions”. </w:t>
      </w:r>
      <w:r w:rsidR="004F050D">
        <w:rPr>
          <w:lang w:val="tr-TR"/>
        </w:rPr>
        <w:t>4th International Conference on Biotechnology for the Wellness Industry” Wellness and Productivity: New Trends Challenges and</w:t>
      </w:r>
      <w:r>
        <w:rPr>
          <w:lang w:val="tr-TR"/>
        </w:rPr>
        <w:t xml:space="preserve"> Opportunity. Malesia. (2012).</w:t>
      </w:r>
    </w:p>
    <w:p w:rsidR="00293D2A" w:rsidRDefault="00293D2A" w:rsidP="00293D2A">
      <w:pPr>
        <w:tabs>
          <w:tab w:val="num" w:pos="360"/>
        </w:tabs>
        <w:spacing w:before="100" w:after="100"/>
        <w:jc w:val="both"/>
        <w:rPr>
          <w:lang w:val="tr-TR"/>
        </w:rPr>
      </w:pPr>
    </w:p>
    <w:p w:rsidR="00293D2A" w:rsidRDefault="00293D2A" w:rsidP="00293D2A">
      <w:pPr>
        <w:tabs>
          <w:tab w:val="num" w:pos="360"/>
        </w:tabs>
        <w:spacing w:before="100" w:after="100"/>
        <w:jc w:val="both"/>
        <w:rPr>
          <w:lang w:val="tr-TR"/>
        </w:rPr>
      </w:pPr>
      <w:r>
        <w:rPr>
          <w:b/>
          <w:lang w:val="tr-TR"/>
        </w:rPr>
        <w:lastRenderedPageBreak/>
        <w:t>7.2.17 Hamza A., BenTaleb A., Alsabry S., elmarzugi N., Issa Y.,</w:t>
      </w:r>
      <w:r w:rsidRPr="00293D2A">
        <w:rPr>
          <w:b/>
          <w:u w:val="single"/>
          <w:lang w:val="tr-TR"/>
        </w:rPr>
        <w:t xml:space="preserve"> Adali T.,</w:t>
      </w:r>
      <w:r>
        <w:rPr>
          <w:b/>
          <w:lang w:val="tr-TR"/>
        </w:rPr>
        <w:t xml:space="preserve"> </w:t>
      </w:r>
      <w:r>
        <w:rPr>
          <w:i/>
          <w:lang w:val="tr-TR"/>
        </w:rPr>
        <w:t xml:space="preserve">“FTIR Spectroscopic study of polyetheylene glycol and calf thymus DNA complex in different incubation time.” </w:t>
      </w:r>
      <w:r>
        <w:rPr>
          <w:b/>
          <w:lang w:val="tr-TR"/>
        </w:rPr>
        <w:t xml:space="preserve"> </w:t>
      </w:r>
      <w:r>
        <w:rPr>
          <w:lang w:val="tr-TR"/>
        </w:rPr>
        <w:t>4th International Conference on Biotechnology for the Wellness Industry” Wellness and Productivity: New Trends Challenges and Opportunity. Malesia.(C1-11)  (2012).</w:t>
      </w:r>
    </w:p>
    <w:p w:rsidR="002D2EFF" w:rsidRDefault="002D2EFF" w:rsidP="00293D2A">
      <w:pPr>
        <w:tabs>
          <w:tab w:val="num" w:pos="360"/>
        </w:tabs>
        <w:spacing w:before="100" w:after="100"/>
        <w:jc w:val="both"/>
        <w:rPr>
          <w:lang w:val="tr-TR"/>
        </w:rPr>
      </w:pPr>
    </w:p>
    <w:p w:rsidR="002D2EFF" w:rsidRPr="008F776D" w:rsidRDefault="008F776D" w:rsidP="00293D2A">
      <w:pPr>
        <w:tabs>
          <w:tab w:val="num" w:pos="360"/>
        </w:tabs>
        <w:spacing w:before="100" w:after="100"/>
        <w:jc w:val="both"/>
        <w:rPr>
          <w:lang w:val="tr-TR"/>
        </w:rPr>
      </w:pPr>
      <w:r>
        <w:rPr>
          <w:b/>
          <w:lang w:val="tr-TR"/>
        </w:rPr>
        <w:t xml:space="preserve">7.2.18 </w:t>
      </w:r>
      <w:r w:rsidR="002D2EFF" w:rsidRPr="008F776D">
        <w:rPr>
          <w:b/>
          <w:lang w:val="tr-TR"/>
        </w:rPr>
        <w:t>Adalı</w:t>
      </w:r>
      <w:r>
        <w:rPr>
          <w:b/>
          <w:lang w:val="tr-TR"/>
        </w:rPr>
        <w:t xml:space="preserve"> T., Uncu M., </w:t>
      </w:r>
      <w:r>
        <w:rPr>
          <w:lang w:val="tr-TR"/>
        </w:rPr>
        <w:t xml:space="preserve">“Non-thrombogenic Silk Fibroin-graft-Poly(TriEGDMA) Biofilms.” European Biotechnology Congress 2013, Slovakia. Journal of </w:t>
      </w:r>
      <w:r w:rsidR="008460DF">
        <w:rPr>
          <w:lang w:val="tr-TR"/>
        </w:rPr>
        <w:t>Current Opinions in Biotechnology, Volume 24, Supplement 1, S47.</w:t>
      </w:r>
    </w:p>
    <w:p w:rsidR="00AD34EB" w:rsidRPr="00506891" w:rsidRDefault="00AD34EB" w:rsidP="00293D2A">
      <w:pPr>
        <w:tabs>
          <w:tab w:val="num" w:pos="360"/>
        </w:tabs>
        <w:spacing w:before="100" w:after="100"/>
        <w:jc w:val="both"/>
        <w:rPr>
          <w:lang w:val="tr-TR"/>
        </w:rPr>
      </w:pPr>
    </w:p>
    <w:p w:rsidR="002A416E" w:rsidRPr="00F74027" w:rsidRDefault="002A416E" w:rsidP="00F74027">
      <w:pPr>
        <w:tabs>
          <w:tab w:val="num" w:pos="360"/>
        </w:tabs>
        <w:spacing w:before="100" w:after="100"/>
        <w:ind w:left="360" w:hanging="360"/>
        <w:jc w:val="both"/>
        <w:rPr>
          <w:lang w:val="tr-TR"/>
        </w:rPr>
      </w:pPr>
      <w:r w:rsidRPr="00F74027">
        <w:rPr>
          <w:b/>
          <w:lang w:val="tr-TR"/>
        </w:rPr>
        <w:t xml:space="preserve">7.3  Yazılan uluslararası kitaplar veya kitaplarda bölümler </w:t>
      </w:r>
    </w:p>
    <w:p w:rsidR="00293D2A" w:rsidRDefault="00293D2A" w:rsidP="00F74027">
      <w:pPr>
        <w:tabs>
          <w:tab w:val="num" w:pos="360"/>
        </w:tabs>
        <w:spacing w:before="100" w:after="100"/>
        <w:jc w:val="both"/>
        <w:rPr>
          <w:b/>
          <w:lang w:val="tr-TR"/>
        </w:rPr>
      </w:pPr>
    </w:p>
    <w:p w:rsidR="002A416E" w:rsidRPr="00F74027" w:rsidRDefault="002A416E" w:rsidP="00F74027">
      <w:pPr>
        <w:tabs>
          <w:tab w:val="num" w:pos="360"/>
        </w:tabs>
        <w:spacing w:before="100" w:after="100"/>
        <w:jc w:val="both"/>
        <w:rPr>
          <w:lang w:val="tr-TR"/>
        </w:rPr>
      </w:pPr>
      <w:r w:rsidRPr="00F74027">
        <w:rPr>
          <w:b/>
          <w:lang w:val="tr-TR"/>
        </w:rPr>
        <w:t xml:space="preserve">7.4  Ulusal hakemli dergilerde yayınlanan makaleler </w:t>
      </w:r>
    </w:p>
    <w:p w:rsidR="00293D2A" w:rsidRDefault="00496A08" w:rsidP="00F74027">
      <w:pPr>
        <w:tabs>
          <w:tab w:val="num" w:pos="360"/>
        </w:tabs>
        <w:spacing w:before="100" w:after="100"/>
        <w:jc w:val="both"/>
        <w:rPr>
          <w:lang w:val="tr-TR"/>
        </w:rPr>
      </w:pPr>
      <w:r>
        <w:rPr>
          <w:b/>
          <w:lang w:val="tr-TR"/>
        </w:rPr>
        <w:t xml:space="preserve">       7.4.1 Birol C., </w:t>
      </w:r>
      <w:r w:rsidRPr="00496A08">
        <w:rPr>
          <w:b/>
          <w:u w:val="single"/>
          <w:lang w:val="tr-TR"/>
        </w:rPr>
        <w:t>Adalı T.</w:t>
      </w:r>
      <w:r>
        <w:rPr>
          <w:b/>
          <w:lang w:val="tr-TR"/>
        </w:rPr>
        <w:t xml:space="preserve">, Sözün Z., </w:t>
      </w:r>
      <w:r w:rsidRPr="00496A08">
        <w:rPr>
          <w:lang w:val="tr-TR"/>
        </w:rPr>
        <w:t xml:space="preserve">“Yaratıcı </w:t>
      </w:r>
      <w:r>
        <w:rPr>
          <w:lang w:val="tr-TR"/>
        </w:rPr>
        <w:t>Örgüt Kültürünü Oluşturan Yönetici Tutumlarına ilişkin Yönetici ve Öğretmen Görüşleri.” Atatürk Üniversitesi Kazım Karabekir Eğitim Fakültesi Dergisi / Journal of Kazım Karabekir Education Faculty, Sayı 20 (2010).</w:t>
      </w:r>
    </w:p>
    <w:p w:rsidR="00496A08" w:rsidRDefault="00496A08" w:rsidP="00F74027">
      <w:pPr>
        <w:tabs>
          <w:tab w:val="num" w:pos="360"/>
        </w:tabs>
        <w:spacing w:before="100" w:after="100"/>
        <w:jc w:val="both"/>
        <w:rPr>
          <w:b/>
          <w:lang w:val="tr-TR"/>
        </w:rPr>
      </w:pPr>
    </w:p>
    <w:p w:rsidR="002A416E" w:rsidRPr="00F74027" w:rsidRDefault="002A416E" w:rsidP="00F74027">
      <w:pPr>
        <w:tabs>
          <w:tab w:val="num" w:pos="360"/>
        </w:tabs>
        <w:spacing w:before="100" w:after="100"/>
        <w:jc w:val="both"/>
        <w:rPr>
          <w:lang w:val="tr-TR"/>
        </w:rPr>
      </w:pPr>
      <w:r w:rsidRPr="00F74027">
        <w:rPr>
          <w:b/>
          <w:lang w:val="tr-TR"/>
        </w:rPr>
        <w:t xml:space="preserve">7.5  Ulusal bilimsel toplantılarda sunulan ve bildiri kitabında basılan bildiriler </w:t>
      </w:r>
    </w:p>
    <w:p w:rsidR="0020603D" w:rsidRPr="00F74027" w:rsidRDefault="0020603D" w:rsidP="00F74027">
      <w:pPr>
        <w:jc w:val="both"/>
        <w:rPr>
          <w:b/>
          <w:lang w:val="tr-TR"/>
        </w:rPr>
      </w:pPr>
    </w:p>
    <w:p w:rsidR="0020603D" w:rsidRPr="00F74027" w:rsidRDefault="00293D2A" w:rsidP="00F74027">
      <w:pPr>
        <w:jc w:val="both"/>
        <w:rPr>
          <w:lang w:val="tr-TR"/>
        </w:rPr>
      </w:pPr>
      <w:r>
        <w:rPr>
          <w:b/>
          <w:lang w:val="tr-TR"/>
        </w:rPr>
        <w:t xml:space="preserve">       7.5.1 </w:t>
      </w:r>
      <w:r w:rsidR="0020603D" w:rsidRPr="00293D2A">
        <w:rPr>
          <w:b/>
          <w:u w:val="single"/>
          <w:lang w:val="tr-TR"/>
        </w:rPr>
        <w:t>Adalı T.</w:t>
      </w:r>
      <w:r w:rsidR="0020603D" w:rsidRPr="00F74027">
        <w:rPr>
          <w:b/>
          <w:lang w:val="tr-TR"/>
        </w:rPr>
        <w:t>, Yılmaz E.,</w:t>
      </w:r>
      <w:r w:rsidR="0020603D" w:rsidRPr="00F74027">
        <w:rPr>
          <w:lang w:val="tr-TR"/>
        </w:rPr>
        <w:t>“Polimetakrilatların Kitosan Üzerine Aşılanması”, National Polymer Congress, April 2008 Turkey.</w:t>
      </w:r>
    </w:p>
    <w:p w:rsidR="0020603D" w:rsidRPr="00F74027" w:rsidRDefault="0020603D" w:rsidP="00F74027">
      <w:pPr>
        <w:jc w:val="both"/>
        <w:rPr>
          <w:b/>
          <w:lang w:val="tr-TR"/>
        </w:rPr>
      </w:pPr>
    </w:p>
    <w:p w:rsidR="0020603D" w:rsidRPr="00F74027" w:rsidRDefault="00293D2A" w:rsidP="00F74027">
      <w:pPr>
        <w:jc w:val="both"/>
        <w:rPr>
          <w:lang w:val="tr-TR"/>
        </w:rPr>
      </w:pPr>
      <w:r>
        <w:rPr>
          <w:b/>
          <w:lang w:val="tr-TR"/>
        </w:rPr>
        <w:t xml:space="preserve">       7.5.2 </w:t>
      </w:r>
      <w:r w:rsidR="0020603D" w:rsidRPr="00293D2A">
        <w:rPr>
          <w:b/>
          <w:u w:val="single"/>
          <w:lang w:val="tr-TR"/>
        </w:rPr>
        <w:t>Adalı T.,</w:t>
      </w:r>
      <w:r w:rsidR="0020603D" w:rsidRPr="00F74027">
        <w:rPr>
          <w:b/>
          <w:lang w:val="tr-TR"/>
        </w:rPr>
        <w:t xml:space="preserve"> Yılmaz E.,</w:t>
      </w:r>
      <w:r w:rsidR="0020603D" w:rsidRPr="00F74027">
        <w:rPr>
          <w:lang w:val="tr-TR"/>
        </w:rPr>
        <w:t xml:space="preserve"> ‘Aşı Ürünlerin Biyobozunma Özellikleri’, XXII. National Chemistry Congress, October 2008 Turkey.</w:t>
      </w:r>
    </w:p>
    <w:p w:rsidR="002A416E" w:rsidRPr="00F74027" w:rsidRDefault="002A416E" w:rsidP="00F74027">
      <w:pPr>
        <w:tabs>
          <w:tab w:val="num" w:pos="360"/>
        </w:tabs>
        <w:spacing w:before="100" w:after="100"/>
        <w:ind w:left="360" w:hanging="360"/>
        <w:jc w:val="both"/>
        <w:rPr>
          <w:b/>
          <w:lang w:val="en-AU"/>
        </w:rPr>
      </w:pPr>
    </w:p>
    <w:p w:rsidR="002A416E" w:rsidRPr="00F74027" w:rsidRDefault="002A416E" w:rsidP="00F74027">
      <w:pPr>
        <w:tabs>
          <w:tab w:val="num" w:pos="360"/>
        </w:tabs>
        <w:spacing w:before="100" w:after="100"/>
        <w:ind w:left="360" w:hanging="360"/>
        <w:jc w:val="both"/>
      </w:pPr>
      <w:r w:rsidRPr="00F74027">
        <w:rPr>
          <w:b/>
          <w:lang w:val="en-AU"/>
        </w:rPr>
        <w:t xml:space="preserve">7.6  Diğer yayınlar </w:t>
      </w:r>
    </w:p>
    <w:p w:rsidR="00293D2A" w:rsidRDefault="00293D2A" w:rsidP="00F74027">
      <w:pPr>
        <w:ind w:left="720"/>
        <w:jc w:val="both"/>
      </w:pPr>
    </w:p>
    <w:p w:rsidR="006840D3" w:rsidRPr="00F74027" w:rsidRDefault="00293D2A" w:rsidP="00F74027">
      <w:pPr>
        <w:ind w:left="720"/>
        <w:jc w:val="both"/>
      </w:pPr>
      <w:r w:rsidRPr="00293D2A">
        <w:rPr>
          <w:b/>
        </w:rPr>
        <w:t xml:space="preserve">7.6.1 </w:t>
      </w:r>
      <w:r w:rsidR="006840D3" w:rsidRPr="009A562E">
        <w:rPr>
          <w:b/>
          <w:u w:val="single"/>
        </w:rPr>
        <w:t>Terin Adalı,</w:t>
      </w:r>
      <w:r w:rsidR="005624AD">
        <w:t xml:space="preserve"> Zenal Sözgün, Yaratıcı Ö</w:t>
      </w:r>
      <w:r w:rsidR="006840D3" w:rsidRPr="00F74027">
        <w:t xml:space="preserve">rgüt Kültürünü Oluşturan Yönetici Tutumları, </w:t>
      </w:r>
      <w:r>
        <w:t xml:space="preserve">KKTC Milli Eğitim Bakanlığı, Eğitim Raporu, </w:t>
      </w:r>
      <w:r w:rsidR="006840D3" w:rsidRPr="00F74027">
        <w:t xml:space="preserve">Mart 2010. </w:t>
      </w:r>
    </w:p>
    <w:p w:rsidR="002A416E" w:rsidRPr="00F74027" w:rsidRDefault="002A416E" w:rsidP="00F74027">
      <w:pPr>
        <w:tabs>
          <w:tab w:val="num" w:pos="360"/>
        </w:tabs>
        <w:spacing w:before="100" w:after="100"/>
        <w:ind w:left="360" w:hanging="360"/>
        <w:jc w:val="both"/>
        <w:rPr>
          <w:b/>
          <w:lang w:val="en-AU"/>
        </w:rPr>
      </w:pPr>
    </w:p>
    <w:p w:rsidR="002A416E" w:rsidRDefault="002A416E" w:rsidP="00F74027">
      <w:pPr>
        <w:tabs>
          <w:tab w:val="num" w:pos="360"/>
        </w:tabs>
        <w:spacing w:before="100" w:after="100"/>
        <w:ind w:left="360" w:hanging="360"/>
        <w:jc w:val="both"/>
        <w:rPr>
          <w:b/>
          <w:lang w:val="en-AU"/>
        </w:rPr>
      </w:pPr>
      <w:r w:rsidRPr="00F74027">
        <w:rPr>
          <w:b/>
          <w:lang w:val="en-AU"/>
        </w:rPr>
        <w:t xml:space="preserve">8.      Projeler </w:t>
      </w:r>
    </w:p>
    <w:p w:rsidR="00293D2A" w:rsidRPr="00F74027" w:rsidRDefault="00293D2A" w:rsidP="00F74027">
      <w:pPr>
        <w:tabs>
          <w:tab w:val="num" w:pos="360"/>
        </w:tabs>
        <w:spacing w:before="100" w:after="100"/>
        <w:ind w:left="360" w:hanging="360"/>
        <w:jc w:val="both"/>
      </w:pPr>
    </w:p>
    <w:p w:rsidR="00213583" w:rsidRPr="00F74027" w:rsidRDefault="00293D2A" w:rsidP="00F74027">
      <w:pPr>
        <w:ind w:left="648"/>
        <w:jc w:val="both"/>
      </w:pPr>
      <w:r w:rsidRPr="00293D2A">
        <w:rPr>
          <w:b/>
        </w:rPr>
        <w:t xml:space="preserve">8. </w:t>
      </w:r>
      <w:r w:rsidR="00C81C30" w:rsidRPr="00293D2A">
        <w:rPr>
          <w:b/>
        </w:rPr>
        <w:t>1-</w:t>
      </w:r>
      <w:r w:rsidR="00C81C30" w:rsidRPr="00F74027">
        <w:t xml:space="preserve"> </w:t>
      </w:r>
      <w:r w:rsidR="00213583" w:rsidRPr="00F74027">
        <w:t xml:space="preserve">Hıfzı Doğan (Proje Yöneticisi), </w:t>
      </w:r>
      <w:r w:rsidR="00213583" w:rsidRPr="00293D2A">
        <w:rPr>
          <w:b/>
          <w:u w:val="single"/>
        </w:rPr>
        <w:t>Terin Adalı,</w:t>
      </w:r>
      <w:r w:rsidR="00213583" w:rsidRPr="00F74027">
        <w:t xml:space="preserve"> Ali Haydar, Aytekin Işman,</w:t>
      </w:r>
      <w:r w:rsidR="00B71C3D">
        <w:t xml:space="preserve"> </w:t>
      </w:r>
      <w:r w:rsidR="00213583" w:rsidRPr="00F74027">
        <w:t xml:space="preserve"> </w:t>
      </w:r>
      <w:r w:rsidR="00B71C3D">
        <w:t>“</w:t>
      </w:r>
      <w:r w:rsidR="00213583" w:rsidRPr="00B71C3D">
        <w:rPr>
          <w:i/>
        </w:rPr>
        <w:t>Akıllı Ajanların e-eğitim Ders Yönetiminde Kullanımı</w:t>
      </w:r>
      <w:r w:rsidR="00B71C3D">
        <w:t>”</w:t>
      </w:r>
      <w:r w:rsidR="00213583" w:rsidRPr="00F74027">
        <w:t>,  Mayıs 2005-Mayıs 2007.KKTC Eğitim Bakanlığı, Yüksek öğrenimde Bilimsel Araştırmaları Destekleme Programı.</w:t>
      </w:r>
    </w:p>
    <w:p w:rsidR="00C81C30" w:rsidRPr="00F74027" w:rsidRDefault="00C81C30" w:rsidP="00F74027">
      <w:pPr>
        <w:ind w:left="648"/>
        <w:jc w:val="both"/>
      </w:pPr>
    </w:p>
    <w:p w:rsidR="00C81C30" w:rsidRPr="00F74027" w:rsidRDefault="009A562E" w:rsidP="00F74027">
      <w:pPr>
        <w:ind w:left="648"/>
        <w:jc w:val="both"/>
      </w:pPr>
      <w:r w:rsidRPr="009A562E">
        <w:rPr>
          <w:b/>
        </w:rPr>
        <w:t xml:space="preserve">8. </w:t>
      </w:r>
      <w:r w:rsidR="00C81C30" w:rsidRPr="009A562E">
        <w:rPr>
          <w:b/>
        </w:rPr>
        <w:t xml:space="preserve">2- </w:t>
      </w:r>
      <w:r w:rsidR="00C81C30" w:rsidRPr="009A562E">
        <w:rPr>
          <w:b/>
          <w:u w:val="single"/>
        </w:rPr>
        <w:t>Terin Adalı( Proje Yöneticisi),</w:t>
      </w:r>
      <w:r w:rsidR="00C81C30" w:rsidRPr="00F74027">
        <w:t xml:space="preserve"> Boran Şekeroğlu, </w:t>
      </w:r>
      <w:r w:rsidR="00B71C3D">
        <w:t>“</w:t>
      </w:r>
      <w:r w:rsidR="00C81C30" w:rsidRPr="00B71C3D">
        <w:rPr>
          <w:i/>
        </w:rPr>
        <w:t>Early Detection of Prostate and Breast Cancer by using Unsupervised and Supervised Neural Networks</w:t>
      </w:r>
      <w:r w:rsidR="00B71C3D">
        <w:rPr>
          <w:i/>
        </w:rPr>
        <w:t>”</w:t>
      </w:r>
      <w:r w:rsidR="00C81C30" w:rsidRPr="00B71C3D">
        <w:rPr>
          <w:i/>
        </w:rPr>
        <w:t>.</w:t>
      </w:r>
      <w:r w:rsidR="00C81C30" w:rsidRPr="00F74027">
        <w:t xml:space="preserve"> (2010-2012). KKTC Eğitim Bakanlığı, Yüksek Öğrenimde Bilimsel Araştırmaları Destekleme Programı. </w:t>
      </w:r>
    </w:p>
    <w:p w:rsidR="00C81C30" w:rsidRPr="00F74027" w:rsidRDefault="00C81C30" w:rsidP="00F74027">
      <w:pPr>
        <w:ind w:left="648"/>
        <w:jc w:val="both"/>
      </w:pPr>
    </w:p>
    <w:p w:rsidR="00847490" w:rsidRPr="00F74027" w:rsidRDefault="009A562E" w:rsidP="009A562E">
      <w:pPr>
        <w:ind w:left="648"/>
        <w:jc w:val="both"/>
      </w:pPr>
      <w:r w:rsidRPr="009A562E">
        <w:rPr>
          <w:b/>
        </w:rPr>
        <w:t xml:space="preserve">8. </w:t>
      </w:r>
      <w:r w:rsidR="00C81C30" w:rsidRPr="009A562E">
        <w:rPr>
          <w:b/>
        </w:rPr>
        <w:t xml:space="preserve">3- </w:t>
      </w:r>
      <w:r w:rsidR="00847490" w:rsidRPr="009A562E">
        <w:rPr>
          <w:b/>
          <w:u w:val="single"/>
        </w:rPr>
        <w:t>Terin Adalı</w:t>
      </w:r>
      <w:r>
        <w:rPr>
          <w:b/>
          <w:u w:val="single"/>
        </w:rPr>
        <w:t xml:space="preserve"> (Coordinator)</w:t>
      </w:r>
      <w:r w:rsidR="00847490" w:rsidRPr="009A562E">
        <w:rPr>
          <w:b/>
        </w:rPr>
        <w:t>,</w:t>
      </w:r>
      <w:r w:rsidR="00847490" w:rsidRPr="00F74027">
        <w:t xml:space="preserve"> Ali Benthalep, Nagib Elmarzugi, </w:t>
      </w:r>
      <w:r w:rsidR="00B71C3D">
        <w:t>“</w:t>
      </w:r>
      <w:r w:rsidR="00847490" w:rsidRPr="00B71C3D">
        <w:rPr>
          <w:i/>
        </w:rPr>
        <w:t>Conformational Changes and Spectroscopic Study of Polyethylene Glycol and Calf thymus DNA Complex</w:t>
      </w:r>
      <w:r w:rsidR="00B71C3D">
        <w:rPr>
          <w:i/>
        </w:rPr>
        <w:t>”</w:t>
      </w:r>
      <w:r w:rsidR="00847490" w:rsidRPr="00B71C3D">
        <w:rPr>
          <w:i/>
        </w:rPr>
        <w:t>.</w:t>
      </w:r>
      <w:r>
        <w:t xml:space="preserve"> </w:t>
      </w:r>
      <w:r w:rsidR="00847490" w:rsidRPr="00F74027">
        <w:t xml:space="preserve">Supported by National Medical Research Center ( Libya) </w:t>
      </w:r>
      <w:r>
        <w:t>(2011-2012)</w:t>
      </w:r>
      <w:r w:rsidR="00847490" w:rsidRPr="00F74027">
        <w:t>.</w:t>
      </w:r>
    </w:p>
    <w:p w:rsidR="002A416E" w:rsidRPr="00F74027" w:rsidRDefault="002A416E" w:rsidP="00F74027">
      <w:pPr>
        <w:tabs>
          <w:tab w:val="num" w:pos="360"/>
        </w:tabs>
        <w:spacing w:before="100" w:after="100"/>
        <w:ind w:left="360" w:hanging="360"/>
        <w:jc w:val="both"/>
        <w:rPr>
          <w:b/>
          <w:lang w:val="en-AU"/>
        </w:rPr>
      </w:pPr>
    </w:p>
    <w:p w:rsidR="002A416E" w:rsidRPr="00F74027" w:rsidRDefault="002A416E" w:rsidP="00F74027">
      <w:pPr>
        <w:tabs>
          <w:tab w:val="num" w:pos="360"/>
        </w:tabs>
        <w:spacing w:before="100" w:after="100"/>
        <w:ind w:left="360" w:hanging="360"/>
        <w:jc w:val="both"/>
        <w:rPr>
          <w:b/>
          <w:lang w:val="en-AU"/>
        </w:rPr>
      </w:pPr>
      <w:r w:rsidRPr="00F74027">
        <w:rPr>
          <w:b/>
          <w:lang w:val="en-AU"/>
        </w:rPr>
        <w:t>9.      İdari Görevler</w:t>
      </w:r>
    </w:p>
    <w:p w:rsidR="00F82C62" w:rsidRPr="00F74027" w:rsidRDefault="00F82C62" w:rsidP="00F74027">
      <w:pPr>
        <w:jc w:val="both"/>
        <w:rPr>
          <w:b/>
        </w:rPr>
      </w:pPr>
    </w:p>
    <w:p w:rsidR="00F82C62" w:rsidRPr="00DC7013" w:rsidRDefault="00F82C62" w:rsidP="00F74027">
      <w:pPr>
        <w:jc w:val="both"/>
        <w:rPr>
          <w:b/>
          <w:u w:val="single"/>
        </w:rPr>
      </w:pPr>
      <w:r w:rsidRPr="00F74027">
        <w:rPr>
          <w:b/>
        </w:rPr>
        <w:tab/>
      </w:r>
      <w:r w:rsidRPr="00DC7013">
        <w:rPr>
          <w:b/>
          <w:u w:val="single"/>
        </w:rPr>
        <w:t>Ünvanı</w:t>
      </w:r>
      <w:r w:rsidRPr="00DC7013">
        <w:rPr>
          <w:b/>
          <w:u w:val="single"/>
        </w:rPr>
        <w:tab/>
      </w:r>
      <w:r w:rsidRPr="00DC7013">
        <w:rPr>
          <w:b/>
          <w:u w:val="single"/>
        </w:rPr>
        <w:tab/>
      </w:r>
      <w:r w:rsidRPr="00DC7013">
        <w:rPr>
          <w:b/>
          <w:u w:val="single"/>
        </w:rPr>
        <w:tab/>
      </w:r>
      <w:r w:rsidRPr="00DC7013">
        <w:rPr>
          <w:b/>
          <w:u w:val="single"/>
        </w:rPr>
        <w:tab/>
        <w:t>Görev Yeri</w:t>
      </w:r>
      <w:r w:rsidRPr="00DC7013">
        <w:rPr>
          <w:b/>
          <w:u w:val="single"/>
        </w:rPr>
        <w:tab/>
      </w:r>
      <w:r w:rsidRPr="00DC7013">
        <w:rPr>
          <w:b/>
          <w:u w:val="single"/>
        </w:rPr>
        <w:tab/>
      </w:r>
      <w:r w:rsidRPr="00DC7013">
        <w:rPr>
          <w:b/>
          <w:u w:val="single"/>
        </w:rPr>
        <w:tab/>
      </w:r>
      <w:r w:rsidRPr="00DC7013">
        <w:rPr>
          <w:b/>
          <w:u w:val="single"/>
        </w:rPr>
        <w:tab/>
        <w:t>Yıllar</w:t>
      </w:r>
    </w:p>
    <w:p w:rsidR="0085398E" w:rsidRDefault="0085398E" w:rsidP="00F74027">
      <w:pPr>
        <w:jc w:val="both"/>
        <w:rPr>
          <w:lang w:val="de-DE"/>
        </w:rPr>
      </w:pPr>
    </w:p>
    <w:p w:rsidR="00D716BE" w:rsidRDefault="004B1499" w:rsidP="00D716BE">
      <w:pPr>
        <w:jc w:val="both"/>
        <w:rPr>
          <w:lang w:val="de-DE"/>
        </w:rPr>
      </w:pPr>
      <w:r>
        <w:rPr>
          <w:lang w:val="de-DE"/>
        </w:rPr>
        <w:t xml:space="preserve">Doç. Dr. </w:t>
      </w:r>
      <w:r>
        <w:rPr>
          <w:lang w:val="de-DE"/>
        </w:rPr>
        <w:tab/>
      </w:r>
      <w:r>
        <w:rPr>
          <w:lang w:val="de-DE"/>
        </w:rPr>
        <w:tab/>
      </w:r>
      <w:r>
        <w:rPr>
          <w:lang w:val="de-DE"/>
        </w:rPr>
        <w:tab/>
        <w:t xml:space="preserve">         Yakın Doğu Üniversitesi, Center             2015-</w:t>
      </w:r>
    </w:p>
    <w:p w:rsidR="004B1499" w:rsidRDefault="004B1499" w:rsidP="00D716BE">
      <w:pPr>
        <w:jc w:val="both"/>
        <w:rPr>
          <w:lang w:val="de-DE"/>
        </w:rPr>
      </w:pPr>
      <w:r>
        <w:rPr>
          <w:lang w:val="de-DE"/>
        </w:rPr>
        <w:t xml:space="preserve">                                                         Of Excellence, Yönetim Kurulu</w:t>
      </w:r>
    </w:p>
    <w:p w:rsidR="004B1499" w:rsidRDefault="004B1499" w:rsidP="00D716BE">
      <w:pPr>
        <w:jc w:val="both"/>
        <w:rPr>
          <w:lang w:val="de-DE"/>
        </w:rPr>
      </w:pPr>
      <w:r>
        <w:rPr>
          <w:lang w:val="de-DE"/>
        </w:rPr>
        <w:t xml:space="preserve">                                                         Üyesi (Mühendislik Fakültesi</w:t>
      </w:r>
    </w:p>
    <w:p w:rsidR="004B1499" w:rsidRDefault="004B1499" w:rsidP="00D716BE">
      <w:pPr>
        <w:jc w:val="both"/>
        <w:rPr>
          <w:lang w:val="de-DE"/>
        </w:rPr>
      </w:pPr>
      <w:r>
        <w:rPr>
          <w:lang w:val="de-DE"/>
        </w:rPr>
        <w:t xml:space="preserve">                                                          Temsilcisi.)</w:t>
      </w:r>
    </w:p>
    <w:p w:rsidR="004B1499" w:rsidRPr="00F74027" w:rsidRDefault="004B1499" w:rsidP="00D716BE">
      <w:pPr>
        <w:jc w:val="both"/>
        <w:rPr>
          <w:lang w:val="de-DE"/>
        </w:rPr>
      </w:pPr>
    </w:p>
    <w:p w:rsidR="00D716BE" w:rsidRPr="00F74027" w:rsidRDefault="00D716BE" w:rsidP="00D716BE">
      <w:pPr>
        <w:jc w:val="both"/>
        <w:rPr>
          <w:lang w:val="de-DE"/>
        </w:rPr>
      </w:pPr>
      <w:r w:rsidRPr="00F74027">
        <w:rPr>
          <w:lang w:val="de-DE"/>
        </w:rPr>
        <w:t xml:space="preserve">Doç. Dr.  </w:t>
      </w:r>
      <w:r w:rsidR="00E603E7">
        <w:rPr>
          <w:lang w:val="de-DE"/>
        </w:rPr>
        <w:t xml:space="preserve">          </w:t>
      </w:r>
      <w:r w:rsidRPr="00F74027">
        <w:rPr>
          <w:lang w:val="de-DE"/>
        </w:rPr>
        <w:t xml:space="preserve">                              Yakın Doğu Üniversitesi,      </w:t>
      </w:r>
      <w:r>
        <w:rPr>
          <w:lang w:val="de-DE"/>
        </w:rPr>
        <w:t xml:space="preserve">                    2013-</w:t>
      </w:r>
    </w:p>
    <w:p w:rsidR="00D716BE" w:rsidRPr="00F74027" w:rsidRDefault="00D716BE" w:rsidP="00D716BE">
      <w:pPr>
        <w:jc w:val="both"/>
        <w:rPr>
          <w:lang w:val="de-DE"/>
        </w:rPr>
      </w:pPr>
      <w:r w:rsidRPr="00F74027">
        <w:rPr>
          <w:lang w:val="de-DE"/>
        </w:rPr>
        <w:t xml:space="preserve">                                                         Mühendislik Fakültesi,</w:t>
      </w:r>
    </w:p>
    <w:p w:rsidR="00D716BE" w:rsidRDefault="00D716BE" w:rsidP="00D716BE">
      <w:pPr>
        <w:jc w:val="both"/>
        <w:rPr>
          <w:lang w:val="de-DE"/>
        </w:rPr>
      </w:pPr>
      <w:r w:rsidRPr="00F74027">
        <w:rPr>
          <w:lang w:val="de-DE"/>
        </w:rPr>
        <w:t xml:space="preserve">                                                         Biyomedikal Mühendisliği </w:t>
      </w:r>
    </w:p>
    <w:p w:rsidR="00153F20" w:rsidRDefault="00D716BE" w:rsidP="00D716BE">
      <w:pPr>
        <w:jc w:val="both"/>
        <w:rPr>
          <w:lang w:val="de-DE"/>
        </w:rPr>
      </w:pPr>
      <w:r>
        <w:rPr>
          <w:lang w:val="de-DE"/>
        </w:rPr>
        <w:t xml:space="preserve">                                                         Bölüm Başkanı</w:t>
      </w:r>
    </w:p>
    <w:p w:rsidR="00153F20" w:rsidRDefault="00153F20" w:rsidP="00D716BE">
      <w:pPr>
        <w:jc w:val="both"/>
        <w:rPr>
          <w:lang w:val="de-DE"/>
        </w:rPr>
      </w:pPr>
    </w:p>
    <w:p w:rsidR="00D716BE" w:rsidRDefault="00D716BE" w:rsidP="00D716BE">
      <w:pPr>
        <w:jc w:val="both"/>
        <w:rPr>
          <w:lang w:val="de-DE"/>
        </w:rPr>
      </w:pPr>
      <w:r>
        <w:rPr>
          <w:lang w:val="de-DE"/>
        </w:rPr>
        <w:t xml:space="preserve">Doç. Dr.    </w:t>
      </w:r>
      <w:r w:rsidR="00153F20">
        <w:rPr>
          <w:lang w:val="de-DE"/>
        </w:rPr>
        <w:t xml:space="preserve">        </w:t>
      </w:r>
      <w:r>
        <w:rPr>
          <w:lang w:val="de-DE"/>
        </w:rPr>
        <w:t xml:space="preserve">                             Yakın Doğu Üniversitesi,                          2013-</w:t>
      </w:r>
    </w:p>
    <w:p w:rsidR="00D716BE" w:rsidRDefault="00D716BE" w:rsidP="00D716BE">
      <w:pPr>
        <w:jc w:val="both"/>
        <w:rPr>
          <w:lang w:val="de-DE"/>
        </w:rPr>
      </w:pPr>
      <w:r>
        <w:rPr>
          <w:lang w:val="de-DE"/>
        </w:rPr>
        <w:t xml:space="preserve">                                                       Mühendislik Fakültesi,</w:t>
      </w:r>
    </w:p>
    <w:p w:rsidR="00D716BE" w:rsidRDefault="00D716BE" w:rsidP="00D716BE">
      <w:pPr>
        <w:jc w:val="both"/>
        <w:rPr>
          <w:lang w:val="de-DE"/>
        </w:rPr>
      </w:pPr>
      <w:r>
        <w:rPr>
          <w:lang w:val="de-DE"/>
        </w:rPr>
        <w:t xml:space="preserve">                                                       Biyomühendislik Bölümü,</w:t>
      </w:r>
    </w:p>
    <w:p w:rsidR="00D716BE" w:rsidRPr="00F74027" w:rsidRDefault="00D716BE" w:rsidP="00D716BE">
      <w:pPr>
        <w:jc w:val="both"/>
        <w:rPr>
          <w:lang w:val="de-DE"/>
        </w:rPr>
      </w:pPr>
      <w:r>
        <w:rPr>
          <w:lang w:val="de-DE"/>
        </w:rPr>
        <w:t xml:space="preserve">                                                       Bölüm Başkan Vekili</w:t>
      </w:r>
    </w:p>
    <w:p w:rsidR="00D716BE" w:rsidRPr="00F74027" w:rsidRDefault="00D716BE" w:rsidP="00F74027">
      <w:pPr>
        <w:jc w:val="both"/>
        <w:rPr>
          <w:lang w:val="de-DE"/>
        </w:rPr>
      </w:pPr>
    </w:p>
    <w:p w:rsidR="00856A8E" w:rsidRDefault="00856A8E" w:rsidP="00F74027">
      <w:pPr>
        <w:jc w:val="both"/>
        <w:rPr>
          <w:lang w:val="de-DE"/>
        </w:rPr>
      </w:pPr>
    </w:p>
    <w:p w:rsidR="00856A8E" w:rsidRDefault="00856A8E" w:rsidP="00F74027">
      <w:pPr>
        <w:jc w:val="both"/>
        <w:rPr>
          <w:lang w:val="de-DE"/>
        </w:rPr>
      </w:pPr>
      <w:r>
        <w:rPr>
          <w:lang w:val="de-DE"/>
        </w:rPr>
        <w:t>Doç. Dr.                                         Yakın Doğu Üniversitesi,                          2011-</w:t>
      </w:r>
    </w:p>
    <w:p w:rsidR="00856A8E" w:rsidRDefault="00856A8E" w:rsidP="00F74027">
      <w:pPr>
        <w:jc w:val="both"/>
        <w:rPr>
          <w:lang w:val="de-DE"/>
        </w:rPr>
      </w:pPr>
      <w:r>
        <w:rPr>
          <w:lang w:val="de-DE"/>
        </w:rPr>
        <w:t xml:space="preserve">                                                        Fen Bilimleri Enstitüsü,</w:t>
      </w:r>
    </w:p>
    <w:p w:rsidR="00856A8E" w:rsidRDefault="00856A8E" w:rsidP="00F74027">
      <w:pPr>
        <w:jc w:val="both"/>
        <w:rPr>
          <w:lang w:val="de-DE"/>
        </w:rPr>
      </w:pPr>
      <w:r>
        <w:rPr>
          <w:lang w:val="de-DE"/>
        </w:rPr>
        <w:t xml:space="preserve">                                                        Yönetim Kurulu Üyesi.</w:t>
      </w:r>
    </w:p>
    <w:p w:rsidR="00856A8E" w:rsidRDefault="00856A8E" w:rsidP="00F74027">
      <w:pPr>
        <w:jc w:val="both"/>
        <w:rPr>
          <w:lang w:val="de-DE"/>
        </w:rPr>
      </w:pPr>
    </w:p>
    <w:p w:rsidR="0085398E" w:rsidRPr="00F74027" w:rsidRDefault="0093405D" w:rsidP="00F74027">
      <w:pPr>
        <w:jc w:val="both"/>
        <w:rPr>
          <w:lang w:val="de-DE"/>
        </w:rPr>
      </w:pPr>
      <w:r>
        <w:rPr>
          <w:lang w:val="de-DE"/>
        </w:rPr>
        <w:t>Y</w:t>
      </w:r>
      <w:r w:rsidR="0085398E" w:rsidRPr="00F74027">
        <w:rPr>
          <w:lang w:val="de-DE"/>
        </w:rPr>
        <w:t>rd. Doç. Dr.                                Yakın Doğu Üniversitesi,                          2011-</w:t>
      </w:r>
      <w:r w:rsidR="00D716BE">
        <w:rPr>
          <w:lang w:val="de-DE"/>
        </w:rPr>
        <w:t>2013</w:t>
      </w:r>
    </w:p>
    <w:p w:rsidR="0085398E" w:rsidRPr="00F74027" w:rsidRDefault="0085398E" w:rsidP="00F74027">
      <w:pPr>
        <w:jc w:val="both"/>
        <w:rPr>
          <w:lang w:val="de-DE"/>
        </w:rPr>
      </w:pPr>
      <w:r w:rsidRPr="00F74027">
        <w:rPr>
          <w:lang w:val="de-DE"/>
        </w:rPr>
        <w:t xml:space="preserve">                         </w:t>
      </w:r>
      <w:r w:rsidR="00856A8E">
        <w:rPr>
          <w:lang w:val="de-DE"/>
        </w:rPr>
        <w:t xml:space="preserve">                              </w:t>
      </w:r>
      <w:r w:rsidRPr="00F74027">
        <w:rPr>
          <w:lang w:val="de-DE"/>
        </w:rPr>
        <w:t>Mühendislik Fakültesi,</w:t>
      </w:r>
    </w:p>
    <w:p w:rsidR="0085398E" w:rsidRPr="00F74027" w:rsidRDefault="0085398E" w:rsidP="00F74027">
      <w:pPr>
        <w:jc w:val="both"/>
        <w:rPr>
          <w:lang w:val="de-DE"/>
        </w:rPr>
      </w:pPr>
      <w:r w:rsidRPr="00F74027">
        <w:rPr>
          <w:lang w:val="de-DE"/>
        </w:rPr>
        <w:t xml:space="preserve">                         </w:t>
      </w:r>
      <w:r w:rsidR="00856A8E">
        <w:rPr>
          <w:lang w:val="de-DE"/>
        </w:rPr>
        <w:t xml:space="preserve">                              </w:t>
      </w:r>
      <w:r w:rsidRPr="00F74027">
        <w:rPr>
          <w:lang w:val="de-DE"/>
        </w:rPr>
        <w:t>Biyomedikal Mühendisliği Bölüm</w:t>
      </w:r>
    </w:p>
    <w:p w:rsidR="0085398E" w:rsidRPr="00F74027" w:rsidRDefault="0085398E" w:rsidP="00F74027">
      <w:pPr>
        <w:jc w:val="both"/>
        <w:rPr>
          <w:lang w:val="de-DE"/>
        </w:rPr>
      </w:pPr>
      <w:r w:rsidRPr="00F74027">
        <w:rPr>
          <w:lang w:val="de-DE"/>
        </w:rPr>
        <w:tab/>
      </w:r>
      <w:r w:rsidRPr="00F74027">
        <w:rPr>
          <w:lang w:val="de-DE"/>
        </w:rPr>
        <w:tab/>
      </w:r>
      <w:r w:rsidRPr="00F74027">
        <w:rPr>
          <w:lang w:val="de-DE"/>
        </w:rPr>
        <w:tab/>
      </w:r>
      <w:r w:rsidRPr="00F74027">
        <w:rPr>
          <w:lang w:val="de-DE"/>
        </w:rPr>
        <w:tab/>
        <w:t xml:space="preserve">     </w:t>
      </w:r>
      <w:r w:rsidR="00856A8E">
        <w:rPr>
          <w:lang w:val="de-DE"/>
        </w:rPr>
        <w:t xml:space="preserve">   </w:t>
      </w:r>
      <w:r w:rsidRPr="00F74027">
        <w:rPr>
          <w:lang w:val="de-DE"/>
        </w:rPr>
        <w:t>Başkan Yardımcısı</w:t>
      </w:r>
    </w:p>
    <w:p w:rsidR="0085398E" w:rsidRPr="00F74027" w:rsidRDefault="0085398E" w:rsidP="00F74027">
      <w:pPr>
        <w:jc w:val="both"/>
        <w:rPr>
          <w:lang w:val="de-DE"/>
        </w:rPr>
      </w:pPr>
    </w:p>
    <w:p w:rsidR="00F82C62" w:rsidRPr="00F74027" w:rsidRDefault="0093405D" w:rsidP="00F74027">
      <w:pPr>
        <w:jc w:val="both"/>
        <w:rPr>
          <w:lang w:val="de-DE"/>
        </w:rPr>
      </w:pPr>
      <w:r>
        <w:rPr>
          <w:lang w:val="de-DE"/>
        </w:rPr>
        <w:t>Y</w:t>
      </w:r>
      <w:r w:rsidR="00F82C62" w:rsidRPr="00F74027">
        <w:rPr>
          <w:lang w:val="de-DE"/>
        </w:rPr>
        <w:t>rd. Doç. Dr.                                Yakın Doğu Üniversitesi,                          2010</w:t>
      </w:r>
      <w:r w:rsidR="0085398E" w:rsidRPr="00F74027">
        <w:rPr>
          <w:lang w:val="de-DE"/>
        </w:rPr>
        <w:t>-2011</w:t>
      </w:r>
    </w:p>
    <w:p w:rsidR="00F82C62" w:rsidRPr="00F74027" w:rsidRDefault="00F82C62" w:rsidP="00F74027">
      <w:pPr>
        <w:jc w:val="both"/>
        <w:rPr>
          <w:lang w:val="de-DE"/>
        </w:rPr>
      </w:pPr>
      <w:r w:rsidRPr="00F74027">
        <w:rPr>
          <w:lang w:val="de-DE"/>
        </w:rPr>
        <w:t xml:space="preserve">                                                         Mühendislik Fakültesi,</w:t>
      </w:r>
    </w:p>
    <w:p w:rsidR="00D716BE" w:rsidRDefault="00F82C62" w:rsidP="00F74027">
      <w:pPr>
        <w:jc w:val="both"/>
        <w:rPr>
          <w:lang w:val="de-DE"/>
        </w:rPr>
      </w:pPr>
      <w:r w:rsidRPr="00F74027">
        <w:rPr>
          <w:lang w:val="de-DE"/>
        </w:rPr>
        <w:t xml:space="preserve">                                                         Biyomedikal Mühendisliği</w:t>
      </w:r>
    </w:p>
    <w:p w:rsidR="00F82C62" w:rsidRPr="00F74027" w:rsidRDefault="00D716BE" w:rsidP="00F74027">
      <w:pPr>
        <w:jc w:val="both"/>
        <w:rPr>
          <w:lang w:val="de-DE"/>
        </w:rPr>
      </w:pPr>
      <w:r>
        <w:rPr>
          <w:lang w:val="de-DE"/>
        </w:rPr>
        <w:t xml:space="preserve">                                                         Bölüm </w:t>
      </w:r>
      <w:r w:rsidR="00F82C62" w:rsidRPr="00F74027">
        <w:rPr>
          <w:lang w:val="de-DE"/>
        </w:rPr>
        <w:t>Koordinatör</w:t>
      </w:r>
      <w:r>
        <w:rPr>
          <w:lang w:val="de-DE"/>
        </w:rPr>
        <w:t>ü</w:t>
      </w:r>
    </w:p>
    <w:p w:rsidR="009A562E" w:rsidRDefault="009A562E" w:rsidP="00F74027">
      <w:pPr>
        <w:jc w:val="both"/>
        <w:rPr>
          <w:lang w:val="de-DE"/>
        </w:rPr>
      </w:pPr>
    </w:p>
    <w:p w:rsidR="00F82C62" w:rsidRPr="00F74027" w:rsidRDefault="0093405D" w:rsidP="00F74027">
      <w:pPr>
        <w:jc w:val="both"/>
        <w:rPr>
          <w:lang w:val="de-DE"/>
        </w:rPr>
      </w:pPr>
      <w:r>
        <w:rPr>
          <w:lang w:val="de-DE"/>
        </w:rPr>
        <w:t>Y</w:t>
      </w:r>
      <w:r w:rsidR="00F82C62" w:rsidRPr="00F74027">
        <w:rPr>
          <w:lang w:val="de-DE"/>
        </w:rPr>
        <w:t xml:space="preserve">rd. Doç. Dr.                               </w:t>
      </w:r>
      <w:r w:rsidR="00471EA6">
        <w:rPr>
          <w:lang w:val="de-DE"/>
        </w:rPr>
        <w:t xml:space="preserve">  </w:t>
      </w:r>
      <w:r w:rsidR="00F82C62" w:rsidRPr="00F74027">
        <w:rPr>
          <w:lang w:val="de-DE"/>
        </w:rPr>
        <w:t>Girne Amerikan Üniversitesi                     2007-2008</w:t>
      </w:r>
    </w:p>
    <w:p w:rsidR="00F82C62" w:rsidRPr="00F74027" w:rsidRDefault="00F82C62" w:rsidP="00F74027">
      <w:pPr>
        <w:jc w:val="both"/>
        <w:rPr>
          <w:lang w:val="de-DE"/>
        </w:rPr>
      </w:pPr>
      <w:r w:rsidRPr="00F74027">
        <w:rPr>
          <w:lang w:val="de-DE"/>
        </w:rPr>
        <w:t xml:space="preserve">                                                       Bilişim Sistemleri Yönetimi Bölüm</w:t>
      </w:r>
    </w:p>
    <w:p w:rsidR="00F82C62" w:rsidRPr="00F74027" w:rsidRDefault="00F82C62" w:rsidP="00F74027">
      <w:pPr>
        <w:jc w:val="both"/>
        <w:rPr>
          <w:lang w:val="de-DE"/>
        </w:rPr>
      </w:pPr>
      <w:r w:rsidRPr="00F74027">
        <w:rPr>
          <w:lang w:val="de-DE"/>
        </w:rPr>
        <w:t xml:space="preserve">                                                       Başkanı</w:t>
      </w:r>
      <w:r w:rsidRPr="00F74027">
        <w:rPr>
          <w:lang w:val="de-DE"/>
        </w:rPr>
        <w:tab/>
      </w:r>
      <w:r w:rsidRPr="00F74027">
        <w:rPr>
          <w:lang w:val="de-DE"/>
        </w:rPr>
        <w:tab/>
      </w:r>
      <w:r w:rsidRPr="00F74027">
        <w:rPr>
          <w:lang w:val="de-DE"/>
        </w:rPr>
        <w:tab/>
      </w:r>
      <w:r w:rsidRPr="00F74027">
        <w:rPr>
          <w:lang w:val="de-DE"/>
        </w:rPr>
        <w:tab/>
      </w:r>
      <w:r w:rsidRPr="00F74027">
        <w:rPr>
          <w:lang w:val="de-DE"/>
        </w:rPr>
        <w:tab/>
      </w:r>
      <w:r w:rsidRPr="00F74027">
        <w:rPr>
          <w:lang w:val="de-DE"/>
        </w:rPr>
        <w:tab/>
      </w:r>
    </w:p>
    <w:p w:rsidR="009A562E" w:rsidRDefault="009A562E" w:rsidP="00F74027">
      <w:pPr>
        <w:jc w:val="both"/>
        <w:rPr>
          <w:lang w:val="de-DE"/>
        </w:rPr>
      </w:pPr>
    </w:p>
    <w:p w:rsidR="00F82C62" w:rsidRPr="00F74027" w:rsidRDefault="00F82C62" w:rsidP="00F74027">
      <w:pPr>
        <w:jc w:val="both"/>
        <w:rPr>
          <w:lang w:val="de-DE"/>
        </w:rPr>
      </w:pPr>
      <w:r w:rsidRPr="00F74027">
        <w:rPr>
          <w:lang w:val="de-DE"/>
        </w:rPr>
        <w:t>Dr.                                                  Girne Amerikan Üniversitesi                     2007</w:t>
      </w:r>
    </w:p>
    <w:p w:rsidR="00F82C62" w:rsidRPr="00F74027" w:rsidRDefault="00F82C62" w:rsidP="00F74027">
      <w:pPr>
        <w:jc w:val="both"/>
        <w:rPr>
          <w:lang w:val="de-DE"/>
        </w:rPr>
      </w:pPr>
      <w:r w:rsidRPr="00F74027">
        <w:rPr>
          <w:lang w:val="de-DE"/>
        </w:rPr>
        <w:t xml:space="preserve">                                                       Bilişim Sistemleri Yönetimi Bölüm</w:t>
      </w:r>
    </w:p>
    <w:p w:rsidR="00F82C62" w:rsidRPr="00F74027" w:rsidRDefault="00F82C62" w:rsidP="00F74027">
      <w:pPr>
        <w:jc w:val="both"/>
        <w:rPr>
          <w:lang w:val="de-DE"/>
        </w:rPr>
      </w:pPr>
      <w:r w:rsidRPr="00F74027">
        <w:rPr>
          <w:lang w:val="de-DE"/>
        </w:rPr>
        <w:t xml:space="preserve">                                                       Başkanı</w:t>
      </w:r>
    </w:p>
    <w:p w:rsidR="00F82C62" w:rsidRPr="00F74027" w:rsidRDefault="00F82C62" w:rsidP="00F74027">
      <w:pPr>
        <w:tabs>
          <w:tab w:val="num" w:pos="360"/>
        </w:tabs>
        <w:spacing w:before="100" w:after="100"/>
        <w:ind w:left="360" w:hanging="360"/>
        <w:jc w:val="both"/>
        <w:rPr>
          <w:b/>
          <w:lang w:val="en-AU"/>
        </w:rPr>
      </w:pPr>
    </w:p>
    <w:p w:rsidR="007F3EEC" w:rsidRPr="00F74027" w:rsidRDefault="007F3EEC" w:rsidP="00F74027">
      <w:pPr>
        <w:tabs>
          <w:tab w:val="num" w:pos="360"/>
        </w:tabs>
        <w:spacing w:before="100" w:after="100"/>
        <w:ind w:left="360" w:hanging="360"/>
        <w:jc w:val="both"/>
        <w:rPr>
          <w:b/>
          <w:lang w:val="en-AU"/>
        </w:rPr>
      </w:pPr>
    </w:p>
    <w:p w:rsidR="002A416E" w:rsidRPr="00F74027" w:rsidRDefault="002A416E" w:rsidP="00F74027">
      <w:pPr>
        <w:tabs>
          <w:tab w:val="num" w:pos="360"/>
        </w:tabs>
        <w:spacing w:before="100" w:after="100"/>
        <w:ind w:left="360" w:hanging="360"/>
        <w:jc w:val="both"/>
        <w:rPr>
          <w:b/>
          <w:lang w:val="en-AU"/>
        </w:rPr>
      </w:pPr>
      <w:r w:rsidRPr="00F74027">
        <w:rPr>
          <w:b/>
          <w:lang w:val="en-AU"/>
        </w:rPr>
        <w:t xml:space="preserve">10.  Bilimsel Kuruluşlara Üyelikler </w:t>
      </w:r>
    </w:p>
    <w:p w:rsidR="009A562E" w:rsidRDefault="009A562E" w:rsidP="00F74027">
      <w:pPr>
        <w:tabs>
          <w:tab w:val="num" w:pos="360"/>
        </w:tabs>
        <w:spacing w:before="100" w:after="100"/>
        <w:ind w:left="360" w:hanging="360"/>
        <w:jc w:val="both"/>
        <w:rPr>
          <w:lang w:val="en-AU"/>
        </w:rPr>
      </w:pPr>
    </w:p>
    <w:p w:rsidR="00B61B3C" w:rsidRDefault="009A562E" w:rsidP="00F74027">
      <w:pPr>
        <w:tabs>
          <w:tab w:val="num" w:pos="360"/>
        </w:tabs>
        <w:spacing w:before="100" w:after="100"/>
        <w:ind w:left="360" w:hanging="360"/>
        <w:jc w:val="both"/>
        <w:rPr>
          <w:lang w:val="en-AU"/>
        </w:rPr>
      </w:pPr>
      <w:r w:rsidRPr="00204104">
        <w:rPr>
          <w:b/>
          <w:lang w:val="en-AU"/>
        </w:rPr>
        <w:t xml:space="preserve">10. </w:t>
      </w:r>
      <w:r w:rsidR="009E290A" w:rsidRPr="00204104">
        <w:rPr>
          <w:b/>
          <w:lang w:val="en-AU"/>
        </w:rPr>
        <w:t>1-</w:t>
      </w:r>
      <w:r w:rsidR="009E290A" w:rsidRPr="00F74027">
        <w:rPr>
          <w:lang w:val="en-AU"/>
        </w:rPr>
        <w:t xml:space="preserve"> </w:t>
      </w:r>
      <w:r w:rsidR="00B61B3C" w:rsidRPr="00F74027">
        <w:rPr>
          <w:lang w:val="en-AU"/>
        </w:rPr>
        <w:t>Türkiye Polimer Derneği</w:t>
      </w:r>
      <w:r w:rsidR="00DC7013">
        <w:rPr>
          <w:lang w:val="en-AU"/>
        </w:rPr>
        <w:t xml:space="preserve"> üyesi.</w:t>
      </w:r>
    </w:p>
    <w:p w:rsidR="00DC7013" w:rsidRPr="00F74027" w:rsidRDefault="00DC7013" w:rsidP="00F74027">
      <w:pPr>
        <w:tabs>
          <w:tab w:val="num" w:pos="360"/>
        </w:tabs>
        <w:spacing w:before="100" w:after="100"/>
        <w:ind w:left="360" w:hanging="360"/>
        <w:jc w:val="both"/>
        <w:rPr>
          <w:lang w:val="en-AU"/>
        </w:rPr>
      </w:pPr>
    </w:p>
    <w:p w:rsidR="009E290A" w:rsidRPr="00F74027" w:rsidRDefault="009A562E" w:rsidP="00F74027">
      <w:pPr>
        <w:tabs>
          <w:tab w:val="num" w:pos="360"/>
        </w:tabs>
        <w:spacing w:before="100" w:after="100"/>
        <w:ind w:left="360" w:hanging="360"/>
        <w:jc w:val="both"/>
        <w:rPr>
          <w:lang w:val="en-AU"/>
        </w:rPr>
      </w:pPr>
      <w:r w:rsidRPr="00204104">
        <w:rPr>
          <w:b/>
          <w:lang w:val="en-AU"/>
        </w:rPr>
        <w:t xml:space="preserve">10. </w:t>
      </w:r>
      <w:r w:rsidR="009E290A" w:rsidRPr="00204104">
        <w:rPr>
          <w:b/>
          <w:lang w:val="en-AU"/>
        </w:rPr>
        <w:t>2-</w:t>
      </w:r>
      <w:r w:rsidR="009E290A" w:rsidRPr="00F74027">
        <w:rPr>
          <w:lang w:val="en-AU"/>
        </w:rPr>
        <w:t xml:space="preserve"> Editorler Kurulu Üyesi, International Journal of Biological Macromolecules, Elsev</w:t>
      </w:r>
      <w:r w:rsidR="008122AB">
        <w:rPr>
          <w:lang w:val="en-AU"/>
        </w:rPr>
        <w:t>ier, (SCI), ISI Impact Factor: 3.0</w:t>
      </w:r>
      <w:r w:rsidR="009E290A" w:rsidRPr="00F74027">
        <w:rPr>
          <w:lang w:val="en-AU"/>
        </w:rPr>
        <w:t>7.</w:t>
      </w:r>
    </w:p>
    <w:p w:rsidR="009E290A" w:rsidRDefault="009A562E" w:rsidP="00F74027">
      <w:pPr>
        <w:tabs>
          <w:tab w:val="num" w:pos="360"/>
        </w:tabs>
        <w:spacing w:before="100" w:after="100"/>
        <w:ind w:left="360" w:hanging="360"/>
        <w:jc w:val="both"/>
      </w:pPr>
      <w:r w:rsidRPr="00204104">
        <w:rPr>
          <w:b/>
        </w:rPr>
        <w:t>10. 3-</w:t>
      </w:r>
      <w:r>
        <w:t xml:space="preserve"> </w:t>
      </w:r>
      <w:r w:rsidR="00204104">
        <w:t>Üye, SPE (Society of Polymer Engineers).</w:t>
      </w:r>
    </w:p>
    <w:p w:rsidR="00204104" w:rsidRPr="00F74027" w:rsidRDefault="00204104" w:rsidP="00F74027">
      <w:pPr>
        <w:tabs>
          <w:tab w:val="num" w:pos="360"/>
        </w:tabs>
        <w:spacing w:before="100" w:after="100"/>
        <w:ind w:left="360" w:hanging="360"/>
        <w:jc w:val="both"/>
      </w:pPr>
    </w:p>
    <w:p w:rsidR="002A416E" w:rsidRPr="00F74027" w:rsidRDefault="002A416E" w:rsidP="00F74027">
      <w:pPr>
        <w:tabs>
          <w:tab w:val="num" w:pos="360"/>
        </w:tabs>
        <w:spacing w:before="100" w:after="100"/>
        <w:ind w:left="360" w:hanging="360"/>
        <w:jc w:val="both"/>
        <w:rPr>
          <w:b/>
          <w:lang w:val="en-AU"/>
        </w:rPr>
      </w:pPr>
      <w:r w:rsidRPr="00F74027">
        <w:rPr>
          <w:b/>
          <w:lang w:val="en-AU"/>
        </w:rPr>
        <w:t xml:space="preserve">11.  Ödüller </w:t>
      </w:r>
    </w:p>
    <w:p w:rsidR="00A052B0" w:rsidRPr="00F74027" w:rsidRDefault="00A052B0" w:rsidP="00F74027">
      <w:pPr>
        <w:jc w:val="both"/>
        <w:rPr>
          <w:lang w:val="tr-TR"/>
        </w:rPr>
      </w:pPr>
    </w:p>
    <w:p w:rsidR="00A052B0" w:rsidRPr="00F74027" w:rsidRDefault="00204104" w:rsidP="00F74027">
      <w:pPr>
        <w:jc w:val="both"/>
        <w:rPr>
          <w:lang w:val="tr-TR"/>
        </w:rPr>
      </w:pPr>
      <w:r>
        <w:rPr>
          <w:lang w:val="tr-TR"/>
        </w:rPr>
        <w:t xml:space="preserve">      </w:t>
      </w:r>
      <w:r>
        <w:rPr>
          <w:b/>
          <w:lang w:val="tr-TR"/>
        </w:rPr>
        <w:t xml:space="preserve">11.1 </w:t>
      </w:r>
      <w:r w:rsidR="00A052B0" w:rsidRPr="00F74027">
        <w:rPr>
          <w:b/>
          <w:lang w:val="tr-TR"/>
        </w:rPr>
        <w:t>Certificate of M</w:t>
      </w:r>
      <w:r>
        <w:rPr>
          <w:b/>
          <w:lang w:val="tr-TR"/>
        </w:rPr>
        <w:t>erit</w:t>
      </w:r>
      <w:r w:rsidR="00A052B0" w:rsidRPr="00F74027">
        <w:rPr>
          <w:lang w:val="tr-TR"/>
        </w:rPr>
        <w:t xml:space="preserve">, Girne American University, 7th Day of June 2007. (Awarded by the Board of Trustees of Girne American University with    Certificate of Merit for Asst. Prof. Terin Adali contribution to the development of the instution. Her services over the years have made an important impact on the development.) </w:t>
      </w:r>
    </w:p>
    <w:p w:rsidR="00204104" w:rsidRDefault="00204104" w:rsidP="00F74027">
      <w:pPr>
        <w:jc w:val="both"/>
        <w:rPr>
          <w:lang w:val="tr-TR"/>
        </w:rPr>
      </w:pPr>
    </w:p>
    <w:p w:rsidR="00C53BF5" w:rsidRDefault="00204104" w:rsidP="00F74027">
      <w:pPr>
        <w:jc w:val="both"/>
        <w:rPr>
          <w:lang w:val="tr-TR"/>
        </w:rPr>
      </w:pPr>
      <w:r>
        <w:rPr>
          <w:lang w:val="tr-TR"/>
        </w:rPr>
        <w:t xml:space="preserve">      </w:t>
      </w:r>
      <w:r>
        <w:rPr>
          <w:b/>
          <w:lang w:val="tr-TR"/>
        </w:rPr>
        <w:t xml:space="preserve">11.2 </w:t>
      </w:r>
      <w:r w:rsidR="00A052B0" w:rsidRPr="00F74027">
        <w:rPr>
          <w:b/>
          <w:lang w:val="tr-TR"/>
        </w:rPr>
        <w:t>Certificate of Merit</w:t>
      </w:r>
      <w:r w:rsidR="00A052B0" w:rsidRPr="00F74027">
        <w:rPr>
          <w:lang w:val="tr-TR"/>
        </w:rPr>
        <w:t>, North Cyprus Ministery of Education, Vocational Education Department. 2008. (Consulting The Ministery of Education on the European Union Benchmarking Project.)</w:t>
      </w:r>
    </w:p>
    <w:p w:rsidR="00204104" w:rsidRPr="00F74027" w:rsidRDefault="00204104" w:rsidP="00F74027">
      <w:pPr>
        <w:jc w:val="both"/>
        <w:rPr>
          <w:lang w:val="tr-TR"/>
        </w:rPr>
      </w:pPr>
    </w:p>
    <w:p w:rsidR="0020603D" w:rsidRDefault="00204104" w:rsidP="00F74027">
      <w:pPr>
        <w:jc w:val="both"/>
      </w:pPr>
      <w:r>
        <w:t xml:space="preserve">      </w:t>
      </w:r>
      <w:r>
        <w:rPr>
          <w:b/>
        </w:rPr>
        <w:t xml:space="preserve">11.3 </w:t>
      </w:r>
      <w:r w:rsidR="00A052B0" w:rsidRPr="00F74027">
        <w:t xml:space="preserve"> </w:t>
      </w:r>
      <w:r w:rsidR="00A052B0" w:rsidRPr="00F74027">
        <w:rPr>
          <w:b/>
        </w:rPr>
        <w:t>Research Award 2009</w:t>
      </w:r>
      <w:r w:rsidR="00A052B0" w:rsidRPr="00F74027">
        <w:t>, Near East University</w:t>
      </w:r>
      <w:r w:rsidR="0063548B" w:rsidRPr="00F74027">
        <w:t>.</w:t>
      </w:r>
    </w:p>
    <w:p w:rsidR="00994311" w:rsidRDefault="00994311" w:rsidP="00F74027">
      <w:pPr>
        <w:jc w:val="both"/>
      </w:pPr>
    </w:p>
    <w:p w:rsidR="00994311" w:rsidRPr="00994311" w:rsidRDefault="00994311" w:rsidP="00F74027">
      <w:pPr>
        <w:jc w:val="both"/>
        <w:rPr>
          <w:b/>
        </w:rPr>
      </w:pPr>
      <w:r>
        <w:t xml:space="preserve">      </w:t>
      </w:r>
      <w:r w:rsidRPr="00994311">
        <w:rPr>
          <w:b/>
        </w:rPr>
        <w:t xml:space="preserve">11.4 </w:t>
      </w:r>
      <w:r w:rsidR="00A117EF">
        <w:rPr>
          <w:b/>
        </w:rPr>
        <w:t>Prof. Mariapia Viola Magni, EBTNA (European Biotechnology Thematic Network Association) Award of Best Third Oral Presentation.</w:t>
      </w:r>
      <w:r w:rsidR="00750BE1">
        <w:rPr>
          <w:b/>
        </w:rPr>
        <w:t xml:space="preserve"> Current Opinion in Biotechnology, Volume 24, Supplement 1 July 2013, S5. </w:t>
      </w:r>
    </w:p>
    <w:p w:rsidR="00CD6BF3" w:rsidRDefault="00CD6BF3" w:rsidP="00F74027">
      <w:pPr>
        <w:jc w:val="both"/>
      </w:pPr>
    </w:p>
    <w:p w:rsidR="00DC7013" w:rsidRDefault="00DC7013" w:rsidP="00F74027">
      <w:pPr>
        <w:jc w:val="both"/>
        <w:rPr>
          <w:b/>
        </w:rPr>
      </w:pPr>
    </w:p>
    <w:p w:rsidR="00204104" w:rsidRDefault="00204104" w:rsidP="00F74027">
      <w:pPr>
        <w:jc w:val="both"/>
        <w:rPr>
          <w:b/>
        </w:rPr>
      </w:pPr>
      <w:r>
        <w:rPr>
          <w:b/>
        </w:rPr>
        <w:t>12. Diğer Etkinlikler</w:t>
      </w:r>
    </w:p>
    <w:p w:rsidR="00204104" w:rsidRDefault="00204104" w:rsidP="00F74027">
      <w:pPr>
        <w:jc w:val="both"/>
        <w:rPr>
          <w:b/>
        </w:rPr>
      </w:pPr>
    </w:p>
    <w:p w:rsidR="00204104" w:rsidRDefault="00204104" w:rsidP="00F74027">
      <w:pPr>
        <w:jc w:val="both"/>
        <w:rPr>
          <w:b/>
        </w:rPr>
      </w:pPr>
      <w:r>
        <w:rPr>
          <w:b/>
        </w:rPr>
        <w:t xml:space="preserve">      12.1 Editör;</w:t>
      </w:r>
      <w:r w:rsidR="00DC7013">
        <w:rPr>
          <w:b/>
        </w:rPr>
        <w:t xml:space="preserve"> </w:t>
      </w:r>
      <w:r w:rsidR="00DC7013">
        <w:t>1st International Symposium on Information Technologies, ISIT 2005</w:t>
      </w:r>
      <w:r w:rsidR="00F34D62">
        <w:t>. (2005), Symposium Proceedings, Free Birds Publishing, ISBN 9944-944-03-3.</w:t>
      </w:r>
      <w:r>
        <w:rPr>
          <w:b/>
        </w:rPr>
        <w:t xml:space="preserve"> </w:t>
      </w:r>
    </w:p>
    <w:p w:rsidR="00204104" w:rsidRDefault="00204104" w:rsidP="00F74027">
      <w:pPr>
        <w:jc w:val="both"/>
        <w:rPr>
          <w:b/>
        </w:rPr>
      </w:pPr>
    </w:p>
    <w:p w:rsidR="00204104" w:rsidRPr="007E6886" w:rsidRDefault="00204104" w:rsidP="00F74027">
      <w:pPr>
        <w:jc w:val="both"/>
      </w:pPr>
      <w:r>
        <w:rPr>
          <w:b/>
        </w:rPr>
        <w:t xml:space="preserve">      12.2 Misafir Editör</w:t>
      </w:r>
      <w:r w:rsidRPr="007E6886">
        <w:t xml:space="preserve">; </w:t>
      </w:r>
      <w:r w:rsidR="007E6886" w:rsidRPr="007E6886">
        <w:t>Natural Produ</w:t>
      </w:r>
      <w:r w:rsidR="007E6886">
        <w:t>ct</w:t>
      </w:r>
      <w:r w:rsidR="007E6886" w:rsidRPr="007E6886">
        <w:t xml:space="preserve"> Journal,</w:t>
      </w:r>
      <w:r w:rsidR="007E6886">
        <w:t xml:space="preserve"> Special Issue; “</w:t>
      </w:r>
      <w:r w:rsidR="007E6886">
        <w:rPr>
          <w:i/>
        </w:rPr>
        <w:t xml:space="preserve">Bioactive Natural Product Researches On Biomedicine”. </w:t>
      </w:r>
      <w:r w:rsidR="00750BE1">
        <w:t>Benhanm</w:t>
      </w:r>
      <w:r w:rsidR="008D0CEB">
        <w:t xml:space="preserve"> Science Publisher</w:t>
      </w:r>
      <w:r w:rsidR="007E6886">
        <w:rPr>
          <w:i/>
        </w:rPr>
        <w:t xml:space="preserve">, </w:t>
      </w:r>
      <w:r w:rsidR="00750BE1">
        <w:t>(2012)</w:t>
      </w:r>
      <w:r w:rsidR="002B031D">
        <w:t>, Volume 3, Number 2</w:t>
      </w:r>
      <w:r w:rsidR="007E6886">
        <w:t>.</w:t>
      </w:r>
      <w:r w:rsidR="007E6886">
        <w:rPr>
          <w:i/>
        </w:rPr>
        <w:t xml:space="preserve"> </w:t>
      </w:r>
      <w:r w:rsidR="007E6886" w:rsidRPr="007E6886">
        <w:t xml:space="preserve"> </w:t>
      </w:r>
      <w:r w:rsidR="008D0CEB">
        <w:t xml:space="preserve">ISSN: 2210-3155 (Print), ISSN: 2210-3163 (Online). </w:t>
      </w:r>
    </w:p>
    <w:p w:rsidR="00204104" w:rsidRPr="007E6886" w:rsidRDefault="00204104" w:rsidP="00F74027">
      <w:pPr>
        <w:jc w:val="both"/>
      </w:pPr>
    </w:p>
    <w:p w:rsidR="00204104" w:rsidRPr="00204104" w:rsidRDefault="00204104" w:rsidP="00F74027">
      <w:pPr>
        <w:jc w:val="both"/>
        <w:rPr>
          <w:b/>
        </w:rPr>
      </w:pPr>
    </w:p>
    <w:p w:rsidR="00CD6BF3" w:rsidRPr="00F74027" w:rsidRDefault="00CD6BF3" w:rsidP="00F74027">
      <w:pPr>
        <w:numPr>
          <w:ilvl w:val="0"/>
          <w:numId w:val="4"/>
        </w:numPr>
        <w:jc w:val="both"/>
        <w:rPr>
          <w:b/>
          <w:lang w:val="fr-FR"/>
        </w:rPr>
      </w:pPr>
      <w:r w:rsidRPr="00F74027">
        <w:rPr>
          <w:b/>
          <w:lang w:val="fr-FR"/>
        </w:rPr>
        <w:t>Son iki yılda verilen Lisans ve Yüksek Lisans Dersleri</w:t>
      </w:r>
    </w:p>
    <w:p w:rsidR="00CD6BF3" w:rsidRPr="00F74027" w:rsidRDefault="00CD6BF3" w:rsidP="00F74027">
      <w:pPr>
        <w:ind w:left="360"/>
        <w:jc w:val="both"/>
        <w:rPr>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84"/>
        <w:gridCol w:w="884"/>
        <w:gridCol w:w="3420"/>
        <w:gridCol w:w="941"/>
        <w:gridCol w:w="1399"/>
        <w:gridCol w:w="1184"/>
      </w:tblGrid>
      <w:tr w:rsidR="00CD6BF3" w:rsidRPr="00F74027" w:rsidTr="008F0F31">
        <w:tc>
          <w:tcPr>
            <w:tcW w:w="1384" w:type="dxa"/>
            <w:vMerge w:val="restart"/>
          </w:tcPr>
          <w:p w:rsidR="00CD6BF3" w:rsidRPr="00F74027" w:rsidRDefault="00CD6BF3" w:rsidP="00F74027">
            <w:pPr>
              <w:jc w:val="both"/>
              <w:rPr>
                <w:b/>
              </w:rPr>
            </w:pPr>
            <w:r w:rsidRPr="00F74027">
              <w:rPr>
                <w:b/>
              </w:rPr>
              <w:t>Akademik</w:t>
            </w:r>
          </w:p>
          <w:p w:rsidR="00CD6BF3" w:rsidRPr="00F74027" w:rsidRDefault="00CD6BF3" w:rsidP="00F74027">
            <w:pPr>
              <w:jc w:val="both"/>
              <w:rPr>
                <w:b/>
              </w:rPr>
            </w:pPr>
            <w:r w:rsidRPr="00F74027">
              <w:rPr>
                <w:b/>
              </w:rPr>
              <w:t>Yıl</w:t>
            </w:r>
          </w:p>
        </w:tc>
        <w:tc>
          <w:tcPr>
            <w:tcW w:w="884" w:type="dxa"/>
            <w:vMerge w:val="restart"/>
          </w:tcPr>
          <w:p w:rsidR="00CD6BF3" w:rsidRPr="00F74027" w:rsidRDefault="00CD6BF3" w:rsidP="00F74027">
            <w:pPr>
              <w:jc w:val="both"/>
              <w:rPr>
                <w:b/>
              </w:rPr>
            </w:pPr>
            <w:r w:rsidRPr="00F74027">
              <w:rPr>
                <w:b/>
              </w:rPr>
              <w:t>Dönem</w:t>
            </w:r>
          </w:p>
        </w:tc>
        <w:tc>
          <w:tcPr>
            <w:tcW w:w="3420" w:type="dxa"/>
            <w:vMerge w:val="restart"/>
          </w:tcPr>
          <w:p w:rsidR="00CD6BF3" w:rsidRPr="00F74027" w:rsidRDefault="00CD6BF3" w:rsidP="00F74027">
            <w:pPr>
              <w:jc w:val="both"/>
              <w:rPr>
                <w:b/>
              </w:rPr>
            </w:pPr>
            <w:r w:rsidRPr="00F74027">
              <w:rPr>
                <w:b/>
              </w:rPr>
              <w:t>Dersi Adı</w:t>
            </w:r>
          </w:p>
        </w:tc>
        <w:tc>
          <w:tcPr>
            <w:tcW w:w="2340" w:type="dxa"/>
            <w:gridSpan w:val="2"/>
          </w:tcPr>
          <w:p w:rsidR="00CD6BF3" w:rsidRPr="00F74027" w:rsidRDefault="00CD6BF3" w:rsidP="00F74027">
            <w:pPr>
              <w:jc w:val="both"/>
              <w:rPr>
                <w:b/>
              </w:rPr>
            </w:pPr>
            <w:r w:rsidRPr="00F74027">
              <w:rPr>
                <w:b/>
              </w:rPr>
              <w:t>Haftalık Saati</w:t>
            </w:r>
          </w:p>
        </w:tc>
        <w:tc>
          <w:tcPr>
            <w:tcW w:w="1184" w:type="dxa"/>
            <w:vMerge w:val="restart"/>
          </w:tcPr>
          <w:p w:rsidR="00CD6BF3" w:rsidRPr="00F74027" w:rsidRDefault="00CD6BF3" w:rsidP="00F74027">
            <w:pPr>
              <w:jc w:val="both"/>
              <w:rPr>
                <w:b/>
              </w:rPr>
            </w:pPr>
            <w:r w:rsidRPr="00F74027">
              <w:rPr>
                <w:b/>
              </w:rPr>
              <w:t>Öğrenci Sayısı</w:t>
            </w:r>
          </w:p>
        </w:tc>
      </w:tr>
      <w:tr w:rsidR="00CD6BF3" w:rsidRPr="00F74027" w:rsidTr="00AE0D4A">
        <w:tc>
          <w:tcPr>
            <w:tcW w:w="1384" w:type="dxa"/>
            <w:vMerge/>
          </w:tcPr>
          <w:p w:rsidR="00CD6BF3" w:rsidRPr="00F74027" w:rsidRDefault="00CD6BF3" w:rsidP="00F74027">
            <w:pPr>
              <w:jc w:val="both"/>
              <w:rPr>
                <w:b/>
              </w:rPr>
            </w:pPr>
          </w:p>
        </w:tc>
        <w:tc>
          <w:tcPr>
            <w:tcW w:w="884" w:type="dxa"/>
            <w:vMerge/>
            <w:tcBorders>
              <w:bottom w:val="single" w:sz="4" w:space="0" w:color="auto"/>
            </w:tcBorders>
          </w:tcPr>
          <w:p w:rsidR="00CD6BF3" w:rsidRPr="00F74027" w:rsidRDefault="00CD6BF3" w:rsidP="00F74027">
            <w:pPr>
              <w:jc w:val="both"/>
              <w:rPr>
                <w:b/>
              </w:rPr>
            </w:pPr>
          </w:p>
        </w:tc>
        <w:tc>
          <w:tcPr>
            <w:tcW w:w="3420" w:type="dxa"/>
            <w:vMerge/>
          </w:tcPr>
          <w:p w:rsidR="00CD6BF3" w:rsidRPr="00F74027" w:rsidRDefault="00CD6BF3" w:rsidP="00F74027">
            <w:pPr>
              <w:jc w:val="both"/>
              <w:rPr>
                <w:b/>
              </w:rPr>
            </w:pPr>
          </w:p>
        </w:tc>
        <w:tc>
          <w:tcPr>
            <w:tcW w:w="941" w:type="dxa"/>
          </w:tcPr>
          <w:p w:rsidR="00CD6BF3" w:rsidRPr="00F74027" w:rsidRDefault="00CD6BF3" w:rsidP="00F74027">
            <w:pPr>
              <w:jc w:val="both"/>
              <w:rPr>
                <w:b/>
              </w:rPr>
            </w:pPr>
            <w:r w:rsidRPr="00F74027">
              <w:rPr>
                <w:b/>
              </w:rPr>
              <w:t>Teorik</w:t>
            </w:r>
          </w:p>
        </w:tc>
        <w:tc>
          <w:tcPr>
            <w:tcW w:w="1399" w:type="dxa"/>
          </w:tcPr>
          <w:p w:rsidR="00CD6BF3" w:rsidRPr="00F74027" w:rsidRDefault="00CD6BF3" w:rsidP="00F74027">
            <w:pPr>
              <w:jc w:val="both"/>
              <w:rPr>
                <w:b/>
              </w:rPr>
            </w:pPr>
            <w:r w:rsidRPr="00F74027">
              <w:rPr>
                <w:b/>
              </w:rPr>
              <w:t>Uygulama</w:t>
            </w:r>
          </w:p>
        </w:tc>
        <w:tc>
          <w:tcPr>
            <w:tcW w:w="1184" w:type="dxa"/>
            <w:vMerge/>
          </w:tcPr>
          <w:p w:rsidR="00CD6BF3" w:rsidRPr="00F74027" w:rsidRDefault="00CD6BF3" w:rsidP="00F74027">
            <w:pPr>
              <w:jc w:val="both"/>
              <w:rPr>
                <w:b/>
              </w:rPr>
            </w:pPr>
          </w:p>
        </w:tc>
      </w:tr>
      <w:tr w:rsidR="00CD6BF3" w:rsidRPr="00F74027" w:rsidTr="00AE0D4A">
        <w:tc>
          <w:tcPr>
            <w:tcW w:w="1384" w:type="dxa"/>
            <w:vMerge w:val="restart"/>
            <w:vAlign w:val="center"/>
          </w:tcPr>
          <w:p w:rsidR="00CD6BF3" w:rsidRPr="00F74027" w:rsidRDefault="00E9210D" w:rsidP="00F74027">
            <w:pPr>
              <w:jc w:val="both"/>
              <w:rPr>
                <w:b/>
              </w:rPr>
            </w:pPr>
            <w:r>
              <w:rPr>
                <w:b/>
              </w:rPr>
              <w:t>2013</w:t>
            </w:r>
            <w:r w:rsidR="002B031D">
              <w:rPr>
                <w:b/>
              </w:rPr>
              <w:t>/201</w:t>
            </w:r>
            <w:r>
              <w:rPr>
                <w:b/>
              </w:rPr>
              <w:t>4</w:t>
            </w:r>
          </w:p>
        </w:tc>
        <w:tc>
          <w:tcPr>
            <w:tcW w:w="884" w:type="dxa"/>
            <w:vMerge w:val="restart"/>
            <w:tcBorders>
              <w:top w:val="single" w:sz="4" w:space="0" w:color="auto"/>
              <w:bottom w:val="nil"/>
            </w:tcBorders>
            <w:vAlign w:val="center"/>
          </w:tcPr>
          <w:p w:rsidR="00CD6BF3" w:rsidRPr="00F74027" w:rsidRDefault="00CD6BF3" w:rsidP="00F74027">
            <w:pPr>
              <w:jc w:val="both"/>
              <w:rPr>
                <w:b/>
              </w:rPr>
            </w:pPr>
            <w:r w:rsidRPr="00F74027">
              <w:rPr>
                <w:b/>
              </w:rPr>
              <w:t>GÜZ</w:t>
            </w:r>
          </w:p>
        </w:tc>
        <w:tc>
          <w:tcPr>
            <w:tcW w:w="3420" w:type="dxa"/>
            <w:vAlign w:val="center"/>
          </w:tcPr>
          <w:p w:rsidR="00CD6BF3" w:rsidRPr="00F74027" w:rsidRDefault="00CD6BF3" w:rsidP="00F74027">
            <w:pPr>
              <w:jc w:val="both"/>
              <w:rPr>
                <w:b/>
                <w:lang w:val="nb-NO"/>
              </w:rPr>
            </w:pPr>
            <w:r w:rsidRPr="00F74027">
              <w:rPr>
                <w:lang w:val="nb-NO"/>
              </w:rPr>
              <w:t>BME500 Yüksek Lisans Tez Danışmanlık</w:t>
            </w:r>
          </w:p>
        </w:tc>
        <w:tc>
          <w:tcPr>
            <w:tcW w:w="941" w:type="dxa"/>
            <w:vAlign w:val="center"/>
          </w:tcPr>
          <w:p w:rsidR="00CD6BF3" w:rsidRPr="00F74027" w:rsidRDefault="00AE0D4A" w:rsidP="00F74027">
            <w:pPr>
              <w:jc w:val="both"/>
              <w:rPr>
                <w:b/>
                <w:lang w:val="nb-NO"/>
              </w:rPr>
            </w:pPr>
            <w:r>
              <w:rPr>
                <w:b/>
                <w:lang w:val="nb-NO"/>
              </w:rPr>
              <w:t>1</w:t>
            </w:r>
          </w:p>
        </w:tc>
        <w:tc>
          <w:tcPr>
            <w:tcW w:w="1399" w:type="dxa"/>
            <w:vAlign w:val="center"/>
          </w:tcPr>
          <w:p w:rsidR="00CD6BF3" w:rsidRPr="00F74027" w:rsidRDefault="00AE0D4A" w:rsidP="00F74027">
            <w:pPr>
              <w:jc w:val="both"/>
              <w:rPr>
                <w:b/>
                <w:lang w:val="nb-NO"/>
              </w:rPr>
            </w:pPr>
            <w:r>
              <w:rPr>
                <w:b/>
                <w:lang w:val="nb-NO"/>
              </w:rPr>
              <w:t>4</w:t>
            </w:r>
          </w:p>
        </w:tc>
        <w:tc>
          <w:tcPr>
            <w:tcW w:w="1184" w:type="dxa"/>
            <w:vAlign w:val="center"/>
          </w:tcPr>
          <w:p w:rsidR="00CD6BF3" w:rsidRPr="00F74027" w:rsidRDefault="00AE0D4A" w:rsidP="00F74027">
            <w:pPr>
              <w:jc w:val="both"/>
              <w:rPr>
                <w:b/>
              </w:rPr>
            </w:pPr>
            <w:r>
              <w:rPr>
                <w:b/>
              </w:rPr>
              <w:t>3</w:t>
            </w:r>
          </w:p>
        </w:tc>
      </w:tr>
      <w:tr w:rsidR="00CD6BF3" w:rsidRPr="00F74027" w:rsidTr="00AE0D4A">
        <w:tc>
          <w:tcPr>
            <w:tcW w:w="1384" w:type="dxa"/>
            <w:vMerge/>
            <w:vAlign w:val="center"/>
          </w:tcPr>
          <w:p w:rsidR="00CD6BF3" w:rsidRPr="00F74027" w:rsidRDefault="00CD6BF3" w:rsidP="00F74027">
            <w:pPr>
              <w:jc w:val="both"/>
              <w:rPr>
                <w:b/>
              </w:rPr>
            </w:pPr>
          </w:p>
        </w:tc>
        <w:tc>
          <w:tcPr>
            <w:tcW w:w="884" w:type="dxa"/>
            <w:vMerge/>
            <w:tcBorders>
              <w:top w:val="nil"/>
              <w:bottom w:val="nil"/>
            </w:tcBorders>
            <w:vAlign w:val="center"/>
          </w:tcPr>
          <w:p w:rsidR="00CD6BF3" w:rsidRPr="00F74027" w:rsidRDefault="00CD6BF3" w:rsidP="00F74027">
            <w:pPr>
              <w:jc w:val="both"/>
              <w:rPr>
                <w:b/>
              </w:rPr>
            </w:pPr>
          </w:p>
        </w:tc>
        <w:tc>
          <w:tcPr>
            <w:tcW w:w="3420" w:type="dxa"/>
            <w:vAlign w:val="center"/>
          </w:tcPr>
          <w:p w:rsidR="00CD6BF3" w:rsidRPr="00F74027" w:rsidRDefault="00AE0D4A" w:rsidP="00F74027">
            <w:pPr>
              <w:jc w:val="both"/>
            </w:pPr>
            <w:r>
              <w:t>BME202 Biomaterials</w:t>
            </w:r>
          </w:p>
        </w:tc>
        <w:tc>
          <w:tcPr>
            <w:tcW w:w="941" w:type="dxa"/>
            <w:vAlign w:val="center"/>
          </w:tcPr>
          <w:p w:rsidR="00CD6BF3" w:rsidRPr="00F74027" w:rsidRDefault="00AE0D4A" w:rsidP="00F74027">
            <w:pPr>
              <w:jc w:val="both"/>
              <w:rPr>
                <w:b/>
              </w:rPr>
            </w:pPr>
            <w:r>
              <w:rPr>
                <w:b/>
              </w:rPr>
              <w:t>3</w:t>
            </w:r>
          </w:p>
        </w:tc>
        <w:tc>
          <w:tcPr>
            <w:tcW w:w="1399" w:type="dxa"/>
            <w:vAlign w:val="center"/>
          </w:tcPr>
          <w:p w:rsidR="00CD6BF3" w:rsidRPr="00F74027" w:rsidRDefault="00AE0D4A" w:rsidP="00F74027">
            <w:pPr>
              <w:jc w:val="both"/>
              <w:rPr>
                <w:b/>
              </w:rPr>
            </w:pPr>
            <w:r>
              <w:rPr>
                <w:b/>
              </w:rPr>
              <w:t>1</w:t>
            </w:r>
          </w:p>
        </w:tc>
        <w:tc>
          <w:tcPr>
            <w:tcW w:w="1184" w:type="dxa"/>
            <w:vAlign w:val="center"/>
          </w:tcPr>
          <w:p w:rsidR="00CD6BF3" w:rsidRPr="00F74027" w:rsidRDefault="00AE0D4A" w:rsidP="00F74027">
            <w:pPr>
              <w:jc w:val="both"/>
              <w:rPr>
                <w:b/>
              </w:rPr>
            </w:pPr>
            <w:r>
              <w:rPr>
                <w:b/>
              </w:rPr>
              <w:t>21</w:t>
            </w:r>
          </w:p>
        </w:tc>
      </w:tr>
      <w:tr w:rsidR="00AE0D4A" w:rsidRPr="00F74027" w:rsidTr="00AE0D4A">
        <w:tc>
          <w:tcPr>
            <w:tcW w:w="1384" w:type="dxa"/>
            <w:vMerge/>
            <w:vAlign w:val="center"/>
          </w:tcPr>
          <w:p w:rsidR="00AE0D4A" w:rsidRPr="00F74027" w:rsidRDefault="00AE0D4A" w:rsidP="00F74027">
            <w:pPr>
              <w:jc w:val="both"/>
              <w:rPr>
                <w:b/>
              </w:rPr>
            </w:pPr>
          </w:p>
        </w:tc>
        <w:tc>
          <w:tcPr>
            <w:tcW w:w="884" w:type="dxa"/>
            <w:tcBorders>
              <w:top w:val="nil"/>
              <w:bottom w:val="nil"/>
            </w:tcBorders>
            <w:vAlign w:val="center"/>
          </w:tcPr>
          <w:p w:rsidR="00AE0D4A" w:rsidRPr="00F74027" w:rsidRDefault="00AE0D4A" w:rsidP="00F74027">
            <w:pPr>
              <w:jc w:val="both"/>
              <w:rPr>
                <w:b/>
              </w:rPr>
            </w:pPr>
          </w:p>
        </w:tc>
        <w:tc>
          <w:tcPr>
            <w:tcW w:w="3420" w:type="dxa"/>
            <w:vAlign w:val="center"/>
          </w:tcPr>
          <w:p w:rsidR="00AE0D4A" w:rsidRPr="00F74027" w:rsidRDefault="00AE0D4A" w:rsidP="00F74027">
            <w:pPr>
              <w:jc w:val="both"/>
            </w:pPr>
            <w:r>
              <w:t>BME401 Instrumental Analysis</w:t>
            </w:r>
          </w:p>
        </w:tc>
        <w:tc>
          <w:tcPr>
            <w:tcW w:w="941" w:type="dxa"/>
            <w:vAlign w:val="center"/>
          </w:tcPr>
          <w:p w:rsidR="00AE0D4A" w:rsidRPr="00F74027" w:rsidRDefault="00AE0D4A" w:rsidP="00F74027">
            <w:pPr>
              <w:jc w:val="both"/>
              <w:rPr>
                <w:b/>
              </w:rPr>
            </w:pPr>
            <w:r>
              <w:rPr>
                <w:b/>
              </w:rPr>
              <w:t>3</w:t>
            </w:r>
          </w:p>
        </w:tc>
        <w:tc>
          <w:tcPr>
            <w:tcW w:w="1399" w:type="dxa"/>
            <w:vAlign w:val="center"/>
          </w:tcPr>
          <w:p w:rsidR="00AE0D4A" w:rsidRPr="00F74027" w:rsidRDefault="00AE0D4A" w:rsidP="00F74027">
            <w:pPr>
              <w:jc w:val="both"/>
              <w:rPr>
                <w:b/>
              </w:rPr>
            </w:pPr>
            <w:r>
              <w:rPr>
                <w:b/>
              </w:rPr>
              <w:t>1</w:t>
            </w:r>
          </w:p>
        </w:tc>
        <w:tc>
          <w:tcPr>
            <w:tcW w:w="1184" w:type="dxa"/>
            <w:vAlign w:val="center"/>
          </w:tcPr>
          <w:p w:rsidR="00AE0D4A" w:rsidRPr="00F74027" w:rsidRDefault="00AE0D4A" w:rsidP="00F74027">
            <w:pPr>
              <w:jc w:val="both"/>
              <w:rPr>
                <w:b/>
              </w:rPr>
            </w:pPr>
            <w:r>
              <w:rPr>
                <w:b/>
              </w:rPr>
              <w:t>24</w:t>
            </w:r>
          </w:p>
        </w:tc>
      </w:tr>
      <w:tr w:rsidR="00AE0D4A" w:rsidRPr="00F74027" w:rsidTr="00AE0D4A">
        <w:tc>
          <w:tcPr>
            <w:tcW w:w="1384" w:type="dxa"/>
            <w:vMerge/>
            <w:vAlign w:val="center"/>
          </w:tcPr>
          <w:p w:rsidR="00AE0D4A" w:rsidRPr="00F74027" w:rsidRDefault="00AE0D4A" w:rsidP="00F74027">
            <w:pPr>
              <w:jc w:val="both"/>
              <w:rPr>
                <w:b/>
              </w:rPr>
            </w:pPr>
          </w:p>
        </w:tc>
        <w:tc>
          <w:tcPr>
            <w:tcW w:w="884" w:type="dxa"/>
            <w:tcBorders>
              <w:top w:val="nil"/>
              <w:bottom w:val="nil"/>
            </w:tcBorders>
            <w:vAlign w:val="center"/>
          </w:tcPr>
          <w:p w:rsidR="00AE0D4A" w:rsidRPr="00F74027" w:rsidRDefault="00AE0D4A" w:rsidP="00F74027">
            <w:pPr>
              <w:jc w:val="both"/>
              <w:rPr>
                <w:b/>
              </w:rPr>
            </w:pPr>
          </w:p>
        </w:tc>
        <w:tc>
          <w:tcPr>
            <w:tcW w:w="3420" w:type="dxa"/>
            <w:vAlign w:val="center"/>
          </w:tcPr>
          <w:p w:rsidR="00AE0D4A" w:rsidRPr="00F74027" w:rsidRDefault="00AE0D4A" w:rsidP="00F74027">
            <w:pPr>
              <w:jc w:val="both"/>
            </w:pPr>
            <w:r>
              <w:t>BME510 Biomaterials for Medical Diagnosis and Theraphy</w:t>
            </w:r>
          </w:p>
        </w:tc>
        <w:tc>
          <w:tcPr>
            <w:tcW w:w="941" w:type="dxa"/>
            <w:vAlign w:val="center"/>
          </w:tcPr>
          <w:p w:rsidR="00AE0D4A" w:rsidRPr="00F74027" w:rsidRDefault="00AE0D4A" w:rsidP="00F74027">
            <w:pPr>
              <w:jc w:val="both"/>
              <w:rPr>
                <w:b/>
              </w:rPr>
            </w:pPr>
            <w:r>
              <w:rPr>
                <w:b/>
              </w:rPr>
              <w:t>3</w:t>
            </w:r>
          </w:p>
        </w:tc>
        <w:tc>
          <w:tcPr>
            <w:tcW w:w="1399" w:type="dxa"/>
            <w:vAlign w:val="center"/>
          </w:tcPr>
          <w:p w:rsidR="00AE0D4A" w:rsidRPr="00F74027" w:rsidRDefault="00AE0D4A" w:rsidP="00F74027">
            <w:pPr>
              <w:jc w:val="both"/>
              <w:rPr>
                <w:b/>
              </w:rPr>
            </w:pPr>
            <w:r>
              <w:rPr>
                <w:b/>
              </w:rPr>
              <w:t>0</w:t>
            </w:r>
          </w:p>
        </w:tc>
        <w:tc>
          <w:tcPr>
            <w:tcW w:w="1184" w:type="dxa"/>
            <w:vAlign w:val="center"/>
          </w:tcPr>
          <w:p w:rsidR="00AE0D4A" w:rsidRPr="00F74027" w:rsidRDefault="00AE0D4A" w:rsidP="00F74027">
            <w:pPr>
              <w:jc w:val="both"/>
              <w:rPr>
                <w:b/>
              </w:rPr>
            </w:pPr>
            <w:r>
              <w:rPr>
                <w:b/>
              </w:rPr>
              <w:t>11</w:t>
            </w:r>
          </w:p>
        </w:tc>
      </w:tr>
      <w:tr w:rsidR="00AE0D4A" w:rsidRPr="00F74027" w:rsidTr="00AE0D4A">
        <w:tc>
          <w:tcPr>
            <w:tcW w:w="1384" w:type="dxa"/>
            <w:vMerge/>
            <w:vAlign w:val="center"/>
          </w:tcPr>
          <w:p w:rsidR="00AE0D4A" w:rsidRPr="00F74027" w:rsidRDefault="00AE0D4A" w:rsidP="00F74027">
            <w:pPr>
              <w:jc w:val="both"/>
              <w:rPr>
                <w:b/>
              </w:rPr>
            </w:pPr>
          </w:p>
        </w:tc>
        <w:tc>
          <w:tcPr>
            <w:tcW w:w="884" w:type="dxa"/>
            <w:tcBorders>
              <w:top w:val="nil"/>
            </w:tcBorders>
            <w:vAlign w:val="center"/>
          </w:tcPr>
          <w:p w:rsidR="00AE0D4A" w:rsidRPr="00F74027" w:rsidRDefault="00AE0D4A" w:rsidP="00F74027">
            <w:pPr>
              <w:jc w:val="both"/>
              <w:rPr>
                <w:b/>
              </w:rPr>
            </w:pPr>
          </w:p>
        </w:tc>
        <w:tc>
          <w:tcPr>
            <w:tcW w:w="3420" w:type="dxa"/>
            <w:vAlign w:val="center"/>
          </w:tcPr>
          <w:p w:rsidR="00AE0D4A" w:rsidRDefault="00AE0D4A" w:rsidP="00F74027">
            <w:pPr>
              <w:jc w:val="both"/>
            </w:pPr>
            <w:r>
              <w:t>CHEM102 Organic Chemistry</w:t>
            </w:r>
          </w:p>
        </w:tc>
        <w:tc>
          <w:tcPr>
            <w:tcW w:w="941" w:type="dxa"/>
            <w:vAlign w:val="center"/>
          </w:tcPr>
          <w:p w:rsidR="00AE0D4A" w:rsidRDefault="00AE0D4A" w:rsidP="00F74027">
            <w:pPr>
              <w:jc w:val="both"/>
              <w:rPr>
                <w:b/>
              </w:rPr>
            </w:pPr>
            <w:r>
              <w:rPr>
                <w:b/>
              </w:rPr>
              <w:t>3</w:t>
            </w:r>
          </w:p>
        </w:tc>
        <w:tc>
          <w:tcPr>
            <w:tcW w:w="1399" w:type="dxa"/>
            <w:vAlign w:val="center"/>
          </w:tcPr>
          <w:p w:rsidR="00AE0D4A" w:rsidRDefault="00AE0D4A" w:rsidP="00F74027">
            <w:pPr>
              <w:jc w:val="both"/>
              <w:rPr>
                <w:b/>
              </w:rPr>
            </w:pPr>
            <w:r>
              <w:rPr>
                <w:b/>
              </w:rPr>
              <w:t>1</w:t>
            </w:r>
          </w:p>
        </w:tc>
        <w:tc>
          <w:tcPr>
            <w:tcW w:w="1184" w:type="dxa"/>
            <w:vAlign w:val="center"/>
          </w:tcPr>
          <w:p w:rsidR="00AE0D4A" w:rsidRDefault="008D0CEB" w:rsidP="00F74027">
            <w:pPr>
              <w:jc w:val="both"/>
              <w:rPr>
                <w:b/>
              </w:rPr>
            </w:pPr>
            <w:r>
              <w:rPr>
                <w:b/>
              </w:rPr>
              <w:t>4</w:t>
            </w:r>
          </w:p>
        </w:tc>
      </w:tr>
      <w:tr w:rsidR="00CD6BF3" w:rsidRPr="00F74027" w:rsidTr="00AE0D4A">
        <w:tc>
          <w:tcPr>
            <w:tcW w:w="1384" w:type="dxa"/>
            <w:vMerge/>
            <w:vAlign w:val="center"/>
          </w:tcPr>
          <w:p w:rsidR="00CD6BF3" w:rsidRPr="00F74027" w:rsidRDefault="00CD6BF3" w:rsidP="00F74027">
            <w:pPr>
              <w:jc w:val="both"/>
              <w:rPr>
                <w:b/>
              </w:rPr>
            </w:pPr>
          </w:p>
        </w:tc>
        <w:tc>
          <w:tcPr>
            <w:tcW w:w="884" w:type="dxa"/>
            <w:vMerge w:val="restart"/>
            <w:vAlign w:val="center"/>
          </w:tcPr>
          <w:p w:rsidR="00CD6BF3" w:rsidRPr="00F74027" w:rsidRDefault="00CD6BF3" w:rsidP="00F74027">
            <w:pPr>
              <w:jc w:val="both"/>
              <w:rPr>
                <w:b/>
              </w:rPr>
            </w:pPr>
            <w:r w:rsidRPr="00F74027">
              <w:rPr>
                <w:b/>
              </w:rPr>
              <w:t>BAHAR</w:t>
            </w:r>
          </w:p>
        </w:tc>
        <w:tc>
          <w:tcPr>
            <w:tcW w:w="3420" w:type="dxa"/>
            <w:tcBorders>
              <w:bottom w:val="single" w:sz="4" w:space="0" w:color="auto"/>
            </w:tcBorders>
            <w:vAlign w:val="center"/>
          </w:tcPr>
          <w:p w:rsidR="00CD6BF3" w:rsidRPr="00F74027" w:rsidRDefault="00AE0D4A" w:rsidP="00F74027">
            <w:pPr>
              <w:jc w:val="both"/>
              <w:rPr>
                <w:b/>
                <w:lang w:val="nb-NO"/>
              </w:rPr>
            </w:pPr>
            <w:r w:rsidRPr="00F74027">
              <w:rPr>
                <w:lang w:val="nb-NO"/>
              </w:rPr>
              <w:t>BME500 Yüksek Lisans Tez Danışmanlık</w:t>
            </w:r>
          </w:p>
        </w:tc>
        <w:tc>
          <w:tcPr>
            <w:tcW w:w="941" w:type="dxa"/>
            <w:vAlign w:val="center"/>
          </w:tcPr>
          <w:p w:rsidR="00CD6BF3" w:rsidRPr="00F74027" w:rsidRDefault="00AE0D4A" w:rsidP="00F74027">
            <w:pPr>
              <w:jc w:val="both"/>
              <w:rPr>
                <w:b/>
                <w:lang w:val="nb-NO"/>
              </w:rPr>
            </w:pPr>
            <w:r>
              <w:rPr>
                <w:b/>
                <w:lang w:val="nb-NO"/>
              </w:rPr>
              <w:t>1</w:t>
            </w:r>
          </w:p>
        </w:tc>
        <w:tc>
          <w:tcPr>
            <w:tcW w:w="1399" w:type="dxa"/>
            <w:vAlign w:val="center"/>
          </w:tcPr>
          <w:p w:rsidR="00CD6BF3" w:rsidRPr="00F74027" w:rsidRDefault="00AE0D4A" w:rsidP="00F74027">
            <w:pPr>
              <w:jc w:val="both"/>
              <w:rPr>
                <w:b/>
                <w:lang w:val="nb-NO"/>
              </w:rPr>
            </w:pPr>
            <w:r>
              <w:rPr>
                <w:b/>
                <w:lang w:val="nb-NO"/>
              </w:rPr>
              <w:t>4</w:t>
            </w:r>
          </w:p>
        </w:tc>
        <w:tc>
          <w:tcPr>
            <w:tcW w:w="1184" w:type="dxa"/>
            <w:vAlign w:val="center"/>
          </w:tcPr>
          <w:p w:rsidR="00CD6BF3" w:rsidRPr="00F74027" w:rsidRDefault="00AE0D4A" w:rsidP="00F74027">
            <w:pPr>
              <w:jc w:val="both"/>
              <w:rPr>
                <w:b/>
              </w:rPr>
            </w:pPr>
            <w:r>
              <w:rPr>
                <w:b/>
              </w:rPr>
              <w:t>3</w:t>
            </w:r>
          </w:p>
        </w:tc>
      </w:tr>
      <w:tr w:rsidR="00CD6BF3" w:rsidRPr="00F74027" w:rsidTr="00AE0D4A">
        <w:tc>
          <w:tcPr>
            <w:tcW w:w="1384" w:type="dxa"/>
            <w:vMerge/>
            <w:tcBorders>
              <w:bottom w:val="nil"/>
            </w:tcBorders>
            <w:vAlign w:val="center"/>
          </w:tcPr>
          <w:p w:rsidR="00CD6BF3" w:rsidRPr="00F74027" w:rsidRDefault="00CD6BF3" w:rsidP="00F74027">
            <w:pPr>
              <w:jc w:val="both"/>
              <w:rPr>
                <w:b/>
              </w:rPr>
            </w:pPr>
          </w:p>
        </w:tc>
        <w:tc>
          <w:tcPr>
            <w:tcW w:w="884" w:type="dxa"/>
            <w:vMerge/>
            <w:tcBorders>
              <w:bottom w:val="nil"/>
            </w:tcBorders>
            <w:vAlign w:val="center"/>
          </w:tcPr>
          <w:p w:rsidR="00CD6BF3" w:rsidRPr="00AE0D4A" w:rsidRDefault="00CD6BF3" w:rsidP="00F74027">
            <w:pPr>
              <w:jc w:val="both"/>
            </w:pPr>
          </w:p>
        </w:tc>
        <w:tc>
          <w:tcPr>
            <w:tcW w:w="3420" w:type="dxa"/>
            <w:tcBorders>
              <w:bottom w:val="single" w:sz="4" w:space="0" w:color="auto"/>
            </w:tcBorders>
            <w:vAlign w:val="center"/>
          </w:tcPr>
          <w:p w:rsidR="00CD6BF3" w:rsidRPr="00AE0D4A" w:rsidRDefault="00AE0D4A" w:rsidP="00F74027">
            <w:pPr>
              <w:jc w:val="both"/>
              <w:rPr>
                <w:lang w:val="nb-NO"/>
              </w:rPr>
            </w:pPr>
            <w:r w:rsidRPr="00AE0D4A">
              <w:rPr>
                <w:lang w:val="nb-NO"/>
              </w:rPr>
              <w:t>BME102/BIO102 Biochemistry</w:t>
            </w:r>
          </w:p>
        </w:tc>
        <w:tc>
          <w:tcPr>
            <w:tcW w:w="941" w:type="dxa"/>
            <w:vAlign w:val="center"/>
          </w:tcPr>
          <w:p w:rsidR="00CD6BF3" w:rsidRPr="00F74027" w:rsidRDefault="00AE0D4A" w:rsidP="00F74027">
            <w:pPr>
              <w:jc w:val="both"/>
              <w:rPr>
                <w:b/>
                <w:lang w:val="nb-NO"/>
              </w:rPr>
            </w:pPr>
            <w:r>
              <w:rPr>
                <w:b/>
                <w:lang w:val="nb-NO"/>
              </w:rPr>
              <w:t>3</w:t>
            </w:r>
          </w:p>
        </w:tc>
        <w:tc>
          <w:tcPr>
            <w:tcW w:w="1399" w:type="dxa"/>
            <w:vAlign w:val="center"/>
          </w:tcPr>
          <w:p w:rsidR="00CD6BF3" w:rsidRPr="00F74027" w:rsidRDefault="00AE0D4A" w:rsidP="00F74027">
            <w:pPr>
              <w:jc w:val="both"/>
              <w:rPr>
                <w:b/>
                <w:lang w:val="nb-NO"/>
              </w:rPr>
            </w:pPr>
            <w:r>
              <w:rPr>
                <w:b/>
                <w:lang w:val="nb-NO"/>
              </w:rPr>
              <w:t>1</w:t>
            </w:r>
          </w:p>
        </w:tc>
        <w:tc>
          <w:tcPr>
            <w:tcW w:w="1184" w:type="dxa"/>
            <w:vAlign w:val="center"/>
          </w:tcPr>
          <w:p w:rsidR="00CD6BF3" w:rsidRPr="00F74027" w:rsidRDefault="008D0CEB" w:rsidP="00F74027">
            <w:pPr>
              <w:jc w:val="both"/>
              <w:rPr>
                <w:b/>
                <w:lang w:val="nb-NO"/>
              </w:rPr>
            </w:pPr>
            <w:r>
              <w:rPr>
                <w:b/>
                <w:lang w:val="nb-NO"/>
              </w:rPr>
              <w:t>15</w:t>
            </w:r>
          </w:p>
        </w:tc>
      </w:tr>
      <w:tr w:rsidR="00AE0D4A" w:rsidRPr="00F74027" w:rsidTr="00AE0D4A">
        <w:tc>
          <w:tcPr>
            <w:tcW w:w="1384" w:type="dxa"/>
            <w:tcBorders>
              <w:top w:val="nil"/>
              <w:bottom w:val="nil"/>
            </w:tcBorders>
            <w:vAlign w:val="center"/>
          </w:tcPr>
          <w:p w:rsidR="00AE0D4A" w:rsidRPr="00F74027" w:rsidRDefault="00AE0D4A" w:rsidP="00F74027">
            <w:pPr>
              <w:jc w:val="both"/>
              <w:rPr>
                <w:b/>
              </w:rPr>
            </w:pPr>
          </w:p>
        </w:tc>
        <w:tc>
          <w:tcPr>
            <w:tcW w:w="884" w:type="dxa"/>
            <w:tcBorders>
              <w:top w:val="nil"/>
              <w:bottom w:val="nil"/>
            </w:tcBorders>
            <w:vAlign w:val="center"/>
          </w:tcPr>
          <w:p w:rsidR="00AE0D4A" w:rsidRPr="00AE0D4A" w:rsidRDefault="00AE0D4A" w:rsidP="00F74027">
            <w:pPr>
              <w:jc w:val="both"/>
            </w:pPr>
          </w:p>
        </w:tc>
        <w:tc>
          <w:tcPr>
            <w:tcW w:w="3420" w:type="dxa"/>
            <w:tcBorders>
              <w:top w:val="single" w:sz="4" w:space="0" w:color="auto"/>
            </w:tcBorders>
            <w:vAlign w:val="center"/>
          </w:tcPr>
          <w:p w:rsidR="00AE0D4A" w:rsidRPr="00AE0D4A" w:rsidRDefault="00291326" w:rsidP="00F74027">
            <w:pPr>
              <w:jc w:val="both"/>
              <w:rPr>
                <w:lang w:val="nb-NO"/>
              </w:rPr>
            </w:pPr>
            <w:r>
              <w:rPr>
                <w:lang w:val="nb-NO"/>
              </w:rPr>
              <w:t xml:space="preserve">BME321 Artificial Organs </w:t>
            </w:r>
          </w:p>
        </w:tc>
        <w:tc>
          <w:tcPr>
            <w:tcW w:w="941" w:type="dxa"/>
            <w:vAlign w:val="center"/>
          </w:tcPr>
          <w:p w:rsidR="00AE0D4A" w:rsidRDefault="00291326" w:rsidP="00F74027">
            <w:pPr>
              <w:jc w:val="both"/>
              <w:rPr>
                <w:b/>
                <w:lang w:val="nb-NO"/>
              </w:rPr>
            </w:pPr>
            <w:r>
              <w:rPr>
                <w:b/>
                <w:lang w:val="nb-NO"/>
              </w:rPr>
              <w:t>3</w:t>
            </w:r>
          </w:p>
        </w:tc>
        <w:tc>
          <w:tcPr>
            <w:tcW w:w="1399" w:type="dxa"/>
            <w:vAlign w:val="center"/>
          </w:tcPr>
          <w:p w:rsidR="00AE0D4A" w:rsidRDefault="00291326" w:rsidP="00F74027">
            <w:pPr>
              <w:jc w:val="both"/>
              <w:rPr>
                <w:b/>
                <w:lang w:val="nb-NO"/>
              </w:rPr>
            </w:pPr>
            <w:r>
              <w:rPr>
                <w:b/>
                <w:lang w:val="nb-NO"/>
              </w:rPr>
              <w:t>1</w:t>
            </w:r>
          </w:p>
        </w:tc>
        <w:tc>
          <w:tcPr>
            <w:tcW w:w="1184" w:type="dxa"/>
            <w:vAlign w:val="center"/>
          </w:tcPr>
          <w:p w:rsidR="00AE0D4A" w:rsidRDefault="00291326" w:rsidP="00F74027">
            <w:pPr>
              <w:jc w:val="both"/>
              <w:rPr>
                <w:b/>
                <w:lang w:val="nb-NO"/>
              </w:rPr>
            </w:pPr>
            <w:r>
              <w:rPr>
                <w:b/>
                <w:lang w:val="nb-NO"/>
              </w:rPr>
              <w:t>17</w:t>
            </w:r>
          </w:p>
        </w:tc>
      </w:tr>
      <w:tr w:rsidR="00AE0D4A" w:rsidRPr="00F74027" w:rsidTr="008D0CEB">
        <w:tc>
          <w:tcPr>
            <w:tcW w:w="1384" w:type="dxa"/>
            <w:tcBorders>
              <w:top w:val="nil"/>
              <w:bottom w:val="nil"/>
            </w:tcBorders>
            <w:vAlign w:val="center"/>
          </w:tcPr>
          <w:p w:rsidR="00AE0D4A" w:rsidRPr="00F74027" w:rsidRDefault="00AE0D4A" w:rsidP="00F74027">
            <w:pPr>
              <w:jc w:val="both"/>
              <w:rPr>
                <w:b/>
              </w:rPr>
            </w:pPr>
          </w:p>
        </w:tc>
        <w:tc>
          <w:tcPr>
            <w:tcW w:w="884" w:type="dxa"/>
            <w:tcBorders>
              <w:top w:val="nil"/>
              <w:bottom w:val="nil"/>
            </w:tcBorders>
            <w:vAlign w:val="center"/>
          </w:tcPr>
          <w:p w:rsidR="00AE0D4A" w:rsidRPr="00AE0D4A" w:rsidRDefault="00AE0D4A" w:rsidP="00F74027">
            <w:pPr>
              <w:jc w:val="both"/>
            </w:pPr>
          </w:p>
        </w:tc>
        <w:tc>
          <w:tcPr>
            <w:tcW w:w="3420" w:type="dxa"/>
            <w:vAlign w:val="center"/>
          </w:tcPr>
          <w:p w:rsidR="00AE0D4A" w:rsidRPr="00AE0D4A" w:rsidRDefault="00291326" w:rsidP="00F74027">
            <w:pPr>
              <w:jc w:val="both"/>
              <w:rPr>
                <w:lang w:val="nb-NO"/>
              </w:rPr>
            </w:pPr>
            <w:r>
              <w:rPr>
                <w:lang w:val="nb-NO"/>
              </w:rPr>
              <w:t>FDE316 Food Engineering Applied Kinetics</w:t>
            </w:r>
          </w:p>
        </w:tc>
        <w:tc>
          <w:tcPr>
            <w:tcW w:w="941" w:type="dxa"/>
            <w:vAlign w:val="center"/>
          </w:tcPr>
          <w:p w:rsidR="00AE0D4A" w:rsidRDefault="00291326" w:rsidP="00F74027">
            <w:pPr>
              <w:jc w:val="both"/>
              <w:rPr>
                <w:b/>
                <w:lang w:val="nb-NO"/>
              </w:rPr>
            </w:pPr>
            <w:r>
              <w:rPr>
                <w:b/>
                <w:lang w:val="nb-NO"/>
              </w:rPr>
              <w:t>3</w:t>
            </w:r>
          </w:p>
        </w:tc>
        <w:tc>
          <w:tcPr>
            <w:tcW w:w="1399" w:type="dxa"/>
            <w:vAlign w:val="center"/>
          </w:tcPr>
          <w:p w:rsidR="00AE0D4A" w:rsidRDefault="00291326" w:rsidP="00F74027">
            <w:pPr>
              <w:jc w:val="both"/>
              <w:rPr>
                <w:b/>
                <w:lang w:val="nb-NO"/>
              </w:rPr>
            </w:pPr>
            <w:r>
              <w:rPr>
                <w:b/>
                <w:lang w:val="nb-NO"/>
              </w:rPr>
              <w:t>1</w:t>
            </w:r>
          </w:p>
        </w:tc>
        <w:tc>
          <w:tcPr>
            <w:tcW w:w="1184" w:type="dxa"/>
            <w:vAlign w:val="center"/>
          </w:tcPr>
          <w:p w:rsidR="00AE0D4A" w:rsidRDefault="00291326" w:rsidP="00F74027">
            <w:pPr>
              <w:jc w:val="both"/>
              <w:rPr>
                <w:b/>
                <w:lang w:val="nb-NO"/>
              </w:rPr>
            </w:pPr>
            <w:r>
              <w:rPr>
                <w:b/>
                <w:lang w:val="nb-NO"/>
              </w:rPr>
              <w:t>5</w:t>
            </w:r>
          </w:p>
        </w:tc>
      </w:tr>
      <w:tr w:rsidR="008D0CEB" w:rsidRPr="00F74027" w:rsidTr="00AE0D4A">
        <w:tc>
          <w:tcPr>
            <w:tcW w:w="1384" w:type="dxa"/>
            <w:tcBorders>
              <w:top w:val="nil"/>
            </w:tcBorders>
            <w:vAlign w:val="center"/>
          </w:tcPr>
          <w:p w:rsidR="008D0CEB" w:rsidRPr="00F74027" w:rsidRDefault="008D0CEB" w:rsidP="00F74027">
            <w:pPr>
              <w:jc w:val="both"/>
              <w:rPr>
                <w:b/>
              </w:rPr>
            </w:pPr>
          </w:p>
        </w:tc>
        <w:tc>
          <w:tcPr>
            <w:tcW w:w="884" w:type="dxa"/>
            <w:tcBorders>
              <w:top w:val="nil"/>
            </w:tcBorders>
            <w:vAlign w:val="center"/>
          </w:tcPr>
          <w:p w:rsidR="008D0CEB" w:rsidRPr="00AE0D4A" w:rsidRDefault="008D0CEB" w:rsidP="00F74027">
            <w:pPr>
              <w:jc w:val="both"/>
            </w:pPr>
          </w:p>
        </w:tc>
        <w:tc>
          <w:tcPr>
            <w:tcW w:w="3420" w:type="dxa"/>
            <w:vAlign w:val="center"/>
          </w:tcPr>
          <w:p w:rsidR="008D0CEB" w:rsidRDefault="008D0CEB" w:rsidP="00F74027">
            <w:pPr>
              <w:jc w:val="both"/>
              <w:rPr>
                <w:lang w:val="nb-NO"/>
              </w:rPr>
            </w:pPr>
            <w:r>
              <w:rPr>
                <w:lang w:val="nb-NO"/>
              </w:rPr>
              <w:t>CHEM212 Analytical Chemistry</w:t>
            </w:r>
          </w:p>
        </w:tc>
        <w:tc>
          <w:tcPr>
            <w:tcW w:w="941" w:type="dxa"/>
            <w:vAlign w:val="center"/>
          </w:tcPr>
          <w:p w:rsidR="008D0CEB" w:rsidRDefault="008D0CEB" w:rsidP="00F74027">
            <w:pPr>
              <w:jc w:val="both"/>
              <w:rPr>
                <w:b/>
                <w:lang w:val="nb-NO"/>
              </w:rPr>
            </w:pPr>
            <w:r>
              <w:rPr>
                <w:b/>
                <w:lang w:val="nb-NO"/>
              </w:rPr>
              <w:t>3</w:t>
            </w:r>
          </w:p>
        </w:tc>
        <w:tc>
          <w:tcPr>
            <w:tcW w:w="1399" w:type="dxa"/>
            <w:vAlign w:val="center"/>
          </w:tcPr>
          <w:p w:rsidR="008D0CEB" w:rsidRDefault="008D0CEB" w:rsidP="00F74027">
            <w:pPr>
              <w:jc w:val="both"/>
              <w:rPr>
                <w:b/>
                <w:lang w:val="nb-NO"/>
              </w:rPr>
            </w:pPr>
            <w:r>
              <w:rPr>
                <w:b/>
                <w:lang w:val="nb-NO"/>
              </w:rPr>
              <w:t>1</w:t>
            </w:r>
          </w:p>
        </w:tc>
        <w:tc>
          <w:tcPr>
            <w:tcW w:w="1184" w:type="dxa"/>
            <w:vAlign w:val="center"/>
          </w:tcPr>
          <w:p w:rsidR="008D0CEB" w:rsidRDefault="008D0CEB" w:rsidP="00F74027">
            <w:pPr>
              <w:jc w:val="both"/>
              <w:rPr>
                <w:b/>
                <w:lang w:val="nb-NO"/>
              </w:rPr>
            </w:pPr>
            <w:r>
              <w:rPr>
                <w:b/>
                <w:lang w:val="nb-NO"/>
              </w:rPr>
              <w:t>16</w:t>
            </w:r>
          </w:p>
        </w:tc>
      </w:tr>
      <w:tr w:rsidR="00CD6BF3" w:rsidRPr="00F74027" w:rsidTr="008F0F31">
        <w:tc>
          <w:tcPr>
            <w:tcW w:w="1384" w:type="dxa"/>
            <w:vMerge w:val="restart"/>
            <w:vAlign w:val="center"/>
          </w:tcPr>
          <w:p w:rsidR="00CD6BF3" w:rsidRPr="00F74027" w:rsidRDefault="00E9210D" w:rsidP="00F74027">
            <w:pPr>
              <w:jc w:val="both"/>
              <w:rPr>
                <w:b/>
              </w:rPr>
            </w:pPr>
            <w:r>
              <w:rPr>
                <w:b/>
              </w:rPr>
              <w:t>2014</w:t>
            </w:r>
            <w:r w:rsidR="002B031D">
              <w:rPr>
                <w:b/>
              </w:rPr>
              <w:t>-201</w:t>
            </w:r>
            <w:r>
              <w:rPr>
                <w:b/>
              </w:rPr>
              <w:t>5</w:t>
            </w:r>
          </w:p>
        </w:tc>
        <w:tc>
          <w:tcPr>
            <w:tcW w:w="884" w:type="dxa"/>
            <w:vMerge w:val="restart"/>
            <w:vAlign w:val="center"/>
          </w:tcPr>
          <w:p w:rsidR="00CD6BF3" w:rsidRPr="00F74027" w:rsidRDefault="00CD6BF3" w:rsidP="00F74027">
            <w:pPr>
              <w:jc w:val="both"/>
              <w:rPr>
                <w:b/>
              </w:rPr>
            </w:pPr>
            <w:r w:rsidRPr="00F74027">
              <w:rPr>
                <w:b/>
              </w:rPr>
              <w:t>GÜZ</w:t>
            </w:r>
          </w:p>
        </w:tc>
        <w:tc>
          <w:tcPr>
            <w:tcW w:w="3420" w:type="dxa"/>
            <w:vAlign w:val="center"/>
          </w:tcPr>
          <w:p w:rsidR="00CD6BF3" w:rsidRPr="00F74027" w:rsidRDefault="00AE0D4A" w:rsidP="00F74027">
            <w:pPr>
              <w:jc w:val="both"/>
              <w:rPr>
                <w:b/>
                <w:lang w:val="nb-NO"/>
              </w:rPr>
            </w:pPr>
            <w:r w:rsidRPr="00F74027">
              <w:rPr>
                <w:lang w:val="nb-NO"/>
              </w:rPr>
              <w:t>BME500 Yüksek Lisans Tez Danışmanlık</w:t>
            </w:r>
          </w:p>
        </w:tc>
        <w:tc>
          <w:tcPr>
            <w:tcW w:w="941" w:type="dxa"/>
            <w:vAlign w:val="center"/>
          </w:tcPr>
          <w:p w:rsidR="00CD6BF3" w:rsidRPr="00F74027" w:rsidRDefault="00AE0D4A" w:rsidP="00F74027">
            <w:pPr>
              <w:jc w:val="both"/>
              <w:rPr>
                <w:b/>
                <w:lang w:val="nb-NO"/>
              </w:rPr>
            </w:pPr>
            <w:r>
              <w:rPr>
                <w:b/>
                <w:lang w:val="nb-NO"/>
              </w:rPr>
              <w:t>1</w:t>
            </w:r>
          </w:p>
        </w:tc>
        <w:tc>
          <w:tcPr>
            <w:tcW w:w="1399" w:type="dxa"/>
            <w:vAlign w:val="center"/>
          </w:tcPr>
          <w:p w:rsidR="00CD6BF3" w:rsidRPr="00F74027" w:rsidRDefault="00AE0D4A" w:rsidP="00F74027">
            <w:pPr>
              <w:jc w:val="both"/>
              <w:rPr>
                <w:b/>
                <w:lang w:val="nb-NO"/>
              </w:rPr>
            </w:pPr>
            <w:r>
              <w:rPr>
                <w:b/>
                <w:lang w:val="nb-NO"/>
              </w:rPr>
              <w:t>4</w:t>
            </w:r>
          </w:p>
        </w:tc>
        <w:tc>
          <w:tcPr>
            <w:tcW w:w="1184" w:type="dxa"/>
            <w:vAlign w:val="center"/>
          </w:tcPr>
          <w:p w:rsidR="00CD6BF3" w:rsidRPr="00F74027" w:rsidRDefault="00AE0D4A" w:rsidP="00F74027">
            <w:pPr>
              <w:jc w:val="both"/>
              <w:rPr>
                <w:b/>
              </w:rPr>
            </w:pPr>
            <w:r>
              <w:rPr>
                <w:b/>
              </w:rPr>
              <w:t>2</w:t>
            </w:r>
          </w:p>
        </w:tc>
      </w:tr>
      <w:tr w:rsidR="008D0CEB" w:rsidRPr="00F74027" w:rsidTr="008D0CEB">
        <w:tc>
          <w:tcPr>
            <w:tcW w:w="1384" w:type="dxa"/>
            <w:vMerge/>
            <w:vAlign w:val="center"/>
          </w:tcPr>
          <w:p w:rsidR="008D0CEB" w:rsidRPr="00F74027" w:rsidRDefault="008D0CEB" w:rsidP="00F74027">
            <w:pPr>
              <w:jc w:val="both"/>
              <w:rPr>
                <w:b/>
              </w:rPr>
            </w:pPr>
          </w:p>
        </w:tc>
        <w:tc>
          <w:tcPr>
            <w:tcW w:w="884" w:type="dxa"/>
            <w:vMerge/>
            <w:tcBorders>
              <w:bottom w:val="nil"/>
            </w:tcBorders>
            <w:vAlign w:val="center"/>
          </w:tcPr>
          <w:p w:rsidR="008D0CEB" w:rsidRPr="00F74027" w:rsidRDefault="008D0CEB" w:rsidP="00F74027">
            <w:pPr>
              <w:jc w:val="both"/>
              <w:rPr>
                <w:b/>
              </w:rPr>
            </w:pPr>
          </w:p>
        </w:tc>
        <w:tc>
          <w:tcPr>
            <w:tcW w:w="3420" w:type="dxa"/>
            <w:vAlign w:val="center"/>
          </w:tcPr>
          <w:p w:rsidR="008D0CEB" w:rsidRPr="00F74027" w:rsidRDefault="008D0CEB" w:rsidP="00EA65D3">
            <w:pPr>
              <w:jc w:val="both"/>
            </w:pPr>
            <w:r>
              <w:t>BME202 Biomaterials</w:t>
            </w:r>
          </w:p>
        </w:tc>
        <w:tc>
          <w:tcPr>
            <w:tcW w:w="941" w:type="dxa"/>
            <w:vAlign w:val="center"/>
          </w:tcPr>
          <w:p w:rsidR="008D0CEB" w:rsidRPr="00F74027" w:rsidRDefault="008D0CEB" w:rsidP="00F74027">
            <w:pPr>
              <w:jc w:val="both"/>
              <w:rPr>
                <w:b/>
                <w:lang w:val="nb-NO"/>
              </w:rPr>
            </w:pPr>
            <w:r>
              <w:rPr>
                <w:b/>
                <w:lang w:val="nb-NO"/>
              </w:rPr>
              <w:t>3</w:t>
            </w:r>
          </w:p>
        </w:tc>
        <w:tc>
          <w:tcPr>
            <w:tcW w:w="1399" w:type="dxa"/>
            <w:vAlign w:val="center"/>
          </w:tcPr>
          <w:p w:rsidR="008D0CEB" w:rsidRPr="00F74027" w:rsidRDefault="008D0CEB" w:rsidP="00F74027">
            <w:pPr>
              <w:jc w:val="both"/>
              <w:rPr>
                <w:b/>
                <w:lang w:val="nb-NO"/>
              </w:rPr>
            </w:pPr>
            <w:r>
              <w:rPr>
                <w:b/>
                <w:lang w:val="nb-NO"/>
              </w:rPr>
              <w:t>1</w:t>
            </w:r>
          </w:p>
        </w:tc>
        <w:tc>
          <w:tcPr>
            <w:tcW w:w="1184" w:type="dxa"/>
            <w:vAlign w:val="center"/>
          </w:tcPr>
          <w:p w:rsidR="008D0CEB" w:rsidRPr="00F74027" w:rsidRDefault="008D0CEB" w:rsidP="00F74027">
            <w:pPr>
              <w:jc w:val="both"/>
              <w:rPr>
                <w:b/>
                <w:lang w:val="nb-NO"/>
              </w:rPr>
            </w:pPr>
            <w:r>
              <w:rPr>
                <w:b/>
                <w:lang w:val="nb-NO"/>
              </w:rPr>
              <w:t>24</w:t>
            </w:r>
          </w:p>
        </w:tc>
      </w:tr>
      <w:tr w:rsidR="008D0CEB" w:rsidRPr="00F74027" w:rsidTr="008D0CEB">
        <w:tc>
          <w:tcPr>
            <w:tcW w:w="1384" w:type="dxa"/>
            <w:vMerge/>
            <w:vAlign w:val="center"/>
          </w:tcPr>
          <w:p w:rsidR="008D0CEB" w:rsidRPr="00F74027" w:rsidRDefault="008D0CEB" w:rsidP="00F74027">
            <w:pPr>
              <w:jc w:val="both"/>
              <w:rPr>
                <w:b/>
                <w:lang w:val="nb-NO"/>
              </w:rPr>
            </w:pPr>
          </w:p>
        </w:tc>
        <w:tc>
          <w:tcPr>
            <w:tcW w:w="884" w:type="dxa"/>
            <w:vMerge w:val="restart"/>
            <w:tcBorders>
              <w:top w:val="nil"/>
            </w:tcBorders>
            <w:vAlign w:val="center"/>
          </w:tcPr>
          <w:p w:rsidR="008D0CEB" w:rsidRPr="00F74027" w:rsidRDefault="008D0CEB" w:rsidP="00F74027">
            <w:pPr>
              <w:jc w:val="both"/>
              <w:rPr>
                <w:b/>
              </w:rPr>
            </w:pPr>
          </w:p>
        </w:tc>
        <w:tc>
          <w:tcPr>
            <w:tcW w:w="3420" w:type="dxa"/>
            <w:vAlign w:val="center"/>
          </w:tcPr>
          <w:p w:rsidR="008D0CEB" w:rsidRPr="00F74027" w:rsidRDefault="008D0CEB" w:rsidP="00EA65D3">
            <w:pPr>
              <w:jc w:val="both"/>
            </w:pPr>
            <w:r>
              <w:t>BME401 Instrumental Analysis</w:t>
            </w:r>
          </w:p>
        </w:tc>
        <w:tc>
          <w:tcPr>
            <w:tcW w:w="941" w:type="dxa"/>
            <w:vAlign w:val="center"/>
          </w:tcPr>
          <w:p w:rsidR="008D0CEB" w:rsidRPr="00F74027" w:rsidRDefault="008D0CEB" w:rsidP="00F74027">
            <w:pPr>
              <w:jc w:val="both"/>
              <w:rPr>
                <w:b/>
                <w:lang w:val="nb-NO"/>
              </w:rPr>
            </w:pPr>
            <w:r>
              <w:rPr>
                <w:b/>
                <w:lang w:val="nb-NO"/>
              </w:rPr>
              <w:t>3</w:t>
            </w:r>
          </w:p>
        </w:tc>
        <w:tc>
          <w:tcPr>
            <w:tcW w:w="1399" w:type="dxa"/>
            <w:vAlign w:val="center"/>
          </w:tcPr>
          <w:p w:rsidR="008D0CEB" w:rsidRPr="00F74027" w:rsidRDefault="008D0CEB" w:rsidP="00F74027">
            <w:pPr>
              <w:jc w:val="both"/>
              <w:rPr>
                <w:b/>
                <w:lang w:val="nb-NO"/>
              </w:rPr>
            </w:pPr>
            <w:r>
              <w:rPr>
                <w:b/>
                <w:lang w:val="nb-NO"/>
              </w:rPr>
              <w:t>1</w:t>
            </w:r>
          </w:p>
        </w:tc>
        <w:tc>
          <w:tcPr>
            <w:tcW w:w="1184" w:type="dxa"/>
            <w:vAlign w:val="center"/>
          </w:tcPr>
          <w:p w:rsidR="008D0CEB" w:rsidRPr="00F74027" w:rsidRDefault="008D0CEB" w:rsidP="00F74027">
            <w:pPr>
              <w:jc w:val="both"/>
              <w:rPr>
                <w:b/>
              </w:rPr>
            </w:pPr>
            <w:r>
              <w:rPr>
                <w:b/>
              </w:rPr>
              <w:t>27</w:t>
            </w:r>
          </w:p>
        </w:tc>
      </w:tr>
      <w:tr w:rsidR="008D0CEB" w:rsidRPr="00F74027" w:rsidTr="008D0CEB">
        <w:tc>
          <w:tcPr>
            <w:tcW w:w="1384" w:type="dxa"/>
            <w:vMerge/>
            <w:tcBorders>
              <w:bottom w:val="nil"/>
            </w:tcBorders>
            <w:vAlign w:val="center"/>
          </w:tcPr>
          <w:p w:rsidR="008D0CEB" w:rsidRPr="00F74027" w:rsidRDefault="008D0CEB" w:rsidP="00F74027">
            <w:pPr>
              <w:jc w:val="both"/>
              <w:rPr>
                <w:b/>
              </w:rPr>
            </w:pPr>
          </w:p>
        </w:tc>
        <w:tc>
          <w:tcPr>
            <w:tcW w:w="884" w:type="dxa"/>
            <w:vMerge/>
            <w:tcBorders>
              <w:bottom w:val="nil"/>
            </w:tcBorders>
            <w:vAlign w:val="center"/>
          </w:tcPr>
          <w:p w:rsidR="008D0CEB" w:rsidRPr="00F74027" w:rsidRDefault="008D0CEB" w:rsidP="00F74027">
            <w:pPr>
              <w:jc w:val="both"/>
              <w:rPr>
                <w:b/>
              </w:rPr>
            </w:pPr>
          </w:p>
        </w:tc>
        <w:tc>
          <w:tcPr>
            <w:tcW w:w="3420" w:type="dxa"/>
            <w:vAlign w:val="center"/>
          </w:tcPr>
          <w:p w:rsidR="008D0CEB" w:rsidRPr="00F74027" w:rsidRDefault="008D0CEB" w:rsidP="00EA65D3">
            <w:pPr>
              <w:jc w:val="both"/>
            </w:pPr>
            <w:r>
              <w:t>BME510 Biomaterials for Medical Diagnosis and Theraphy</w:t>
            </w:r>
          </w:p>
        </w:tc>
        <w:tc>
          <w:tcPr>
            <w:tcW w:w="941" w:type="dxa"/>
            <w:vAlign w:val="center"/>
          </w:tcPr>
          <w:p w:rsidR="008D0CEB" w:rsidRPr="00F74027" w:rsidRDefault="008D0CEB" w:rsidP="00F74027">
            <w:pPr>
              <w:jc w:val="both"/>
              <w:rPr>
                <w:b/>
              </w:rPr>
            </w:pPr>
            <w:r>
              <w:rPr>
                <w:b/>
              </w:rPr>
              <w:t>3</w:t>
            </w:r>
          </w:p>
        </w:tc>
        <w:tc>
          <w:tcPr>
            <w:tcW w:w="1399" w:type="dxa"/>
            <w:vAlign w:val="center"/>
          </w:tcPr>
          <w:p w:rsidR="008D0CEB" w:rsidRPr="00F74027" w:rsidRDefault="008D0CEB" w:rsidP="00F74027">
            <w:pPr>
              <w:jc w:val="both"/>
              <w:rPr>
                <w:b/>
              </w:rPr>
            </w:pPr>
            <w:r>
              <w:rPr>
                <w:b/>
              </w:rPr>
              <w:t>0</w:t>
            </w:r>
          </w:p>
        </w:tc>
        <w:tc>
          <w:tcPr>
            <w:tcW w:w="1184" w:type="dxa"/>
            <w:vAlign w:val="center"/>
          </w:tcPr>
          <w:p w:rsidR="008D0CEB" w:rsidRPr="00F74027" w:rsidRDefault="008D0CEB" w:rsidP="00F74027">
            <w:pPr>
              <w:jc w:val="both"/>
              <w:rPr>
                <w:b/>
              </w:rPr>
            </w:pPr>
            <w:r>
              <w:rPr>
                <w:b/>
              </w:rPr>
              <w:t>5</w:t>
            </w:r>
          </w:p>
        </w:tc>
      </w:tr>
      <w:tr w:rsidR="008D0CEB" w:rsidRPr="00F74027" w:rsidTr="008D0CEB">
        <w:tc>
          <w:tcPr>
            <w:tcW w:w="1384" w:type="dxa"/>
            <w:tcBorders>
              <w:top w:val="nil"/>
              <w:bottom w:val="nil"/>
            </w:tcBorders>
            <w:vAlign w:val="center"/>
          </w:tcPr>
          <w:p w:rsidR="008D0CEB" w:rsidRPr="00F74027" w:rsidRDefault="008D0CEB" w:rsidP="00F74027">
            <w:pPr>
              <w:jc w:val="both"/>
              <w:rPr>
                <w:b/>
              </w:rPr>
            </w:pPr>
          </w:p>
        </w:tc>
        <w:tc>
          <w:tcPr>
            <w:tcW w:w="884" w:type="dxa"/>
            <w:tcBorders>
              <w:top w:val="nil"/>
              <w:bottom w:val="single" w:sz="4" w:space="0" w:color="auto"/>
            </w:tcBorders>
            <w:vAlign w:val="center"/>
          </w:tcPr>
          <w:p w:rsidR="008D0CEB" w:rsidRPr="00F74027" w:rsidRDefault="008D0CEB" w:rsidP="00F74027">
            <w:pPr>
              <w:jc w:val="both"/>
              <w:rPr>
                <w:b/>
              </w:rPr>
            </w:pPr>
          </w:p>
        </w:tc>
        <w:tc>
          <w:tcPr>
            <w:tcW w:w="3420" w:type="dxa"/>
            <w:vAlign w:val="center"/>
          </w:tcPr>
          <w:p w:rsidR="008D0CEB" w:rsidRDefault="008D0CEB" w:rsidP="00EA65D3">
            <w:pPr>
              <w:jc w:val="both"/>
            </w:pPr>
            <w:r>
              <w:t>CHEM102 Organic Chemistry</w:t>
            </w:r>
          </w:p>
        </w:tc>
        <w:tc>
          <w:tcPr>
            <w:tcW w:w="941" w:type="dxa"/>
            <w:vAlign w:val="center"/>
          </w:tcPr>
          <w:p w:rsidR="008D0CEB" w:rsidRPr="00F74027" w:rsidRDefault="008D0CEB" w:rsidP="00F74027">
            <w:pPr>
              <w:jc w:val="both"/>
              <w:rPr>
                <w:b/>
              </w:rPr>
            </w:pPr>
            <w:r>
              <w:rPr>
                <w:b/>
              </w:rPr>
              <w:t>3</w:t>
            </w:r>
          </w:p>
        </w:tc>
        <w:tc>
          <w:tcPr>
            <w:tcW w:w="1399" w:type="dxa"/>
            <w:vAlign w:val="center"/>
          </w:tcPr>
          <w:p w:rsidR="008D0CEB" w:rsidRPr="00F74027" w:rsidRDefault="008D0CEB" w:rsidP="00F74027">
            <w:pPr>
              <w:jc w:val="both"/>
              <w:rPr>
                <w:b/>
              </w:rPr>
            </w:pPr>
            <w:r>
              <w:rPr>
                <w:b/>
              </w:rPr>
              <w:t>1</w:t>
            </w:r>
          </w:p>
        </w:tc>
        <w:tc>
          <w:tcPr>
            <w:tcW w:w="1184" w:type="dxa"/>
            <w:vAlign w:val="center"/>
          </w:tcPr>
          <w:p w:rsidR="008D0CEB" w:rsidRPr="00F74027" w:rsidRDefault="008D0CEB" w:rsidP="00F74027">
            <w:pPr>
              <w:jc w:val="both"/>
              <w:rPr>
                <w:b/>
              </w:rPr>
            </w:pPr>
            <w:r>
              <w:rPr>
                <w:b/>
              </w:rPr>
              <w:t>17</w:t>
            </w:r>
          </w:p>
        </w:tc>
      </w:tr>
      <w:tr w:rsidR="008D0CEB" w:rsidRPr="00F74027" w:rsidTr="008D0CEB">
        <w:tc>
          <w:tcPr>
            <w:tcW w:w="1384" w:type="dxa"/>
            <w:tcBorders>
              <w:top w:val="nil"/>
              <w:bottom w:val="nil"/>
            </w:tcBorders>
            <w:vAlign w:val="center"/>
          </w:tcPr>
          <w:p w:rsidR="008D0CEB" w:rsidRPr="00F74027" w:rsidRDefault="008D0CEB" w:rsidP="00F74027">
            <w:pPr>
              <w:jc w:val="both"/>
              <w:rPr>
                <w:b/>
              </w:rPr>
            </w:pPr>
          </w:p>
        </w:tc>
        <w:tc>
          <w:tcPr>
            <w:tcW w:w="884" w:type="dxa"/>
            <w:tcBorders>
              <w:top w:val="single" w:sz="4" w:space="0" w:color="auto"/>
              <w:bottom w:val="nil"/>
            </w:tcBorders>
            <w:vAlign w:val="center"/>
          </w:tcPr>
          <w:p w:rsidR="008D0CEB" w:rsidRPr="00F74027" w:rsidRDefault="008D0CEB" w:rsidP="00F74027">
            <w:pPr>
              <w:jc w:val="both"/>
              <w:rPr>
                <w:b/>
              </w:rPr>
            </w:pPr>
            <w:r>
              <w:rPr>
                <w:b/>
              </w:rPr>
              <w:t>BAHAR</w:t>
            </w:r>
          </w:p>
        </w:tc>
        <w:tc>
          <w:tcPr>
            <w:tcW w:w="3420" w:type="dxa"/>
            <w:vAlign w:val="center"/>
          </w:tcPr>
          <w:p w:rsidR="008D0CEB" w:rsidRPr="00F74027" w:rsidRDefault="008D0CEB" w:rsidP="00EA65D3">
            <w:pPr>
              <w:jc w:val="both"/>
              <w:rPr>
                <w:b/>
                <w:lang w:val="nb-NO"/>
              </w:rPr>
            </w:pPr>
            <w:r w:rsidRPr="00F74027">
              <w:rPr>
                <w:lang w:val="nb-NO"/>
              </w:rPr>
              <w:t>BME500 Yüksek Lisans Tez Danışmanlık</w:t>
            </w:r>
          </w:p>
        </w:tc>
        <w:tc>
          <w:tcPr>
            <w:tcW w:w="941" w:type="dxa"/>
            <w:vAlign w:val="center"/>
          </w:tcPr>
          <w:p w:rsidR="008D0CEB" w:rsidRPr="00F74027" w:rsidRDefault="008D0CEB" w:rsidP="00EA65D3">
            <w:pPr>
              <w:jc w:val="both"/>
              <w:rPr>
                <w:b/>
                <w:lang w:val="nb-NO"/>
              </w:rPr>
            </w:pPr>
            <w:r>
              <w:rPr>
                <w:b/>
                <w:lang w:val="nb-NO"/>
              </w:rPr>
              <w:t>1</w:t>
            </w:r>
          </w:p>
        </w:tc>
        <w:tc>
          <w:tcPr>
            <w:tcW w:w="1399" w:type="dxa"/>
            <w:vAlign w:val="center"/>
          </w:tcPr>
          <w:p w:rsidR="008D0CEB" w:rsidRPr="00F74027" w:rsidRDefault="008D0CEB" w:rsidP="00EA65D3">
            <w:pPr>
              <w:jc w:val="both"/>
              <w:rPr>
                <w:b/>
                <w:lang w:val="nb-NO"/>
              </w:rPr>
            </w:pPr>
            <w:r>
              <w:rPr>
                <w:b/>
                <w:lang w:val="nb-NO"/>
              </w:rPr>
              <w:t>4</w:t>
            </w:r>
          </w:p>
        </w:tc>
        <w:tc>
          <w:tcPr>
            <w:tcW w:w="1184" w:type="dxa"/>
            <w:vAlign w:val="center"/>
          </w:tcPr>
          <w:p w:rsidR="008D0CEB" w:rsidRDefault="008D0CEB" w:rsidP="00F74027">
            <w:pPr>
              <w:jc w:val="both"/>
              <w:rPr>
                <w:b/>
              </w:rPr>
            </w:pPr>
            <w:r>
              <w:rPr>
                <w:b/>
              </w:rPr>
              <w:t>2</w:t>
            </w:r>
          </w:p>
        </w:tc>
      </w:tr>
      <w:tr w:rsidR="008D0CEB" w:rsidRPr="00F74027" w:rsidTr="008D0CEB">
        <w:tc>
          <w:tcPr>
            <w:tcW w:w="1384" w:type="dxa"/>
            <w:tcBorders>
              <w:top w:val="nil"/>
              <w:bottom w:val="nil"/>
            </w:tcBorders>
            <w:vAlign w:val="center"/>
          </w:tcPr>
          <w:p w:rsidR="008D0CEB" w:rsidRPr="00F74027" w:rsidRDefault="008D0CEB" w:rsidP="00F74027">
            <w:pPr>
              <w:jc w:val="both"/>
              <w:rPr>
                <w:b/>
              </w:rPr>
            </w:pPr>
          </w:p>
        </w:tc>
        <w:tc>
          <w:tcPr>
            <w:tcW w:w="884" w:type="dxa"/>
            <w:tcBorders>
              <w:top w:val="nil"/>
              <w:bottom w:val="nil"/>
            </w:tcBorders>
            <w:vAlign w:val="center"/>
          </w:tcPr>
          <w:p w:rsidR="008D0CEB" w:rsidRDefault="008D0CEB" w:rsidP="00F74027">
            <w:pPr>
              <w:jc w:val="both"/>
              <w:rPr>
                <w:b/>
              </w:rPr>
            </w:pPr>
          </w:p>
        </w:tc>
        <w:tc>
          <w:tcPr>
            <w:tcW w:w="3420" w:type="dxa"/>
            <w:vAlign w:val="center"/>
          </w:tcPr>
          <w:p w:rsidR="008D0CEB" w:rsidRPr="00AE0D4A" w:rsidRDefault="008D0CEB" w:rsidP="00EA65D3">
            <w:pPr>
              <w:jc w:val="both"/>
              <w:rPr>
                <w:lang w:val="nb-NO"/>
              </w:rPr>
            </w:pPr>
            <w:r w:rsidRPr="00AE0D4A">
              <w:rPr>
                <w:lang w:val="nb-NO"/>
              </w:rPr>
              <w:t>BME102/BIO102 Biochemistry</w:t>
            </w:r>
          </w:p>
        </w:tc>
        <w:tc>
          <w:tcPr>
            <w:tcW w:w="941" w:type="dxa"/>
            <w:vAlign w:val="center"/>
          </w:tcPr>
          <w:p w:rsidR="008D0CEB" w:rsidRPr="00F74027" w:rsidRDefault="008D0CEB" w:rsidP="00EA65D3">
            <w:pPr>
              <w:jc w:val="both"/>
              <w:rPr>
                <w:b/>
                <w:lang w:val="nb-NO"/>
              </w:rPr>
            </w:pPr>
            <w:r>
              <w:rPr>
                <w:b/>
                <w:lang w:val="nb-NO"/>
              </w:rPr>
              <w:t>3</w:t>
            </w:r>
          </w:p>
        </w:tc>
        <w:tc>
          <w:tcPr>
            <w:tcW w:w="1399" w:type="dxa"/>
            <w:vAlign w:val="center"/>
          </w:tcPr>
          <w:p w:rsidR="008D0CEB" w:rsidRPr="00F74027" w:rsidRDefault="008D0CEB" w:rsidP="00EA65D3">
            <w:pPr>
              <w:jc w:val="both"/>
              <w:rPr>
                <w:b/>
                <w:lang w:val="nb-NO"/>
              </w:rPr>
            </w:pPr>
            <w:r>
              <w:rPr>
                <w:b/>
                <w:lang w:val="nb-NO"/>
              </w:rPr>
              <w:t>1</w:t>
            </w:r>
          </w:p>
        </w:tc>
        <w:tc>
          <w:tcPr>
            <w:tcW w:w="1184" w:type="dxa"/>
            <w:vAlign w:val="center"/>
          </w:tcPr>
          <w:p w:rsidR="008D0CEB" w:rsidRDefault="00E72A5F" w:rsidP="00F74027">
            <w:pPr>
              <w:jc w:val="both"/>
              <w:rPr>
                <w:b/>
              </w:rPr>
            </w:pPr>
            <w:r>
              <w:rPr>
                <w:b/>
              </w:rPr>
              <w:t>68</w:t>
            </w:r>
          </w:p>
        </w:tc>
      </w:tr>
      <w:tr w:rsidR="008D0CEB" w:rsidRPr="00F74027" w:rsidTr="008D0CEB">
        <w:tc>
          <w:tcPr>
            <w:tcW w:w="1384" w:type="dxa"/>
            <w:tcBorders>
              <w:top w:val="nil"/>
              <w:bottom w:val="nil"/>
            </w:tcBorders>
            <w:vAlign w:val="center"/>
          </w:tcPr>
          <w:p w:rsidR="008D0CEB" w:rsidRPr="00F74027" w:rsidRDefault="008D0CEB" w:rsidP="00F74027">
            <w:pPr>
              <w:jc w:val="both"/>
              <w:rPr>
                <w:b/>
              </w:rPr>
            </w:pPr>
          </w:p>
        </w:tc>
        <w:tc>
          <w:tcPr>
            <w:tcW w:w="884" w:type="dxa"/>
            <w:tcBorders>
              <w:top w:val="nil"/>
              <w:bottom w:val="nil"/>
            </w:tcBorders>
            <w:vAlign w:val="center"/>
          </w:tcPr>
          <w:p w:rsidR="008D0CEB" w:rsidRDefault="008D0CEB" w:rsidP="00F74027">
            <w:pPr>
              <w:jc w:val="both"/>
              <w:rPr>
                <w:b/>
              </w:rPr>
            </w:pPr>
          </w:p>
        </w:tc>
        <w:tc>
          <w:tcPr>
            <w:tcW w:w="3420" w:type="dxa"/>
            <w:vAlign w:val="center"/>
          </w:tcPr>
          <w:p w:rsidR="008D0CEB" w:rsidRPr="00AE0D4A" w:rsidRDefault="008D0CEB" w:rsidP="00EA65D3">
            <w:pPr>
              <w:jc w:val="both"/>
              <w:rPr>
                <w:lang w:val="nb-NO"/>
              </w:rPr>
            </w:pPr>
            <w:r>
              <w:rPr>
                <w:lang w:val="nb-NO"/>
              </w:rPr>
              <w:t xml:space="preserve">BME321 Artificial Organs </w:t>
            </w:r>
          </w:p>
        </w:tc>
        <w:tc>
          <w:tcPr>
            <w:tcW w:w="941" w:type="dxa"/>
            <w:vAlign w:val="center"/>
          </w:tcPr>
          <w:p w:rsidR="008D0CEB" w:rsidRDefault="008D0CEB" w:rsidP="00EA65D3">
            <w:pPr>
              <w:jc w:val="both"/>
              <w:rPr>
                <w:b/>
                <w:lang w:val="nb-NO"/>
              </w:rPr>
            </w:pPr>
            <w:r>
              <w:rPr>
                <w:b/>
                <w:lang w:val="nb-NO"/>
              </w:rPr>
              <w:t>3</w:t>
            </w:r>
          </w:p>
        </w:tc>
        <w:tc>
          <w:tcPr>
            <w:tcW w:w="1399" w:type="dxa"/>
            <w:vAlign w:val="center"/>
          </w:tcPr>
          <w:p w:rsidR="008D0CEB" w:rsidRDefault="008D0CEB" w:rsidP="00EA65D3">
            <w:pPr>
              <w:jc w:val="both"/>
              <w:rPr>
                <w:b/>
                <w:lang w:val="nb-NO"/>
              </w:rPr>
            </w:pPr>
            <w:r>
              <w:rPr>
                <w:b/>
                <w:lang w:val="nb-NO"/>
              </w:rPr>
              <w:t>1</w:t>
            </w:r>
          </w:p>
        </w:tc>
        <w:tc>
          <w:tcPr>
            <w:tcW w:w="1184" w:type="dxa"/>
            <w:vAlign w:val="center"/>
          </w:tcPr>
          <w:p w:rsidR="008D0CEB" w:rsidRDefault="00E72A5F" w:rsidP="00F74027">
            <w:pPr>
              <w:jc w:val="both"/>
              <w:rPr>
                <w:b/>
              </w:rPr>
            </w:pPr>
            <w:r>
              <w:rPr>
                <w:b/>
              </w:rPr>
              <w:t>21</w:t>
            </w:r>
          </w:p>
        </w:tc>
      </w:tr>
      <w:tr w:rsidR="008D0CEB" w:rsidRPr="00F74027" w:rsidTr="00EA65D3">
        <w:tc>
          <w:tcPr>
            <w:tcW w:w="1384" w:type="dxa"/>
            <w:tcBorders>
              <w:top w:val="nil"/>
              <w:bottom w:val="nil"/>
            </w:tcBorders>
            <w:vAlign w:val="center"/>
          </w:tcPr>
          <w:p w:rsidR="008D0CEB" w:rsidRPr="00F74027" w:rsidRDefault="008D0CEB" w:rsidP="00F74027">
            <w:pPr>
              <w:jc w:val="both"/>
              <w:rPr>
                <w:b/>
              </w:rPr>
            </w:pPr>
          </w:p>
        </w:tc>
        <w:tc>
          <w:tcPr>
            <w:tcW w:w="884" w:type="dxa"/>
            <w:tcBorders>
              <w:top w:val="nil"/>
              <w:bottom w:val="nil"/>
            </w:tcBorders>
            <w:vAlign w:val="center"/>
          </w:tcPr>
          <w:p w:rsidR="008D0CEB" w:rsidRDefault="008D0CEB" w:rsidP="00F74027">
            <w:pPr>
              <w:jc w:val="both"/>
              <w:rPr>
                <w:b/>
              </w:rPr>
            </w:pPr>
          </w:p>
        </w:tc>
        <w:tc>
          <w:tcPr>
            <w:tcW w:w="3420" w:type="dxa"/>
            <w:vAlign w:val="center"/>
          </w:tcPr>
          <w:p w:rsidR="008D0CEB" w:rsidRPr="00AE0D4A" w:rsidRDefault="008D0CEB" w:rsidP="00EA65D3">
            <w:pPr>
              <w:jc w:val="both"/>
              <w:rPr>
                <w:lang w:val="nb-NO"/>
              </w:rPr>
            </w:pPr>
            <w:r>
              <w:rPr>
                <w:lang w:val="nb-NO"/>
              </w:rPr>
              <w:t>FDE316 Food Engineering Applied Kinetics</w:t>
            </w:r>
          </w:p>
        </w:tc>
        <w:tc>
          <w:tcPr>
            <w:tcW w:w="941" w:type="dxa"/>
            <w:vAlign w:val="center"/>
          </w:tcPr>
          <w:p w:rsidR="008D0CEB" w:rsidRDefault="008D0CEB" w:rsidP="00EA65D3">
            <w:pPr>
              <w:jc w:val="both"/>
              <w:rPr>
                <w:b/>
                <w:lang w:val="nb-NO"/>
              </w:rPr>
            </w:pPr>
            <w:r>
              <w:rPr>
                <w:b/>
                <w:lang w:val="nb-NO"/>
              </w:rPr>
              <w:t>3</w:t>
            </w:r>
          </w:p>
        </w:tc>
        <w:tc>
          <w:tcPr>
            <w:tcW w:w="1399" w:type="dxa"/>
            <w:vAlign w:val="center"/>
          </w:tcPr>
          <w:p w:rsidR="008D0CEB" w:rsidRDefault="008D0CEB" w:rsidP="00EA65D3">
            <w:pPr>
              <w:jc w:val="both"/>
              <w:rPr>
                <w:b/>
                <w:lang w:val="nb-NO"/>
              </w:rPr>
            </w:pPr>
            <w:r>
              <w:rPr>
                <w:b/>
                <w:lang w:val="nb-NO"/>
              </w:rPr>
              <w:t>1</w:t>
            </w:r>
          </w:p>
        </w:tc>
        <w:tc>
          <w:tcPr>
            <w:tcW w:w="1184" w:type="dxa"/>
            <w:vAlign w:val="center"/>
          </w:tcPr>
          <w:p w:rsidR="008D0CEB" w:rsidRDefault="00E72A5F" w:rsidP="00F74027">
            <w:pPr>
              <w:jc w:val="both"/>
              <w:rPr>
                <w:b/>
              </w:rPr>
            </w:pPr>
            <w:r>
              <w:rPr>
                <w:b/>
              </w:rPr>
              <w:t>5</w:t>
            </w:r>
          </w:p>
        </w:tc>
      </w:tr>
      <w:tr w:rsidR="008D0CEB" w:rsidRPr="00F74027" w:rsidTr="008D0CEB">
        <w:tc>
          <w:tcPr>
            <w:tcW w:w="1384" w:type="dxa"/>
            <w:tcBorders>
              <w:top w:val="nil"/>
            </w:tcBorders>
            <w:vAlign w:val="center"/>
          </w:tcPr>
          <w:p w:rsidR="008D0CEB" w:rsidRPr="00F74027" w:rsidRDefault="008D0CEB" w:rsidP="00F74027">
            <w:pPr>
              <w:jc w:val="both"/>
              <w:rPr>
                <w:b/>
              </w:rPr>
            </w:pPr>
          </w:p>
        </w:tc>
        <w:tc>
          <w:tcPr>
            <w:tcW w:w="884" w:type="dxa"/>
            <w:tcBorders>
              <w:top w:val="nil"/>
            </w:tcBorders>
            <w:vAlign w:val="center"/>
          </w:tcPr>
          <w:p w:rsidR="008D0CEB" w:rsidRDefault="008D0CEB" w:rsidP="00F74027">
            <w:pPr>
              <w:jc w:val="both"/>
              <w:rPr>
                <w:b/>
              </w:rPr>
            </w:pPr>
          </w:p>
        </w:tc>
        <w:tc>
          <w:tcPr>
            <w:tcW w:w="3420" w:type="dxa"/>
            <w:vAlign w:val="center"/>
          </w:tcPr>
          <w:p w:rsidR="008D0CEB" w:rsidRDefault="00E72A5F" w:rsidP="00EA65D3">
            <w:pPr>
              <w:jc w:val="both"/>
              <w:rPr>
                <w:lang w:val="nb-NO"/>
              </w:rPr>
            </w:pPr>
            <w:r>
              <w:rPr>
                <w:lang w:val="nb-NO"/>
              </w:rPr>
              <w:t>CHEM212 Analytical Chemistry</w:t>
            </w:r>
          </w:p>
        </w:tc>
        <w:tc>
          <w:tcPr>
            <w:tcW w:w="941" w:type="dxa"/>
            <w:vAlign w:val="center"/>
          </w:tcPr>
          <w:p w:rsidR="008D0CEB" w:rsidRDefault="008D0CEB" w:rsidP="00EA65D3">
            <w:pPr>
              <w:jc w:val="both"/>
              <w:rPr>
                <w:b/>
                <w:lang w:val="nb-NO"/>
              </w:rPr>
            </w:pPr>
            <w:r>
              <w:rPr>
                <w:b/>
                <w:lang w:val="nb-NO"/>
              </w:rPr>
              <w:t>3</w:t>
            </w:r>
          </w:p>
        </w:tc>
        <w:tc>
          <w:tcPr>
            <w:tcW w:w="1399" w:type="dxa"/>
            <w:vAlign w:val="center"/>
          </w:tcPr>
          <w:p w:rsidR="008D0CEB" w:rsidRDefault="008D0CEB" w:rsidP="00EA65D3">
            <w:pPr>
              <w:jc w:val="both"/>
              <w:rPr>
                <w:b/>
                <w:lang w:val="nb-NO"/>
              </w:rPr>
            </w:pPr>
            <w:r>
              <w:rPr>
                <w:b/>
                <w:lang w:val="nb-NO"/>
              </w:rPr>
              <w:t>1</w:t>
            </w:r>
          </w:p>
        </w:tc>
        <w:tc>
          <w:tcPr>
            <w:tcW w:w="1184" w:type="dxa"/>
            <w:vAlign w:val="center"/>
          </w:tcPr>
          <w:p w:rsidR="008D0CEB" w:rsidRDefault="00E72A5F" w:rsidP="00F74027">
            <w:pPr>
              <w:jc w:val="both"/>
              <w:rPr>
                <w:b/>
              </w:rPr>
            </w:pPr>
            <w:r>
              <w:rPr>
                <w:b/>
              </w:rPr>
              <w:t>14</w:t>
            </w:r>
          </w:p>
        </w:tc>
      </w:tr>
    </w:tbl>
    <w:p w:rsidR="00CD6BF3" w:rsidRPr="00F74027" w:rsidRDefault="00CD6BF3" w:rsidP="00F74027">
      <w:pPr>
        <w:jc w:val="both"/>
        <w:rPr>
          <w:b/>
        </w:rPr>
      </w:pPr>
    </w:p>
    <w:p w:rsidR="00CD6BF3" w:rsidRPr="00F74027" w:rsidRDefault="00CD6BF3" w:rsidP="00F74027">
      <w:pPr>
        <w:jc w:val="both"/>
      </w:pPr>
    </w:p>
    <w:p w:rsidR="00CD6BF3" w:rsidRPr="00F74027" w:rsidRDefault="00CD6BF3" w:rsidP="00F74027">
      <w:pPr>
        <w:jc w:val="both"/>
      </w:pPr>
    </w:p>
    <w:p w:rsidR="00CD6BF3" w:rsidRDefault="00B042DB" w:rsidP="00C53BF5">
      <w:pPr>
        <w:rPr>
          <w:b/>
          <w:lang w:val="tr-TR"/>
        </w:rPr>
      </w:pPr>
      <w:r w:rsidRPr="00B042DB">
        <w:rPr>
          <w:b/>
          <w:lang w:val="tr-TR"/>
        </w:rPr>
        <w:t>13. 0 Diğer Eğitimler</w:t>
      </w:r>
    </w:p>
    <w:p w:rsidR="00B042DB" w:rsidRDefault="00B042DB" w:rsidP="00C53BF5">
      <w:pPr>
        <w:rPr>
          <w:lang w:val="tr-TR"/>
        </w:rPr>
      </w:pPr>
    </w:p>
    <w:p w:rsidR="00B042DB" w:rsidRDefault="00B042DB" w:rsidP="00C53BF5">
      <w:pPr>
        <w:rPr>
          <w:b/>
          <w:lang w:val="tr-TR"/>
        </w:rPr>
      </w:pPr>
      <w:r>
        <w:rPr>
          <w:lang w:val="tr-TR"/>
        </w:rPr>
        <w:t xml:space="preserve">         </w:t>
      </w:r>
      <w:r w:rsidRPr="00B042DB">
        <w:rPr>
          <w:b/>
          <w:lang w:val="tr-TR"/>
        </w:rPr>
        <w:t xml:space="preserve">13.1 </w:t>
      </w:r>
      <w:r>
        <w:rPr>
          <w:b/>
          <w:lang w:val="tr-TR"/>
        </w:rPr>
        <w:t>CISCO sertifikalı Eğitmen eğitimleri. Tüm eğitimler İstanbul Teknik Üniversitesi, Türkiye CISCO eğitmen eğitimlerinde alınmışıtr.</w:t>
      </w:r>
    </w:p>
    <w:p w:rsidR="00B042DB" w:rsidRDefault="00B042DB" w:rsidP="00C53BF5">
      <w:pPr>
        <w:rPr>
          <w:b/>
          <w:lang w:val="tr-TR"/>
        </w:rPr>
      </w:pPr>
      <w:r>
        <w:rPr>
          <w:b/>
          <w:lang w:val="tr-TR"/>
        </w:rPr>
        <w:t xml:space="preserve">         -CISCO –CCNA 1</w:t>
      </w:r>
    </w:p>
    <w:p w:rsidR="00B042DB" w:rsidRDefault="00B042DB" w:rsidP="00C53BF5">
      <w:pPr>
        <w:rPr>
          <w:b/>
          <w:lang w:val="tr-TR"/>
        </w:rPr>
      </w:pPr>
      <w:r>
        <w:rPr>
          <w:b/>
          <w:lang w:val="tr-TR"/>
        </w:rPr>
        <w:t xml:space="preserve">         -CISCO – CCNA 2</w:t>
      </w:r>
    </w:p>
    <w:p w:rsidR="00B042DB" w:rsidRDefault="00B042DB" w:rsidP="00C53BF5">
      <w:pPr>
        <w:rPr>
          <w:b/>
          <w:lang w:val="tr-TR"/>
        </w:rPr>
      </w:pPr>
      <w:r>
        <w:rPr>
          <w:b/>
          <w:lang w:val="tr-TR"/>
        </w:rPr>
        <w:t xml:space="preserve">         -CISCO – CCNA 3</w:t>
      </w:r>
    </w:p>
    <w:p w:rsidR="00B042DB" w:rsidRDefault="00B042DB" w:rsidP="00C53BF5">
      <w:pPr>
        <w:rPr>
          <w:b/>
          <w:lang w:val="tr-TR"/>
        </w:rPr>
      </w:pPr>
      <w:r>
        <w:rPr>
          <w:b/>
          <w:lang w:val="tr-TR"/>
        </w:rPr>
        <w:t xml:space="preserve">         -CISCO – CCNA 4</w:t>
      </w:r>
    </w:p>
    <w:p w:rsidR="00B042DB" w:rsidRDefault="00B042DB" w:rsidP="00C53BF5">
      <w:pPr>
        <w:rPr>
          <w:b/>
          <w:lang w:val="tr-TR"/>
        </w:rPr>
      </w:pPr>
      <w:r>
        <w:rPr>
          <w:b/>
          <w:lang w:val="tr-TR"/>
        </w:rPr>
        <w:t xml:space="preserve">         -CISCO – IP Telephony</w:t>
      </w:r>
    </w:p>
    <w:p w:rsidR="00B042DB" w:rsidRDefault="00B042DB" w:rsidP="00C53BF5">
      <w:pPr>
        <w:rPr>
          <w:b/>
          <w:lang w:val="tr-TR"/>
        </w:rPr>
      </w:pPr>
      <w:r>
        <w:rPr>
          <w:b/>
          <w:lang w:val="tr-TR"/>
        </w:rPr>
        <w:t xml:space="preserve">         -CISCO – Wireless Networking</w:t>
      </w:r>
    </w:p>
    <w:p w:rsidR="00B042DB" w:rsidRDefault="00B042DB" w:rsidP="00C53BF5">
      <w:pPr>
        <w:rPr>
          <w:b/>
          <w:lang w:val="tr-TR"/>
        </w:rPr>
      </w:pPr>
    </w:p>
    <w:p w:rsidR="00B042DB" w:rsidRDefault="00B042DB" w:rsidP="00C53BF5">
      <w:pPr>
        <w:rPr>
          <w:b/>
          <w:lang w:val="tr-TR"/>
        </w:rPr>
      </w:pPr>
      <w:r>
        <w:rPr>
          <w:b/>
          <w:lang w:val="tr-TR"/>
        </w:rPr>
        <w:t xml:space="preserve">         13.2 Microsoft Server Eğitimi</w:t>
      </w:r>
    </w:p>
    <w:p w:rsidR="00B042DB" w:rsidRDefault="00607A7B" w:rsidP="00C53BF5">
      <w:pPr>
        <w:rPr>
          <w:b/>
          <w:lang w:val="tr-TR"/>
        </w:rPr>
      </w:pPr>
      <w:r>
        <w:rPr>
          <w:b/>
          <w:lang w:val="tr-TR"/>
        </w:rPr>
        <w:t xml:space="preserve">        </w:t>
      </w:r>
    </w:p>
    <w:p w:rsidR="00607A7B" w:rsidRDefault="00607A7B" w:rsidP="00C53BF5">
      <w:pPr>
        <w:rPr>
          <w:b/>
          <w:lang w:val="tr-TR"/>
        </w:rPr>
      </w:pPr>
      <w:r>
        <w:rPr>
          <w:b/>
          <w:lang w:val="tr-TR"/>
        </w:rPr>
        <w:t xml:space="preserve">         13.3 Havering College Meslek Yüksek okulları Eğitim Sistemi Eğitimi (İngiltere / Londra)</w:t>
      </w:r>
    </w:p>
    <w:p w:rsidR="00607A7B" w:rsidRDefault="00607A7B" w:rsidP="00C53BF5">
      <w:pPr>
        <w:rPr>
          <w:b/>
          <w:lang w:val="tr-TR"/>
        </w:rPr>
      </w:pPr>
    </w:p>
    <w:p w:rsidR="00607A7B" w:rsidRDefault="00607A7B" w:rsidP="00C53BF5">
      <w:pPr>
        <w:rPr>
          <w:b/>
          <w:lang w:val="tr-TR"/>
        </w:rPr>
      </w:pPr>
      <w:r>
        <w:rPr>
          <w:b/>
          <w:lang w:val="tr-TR"/>
        </w:rPr>
        <w:t xml:space="preserve">         13.4 Bionanoteknoloji Kış Okulu (Bilkent Üniversitesi)</w:t>
      </w:r>
    </w:p>
    <w:p w:rsidR="00607A7B" w:rsidRDefault="00607A7B" w:rsidP="00C53BF5">
      <w:pPr>
        <w:rPr>
          <w:b/>
          <w:lang w:val="tr-TR"/>
        </w:rPr>
      </w:pPr>
      <w:r>
        <w:rPr>
          <w:b/>
          <w:lang w:val="tr-TR"/>
        </w:rPr>
        <w:t xml:space="preserve"> </w:t>
      </w:r>
    </w:p>
    <w:p w:rsidR="00B042DB" w:rsidRDefault="00B042DB" w:rsidP="00C53BF5">
      <w:pPr>
        <w:rPr>
          <w:b/>
          <w:lang w:val="tr-TR"/>
        </w:rPr>
      </w:pPr>
      <w:r>
        <w:rPr>
          <w:b/>
          <w:lang w:val="tr-TR"/>
        </w:rPr>
        <w:t xml:space="preserve">     </w:t>
      </w:r>
    </w:p>
    <w:p w:rsidR="00B042DB" w:rsidRPr="00B042DB" w:rsidRDefault="00B042DB" w:rsidP="00C53BF5">
      <w:pPr>
        <w:rPr>
          <w:b/>
          <w:lang w:val="tr-TR"/>
        </w:rPr>
      </w:pPr>
      <w:r>
        <w:rPr>
          <w:b/>
          <w:lang w:val="tr-TR"/>
        </w:rPr>
        <w:t xml:space="preserve">           </w:t>
      </w:r>
    </w:p>
    <w:sectPr w:rsidR="00B042DB" w:rsidRPr="00B042DB" w:rsidSect="00166A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DA5F74"/>
    <w:lvl w:ilvl="0">
      <w:numFmt w:val="decimal"/>
      <w:lvlText w:val="*"/>
      <w:lvlJc w:val="left"/>
    </w:lvl>
  </w:abstractNum>
  <w:abstractNum w:abstractNumId="1">
    <w:nsid w:val="58725F4E"/>
    <w:multiLevelType w:val="hybridMultilevel"/>
    <w:tmpl w:val="2A5EB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0094F"/>
    <w:multiLevelType w:val="multilevel"/>
    <w:tmpl w:val="AF18C01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5E495F00"/>
    <w:multiLevelType w:val="hybridMultilevel"/>
    <w:tmpl w:val="67D0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648" w:hanging="360"/>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FELayout/>
  </w:compat>
  <w:rsids>
    <w:rsidRoot w:val="00FA23EF"/>
    <w:rsid w:val="000039D9"/>
    <w:rsid w:val="0002068F"/>
    <w:rsid w:val="00022CD3"/>
    <w:rsid w:val="00033075"/>
    <w:rsid w:val="00063585"/>
    <w:rsid w:val="00073C9F"/>
    <w:rsid w:val="00077F69"/>
    <w:rsid w:val="000A4E54"/>
    <w:rsid w:val="000A7A7E"/>
    <w:rsid w:val="000B0675"/>
    <w:rsid w:val="000B2D50"/>
    <w:rsid w:val="000B5270"/>
    <w:rsid w:val="000B7C96"/>
    <w:rsid w:val="000C22CA"/>
    <w:rsid w:val="000C2F4B"/>
    <w:rsid w:val="000C4834"/>
    <w:rsid w:val="000D7734"/>
    <w:rsid w:val="000D7866"/>
    <w:rsid w:val="000F334E"/>
    <w:rsid w:val="000F50F5"/>
    <w:rsid w:val="001032FB"/>
    <w:rsid w:val="00116F3B"/>
    <w:rsid w:val="00120EE4"/>
    <w:rsid w:val="00125FE1"/>
    <w:rsid w:val="0013217A"/>
    <w:rsid w:val="00135724"/>
    <w:rsid w:val="0013658B"/>
    <w:rsid w:val="00137C55"/>
    <w:rsid w:val="00137F42"/>
    <w:rsid w:val="00153F20"/>
    <w:rsid w:val="00162A68"/>
    <w:rsid w:val="00166800"/>
    <w:rsid w:val="00166AF6"/>
    <w:rsid w:val="00166B12"/>
    <w:rsid w:val="001672ED"/>
    <w:rsid w:val="0017698F"/>
    <w:rsid w:val="00180706"/>
    <w:rsid w:val="00181EE9"/>
    <w:rsid w:val="001823E3"/>
    <w:rsid w:val="00183D69"/>
    <w:rsid w:val="001957A2"/>
    <w:rsid w:val="0019769F"/>
    <w:rsid w:val="001A2B42"/>
    <w:rsid w:val="001D40D6"/>
    <w:rsid w:val="001D5B59"/>
    <w:rsid w:val="001E102C"/>
    <w:rsid w:val="001E3376"/>
    <w:rsid w:val="001F6C62"/>
    <w:rsid w:val="0020040A"/>
    <w:rsid w:val="0020188A"/>
    <w:rsid w:val="00202120"/>
    <w:rsid w:val="00203CFB"/>
    <w:rsid w:val="00204104"/>
    <w:rsid w:val="002042B0"/>
    <w:rsid w:val="0020603D"/>
    <w:rsid w:val="00212377"/>
    <w:rsid w:val="00213583"/>
    <w:rsid w:val="00215FC8"/>
    <w:rsid w:val="002375C5"/>
    <w:rsid w:val="00252216"/>
    <w:rsid w:val="002608BD"/>
    <w:rsid w:val="00265E11"/>
    <w:rsid w:val="00277F47"/>
    <w:rsid w:val="00284F3E"/>
    <w:rsid w:val="00290ED6"/>
    <w:rsid w:val="00291326"/>
    <w:rsid w:val="00291A07"/>
    <w:rsid w:val="00293D2A"/>
    <w:rsid w:val="002977BC"/>
    <w:rsid w:val="002A416E"/>
    <w:rsid w:val="002B031D"/>
    <w:rsid w:val="002B1995"/>
    <w:rsid w:val="002C65B5"/>
    <w:rsid w:val="002D17CA"/>
    <w:rsid w:val="002D2EFF"/>
    <w:rsid w:val="002D6533"/>
    <w:rsid w:val="002D7696"/>
    <w:rsid w:val="002E00D9"/>
    <w:rsid w:val="002F3CDB"/>
    <w:rsid w:val="002F729B"/>
    <w:rsid w:val="00320EC7"/>
    <w:rsid w:val="00327253"/>
    <w:rsid w:val="00327B7D"/>
    <w:rsid w:val="00332C77"/>
    <w:rsid w:val="0034478C"/>
    <w:rsid w:val="00355C8A"/>
    <w:rsid w:val="0037036F"/>
    <w:rsid w:val="003762AC"/>
    <w:rsid w:val="00384CDC"/>
    <w:rsid w:val="0038598F"/>
    <w:rsid w:val="003923A0"/>
    <w:rsid w:val="003925F6"/>
    <w:rsid w:val="003933B5"/>
    <w:rsid w:val="003B50F0"/>
    <w:rsid w:val="003B5F18"/>
    <w:rsid w:val="003D10C4"/>
    <w:rsid w:val="003E0A6A"/>
    <w:rsid w:val="003E5357"/>
    <w:rsid w:val="003E7C6F"/>
    <w:rsid w:val="0040207D"/>
    <w:rsid w:val="00402976"/>
    <w:rsid w:val="0040379D"/>
    <w:rsid w:val="00407664"/>
    <w:rsid w:val="00412013"/>
    <w:rsid w:val="0041473A"/>
    <w:rsid w:val="00417E89"/>
    <w:rsid w:val="0042158A"/>
    <w:rsid w:val="004274C8"/>
    <w:rsid w:val="004275BB"/>
    <w:rsid w:val="00434467"/>
    <w:rsid w:val="00444FBB"/>
    <w:rsid w:val="00446519"/>
    <w:rsid w:val="004503B8"/>
    <w:rsid w:val="00451C3D"/>
    <w:rsid w:val="0045424A"/>
    <w:rsid w:val="00456E5E"/>
    <w:rsid w:val="00471EA6"/>
    <w:rsid w:val="00480CFF"/>
    <w:rsid w:val="00482184"/>
    <w:rsid w:val="004846F1"/>
    <w:rsid w:val="004862BA"/>
    <w:rsid w:val="0049513F"/>
    <w:rsid w:val="00496A08"/>
    <w:rsid w:val="004A5280"/>
    <w:rsid w:val="004B1499"/>
    <w:rsid w:val="004B4C2B"/>
    <w:rsid w:val="004B7F8F"/>
    <w:rsid w:val="004C19E6"/>
    <w:rsid w:val="004C29A0"/>
    <w:rsid w:val="004C453D"/>
    <w:rsid w:val="004C5B83"/>
    <w:rsid w:val="004D1470"/>
    <w:rsid w:val="004E56FE"/>
    <w:rsid w:val="004E7AC7"/>
    <w:rsid w:val="004F050D"/>
    <w:rsid w:val="004F7FDD"/>
    <w:rsid w:val="00506891"/>
    <w:rsid w:val="00510701"/>
    <w:rsid w:val="00522419"/>
    <w:rsid w:val="00526138"/>
    <w:rsid w:val="00537671"/>
    <w:rsid w:val="00545D96"/>
    <w:rsid w:val="00552D05"/>
    <w:rsid w:val="00555A66"/>
    <w:rsid w:val="005624AD"/>
    <w:rsid w:val="00574199"/>
    <w:rsid w:val="0057680E"/>
    <w:rsid w:val="005854BA"/>
    <w:rsid w:val="005865B8"/>
    <w:rsid w:val="00596A80"/>
    <w:rsid w:val="005B32F7"/>
    <w:rsid w:val="005C1C2C"/>
    <w:rsid w:val="005C6EEB"/>
    <w:rsid w:val="005D3475"/>
    <w:rsid w:val="005E5C94"/>
    <w:rsid w:val="005F5958"/>
    <w:rsid w:val="00607A7B"/>
    <w:rsid w:val="006230A8"/>
    <w:rsid w:val="00625D0B"/>
    <w:rsid w:val="00626792"/>
    <w:rsid w:val="00627AE4"/>
    <w:rsid w:val="00634857"/>
    <w:rsid w:val="0063548B"/>
    <w:rsid w:val="006403B3"/>
    <w:rsid w:val="006479B1"/>
    <w:rsid w:val="0065104C"/>
    <w:rsid w:val="00654E4A"/>
    <w:rsid w:val="00657C9F"/>
    <w:rsid w:val="0066050F"/>
    <w:rsid w:val="00660ABD"/>
    <w:rsid w:val="00671D83"/>
    <w:rsid w:val="00673F42"/>
    <w:rsid w:val="006840D3"/>
    <w:rsid w:val="00685B89"/>
    <w:rsid w:val="00687BEE"/>
    <w:rsid w:val="006A5ACB"/>
    <w:rsid w:val="006B7758"/>
    <w:rsid w:val="006C41DD"/>
    <w:rsid w:val="006D48A1"/>
    <w:rsid w:val="006F33DF"/>
    <w:rsid w:val="006F3682"/>
    <w:rsid w:val="006F7751"/>
    <w:rsid w:val="00710974"/>
    <w:rsid w:val="00720A6B"/>
    <w:rsid w:val="00720FAC"/>
    <w:rsid w:val="0073097F"/>
    <w:rsid w:val="00735D5A"/>
    <w:rsid w:val="00750BE1"/>
    <w:rsid w:val="00753FAF"/>
    <w:rsid w:val="00754820"/>
    <w:rsid w:val="007736F2"/>
    <w:rsid w:val="007848F0"/>
    <w:rsid w:val="00792851"/>
    <w:rsid w:val="00792BF6"/>
    <w:rsid w:val="00793337"/>
    <w:rsid w:val="00793AB9"/>
    <w:rsid w:val="0079686F"/>
    <w:rsid w:val="00797C22"/>
    <w:rsid w:val="007A2AFB"/>
    <w:rsid w:val="007A62D5"/>
    <w:rsid w:val="007D5B61"/>
    <w:rsid w:val="007E38C6"/>
    <w:rsid w:val="007E54CE"/>
    <w:rsid w:val="007E54F4"/>
    <w:rsid w:val="007E6886"/>
    <w:rsid w:val="007F274D"/>
    <w:rsid w:val="007F3EEC"/>
    <w:rsid w:val="00801833"/>
    <w:rsid w:val="008122AB"/>
    <w:rsid w:val="00817D2D"/>
    <w:rsid w:val="008204BF"/>
    <w:rsid w:val="008208F8"/>
    <w:rsid w:val="0082459B"/>
    <w:rsid w:val="00824E4E"/>
    <w:rsid w:val="00826291"/>
    <w:rsid w:val="00836128"/>
    <w:rsid w:val="008460DF"/>
    <w:rsid w:val="00846BB9"/>
    <w:rsid w:val="00847490"/>
    <w:rsid w:val="00847D93"/>
    <w:rsid w:val="0085398E"/>
    <w:rsid w:val="00853D72"/>
    <w:rsid w:val="00856A8E"/>
    <w:rsid w:val="00873F3F"/>
    <w:rsid w:val="00876D94"/>
    <w:rsid w:val="008911C4"/>
    <w:rsid w:val="00892608"/>
    <w:rsid w:val="008A317B"/>
    <w:rsid w:val="008A7313"/>
    <w:rsid w:val="008A7347"/>
    <w:rsid w:val="008C073A"/>
    <w:rsid w:val="008C5349"/>
    <w:rsid w:val="008C6578"/>
    <w:rsid w:val="008D0CEB"/>
    <w:rsid w:val="008D28AF"/>
    <w:rsid w:val="008E3A39"/>
    <w:rsid w:val="008F0F31"/>
    <w:rsid w:val="008F36D7"/>
    <w:rsid w:val="008F776D"/>
    <w:rsid w:val="00911F25"/>
    <w:rsid w:val="009136FD"/>
    <w:rsid w:val="00914F49"/>
    <w:rsid w:val="00916221"/>
    <w:rsid w:val="00921A9F"/>
    <w:rsid w:val="00923D50"/>
    <w:rsid w:val="0093405D"/>
    <w:rsid w:val="00935684"/>
    <w:rsid w:val="0093603A"/>
    <w:rsid w:val="00953941"/>
    <w:rsid w:val="009544D1"/>
    <w:rsid w:val="00963A85"/>
    <w:rsid w:val="00966154"/>
    <w:rsid w:val="00976838"/>
    <w:rsid w:val="00994311"/>
    <w:rsid w:val="00994B43"/>
    <w:rsid w:val="009971B6"/>
    <w:rsid w:val="009A18FA"/>
    <w:rsid w:val="009A562E"/>
    <w:rsid w:val="009C2EB3"/>
    <w:rsid w:val="009C4891"/>
    <w:rsid w:val="009C6A34"/>
    <w:rsid w:val="009D1DA4"/>
    <w:rsid w:val="009D3153"/>
    <w:rsid w:val="009D5D86"/>
    <w:rsid w:val="009D6E44"/>
    <w:rsid w:val="009E1D96"/>
    <w:rsid w:val="009E290A"/>
    <w:rsid w:val="009E74D9"/>
    <w:rsid w:val="009F29B2"/>
    <w:rsid w:val="009F6A53"/>
    <w:rsid w:val="00A0500C"/>
    <w:rsid w:val="00A052B0"/>
    <w:rsid w:val="00A07E76"/>
    <w:rsid w:val="00A117EF"/>
    <w:rsid w:val="00A12A1D"/>
    <w:rsid w:val="00A22D17"/>
    <w:rsid w:val="00A44FF8"/>
    <w:rsid w:val="00A5113E"/>
    <w:rsid w:val="00A6215D"/>
    <w:rsid w:val="00A62429"/>
    <w:rsid w:val="00A67CA2"/>
    <w:rsid w:val="00A73418"/>
    <w:rsid w:val="00A8042E"/>
    <w:rsid w:val="00AA0F0E"/>
    <w:rsid w:val="00AA1111"/>
    <w:rsid w:val="00AA2F73"/>
    <w:rsid w:val="00AA4FD6"/>
    <w:rsid w:val="00AD01E0"/>
    <w:rsid w:val="00AD224C"/>
    <w:rsid w:val="00AD34EB"/>
    <w:rsid w:val="00AE0D4A"/>
    <w:rsid w:val="00AE3456"/>
    <w:rsid w:val="00B01AD8"/>
    <w:rsid w:val="00B02902"/>
    <w:rsid w:val="00B042DB"/>
    <w:rsid w:val="00B21047"/>
    <w:rsid w:val="00B23279"/>
    <w:rsid w:val="00B250E8"/>
    <w:rsid w:val="00B2557F"/>
    <w:rsid w:val="00B25D04"/>
    <w:rsid w:val="00B262C1"/>
    <w:rsid w:val="00B533C2"/>
    <w:rsid w:val="00B57B6A"/>
    <w:rsid w:val="00B61B3C"/>
    <w:rsid w:val="00B64036"/>
    <w:rsid w:val="00B67954"/>
    <w:rsid w:val="00B71C3D"/>
    <w:rsid w:val="00B737D0"/>
    <w:rsid w:val="00B73D4B"/>
    <w:rsid w:val="00B83336"/>
    <w:rsid w:val="00B8433F"/>
    <w:rsid w:val="00BA76F2"/>
    <w:rsid w:val="00BB2958"/>
    <w:rsid w:val="00BC146B"/>
    <w:rsid w:val="00BC1C60"/>
    <w:rsid w:val="00BC73EA"/>
    <w:rsid w:val="00BF4013"/>
    <w:rsid w:val="00BF64EE"/>
    <w:rsid w:val="00C21C03"/>
    <w:rsid w:val="00C21CF1"/>
    <w:rsid w:val="00C248C2"/>
    <w:rsid w:val="00C24C88"/>
    <w:rsid w:val="00C327D3"/>
    <w:rsid w:val="00C34BDA"/>
    <w:rsid w:val="00C46B2F"/>
    <w:rsid w:val="00C50DC2"/>
    <w:rsid w:val="00C53BF5"/>
    <w:rsid w:val="00C65861"/>
    <w:rsid w:val="00C678D0"/>
    <w:rsid w:val="00C7338F"/>
    <w:rsid w:val="00C73504"/>
    <w:rsid w:val="00C81C30"/>
    <w:rsid w:val="00CA5224"/>
    <w:rsid w:val="00CA557F"/>
    <w:rsid w:val="00CA7F3E"/>
    <w:rsid w:val="00CB7A31"/>
    <w:rsid w:val="00CC077C"/>
    <w:rsid w:val="00CC3784"/>
    <w:rsid w:val="00CC3834"/>
    <w:rsid w:val="00CD3734"/>
    <w:rsid w:val="00CD6BF3"/>
    <w:rsid w:val="00CE54D8"/>
    <w:rsid w:val="00CF0C4F"/>
    <w:rsid w:val="00CF1C0F"/>
    <w:rsid w:val="00CF312B"/>
    <w:rsid w:val="00CF4556"/>
    <w:rsid w:val="00CF7994"/>
    <w:rsid w:val="00D015D7"/>
    <w:rsid w:val="00D14D63"/>
    <w:rsid w:val="00D171B9"/>
    <w:rsid w:val="00D2511C"/>
    <w:rsid w:val="00D36445"/>
    <w:rsid w:val="00D55869"/>
    <w:rsid w:val="00D627AA"/>
    <w:rsid w:val="00D62AFD"/>
    <w:rsid w:val="00D716BE"/>
    <w:rsid w:val="00D97DCA"/>
    <w:rsid w:val="00DA09DA"/>
    <w:rsid w:val="00DA2103"/>
    <w:rsid w:val="00DA4FC1"/>
    <w:rsid w:val="00DA5E94"/>
    <w:rsid w:val="00DB0042"/>
    <w:rsid w:val="00DB4985"/>
    <w:rsid w:val="00DB632F"/>
    <w:rsid w:val="00DC1BA6"/>
    <w:rsid w:val="00DC4EA8"/>
    <w:rsid w:val="00DC7013"/>
    <w:rsid w:val="00DF3852"/>
    <w:rsid w:val="00E018D2"/>
    <w:rsid w:val="00E0472F"/>
    <w:rsid w:val="00E12CEA"/>
    <w:rsid w:val="00E268A4"/>
    <w:rsid w:val="00E27E9D"/>
    <w:rsid w:val="00E32B6F"/>
    <w:rsid w:val="00E43276"/>
    <w:rsid w:val="00E458F2"/>
    <w:rsid w:val="00E462B1"/>
    <w:rsid w:val="00E466E8"/>
    <w:rsid w:val="00E537D8"/>
    <w:rsid w:val="00E603E7"/>
    <w:rsid w:val="00E6056B"/>
    <w:rsid w:val="00E70102"/>
    <w:rsid w:val="00E72A5F"/>
    <w:rsid w:val="00E82DED"/>
    <w:rsid w:val="00E83857"/>
    <w:rsid w:val="00E90968"/>
    <w:rsid w:val="00E9210D"/>
    <w:rsid w:val="00EA36E1"/>
    <w:rsid w:val="00EA65D3"/>
    <w:rsid w:val="00EA6923"/>
    <w:rsid w:val="00EC4C62"/>
    <w:rsid w:val="00ED3F41"/>
    <w:rsid w:val="00EE04AF"/>
    <w:rsid w:val="00EF6BFD"/>
    <w:rsid w:val="00EF7C50"/>
    <w:rsid w:val="00F01FB6"/>
    <w:rsid w:val="00F02D67"/>
    <w:rsid w:val="00F0492A"/>
    <w:rsid w:val="00F11A08"/>
    <w:rsid w:val="00F17DBA"/>
    <w:rsid w:val="00F27675"/>
    <w:rsid w:val="00F27FC8"/>
    <w:rsid w:val="00F332A1"/>
    <w:rsid w:val="00F34D62"/>
    <w:rsid w:val="00F5623A"/>
    <w:rsid w:val="00F74027"/>
    <w:rsid w:val="00F764DD"/>
    <w:rsid w:val="00F82C62"/>
    <w:rsid w:val="00F86E63"/>
    <w:rsid w:val="00F9656B"/>
    <w:rsid w:val="00FA23EF"/>
    <w:rsid w:val="00FA5495"/>
    <w:rsid w:val="00FB0C3C"/>
    <w:rsid w:val="00FB42F4"/>
    <w:rsid w:val="00FD72C5"/>
    <w:rsid w:val="00FD7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16E"/>
    <w:rPr>
      <w:rFonts w:eastAsia="Times New Roman"/>
      <w:sz w:val="24"/>
      <w:szCs w:val="24"/>
    </w:rPr>
  </w:style>
  <w:style w:type="paragraph" w:styleId="Heading1">
    <w:name w:val="heading 1"/>
    <w:basedOn w:val="Normal"/>
    <w:next w:val="Normal"/>
    <w:qFormat/>
    <w:rsid w:val="002A416E"/>
    <w:pPr>
      <w:keepNext/>
      <w:spacing w:before="100" w:after="100"/>
      <w:jc w:val="center"/>
      <w:outlineLvl w:val="0"/>
    </w:pPr>
    <w:rPr>
      <w:b/>
      <w:color w:val="000080"/>
      <w:sz w:val="22"/>
      <w:lang w:val="en-AU"/>
    </w:rPr>
  </w:style>
  <w:style w:type="paragraph" w:styleId="Heading2">
    <w:name w:val="heading 2"/>
    <w:basedOn w:val="Normal"/>
    <w:next w:val="Normal"/>
    <w:qFormat/>
    <w:rsid w:val="002A416E"/>
    <w:pPr>
      <w:keepNext/>
      <w:spacing w:before="100" w:after="100"/>
      <w:jc w:val="both"/>
      <w:outlineLvl w:val="1"/>
    </w:pPr>
    <w:rPr>
      <w:b/>
      <w:color w:val="000080"/>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A4FC1"/>
    <w:pPr>
      <w:tabs>
        <w:tab w:val="left" w:pos="9639"/>
      </w:tabs>
      <w:ind w:right="1134" w:firstLine="567"/>
      <w:jc w:val="both"/>
    </w:pPr>
    <w:rPr>
      <w:szCs w:val="20"/>
      <w:lang w:val="en-GB"/>
    </w:rPr>
  </w:style>
  <w:style w:type="paragraph" w:styleId="BodyText">
    <w:name w:val="Body Text"/>
    <w:basedOn w:val="Normal"/>
    <w:link w:val="BodyTextChar"/>
    <w:rsid w:val="008911C4"/>
    <w:pPr>
      <w:spacing w:after="120"/>
    </w:pPr>
  </w:style>
  <w:style w:type="character" w:customStyle="1" w:styleId="BodyTextChar">
    <w:name w:val="Body Text Char"/>
    <w:basedOn w:val="DefaultParagraphFont"/>
    <w:link w:val="BodyText"/>
    <w:rsid w:val="008911C4"/>
    <w:rPr>
      <w:rFonts w:eastAsia="Times New Roman"/>
      <w:sz w:val="24"/>
      <w:szCs w:val="24"/>
      <w:lang w:val="en-US" w:eastAsia="en-US"/>
    </w:rPr>
  </w:style>
  <w:style w:type="paragraph" w:styleId="BalloonText">
    <w:name w:val="Balloon Text"/>
    <w:basedOn w:val="Normal"/>
    <w:semiHidden/>
    <w:rsid w:val="00E12CEA"/>
    <w:rPr>
      <w:rFonts w:ascii="Tahoma" w:hAnsi="Tahoma" w:cs="Tahoma"/>
      <w:sz w:val="16"/>
      <w:szCs w:val="16"/>
    </w:rPr>
  </w:style>
  <w:style w:type="table" w:styleId="TableGrid">
    <w:name w:val="Table Grid"/>
    <w:basedOn w:val="TableNormal"/>
    <w:rsid w:val="00CD6BF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ÖZGEÇMİŞ</vt:lpstr>
    </vt:vector>
  </TitlesOfParts>
  <Company>NEU</Company>
  <LinksUpToDate>false</LinksUpToDate>
  <CharactersWithSpaces>15553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creator>Rahib</dc:creator>
  <cp:lastModifiedBy>admin</cp:lastModifiedBy>
  <cp:revision>2</cp:revision>
  <cp:lastPrinted>2012-11-20T07:27:00Z</cp:lastPrinted>
  <dcterms:created xsi:type="dcterms:W3CDTF">2015-11-25T12:36:00Z</dcterms:created>
  <dcterms:modified xsi:type="dcterms:W3CDTF">2015-11-25T12:36:00Z</dcterms:modified>
</cp:coreProperties>
</file>