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C8" w:rsidRDefault="005675C8"/>
    <w:p w:rsidR="00547AE8" w:rsidRDefault="00547AE8">
      <w:pPr>
        <w:rPr>
          <w:sz w:val="40"/>
          <w:szCs w:val="40"/>
        </w:rPr>
      </w:pPr>
      <w:r w:rsidRPr="00801C77">
        <w:rPr>
          <w:sz w:val="40"/>
          <w:szCs w:val="40"/>
        </w:rPr>
        <w:t>Öğrt. Gör. Hasan Altan</w:t>
      </w:r>
    </w:p>
    <w:p w:rsidR="00E175B0" w:rsidRPr="00801C77" w:rsidRDefault="00E175B0">
      <w:pPr>
        <w:rPr>
          <w:sz w:val="40"/>
          <w:szCs w:val="40"/>
        </w:rPr>
      </w:pPr>
    </w:p>
    <w:p w:rsidR="00BA5197" w:rsidRPr="00801C77" w:rsidRDefault="005675C8" w:rsidP="00177E1F">
      <w:pPr>
        <w:jc w:val="both"/>
        <w:rPr>
          <w:sz w:val="28"/>
          <w:szCs w:val="28"/>
        </w:rPr>
      </w:pPr>
      <w:r w:rsidRPr="00801C77">
        <w:rPr>
          <w:sz w:val="28"/>
          <w:szCs w:val="28"/>
        </w:rPr>
        <w:t xml:space="preserve">Lefkoşa 20 Temmuz Fen Lisesi’nde orta eğitimini görmüş ve 2004 yılında Yakın Doğu Üniversitesi Mimarlık Fakültesi’nden mimar olarak mezun olmuştur.  Mesleki öğrenimine Wolverhampton University Güzel Sanatlar Bölümü’nde iç mimarlık eğitimi alarak ‘İç mimar’ ünvanı almış ve </w:t>
      </w:r>
      <w:r w:rsidR="00E57202" w:rsidRPr="00801C77">
        <w:rPr>
          <w:sz w:val="28"/>
          <w:szCs w:val="28"/>
        </w:rPr>
        <w:t xml:space="preserve">‘19. </w:t>
      </w:r>
      <w:r w:rsidR="00115786">
        <w:rPr>
          <w:sz w:val="28"/>
          <w:szCs w:val="28"/>
        </w:rPr>
        <w:t>-</w:t>
      </w:r>
      <w:r w:rsidR="00E57202" w:rsidRPr="00801C77">
        <w:rPr>
          <w:sz w:val="28"/>
          <w:szCs w:val="28"/>
        </w:rPr>
        <w:t xml:space="preserve"> 20. yy mimarlık geçiş ve gelişim sürecindeki mimarlık tarihinin günümüz mimarlar için önemi’ adlı tezi ve üniversite bünyesindeki yüksek lisans proje sergisine katılımı ile yüksek lisansını 2007 yılında tamamlamıştır.</w:t>
      </w:r>
    </w:p>
    <w:p w:rsidR="00BA5197" w:rsidRPr="00801C77" w:rsidRDefault="00BA5197" w:rsidP="00177E1F">
      <w:pPr>
        <w:jc w:val="both"/>
        <w:rPr>
          <w:sz w:val="28"/>
          <w:szCs w:val="28"/>
        </w:rPr>
      </w:pPr>
      <w:r w:rsidRPr="00801C77">
        <w:rPr>
          <w:sz w:val="28"/>
          <w:szCs w:val="28"/>
        </w:rPr>
        <w:t xml:space="preserve">2007-2011 yılları arasında Nottingham Trent University’si Mimarlık ve Bina İklimlendirilmesi bölümü’nde ‘Sürüdürülebilir otel tarımı ve çevresel </w:t>
      </w:r>
      <w:r w:rsidR="00115786">
        <w:rPr>
          <w:sz w:val="28"/>
          <w:szCs w:val="28"/>
        </w:rPr>
        <w:t xml:space="preserve"> yeşil </w:t>
      </w:r>
      <w:r w:rsidRPr="00801C77">
        <w:rPr>
          <w:sz w:val="28"/>
          <w:szCs w:val="28"/>
        </w:rPr>
        <w:t xml:space="preserve">standartlarının belirlenmesi’ konusununda doktora çalışmalarını </w:t>
      </w:r>
      <w:r w:rsidR="00547AE8" w:rsidRPr="00801C77">
        <w:rPr>
          <w:sz w:val="28"/>
          <w:szCs w:val="28"/>
        </w:rPr>
        <w:t xml:space="preserve">uzaktan eğitim sistemi ile </w:t>
      </w:r>
      <w:r w:rsidRPr="00801C77">
        <w:rPr>
          <w:sz w:val="28"/>
          <w:szCs w:val="28"/>
        </w:rPr>
        <w:t>sürdürmüştür.</w:t>
      </w:r>
      <w:r w:rsidR="00547AE8" w:rsidRPr="00801C77">
        <w:rPr>
          <w:sz w:val="28"/>
          <w:szCs w:val="28"/>
        </w:rPr>
        <w:t xml:space="preserve"> Ayni süre içerisinde Girne Amerikan Üniversitesi, İç mimarlık fakültesi’ nde öğretim görevlisi olarak çalışmıştır. </w:t>
      </w:r>
    </w:p>
    <w:p w:rsidR="00547AE8" w:rsidRPr="00801C77" w:rsidRDefault="00405F26" w:rsidP="00177E1F">
      <w:pPr>
        <w:jc w:val="both"/>
        <w:rPr>
          <w:sz w:val="28"/>
          <w:szCs w:val="28"/>
        </w:rPr>
      </w:pPr>
      <w:r w:rsidRPr="00801C77">
        <w:rPr>
          <w:sz w:val="28"/>
          <w:szCs w:val="28"/>
        </w:rPr>
        <w:t>2011-2012 akademik yılından bu yana Yakın Doğu Üniversitesi Mimarlık Fakültesi, İç mimarlık bölümünde öğretim görevlisi olarak çalışmakta,  tasarım stüdyosu ve kuram dersleri vermektedir.</w:t>
      </w:r>
    </w:p>
    <w:p w:rsidR="00177E1F" w:rsidRDefault="00405F26" w:rsidP="00177E1F">
      <w:pPr>
        <w:jc w:val="both"/>
        <w:rPr>
          <w:sz w:val="28"/>
          <w:szCs w:val="28"/>
        </w:rPr>
      </w:pPr>
      <w:r w:rsidRPr="00801C77">
        <w:rPr>
          <w:sz w:val="28"/>
          <w:szCs w:val="28"/>
        </w:rPr>
        <w:t xml:space="preserve">Eğitmenlik görevinin yanı sıra aktif olarak profösyenel mimarlık ve içmimarlık yapmaktadır. Konut, otel, müze, kamu binası, </w:t>
      </w:r>
      <w:r w:rsidR="00801C77" w:rsidRPr="00801C77">
        <w:rPr>
          <w:sz w:val="28"/>
          <w:szCs w:val="28"/>
        </w:rPr>
        <w:t xml:space="preserve">hastane, </w:t>
      </w:r>
      <w:r w:rsidR="00801C77">
        <w:rPr>
          <w:sz w:val="28"/>
          <w:szCs w:val="28"/>
        </w:rPr>
        <w:t xml:space="preserve">anıt </w:t>
      </w:r>
      <w:r w:rsidR="00801C77" w:rsidRPr="00801C77">
        <w:rPr>
          <w:sz w:val="28"/>
          <w:szCs w:val="28"/>
        </w:rPr>
        <w:t>ve benzeri bir çok tip projeyi mezuniyetinden bu y</w:t>
      </w:r>
      <w:r w:rsidR="00177E1F">
        <w:rPr>
          <w:sz w:val="28"/>
          <w:szCs w:val="28"/>
        </w:rPr>
        <w:t>ana tasarlayarak mesleki deneyim kazanmıştır</w:t>
      </w:r>
      <w:r w:rsidR="00801C77" w:rsidRPr="00801C77">
        <w:rPr>
          <w:sz w:val="28"/>
          <w:szCs w:val="28"/>
        </w:rPr>
        <w:t>. Avrupa B</w:t>
      </w:r>
      <w:r w:rsidR="00177E1F">
        <w:rPr>
          <w:sz w:val="28"/>
          <w:szCs w:val="28"/>
        </w:rPr>
        <w:t>irliği,</w:t>
      </w:r>
      <w:r w:rsidR="00801C77" w:rsidRPr="00801C77">
        <w:rPr>
          <w:sz w:val="28"/>
          <w:szCs w:val="28"/>
        </w:rPr>
        <w:t xml:space="preserve"> Birleşmiş Milletler </w:t>
      </w:r>
      <w:r w:rsidR="00177E1F">
        <w:rPr>
          <w:sz w:val="28"/>
          <w:szCs w:val="28"/>
        </w:rPr>
        <w:t xml:space="preserve"> </w:t>
      </w:r>
      <w:r w:rsidR="00801C77" w:rsidRPr="00801C77">
        <w:rPr>
          <w:sz w:val="28"/>
          <w:szCs w:val="28"/>
        </w:rPr>
        <w:t xml:space="preserve">destekli kültürel mirasları koruma projesi bünyesindeki  </w:t>
      </w:r>
      <w:r w:rsidR="00801C77">
        <w:rPr>
          <w:sz w:val="28"/>
          <w:szCs w:val="28"/>
        </w:rPr>
        <w:t>Panagia Kilisesi (Demirhan)  ve Agios Nikolaos Kilisesi</w:t>
      </w:r>
      <w:r w:rsidR="00E175B0">
        <w:rPr>
          <w:sz w:val="28"/>
          <w:szCs w:val="28"/>
        </w:rPr>
        <w:t xml:space="preserve"> </w:t>
      </w:r>
      <w:r w:rsidR="00801C77">
        <w:rPr>
          <w:sz w:val="28"/>
          <w:szCs w:val="28"/>
        </w:rPr>
        <w:t xml:space="preserve"> </w:t>
      </w:r>
      <w:r w:rsidR="00E175B0">
        <w:rPr>
          <w:sz w:val="28"/>
          <w:szCs w:val="28"/>
        </w:rPr>
        <w:t>(</w:t>
      </w:r>
      <w:r w:rsidR="00801C77">
        <w:rPr>
          <w:sz w:val="28"/>
          <w:szCs w:val="28"/>
        </w:rPr>
        <w:t>Yayla)</w:t>
      </w:r>
      <w:r w:rsidR="00177E1F">
        <w:rPr>
          <w:sz w:val="28"/>
          <w:szCs w:val="28"/>
        </w:rPr>
        <w:t xml:space="preserve">, </w:t>
      </w:r>
      <w:r w:rsidR="00801C77" w:rsidRPr="00801C77">
        <w:rPr>
          <w:sz w:val="28"/>
          <w:szCs w:val="28"/>
        </w:rPr>
        <w:t>röleve-restorasyon projeleri</w:t>
      </w:r>
      <w:r w:rsidR="00801C77">
        <w:rPr>
          <w:sz w:val="28"/>
          <w:szCs w:val="28"/>
        </w:rPr>
        <w:t xml:space="preserve">ni </w:t>
      </w:r>
      <w:r w:rsidR="00317FF3">
        <w:rPr>
          <w:sz w:val="28"/>
          <w:szCs w:val="28"/>
        </w:rPr>
        <w:t xml:space="preserve"> hazırlamış, Lambusa Manastırı’ nın röleve çalışmalarında yer almıştır.</w:t>
      </w:r>
    </w:p>
    <w:p w:rsidR="00801C77" w:rsidRPr="00E175B0" w:rsidRDefault="00177E1F" w:rsidP="00E175B0">
      <w:pPr>
        <w:jc w:val="both"/>
        <w:rPr>
          <w:sz w:val="28"/>
          <w:szCs w:val="28"/>
        </w:rPr>
      </w:pPr>
      <w:r>
        <w:rPr>
          <w:sz w:val="28"/>
          <w:szCs w:val="28"/>
        </w:rPr>
        <w:t>Otel binalarının iklimlendirilmesi,</w:t>
      </w:r>
      <w:r w:rsidR="00E175B0">
        <w:rPr>
          <w:sz w:val="28"/>
          <w:szCs w:val="28"/>
        </w:rPr>
        <w:t xml:space="preserve"> restorasyon ve İç mekan da yeniden kullanım konuları ilgi alanıdır. </w:t>
      </w:r>
    </w:p>
    <w:p w:rsidR="00547AE8" w:rsidRDefault="00547AE8">
      <w:pPr>
        <w:rPr>
          <w:sz w:val="32"/>
          <w:szCs w:val="32"/>
        </w:rPr>
      </w:pPr>
    </w:p>
    <w:p w:rsidR="00547AE8" w:rsidRDefault="00547AE8">
      <w:pPr>
        <w:rPr>
          <w:sz w:val="32"/>
          <w:szCs w:val="32"/>
        </w:rPr>
      </w:pPr>
    </w:p>
    <w:p w:rsidR="00BA5197" w:rsidRDefault="00BA5197">
      <w:pPr>
        <w:rPr>
          <w:sz w:val="32"/>
          <w:szCs w:val="32"/>
        </w:rPr>
      </w:pPr>
    </w:p>
    <w:p w:rsidR="00E57202" w:rsidRDefault="00E57202">
      <w:pPr>
        <w:rPr>
          <w:sz w:val="32"/>
          <w:szCs w:val="32"/>
        </w:rPr>
      </w:pPr>
    </w:p>
    <w:p w:rsidR="00E57202" w:rsidRDefault="00E57202">
      <w:pPr>
        <w:rPr>
          <w:sz w:val="32"/>
          <w:szCs w:val="32"/>
        </w:rPr>
      </w:pPr>
    </w:p>
    <w:p w:rsidR="00E57202" w:rsidRPr="005675C8" w:rsidRDefault="00E57202">
      <w:pPr>
        <w:rPr>
          <w:sz w:val="32"/>
          <w:szCs w:val="32"/>
        </w:rPr>
      </w:pPr>
    </w:p>
    <w:sectPr w:rsidR="00E57202" w:rsidRPr="005675C8" w:rsidSect="002A2B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675C8"/>
    <w:rsid w:val="00115786"/>
    <w:rsid w:val="00177E1F"/>
    <w:rsid w:val="002A2B77"/>
    <w:rsid w:val="00317FF3"/>
    <w:rsid w:val="00405F26"/>
    <w:rsid w:val="00547AE8"/>
    <w:rsid w:val="005675C8"/>
    <w:rsid w:val="00792264"/>
    <w:rsid w:val="00801C77"/>
    <w:rsid w:val="00BA5197"/>
    <w:rsid w:val="00E175B0"/>
    <w:rsid w:val="00E57202"/>
    <w:rsid w:val="00EB62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77"/>
  </w:style>
  <w:style w:type="paragraph" w:styleId="Heading1">
    <w:name w:val="heading 1"/>
    <w:basedOn w:val="Normal"/>
    <w:link w:val="Heading1Char"/>
    <w:uiPriority w:val="9"/>
    <w:qFormat/>
    <w:rsid w:val="00567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5C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675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ar">
    <w:name w:val="Başarı"/>
    <w:basedOn w:val="BodyText"/>
    <w:autoRedefine/>
    <w:rsid w:val="00E57202"/>
    <w:pPr>
      <w:tabs>
        <w:tab w:val="left" w:pos="6139"/>
        <w:tab w:val="left" w:pos="6629"/>
      </w:tabs>
      <w:spacing w:before="120" w:line="220" w:lineRule="atLeast"/>
      <w:ind w:right="-357"/>
    </w:pPr>
    <w:rPr>
      <w:rFonts w:ascii="Times New Roman" w:eastAsia="Times New Roman" w:hAnsi="Times New Roman" w:cs="Times New Roman"/>
      <w:sz w:val="20"/>
      <w:szCs w:val="20"/>
      <w:lang w:eastAsia="tr-TR"/>
    </w:rPr>
  </w:style>
  <w:style w:type="paragraph" w:styleId="BodyText">
    <w:name w:val="Body Text"/>
    <w:basedOn w:val="Normal"/>
    <w:link w:val="BodyTextChar"/>
    <w:uiPriority w:val="99"/>
    <w:semiHidden/>
    <w:unhideWhenUsed/>
    <w:rsid w:val="00E57202"/>
    <w:pPr>
      <w:spacing w:after="120"/>
    </w:pPr>
  </w:style>
  <w:style w:type="character" w:customStyle="1" w:styleId="BodyTextChar">
    <w:name w:val="Body Text Char"/>
    <w:basedOn w:val="DefaultParagraphFont"/>
    <w:link w:val="BodyText"/>
    <w:uiPriority w:val="99"/>
    <w:semiHidden/>
    <w:rsid w:val="00E57202"/>
  </w:style>
</w:styles>
</file>

<file path=word/webSettings.xml><?xml version="1.0" encoding="utf-8"?>
<w:webSettings xmlns:r="http://schemas.openxmlformats.org/officeDocument/2006/relationships" xmlns:w="http://schemas.openxmlformats.org/wordprocessingml/2006/main">
  <w:divs>
    <w:div w:id="338503439">
      <w:bodyDiv w:val="1"/>
      <w:marLeft w:val="0"/>
      <w:marRight w:val="0"/>
      <w:marTop w:val="0"/>
      <w:marBottom w:val="0"/>
      <w:divBdr>
        <w:top w:val="none" w:sz="0" w:space="0" w:color="auto"/>
        <w:left w:val="none" w:sz="0" w:space="0" w:color="auto"/>
        <w:bottom w:val="none" w:sz="0" w:space="0" w:color="auto"/>
        <w:right w:val="none" w:sz="0" w:space="0" w:color="auto"/>
      </w:divBdr>
      <w:divsChild>
        <w:div w:id="1255435608">
          <w:marLeft w:val="0"/>
          <w:marRight w:val="0"/>
          <w:marTop w:val="187"/>
          <w:marBottom w:val="187"/>
          <w:divBdr>
            <w:top w:val="none" w:sz="0" w:space="0" w:color="auto"/>
            <w:left w:val="none" w:sz="0" w:space="0" w:color="auto"/>
            <w:bottom w:val="none" w:sz="0" w:space="0" w:color="auto"/>
            <w:right w:val="none" w:sz="0" w:space="0" w:color="auto"/>
          </w:divBdr>
        </w:div>
        <w:div w:id="1005597877">
          <w:marLeft w:val="0"/>
          <w:marRight w:val="0"/>
          <w:marTop w:val="0"/>
          <w:marBottom w:val="0"/>
          <w:divBdr>
            <w:top w:val="none" w:sz="0" w:space="0" w:color="auto"/>
            <w:left w:val="none" w:sz="0" w:space="0" w:color="auto"/>
            <w:bottom w:val="none" w:sz="0" w:space="0" w:color="auto"/>
            <w:right w:val="none" w:sz="0" w:space="0" w:color="auto"/>
          </w:divBdr>
          <w:divsChild>
            <w:div w:id="780153751">
              <w:marLeft w:val="0"/>
              <w:marRight w:val="0"/>
              <w:marTop w:val="0"/>
              <w:marBottom w:val="0"/>
              <w:divBdr>
                <w:top w:val="none" w:sz="0" w:space="0" w:color="auto"/>
                <w:left w:val="none" w:sz="0" w:space="0" w:color="auto"/>
                <w:bottom w:val="none" w:sz="0" w:space="0" w:color="auto"/>
                <w:right w:val="none" w:sz="0" w:space="0" w:color="auto"/>
              </w:divBdr>
              <w:divsChild>
                <w:div w:id="21054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cp:lastPrinted>2015-11-25T13:06:00Z</cp:lastPrinted>
  <dcterms:created xsi:type="dcterms:W3CDTF">2015-11-25T11:51:00Z</dcterms:created>
  <dcterms:modified xsi:type="dcterms:W3CDTF">2015-11-25T13:17:00Z</dcterms:modified>
</cp:coreProperties>
</file>