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32B" w:rsidRPr="0098032B" w:rsidRDefault="0098032B" w:rsidP="0098032B">
      <w:pPr>
        <w:spacing w:after="0"/>
        <w:jc w:val="center"/>
        <w:rPr>
          <w:b/>
        </w:rPr>
      </w:pPr>
      <w:r w:rsidRPr="0098032B">
        <w:rPr>
          <w:b/>
        </w:rPr>
        <w:t>BİRİNCİL DEĞERLENDİRME</w:t>
      </w:r>
    </w:p>
    <w:p w:rsidR="0086353E" w:rsidRPr="0098032B" w:rsidRDefault="0098032B" w:rsidP="0086353E">
      <w:pPr>
        <w:spacing w:after="0"/>
        <w:jc w:val="both"/>
        <w:rPr>
          <w:b/>
        </w:rPr>
      </w:pPr>
      <w:r w:rsidRPr="0098032B">
        <w:rPr>
          <w:b/>
        </w:rPr>
        <w:t>1. BİLİNCİ</w:t>
      </w:r>
      <w:r w:rsidR="0086353E" w:rsidRPr="0098032B">
        <w:rPr>
          <w:b/>
        </w:rPr>
        <w:t xml:space="preserve"> DEĞERLENDĠRME</w:t>
      </w:r>
    </w:p>
    <w:p w:rsidR="0086353E" w:rsidRDefault="0086353E" w:rsidP="0086353E">
      <w:pPr>
        <w:spacing w:after="0"/>
        <w:jc w:val="both"/>
      </w:pPr>
      <w:r>
        <w:t>Kendi güvenliğimiz ve ortamın güvenliğind</w:t>
      </w:r>
      <w:r w:rsidR="00F251CA">
        <w:t xml:space="preserve">en emin olduktan sonra; birinci </w:t>
      </w:r>
      <w:r>
        <w:t>değerlendirmede, hasta veya yaralıda acil yardım gerekt</w:t>
      </w:r>
      <w:r w:rsidR="00F251CA">
        <w:t xml:space="preserve">irecek hayati tehlike oluşturan </w:t>
      </w:r>
      <w:r>
        <w:t>durumlar kon</w:t>
      </w:r>
      <w:r w:rsidR="00F251CA">
        <w:t>trol edilir. En hızlı ve doğru ş</w:t>
      </w:r>
      <w:r>
        <w:t xml:space="preserve">ekilde hasta </w:t>
      </w:r>
      <w:r w:rsidR="00F251CA">
        <w:t xml:space="preserve">veya yaralının öyküsü, bulgu ve </w:t>
      </w:r>
      <w:r>
        <w:t>belirtileri alınarak değerlendirilip ilk yardım ve acil bakım uygulanır.</w:t>
      </w:r>
    </w:p>
    <w:p w:rsidR="0086353E" w:rsidRDefault="0086353E" w:rsidP="0086353E">
      <w:pPr>
        <w:spacing w:after="0"/>
        <w:jc w:val="both"/>
      </w:pPr>
      <w:r>
        <w:t xml:space="preserve">Bulgu, belirtiler ve öykü almak için sorular kısa sürede </w:t>
      </w:r>
      <w:r w:rsidR="00F251CA">
        <w:t xml:space="preserve">ve sakin bir şekilde hasta veya </w:t>
      </w:r>
      <w:r>
        <w:t>yaralıya,</w:t>
      </w:r>
      <w:r w:rsidR="00F251CA">
        <w:t xml:space="preserve"> yakınlarına ya da çevredeki kiş</w:t>
      </w:r>
      <w:r>
        <w:t>ilere sorularak sağlıklı ve net bilgiler alınır.</w:t>
      </w:r>
    </w:p>
    <w:p w:rsidR="0086353E" w:rsidRDefault="0086353E" w:rsidP="0086353E">
      <w:pPr>
        <w:spacing w:after="0"/>
        <w:jc w:val="both"/>
      </w:pPr>
      <w:r>
        <w:t>Alınan bilgiler vaka kayıt formuna yazılır.</w:t>
      </w:r>
    </w:p>
    <w:p w:rsidR="0086353E" w:rsidRPr="00F251CA" w:rsidRDefault="0086353E" w:rsidP="0086353E">
      <w:pPr>
        <w:spacing w:after="0"/>
        <w:jc w:val="both"/>
        <w:rPr>
          <w:b/>
        </w:rPr>
      </w:pPr>
      <w:r w:rsidRPr="00F251CA">
        <w:rPr>
          <w:b/>
        </w:rPr>
        <w:t>Bulgu</w:t>
      </w:r>
    </w:p>
    <w:p w:rsidR="0086353E" w:rsidRDefault="00F251CA" w:rsidP="0086353E">
      <w:pPr>
        <w:spacing w:after="0"/>
        <w:jc w:val="both"/>
      </w:pPr>
      <w:r>
        <w:t>Hasta veya yaralının yaş</w:t>
      </w:r>
      <w:r w:rsidR="0086353E">
        <w:t>amsal fonksiyonlarına, g</w:t>
      </w:r>
      <w:r>
        <w:t>özle bakarak (</w:t>
      </w:r>
      <w:proofErr w:type="spellStart"/>
      <w:r>
        <w:t>inspeksiyon</w:t>
      </w:r>
      <w:proofErr w:type="spellEnd"/>
      <w:r>
        <w:t xml:space="preserve">) elle </w:t>
      </w:r>
      <w:r w:rsidR="0086353E">
        <w:t>hissederek (</w:t>
      </w:r>
      <w:proofErr w:type="spellStart"/>
      <w:r w:rsidR="0086353E">
        <w:t>palpasyon</w:t>
      </w:r>
      <w:proofErr w:type="spellEnd"/>
      <w:r w:rsidR="0086353E">
        <w:t>) ve dinleyerek (</w:t>
      </w:r>
      <w:proofErr w:type="spellStart"/>
      <w:r w:rsidR="0086353E">
        <w:t>oskültasyon</w:t>
      </w:r>
      <w:proofErr w:type="spellEnd"/>
      <w:r w:rsidR="0086353E">
        <w:t>) gerektiğ</w:t>
      </w:r>
      <w:r>
        <w:t xml:space="preserve">inde araç gereç kullanarak elde </w:t>
      </w:r>
      <w:r w:rsidR="0086353E">
        <w:t>edilen verilerdir.</w:t>
      </w:r>
    </w:p>
    <w:p w:rsidR="0086353E" w:rsidRPr="00F251CA" w:rsidRDefault="0086353E" w:rsidP="0086353E">
      <w:pPr>
        <w:spacing w:after="0"/>
        <w:jc w:val="both"/>
        <w:rPr>
          <w:b/>
        </w:rPr>
      </w:pPr>
      <w:r w:rsidRPr="00F251CA">
        <w:rPr>
          <w:b/>
        </w:rPr>
        <w:t xml:space="preserve">Hasta veya </w:t>
      </w:r>
      <w:r w:rsidR="00F251CA" w:rsidRPr="00F251CA">
        <w:rPr>
          <w:b/>
        </w:rPr>
        <w:t>yaralıdaki bakılması gereken yaşamsal bulgular ş</w:t>
      </w:r>
      <w:r w:rsidRPr="00F251CA">
        <w:rPr>
          <w:b/>
        </w:rPr>
        <w:t>unlardır:</w:t>
      </w:r>
    </w:p>
    <w:p w:rsidR="0086353E" w:rsidRDefault="0086353E" w:rsidP="0086353E">
      <w:pPr>
        <w:spacing w:after="0"/>
        <w:jc w:val="both"/>
      </w:pPr>
      <w:r>
        <w:t>Bilinç durumu</w:t>
      </w:r>
    </w:p>
    <w:p w:rsidR="0086353E" w:rsidRDefault="0086353E" w:rsidP="0086353E">
      <w:pPr>
        <w:spacing w:after="0"/>
        <w:jc w:val="both"/>
      </w:pPr>
      <w:r>
        <w:t>Solunum</w:t>
      </w:r>
    </w:p>
    <w:p w:rsidR="0086353E" w:rsidRDefault="0086353E" w:rsidP="0086353E">
      <w:pPr>
        <w:spacing w:after="0"/>
        <w:jc w:val="both"/>
      </w:pPr>
      <w:r>
        <w:t>Nabız</w:t>
      </w:r>
    </w:p>
    <w:p w:rsidR="0086353E" w:rsidRDefault="0086353E" w:rsidP="0086353E">
      <w:pPr>
        <w:spacing w:after="0"/>
        <w:jc w:val="both"/>
      </w:pPr>
      <w:r>
        <w:t>Kan basıncı</w:t>
      </w:r>
    </w:p>
    <w:p w:rsidR="0086353E" w:rsidRDefault="0086353E" w:rsidP="0086353E">
      <w:pPr>
        <w:spacing w:after="0"/>
        <w:jc w:val="both"/>
      </w:pPr>
      <w:r>
        <w:t>Deri rengi</w:t>
      </w:r>
    </w:p>
    <w:p w:rsidR="0086353E" w:rsidRPr="00262A12" w:rsidRDefault="0086353E" w:rsidP="0086353E">
      <w:pPr>
        <w:spacing w:after="0"/>
        <w:jc w:val="both"/>
        <w:rPr>
          <w:b/>
        </w:rPr>
      </w:pPr>
      <w:r w:rsidRPr="00262A12">
        <w:rPr>
          <w:b/>
        </w:rPr>
        <w:t>Belirti</w:t>
      </w:r>
    </w:p>
    <w:p w:rsidR="00F251CA" w:rsidRDefault="0086353E" w:rsidP="0086353E">
      <w:pPr>
        <w:spacing w:after="0"/>
        <w:jc w:val="both"/>
      </w:pPr>
      <w:r>
        <w:t>Hasta ve</w:t>
      </w:r>
      <w:r w:rsidR="00F251CA">
        <w:t>ya yaralı tarafından söylenen ş</w:t>
      </w:r>
      <w:r>
        <w:t>ikâyetler</w:t>
      </w:r>
      <w:r w:rsidR="00F251CA">
        <w:t xml:space="preserve">e denir. </w:t>
      </w:r>
    </w:p>
    <w:p w:rsidR="0086353E" w:rsidRDefault="00F251CA" w:rsidP="0086353E">
      <w:pPr>
        <w:spacing w:after="0"/>
        <w:jc w:val="both"/>
      </w:pPr>
      <w:proofErr w:type="gramStart"/>
      <w:r>
        <w:t xml:space="preserve">Örnek: Ağrısının, mide </w:t>
      </w:r>
      <w:r w:rsidR="0086353E">
        <w:t>bulantısının olduğunu söylemesi gibi.</w:t>
      </w:r>
      <w:proofErr w:type="gramEnd"/>
    </w:p>
    <w:p w:rsidR="0086353E" w:rsidRPr="00F251CA" w:rsidRDefault="00F251CA" w:rsidP="0086353E">
      <w:pPr>
        <w:spacing w:after="0"/>
        <w:jc w:val="both"/>
        <w:rPr>
          <w:b/>
        </w:rPr>
      </w:pPr>
      <w:r w:rsidRPr="00F251CA">
        <w:rPr>
          <w:b/>
        </w:rPr>
        <w:t>Tanı (Teş</w:t>
      </w:r>
      <w:r w:rsidR="0086353E" w:rsidRPr="00F251CA">
        <w:rPr>
          <w:b/>
        </w:rPr>
        <w:t>his)</w:t>
      </w:r>
    </w:p>
    <w:p w:rsidR="0086353E" w:rsidRDefault="0086353E" w:rsidP="0086353E">
      <w:pPr>
        <w:spacing w:after="0"/>
        <w:jc w:val="both"/>
      </w:pPr>
      <w:r>
        <w:t>Hasta veya yaralının öykü, bulgu ve belirtile</w:t>
      </w:r>
      <w:r w:rsidR="00F251CA">
        <w:t xml:space="preserve">ri değerlendirilerek bir kanıya </w:t>
      </w:r>
      <w:r>
        <w:t>varılmasıdı</w:t>
      </w:r>
      <w:r w:rsidR="00F251CA">
        <w:t>r. Hasta veya yaralıya tanı (teş</w:t>
      </w:r>
      <w:r>
        <w:t>his) konularak ilk yardım ve acil bakım uygulanır.</w:t>
      </w:r>
    </w:p>
    <w:p w:rsidR="0086353E" w:rsidRDefault="0086353E" w:rsidP="0086353E">
      <w:pPr>
        <w:spacing w:after="0"/>
        <w:jc w:val="both"/>
      </w:pPr>
      <w:r>
        <w:t>Tüm bilgiler ve uygulamalar vaka kayıt formuna yazılır.</w:t>
      </w:r>
    </w:p>
    <w:p w:rsidR="0086353E" w:rsidRPr="00F251CA" w:rsidRDefault="0086353E" w:rsidP="0086353E">
      <w:pPr>
        <w:spacing w:after="0"/>
        <w:jc w:val="both"/>
        <w:rPr>
          <w:b/>
        </w:rPr>
      </w:pPr>
      <w:r w:rsidRPr="00F251CA">
        <w:rPr>
          <w:b/>
        </w:rPr>
        <w:t>1.1. Hasta veya Yaralı Değerlendirmenin Amacı</w:t>
      </w:r>
    </w:p>
    <w:p w:rsidR="0086353E" w:rsidRDefault="0086353E" w:rsidP="0086353E">
      <w:pPr>
        <w:spacing w:after="0"/>
        <w:jc w:val="both"/>
      </w:pPr>
      <w:r>
        <w:t>Kendi güvenliğimizden; hasta veya yara</w:t>
      </w:r>
      <w:r w:rsidR="00F251CA">
        <w:t xml:space="preserve">lının güvenliğinden ve çevrenin </w:t>
      </w:r>
      <w:r>
        <w:t>güvenliğinden emin olmak.</w:t>
      </w:r>
    </w:p>
    <w:p w:rsidR="0086353E" w:rsidRDefault="00F251CA" w:rsidP="0086353E">
      <w:pPr>
        <w:spacing w:after="0"/>
        <w:jc w:val="both"/>
      </w:pPr>
      <w:proofErr w:type="gramStart"/>
      <w:r>
        <w:t>Hasta veya yaralının, yaş</w:t>
      </w:r>
      <w:r w:rsidR="0086353E">
        <w:t>amsal fonksiyonlarını belirleyip, değerlendirmek.</w:t>
      </w:r>
      <w:proofErr w:type="gramEnd"/>
    </w:p>
    <w:p w:rsidR="0086353E" w:rsidRDefault="0086353E" w:rsidP="0086353E">
      <w:pPr>
        <w:spacing w:after="0"/>
        <w:jc w:val="both"/>
      </w:pPr>
      <w:r>
        <w:t>Hasta veya yaralının belirti ve bulgularını ayırt etmek.</w:t>
      </w:r>
    </w:p>
    <w:p w:rsidR="0086353E" w:rsidRDefault="0086353E" w:rsidP="0086353E">
      <w:pPr>
        <w:spacing w:after="0"/>
        <w:jc w:val="both"/>
      </w:pPr>
      <w:proofErr w:type="gramStart"/>
      <w:r>
        <w:t>Hastalık veya yaralanmanın ciddiyetini belirlemek.</w:t>
      </w:r>
      <w:proofErr w:type="gramEnd"/>
    </w:p>
    <w:p w:rsidR="0086353E" w:rsidRDefault="0086353E" w:rsidP="0086353E">
      <w:pPr>
        <w:spacing w:after="0"/>
        <w:jc w:val="both"/>
      </w:pPr>
      <w:r>
        <w:t>Yapılacak müdahalede öncelikleri belirlemek.</w:t>
      </w:r>
    </w:p>
    <w:p w:rsidR="0086353E" w:rsidRDefault="0086353E" w:rsidP="0086353E">
      <w:pPr>
        <w:spacing w:after="0"/>
        <w:jc w:val="both"/>
      </w:pPr>
      <w:r>
        <w:t>Hasta veya yaralıya yapılacak olan tıbbi müdahale sırasını belirlemek.</w:t>
      </w:r>
    </w:p>
    <w:p w:rsidR="0086353E" w:rsidRDefault="0086353E" w:rsidP="0086353E">
      <w:pPr>
        <w:spacing w:after="0"/>
        <w:jc w:val="both"/>
      </w:pPr>
      <w:r>
        <w:t>Hasta ve</w:t>
      </w:r>
      <w:r w:rsidR="00F251CA">
        <w:t>ya yaralıya, en hızlı ve doğru ş</w:t>
      </w:r>
      <w:r>
        <w:t>ekilde güvenli müdahalede bulunmak</w:t>
      </w:r>
    </w:p>
    <w:p w:rsidR="0086353E" w:rsidRDefault="0086353E" w:rsidP="0086353E">
      <w:pPr>
        <w:spacing w:after="0"/>
        <w:jc w:val="both"/>
      </w:pPr>
      <w:proofErr w:type="gramStart"/>
      <w:r>
        <w:t>Hasta ve</w:t>
      </w:r>
      <w:r w:rsidR="00F251CA">
        <w:t xml:space="preserve">ya yaralıyı, en hızlı ve doğru şekilde uygun sağlık kuruluşuna </w:t>
      </w:r>
      <w:r>
        <w:t>transportunu sağlamak.</w:t>
      </w:r>
      <w:proofErr w:type="gramEnd"/>
    </w:p>
    <w:p w:rsidR="0086353E" w:rsidRPr="00F251CA" w:rsidRDefault="0086353E" w:rsidP="0086353E">
      <w:pPr>
        <w:spacing w:after="0"/>
        <w:jc w:val="both"/>
        <w:rPr>
          <w:b/>
        </w:rPr>
      </w:pPr>
      <w:r w:rsidRPr="00F251CA">
        <w:rPr>
          <w:b/>
        </w:rPr>
        <w:t xml:space="preserve">1.2. Birinci Değerlendirmenin </w:t>
      </w:r>
      <w:r w:rsidR="00F251CA" w:rsidRPr="00F251CA">
        <w:rPr>
          <w:b/>
        </w:rPr>
        <w:t>Aş</w:t>
      </w:r>
      <w:r w:rsidRPr="00F251CA">
        <w:rPr>
          <w:b/>
        </w:rPr>
        <w:t>amaları</w:t>
      </w:r>
    </w:p>
    <w:p w:rsidR="0086353E" w:rsidRDefault="00F251CA" w:rsidP="0086353E">
      <w:pPr>
        <w:spacing w:after="0"/>
        <w:jc w:val="both"/>
      </w:pPr>
      <w:r>
        <w:t>İ</w:t>
      </w:r>
      <w:r w:rsidR="0086353E">
        <w:t>lk değerlendirme, komuta kontrol merkezine gelen çağr</w:t>
      </w:r>
      <w:r>
        <w:t>ıların alınıp değerlendirilmesi ile baş</w:t>
      </w:r>
      <w:r w:rsidR="0086353E">
        <w:t>lar. Alınan çağrılar, değerlendirilip not alındıktan so</w:t>
      </w:r>
      <w:r>
        <w:t xml:space="preserve">nra, olay yerine en uygun ve en </w:t>
      </w:r>
      <w:r w:rsidR="0086353E">
        <w:t xml:space="preserve">yakın acil yardım istasyonundaki ekibe bildirilir. Komuta kontrol </w:t>
      </w:r>
      <w:r>
        <w:t xml:space="preserve">merkezi tarafından olay ya </w:t>
      </w:r>
      <w:r w:rsidR="0086353E">
        <w:t>da hasta veya yaralı hakkındaki tüm bilgiler görevlendirilen eki</w:t>
      </w:r>
      <w:r>
        <w:t xml:space="preserve">be iletilir. Gerekli olduğunda, </w:t>
      </w:r>
      <w:r w:rsidR="0086353E">
        <w:t>komuta kontrol merkezi, diğer birimler (polis, itfaiye, sivil sav</w:t>
      </w:r>
      <w:r>
        <w:t xml:space="preserve">unma) ile iletişim kurarak olay </w:t>
      </w:r>
      <w:r w:rsidR="0086353E">
        <w:t>yerine yönlendirip koordinasyonu sağ</w:t>
      </w:r>
      <w:r>
        <w:t>lar. Olay yerinde işbirliği içinde çalış</w:t>
      </w:r>
      <w:r w:rsidR="0086353E">
        <w:t>ılması sağlanır.</w:t>
      </w:r>
    </w:p>
    <w:p w:rsidR="0086353E" w:rsidRDefault="0086353E" w:rsidP="0086353E">
      <w:pPr>
        <w:spacing w:after="0"/>
        <w:jc w:val="both"/>
      </w:pPr>
      <w:r>
        <w:t>Çağrıyı alan acil yardım istasyonu ekibi, olay ile ilgili b</w:t>
      </w:r>
      <w:r w:rsidR="00F251CA">
        <w:t>ilgileri not alarak olay yerine ulaş</w:t>
      </w:r>
      <w:r>
        <w:t>ana kadar tüm araç gereç ve kendi hazırlığını ya</w:t>
      </w:r>
      <w:r w:rsidR="00F251CA">
        <w:t xml:space="preserve">par. Örnek: Kendi ve hasta veya </w:t>
      </w:r>
      <w:r>
        <w:t xml:space="preserve">yaralının güvenliği için eldivenlerini takması </w:t>
      </w:r>
      <w:proofErr w:type="spellStart"/>
      <w:r>
        <w:t>v.b</w:t>
      </w:r>
      <w:proofErr w:type="spellEnd"/>
      <w:r>
        <w:t>.</w:t>
      </w:r>
    </w:p>
    <w:p w:rsidR="00F251CA" w:rsidRDefault="0093642F" w:rsidP="0086353E">
      <w:pPr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3800475" cy="19875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93642F" w:rsidRDefault="0086353E" w:rsidP="0086353E">
      <w:pPr>
        <w:spacing w:after="0"/>
        <w:jc w:val="both"/>
        <w:rPr>
          <w:i/>
        </w:rPr>
      </w:pPr>
      <w:r w:rsidRPr="0093642F">
        <w:rPr>
          <w:i/>
        </w:rPr>
        <w:t>112 Komuta kontrol merkezi</w:t>
      </w:r>
    </w:p>
    <w:p w:rsidR="0086353E" w:rsidRDefault="0086353E" w:rsidP="0086353E">
      <w:pPr>
        <w:spacing w:after="0"/>
        <w:jc w:val="both"/>
      </w:pPr>
      <w:r>
        <w:t>Hasta veya yaralının</w:t>
      </w:r>
      <w:r w:rsidR="0093642F">
        <w:t xml:space="preserve"> birinci değerlendirmesindeki aş</w:t>
      </w:r>
      <w:r>
        <w:t>amalar;</w:t>
      </w:r>
    </w:p>
    <w:p w:rsidR="0086353E" w:rsidRDefault="0086353E" w:rsidP="0086353E">
      <w:pPr>
        <w:spacing w:after="0"/>
        <w:jc w:val="both"/>
      </w:pPr>
      <w:r w:rsidRPr="0093642F">
        <w:rPr>
          <w:b/>
        </w:rPr>
        <w:t>D-</w:t>
      </w:r>
      <w:proofErr w:type="spellStart"/>
      <w:r w:rsidRPr="0093642F">
        <w:rPr>
          <w:b/>
        </w:rPr>
        <w:t>Danger</w:t>
      </w:r>
      <w:proofErr w:type="spellEnd"/>
      <w:r w:rsidRPr="0093642F">
        <w:rPr>
          <w:b/>
        </w:rPr>
        <w:t xml:space="preserve"> (Tehlike):</w:t>
      </w:r>
      <w:r w:rsidR="0093642F">
        <w:t xml:space="preserve"> Çevre güvenliğinin sağlanması, </w:t>
      </w:r>
      <w:r>
        <w:t>Olay yerinde öncelikle kendi güvenliğimizden daha sonra hasta veya yaralını</w:t>
      </w:r>
      <w:r w:rsidR="0093642F">
        <w:t xml:space="preserve">n ve </w:t>
      </w:r>
      <w:r>
        <w:t>çevredeki insanların güvenliğinden emin olmak için te</w:t>
      </w:r>
      <w:r w:rsidR="0093642F">
        <w:t xml:space="preserve">hlike oluşturan durumlar gözden </w:t>
      </w:r>
      <w:r>
        <w:t>geçirilmelidir. Can güvenliğimizi tehdit eden bir durum</w:t>
      </w:r>
      <w:r w:rsidR="0093642F">
        <w:t xml:space="preserve"> var ise kesinlikle olay yerine </w:t>
      </w:r>
      <w:r>
        <w:t>girilmemelidir. Can güvenliği tehlikeye atıl</w:t>
      </w:r>
      <w:r w:rsidR="0093642F">
        <w:t>mamalıdır. Çevredeki meraklı kiş</w:t>
      </w:r>
      <w:r>
        <w:t>ile</w:t>
      </w:r>
      <w:r w:rsidR="0093642F">
        <w:t xml:space="preserve">rin tehlikeli </w:t>
      </w:r>
      <w:r>
        <w:t>ortamdan uzak tutulması sağlanmalıdır. Güvenli çevrenin o</w:t>
      </w:r>
      <w:r w:rsidR="0093642F">
        <w:t xml:space="preserve">luştuğundan emin olduktan sonra </w:t>
      </w:r>
      <w:r>
        <w:t>hasta veya yaralının değerlendirmesine geçilir.</w:t>
      </w:r>
    </w:p>
    <w:p w:rsidR="0086353E" w:rsidRDefault="0086353E" w:rsidP="0086353E">
      <w:pPr>
        <w:spacing w:after="0"/>
        <w:jc w:val="both"/>
      </w:pPr>
      <w:r>
        <w:t>Kendi güvenliğimiz ve hasta veya yaralının can güvenl</w:t>
      </w:r>
      <w:r w:rsidR="0093642F">
        <w:t xml:space="preserve">iğini tehdit eden durum var ise </w:t>
      </w:r>
      <w:r>
        <w:t>hasta veya yaralı en yakın ve</w:t>
      </w:r>
      <w:r w:rsidR="0093642F">
        <w:t xml:space="preserve"> güvenli bir yere dikkatlice taş</w:t>
      </w:r>
      <w:r>
        <w:t>ınır.</w:t>
      </w:r>
    </w:p>
    <w:p w:rsidR="0086353E" w:rsidRDefault="0086353E" w:rsidP="0086353E">
      <w:pPr>
        <w:spacing w:after="0"/>
        <w:jc w:val="both"/>
      </w:pPr>
      <w:r>
        <w:t>Çevre güvenlik önlemleri alınırken adli bir durum</w:t>
      </w:r>
      <w:r w:rsidR="0093642F">
        <w:t xml:space="preserve"> mevcut ise hasta veya yaralıya </w:t>
      </w:r>
      <w:r>
        <w:t>müdahale ederken olay yerindeki delillerin korunmasına dikka</w:t>
      </w:r>
      <w:r w:rsidR="0093642F">
        <w:t xml:space="preserve">t edilir. Toplanan tüm bilgiler </w:t>
      </w:r>
      <w:r>
        <w:t>ve uygulamalar vaka kayıt formuna kayıt edilir.</w:t>
      </w:r>
    </w:p>
    <w:p w:rsidR="0086353E" w:rsidRDefault="0086353E" w:rsidP="0086353E">
      <w:pPr>
        <w:spacing w:after="0"/>
        <w:jc w:val="both"/>
      </w:pPr>
      <w:r w:rsidRPr="0093642F">
        <w:rPr>
          <w:b/>
        </w:rPr>
        <w:t>R-</w:t>
      </w:r>
      <w:proofErr w:type="spellStart"/>
      <w:r w:rsidRPr="0093642F">
        <w:rPr>
          <w:b/>
        </w:rPr>
        <w:t>Response</w:t>
      </w:r>
      <w:proofErr w:type="spellEnd"/>
      <w:r w:rsidRPr="0093642F">
        <w:rPr>
          <w:b/>
        </w:rPr>
        <w:t xml:space="preserve"> (Cevap):</w:t>
      </w:r>
      <w:r>
        <w:t xml:space="preserve"> Bili</w:t>
      </w:r>
      <w:r w:rsidR="0093642F">
        <w:t xml:space="preserve">nç durumunun değerlendirilmesi, </w:t>
      </w:r>
      <w:r>
        <w:t>Beynin normal faaliyetindeki bir aksama nedeni ile u</w:t>
      </w:r>
      <w:r w:rsidR="0093642F">
        <w:t xml:space="preserve">yku halinden başlayarak, hiçbir </w:t>
      </w:r>
      <w:r>
        <w:t>uyarıya cevap verememe haline kadar giden, bilincin kısmen ya da tamamen kapanması</w:t>
      </w:r>
      <w:r w:rsidR="0093642F">
        <w:t xml:space="preserve">na </w:t>
      </w:r>
      <w:r>
        <w:t>bilinç kaybı denir.</w:t>
      </w:r>
    </w:p>
    <w:p w:rsidR="0086353E" w:rsidRDefault="0086353E" w:rsidP="0086353E">
      <w:pPr>
        <w:spacing w:after="0"/>
        <w:jc w:val="both"/>
      </w:pPr>
      <w:r w:rsidRPr="0093642F">
        <w:rPr>
          <w:b/>
        </w:rPr>
        <w:t>A-</w:t>
      </w:r>
      <w:proofErr w:type="spellStart"/>
      <w:r w:rsidRPr="0093642F">
        <w:rPr>
          <w:b/>
        </w:rPr>
        <w:t>Airway</w:t>
      </w:r>
      <w:proofErr w:type="spellEnd"/>
      <w:r w:rsidRPr="0093642F">
        <w:rPr>
          <w:b/>
        </w:rPr>
        <w:t xml:space="preserve"> (Havayolu):</w:t>
      </w:r>
      <w:r>
        <w:t xml:space="preserve"> Hava yolu</w:t>
      </w:r>
      <w:r w:rsidR="0093642F">
        <w:t xml:space="preserve"> açıklığının değerlendirilmesi, </w:t>
      </w:r>
      <w:r>
        <w:t>Bilinci kapalı olan hasta veya yaralının, dili geri kaça</w:t>
      </w:r>
      <w:r w:rsidR="0093642F">
        <w:t xml:space="preserve">rak solunum yolunu tıkayabilir. </w:t>
      </w:r>
      <w:r>
        <w:t>Ayrıca solunum yolundaki yabancı cisim de hava yolunu tıkayabilir. Tüm bu durumla</w:t>
      </w:r>
      <w:r w:rsidR="0093642F">
        <w:t xml:space="preserve">r göz </w:t>
      </w:r>
      <w:r>
        <w:t>önünde bulundurularak hava yolu açıklığının değerlendirilmesi yapılır.</w:t>
      </w:r>
    </w:p>
    <w:p w:rsidR="0093642F" w:rsidRDefault="0086353E" w:rsidP="0086353E">
      <w:pPr>
        <w:spacing w:after="0"/>
        <w:jc w:val="both"/>
      </w:pPr>
      <w:r>
        <w:t>Solunumun sağlanması için hava yolunun açık olma</w:t>
      </w:r>
      <w:r w:rsidR="0093642F">
        <w:t xml:space="preserve">sı gerekir. Bu nedenle, çeşitli </w:t>
      </w:r>
      <w:r>
        <w:t>yöntemlerle hava yolu açılır ve gerekirse temizlenir (Öğrenme faaliyeti 2).</w:t>
      </w:r>
    </w:p>
    <w:p w:rsidR="0086353E" w:rsidRDefault="0086353E" w:rsidP="0086353E">
      <w:pPr>
        <w:spacing w:after="0"/>
        <w:jc w:val="both"/>
      </w:pPr>
      <w:r w:rsidRPr="0093642F">
        <w:rPr>
          <w:b/>
        </w:rPr>
        <w:t>B-</w:t>
      </w:r>
      <w:proofErr w:type="spellStart"/>
      <w:r w:rsidRPr="0093642F">
        <w:rPr>
          <w:b/>
        </w:rPr>
        <w:t>Breathing</w:t>
      </w:r>
      <w:proofErr w:type="spellEnd"/>
      <w:r w:rsidRPr="0093642F">
        <w:rPr>
          <w:b/>
        </w:rPr>
        <w:t xml:space="preserve"> (Solunum</w:t>
      </w:r>
      <w:r w:rsidR="0093642F" w:rsidRPr="0093642F">
        <w:rPr>
          <w:b/>
        </w:rPr>
        <w:t>):</w:t>
      </w:r>
      <w:r w:rsidR="0093642F">
        <w:t xml:space="preserve"> Solunumun değerlendirilmesi, </w:t>
      </w:r>
      <w:r>
        <w:t>Hasta veya yaralının hava yolunun açıklığı sağla</w:t>
      </w:r>
      <w:r w:rsidR="0093642F">
        <w:t xml:space="preserve">ndıktan sonra solunum seslerini </w:t>
      </w:r>
      <w:r>
        <w:t>dinleyip solunum hareketlerini izleyerek ve solunumunu</w:t>
      </w:r>
      <w:r w:rsidR="0093642F">
        <w:t xml:space="preserve"> hissetmeye çalışarak solunumun olup olmadığı değerlendirilir</w:t>
      </w:r>
    </w:p>
    <w:p w:rsidR="0086353E" w:rsidRDefault="0093642F" w:rsidP="0086353E">
      <w:pPr>
        <w:spacing w:after="0"/>
        <w:jc w:val="both"/>
      </w:pPr>
      <w:r w:rsidRPr="0093642F">
        <w:rPr>
          <w:b/>
        </w:rPr>
        <w:t>C-</w:t>
      </w:r>
      <w:proofErr w:type="spellStart"/>
      <w:r w:rsidRPr="0093642F">
        <w:rPr>
          <w:b/>
        </w:rPr>
        <w:t>Circulation</w:t>
      </w:r>
      <w:proofErr w:type="spellEnd"/>
      <w:r w:rsidRPr="0093642F">
        <w:rPr>
          <w:b/>
        </w:rPr>
        <w:t xml:space="preserve"> (Dolaş</w:t>
      </w:r>
      <w:r w:rsidR="0086353E" w:rsidRPr="0093642F">
        <w:rPr>
          <w:b/>
        </w:rPr>
        <w:t>ım):</w:t>
      </w:r>
      <w:r w:rsidR="0086353E">
        <w:t xml:space="preserve"> Kan</w:t>
      </w:r>
      <w:r>
        <w:t xml:space="preserve"> dolaşımının değerlendirilmesi. Hasta veya yaralının, yaş</w:t>
      </w:r>
      <w:r w:rsidR="0086353E">
        <w:t>amsal fonksiyonlarında</w:t>
      </w:r>
      <w:r>
        <w:t xml:space="preserve">n olan, nabız kontrolü yapılır. </w:t>
      </w:r>
      <w:proofErr w:type="spellStart"/>
      <w:r>
        <w:t>İnspeksiyon</w:t>
      </w:r>
      <w:proofErr w:type="spellEnd"/>
      <w:r>
        <w:t xml:space="preserve"> ile dolaş</w:t>
      </w:r>
      <w:r w:rsidR="0086353E">
        <w:t>ımın yeterliği açısından deri rengi gözlenir.</w:t>
      </w:r>
    </w:p>
    <w:p w:rsidR="0086353E" w:rsidRPr="00096D89" w:rsidRDefault="0086353E" w:rsidP="0086353E">
      <w:pPr>
        <w:spacing w:after="0"/>
        <w:jc w:val="both"/>
        <w:rPr>
          <w:b/>
        </w:rPr>
      </w:pPr>
      <w:r w:rsidRPr="00096D89">
        <w:rPr>
          <w:b/>
        </w:rPr>
        <w:t>Hasta veya yaralının ilk değerlendirmesi sonucunda;</w:t>
      </w:r>
      <w:bookmarkStart w:id="0" w:name="_GoBack"/>
      <w:bookmarkEnd w:id="0"/>
    </w:p>
    <w:p w:rsidR="0086353E" w:rsidRDefault="0086353E" w:rsidP="0086353E">
      <w:pPr>
        <w:spacing w:after="0"/>
        <w:jc w:val="both"/>
      </w:pPr>
      <w:r>
        <w:t>Bilinci kapalı; fakat solunum ve nabzı</w:t>
      </w:r>
      <w:r w:rsidR="0093642F">
        <w:t xml:space="preserve"> var ise ikinci değerlendirmeye </w:t>
      </w:r>
      <w:r>
        <w:t>geçilir.</w:t>
      </w:r>
    </w:p>
    <w:p w:rsidR="0086353E" w:rsidRDefault="0086353E" w:rsidP="0086353E">
      <w:pPr>
        <w:spacing w:after="0"/>
        <w:jc w:val="both"/>
      </w:pPr>
      <w:r>
        <w:t>Bilinci yok; solunumu var ise koma pozisyonuna getirilir.</w:t>
      </w:r>
    </w:p>
    <w:p w:rsidR="0086353E" w:rsidRDefault="0086353E" w:rsidP="0086353E">
      <w:pPr>
        <w:spacing w:after="0"/>
        <w:jc w:val="both"/>
      </w:pPr>
      <w:r>
        <w:t xml:space="preserve">Bilinci ve solunumu yok ise derhal </w:t>
      </w:r>
      <w:r w:rsidR="0093642F">
        <w:t>Temel Yaşam Desteğine (dış kalp masajı ve suni solunum) baş</w:t>
      </w:r>
      <w:r>
        <w:t>lanır.</w:t>
      </w:r>
    </w:p>
    <w:p w:rsidR="0086353E" w:rsidRPr="0093642F" w:rsidRDefault="0086353E" w:rsidP="0086353E">
      <w:pPr>
        <w:spacing w:after="0"/>
        <w:jc w:val="both"/>
        <w:rPr>
          <w:b/>
        </w:rPr>
      </w:pPr>
      <w:r w:rsidRPr="0093642F">
        <w:rPr>
          <w:b/>
        </w:rPr>
        <w:t>1.3.Bilinç Durumunun Değerlendirilmesi</w:t>
      </w:r>
    </w:p>
    <w:p w:rsidR="0086353E" w:rsidRDefault="0086353E" w:rsidP="0086353E">
      <w:pPr>
        <w:spacing w:after="0"/>
        <w:jc w:val="both"/>
      </w:pPr>
      <w:r>
        <w:t>Her türlü hasta veya yaralıya, bilinç durumu değer</w:t>
      </w:r>
      <w:r w:rsidR="0093642F">
        <w:t xml:space="preserve">lendirmesi yapılmalıdır. Bilinç </w:t>
      </w:r>
      <w:r>
        <w:t>durumu değerlendirmesi yapılarak bey</w:t>
      </w:r>
      <w:r w:rsidR="0093642F">
        <w:t>in fonksiyonları kontrol edilmiş</w:t>
      </w:r>
      <w:r>
        <w:t xml:space="preserve"> olunur. Normalde, bir</w:t>
      </w:r>
      <w:r w:rsidR="0093642F">
        <w:t xml:space="preserve"> kiş</w:t>
      </w:r>
      <w:r>
        <w:t xml:space="preserve">i, kendine </w:t>
      </w:r>
      <w:r>
        <w:lastRenderedPageBreak/>
        <w:t xml:space="preserve">yöneltilen sorulara cevap verir yani </w:t>
      </w:r>
      <w:proofErr w:type="spellStart"/>
      <w:r>
        <w:t>oryant</w:t>
      </w:r>
      <w:r w:rsidR="0093642F">
        <w:t>edir</w:t>
      </w:r>
      <w:proofErr w:type="spellEnd"/>
      <w:r w:rsidR="0093642F">
        <w:t xml:space="preserve">. Hasta veya yaralı sorulan </w:t>
      </w:r>
      <w:r>
        <w:t>sorulara cevap verebiliyorsa yani, kim olduğunu; nere</w:t>
      </w:r>
      <w:r w:rsidR="0093642F">
        <w:t xml:space="preserve">de olduğunu ve zamanı biliyorsa </w:t>
      </w:r>
      <w:r>
        <w:t>bilincinin yerinde olduğu kabul edilir. Böylelikl</w:t>
      </w:r>
      <w:r w:rsidR="0093642F">
        <w:t xml:space="preserve">e bilincin anlama ve algılaması </w:t>
      </w:r>
      <w:r>
        <w:t>değerlendirilir.</w:t>
      </w:r>
    </w:p>
    <w:p w:rsidR="0093642F" w:rsidRDefault="0093642F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2695575" cy="2154555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93642F" w:rsidRDefault="0086353E" w:rsidP="0086353E">
      <w:pPr>
        <w:spacing w:after="0"/>
        <w:jc w:val="both"/>
        <w:rPr>
          <w:i/>
        </w:rPr>
      </w:pPr>
      <w:r w:rsidRPr="0093642F">
        <w:rPr>
          <w:i/>
        </w:rPr>
        <w:t>Bilinç kontrolü</w:t>
      </w:r>
    </w:p>
    <w:p w:rsidR="0093642F" w:rsidRDefault="0093642F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Bilincin değerlendirilmesinde hasta veya yaralıya sö</w:t>
      </w:r>
      <w:r w:rsidR="0093642F">
        <w:t xml:space="preserve">zlü uyaran ile birlikte hafifçe </w:t>
      </w:r>
      <w:r>
        <w:t>omuz bölümüne ellerimizle dokunarak “iyi misiniz?” diy</w:t>
      </w:r>
      <w:r w:rsidR="0093642F">
        <w:t xml:space="preserve">e sorulur. Sözlü olarak uyarana </w:t>
      </w:r>
      <w:r>
        <w:t>cevap alına</w:t>
      </w:r>
      <w:r w:rsidR="0093642F">
        <w:t xml:space="preserve"> </w:t>
      </w:r>
      <w:r>
        <w:t>biliniyor ise bilincin tam açık olduğuna karar ve</w:t>
      </w:r>
      <w:r w:rsidR="0093642F">
        <w:t xml:space="preserve">rilir. Sözlü uyarana cevap </w:t>
      </w:r>
      <w:r>
        <w:t>alınamaz ise ağrılı uyaran verilir. Ağrılı uyaranlara cevap alı</w:t>
      </w:r>
      <w:r w:rsidR="0093642F">
        <w:t xml:space="preserve">na biliniyor ise bilincin kısmen </w:t>
      </w:r>
      <w:r>
        <w:t>açık olduğuna karar verilir. Eğer hiçbir uyarana cevap alınamıy</w:t>
      </w:r>
      <w:r w:rsidR="0093642F">
        <w:t xml:space="preserve">or ise bilinci kapalı olabilir. </w:t>
      </w:r>
      <w:r>
        <w:t>Bebeklerde (0–12 ay) bilinç kontrolü ise ayak tab</w:t>
      </w:r>
      <w:r w:rsidR="0093642F">
        <w:t xml:space="preserve">anına elimizle vurarak yapılır. </w:t>
      </w:r>
      <w:r>
        <w:t>Hasta veya yaralının bilinci açık veya kapalı olsa da</w:t>
      </w:r>
      <w:r w:rsidR="0093642F">
        <w:t xml:space="preserve"> kimlik bilgileri alınarak vaka </w:t>
      </w:r>
      <w:r>
        <w:t>kayıt formuna yazılır.</w:t>
      </w:r>
    </w:p>
    <w:p w:rsidR="0086353E" w:rsidRDefault="0086353E" w:rsidP="0086353E">
      <w:pPr>
        <w:spacing w:after="0"/>
        <w:jc w:val="both"/>
      </w:pPr>
      <w:r>
        <w:t xml:space="preserve">Bilinci açık olan hasta veya yaralıya, olayın ne </w:t>
      </w:r>
      <w:r w:rsidR="0093642F">
        <w:t xml:space="preserve">olduğu ve nasıl olduğu hakkında </w:t>
      </w:r>
      <w:r>
        <w:t>sorular sorularak olay an</w:t>
      </w:r>
      <w:r w:rsidR="0093642F">
        <w:t>lamaya çalış</w:t>
      </w:r>
      <w:r>
        <w:t>ılır. Bilinç durumunda he</w:t>
      </w:r>
      <w:r w:rsidR="0093642F">
        <w:t>rhangi bir değişikliğin gelişip geliş</w:t>
      </w:r>
      <w:r>
        <w:t>mediği yani, bilinçte bulanıklığın olması veya bilinc</w:t>
      </w:r>
      <w:r w:rsidR="0093642F">
        <w:t xml:space="preserve">in açılıp tekrar kapanması gibi </w:t>
      </w:r>
      <w:r>
        <w:t>durumları da kontrol edilip değerlendirilerek meydana gele</w:t>
      </w:r>
      <w:r w:rsidR="0093642F">
        <w:t xml:space="preserve">n değişiklikler ve zamanı, vaka </w:t>
      </w:r>
      <w:r>
        <w:t>kayıt formuna yazılır.</w:t>
      </w:r>
    </w:p>
    <w:p w:rsidR="0086353E" w:rsidRDefault="0086353E" w:rsidP="0086353E">
      <w:pPr>
        <w:spacing w:after="0"/>
        <w:jc w:val="both"/>
      </w:pPr>
      <w:r>
        <w:t xml:space="preserve">Bilinç tamamen kapalı ise hemen </w:t>
      </w:r>
      <w:r w:rsidR="0093642F">
        <w:t xml:space="preserve">hava yolu, solunum ve dolaşımın </w:t>
      </w:r>
      <w:r>
        <w:t>değerlendirilmesine geçilir.</w:t>
      </w:r>
    </w:p>
    <w:p w:rsidR="0086353E" w:rsidRPr="0093642F" w:rsidRDefault="0086353E" w:rsidP="0086353E">
      <w:pPr>
        <w:spacing w:after="0"/>
        <w:jc w:val="both"/>
        <w:rPr>
          <w:b/>
        </w:rPr>
      </w:pPr>
      <w:r w:rsidRPr="0093642F">
        <w:rPr>
          <w:b/>
        </w:rPr>
        <w:t>1.3.1. AVPU Skalası</w:t>
      </w:r>
    </w:p>
    <w:p w:rsidR="0086353E" w:rsidRDefault="0086353E" w:rsidP="0086353E">
      <w:pPr>
        <w:spacing w:after="0"/>
        <w:jc w:val="both"/>
      </w:pPr>
      <w:r>
        <w:t xml:space="preserve">“AVPU” </w:t>
      </w:r>
      <w:proofErr w:type="gramStart"/>
      <w:r>
        <w:t>skalası</w:t>
      </w:r>
      <w:proofErr w:type="gramEnd"/>
      <w:r>
        <w:t xml:space="preserve"> hasta veya yaralının bilinç düz</w:t>
      </w:r>
      <w:r w:rsidR="008543CF">
        <w:t>eyini değerlendirmemizi kolaylaş</w:t>
      </w:r>
      <w:r>
        <w:t>tırır.</w:t>
      </w:r>
    </w:p>
    <w:p w:rsidR="0086353E" w:rsidRPr="008543CF" w:rsidRDefault="0086353E" w:rsidP="0086353E">
      <w:pPr>
        <w:spacing w:after="0"/>
        <w:jc w:val="both"/>
        <w:rPr>
          <w:b/>
        </w:rPr>
      </w:pPr>
      <w:r w:rsidRPr="008543CF">
        <w:rPr>
          <w:b/>
        </w:rPr>
        <w:t>A (</w:t>
      </w:r>
      <w:proofErr w:type="spellStart"/>
      <w:r w:rsidRPr="008543CF">
        <w:rPr>
          <w:b/>
        </w:rPr>
        <w:t>Alert</w:t>
      </w:r>
      <w:proofErr w:type="spellEnd"/>
      <w:r w:rsidRPr="008543CF">
        <w:rPr>
          <w:b/>
        </w:rPr>
        <w:t>)</w:t>
      </w:r>
    </w:p>
    <w:p w:rsidR="0086353E" w:rsidRDefault="0086353E" w:rsidP="0086353E">
      <w:pPr>
        <w:spacing w:after="0"/>
        <w:jc w:val="both"/>
      </w:pPr>
      <w:r>
        <w:t>Hasta veya yaralı uyanık ve bilinci yerindedir. K</w:t>
      </w:r>
      <w:r w:rsidR="008543CF">
        <w:t xml:space="preserve">im olduğunu, nerede olduğunu ve </w:t>
      </w:r>
      <w:r>
        <w:t xml:space="preserve">zamanı (takvim) biliyorsa </w:t>
      </w:r>
      <w:proofErr w:type="spellStart"/>
      <w:r>
        <w:t>oryante</w:t>
      </w:r>
      <w:proofErr w:type="spellEnd"/>
      <w:r>
        <w:t xml:space="preserve"> olduğu söylenir. AVPU </w:t>
      </w:r>
      <w:proofErr w:type="gramStart"/>
      <w:r>
        <w:t>sk</w:t>
      </w:r>
      <w:r w:rsidR="008543CF">
        <w:t>alasının</w:t>
      </w:r>
      <w:proofErr w:type="gramEnd"/>
      <w:r w:rsidR="008543CF">
        <w:t xml:space="preserve"> en üst basamağı olan A </w:t>
      </w:r>
      <w:r>
        <w:t>basamağındadır.</w:t>
      </w:r>
    </w:p>
    <w:p w:rsidR="0086353E" w:rsidRPr="008543CF" w:rsidRDefault="0086353E" w:rsidP="0086353E">
      <w:pPr>
        <w:spacing w:after="0"/>
        <w:jc w:val="both"/>
        <w:rPr>
          <w:b/>
        </w:rPr>
      </w:pPr>
      <w:r w:rsidRPr="008543CF">
        <w:rPr>
          <w:b/>
        </w:rPr>
        <w:t>V (Vokal/</w:t>
      </w:r>
      <w:proofErr w:type="spellStart"/>
      <w:r w:rsidRPr="008543CF">
        <w:rPr>
          <w:b/>
        </w:rPr>
        <w:t>Verbal</w:t>
      </w:r>
      <w:proofErr w:type="spellEnd"/>
      <w:r w:rsidRPr="008543CF">
        <w:rPr>
          <w:b/>
        </w:rPr>
        <w:t>)</w:t>
      </w:r>
    </w:p>
    <w:p w:rsidR="0086353E" w:rsidRDefault="0086353E" w:rsidP="0086353E">
      <w:pPr>
        <w:spacing w:after="0"/>
        <w:jc w:val="both"/>
      </w:pPr>
      <w:r>
        <w:t>Hasta veya yaralı, sesli uyaranlara cevap verir. Göz</w:t>
      </w:r>
      <w:r w:rsidR="008543CF">
        <w:t xml:space="preserve">lerini kendiliğinden açmaz, kim </w:t>
      </w:r>
      <w:r>
        <w:t>olduğunu, nerede olduğunu ve zamanı bilemeyebil</w:t>
      </w:r>
      <w:r w:rsidR="008543CF">
        <w:t xml:space="preserve">ir; fakat onunla konuştuğunuzda </w:t>
      </w:r>
      <w:r>
        <w:t xml:space="preserve">mantıklıdır. AVPU </w:t>
      </w:r>
      <w:proofErr w:type="gramStart"/>
      <w:r>
        <w:t>skalasının</w:t>
      </w:r>
      <w:proofErr w:type="gramEnd"/>
      <w:r>
        <w:t xml:space="preserve"> V basamağındadır. Ör</w:t>
      </w:r>
      <w:r w:rsidR="008543CF">
        <w:t xml:space="preserve">nek: Hasta veya yaralıya kolunu </w:t>
      </w:r>
      <w:r>
        <w:t>kaldırmasını söylediğimizde verilen komuta uyarak kolunu kaldırır.</w:t>
      </w:r>
    </w:p>
    <w:p w:rsidR="0086353E" w:rsidRPr="008543CF" w:rsidRDefault="0086353E" w:rsidP="0086353E">
      <w:pPr>
        <w:spacing w:after="0"/>
        <w:jc w:val="both"/>
        <w:rPr>
          <w:b/>
        </w:rPr>
      </w:pPr>
      <w:r w:rsidRPr="008543CF">
        <w:rPr>
          <w:b/>
        </w:rPr>
        <w:t>P (</w:t>
      </w:r>
      <w:proofErr w:type="spellStart"/>
      <w:r w:rsidRPr="008543CF">
        <w:rPr>
          <w:b/>
        </w:rPr>
        <w:t>Pain</w:t>
      </w:r>
      <w:proofErr w:type="spellEnd"/>
      <w:r w:rsidRPr="008543CF">
        <w:rPr>
          <w:b/>
        </w:rPr>
        <w:t>)</w:t>
      </w:r>
    </w:p>
    <w:p w:rsidR="0086353E" w:rsidRDefault="0086353E" w:rsidP="0086353E">
      <w:pPr>
        <w:spacing w:after="0"/>
        <w:jc w:val="both"/>
      </w:pPr>
      <w:r>
        <w:t>Hasta veya yaralı sözlü uyarılara tepki vermiyor; ancak</w:t>
      </w:r>
      <w:r w:rsidR="008543CF">
        <w:t xml:space="preserve"> ağrılı uyarana tepki veriyorsa </w:t>
      </w:r>
      <w:r>
        <w:t xml:space="preserve">AVPU </w:t>
      </w:r>
      <w:proofErr w:type="gramStart"/>
      <w:r>
        <w:t>sk</w:t>
      </w:r>
      <w:r w:rsidR="008543CF">
        <w:t>alasının</w:t>
      </w:r>
      <w:proofErr w:type="gramEnd"/>
      <w:r w:rsidR="008543CF">
        <w:t xml:space="preserve"> P basamağındadır. Yetiş</w:t>
      </w:r>
      <w:r>
        <w:t>kinlerde ağrıl</w:t>
      </w:r>
      <w:r w:rsidR="008543CF">
        <w:t xml:space="preserve">ı uyaran vermek için hasta veya </w:t>
      </w:r>
      <w:r>
        <w:t xml:space="preserve">yaralının, omuz bölgesinden hafifçe sarsmak veya </w:t>
      </w:r>
      <w:proofErr w:type="spellStart"/>
      <w:r>
        <w:t>clavicula</w:t>
      </w:r>
      <w:proofErr w:type="spellEnd"/>
      <w:r>
        <w:t xml:space="preserve"> üzerine h</w:t>
      </w:r>
      <w:r w:rsidR="008543CF">
        <w:t xml:space="preserve">afifçe bastırmak </w:t>
      </w:r>
      <w:r>
        <w:t>gerekir. Bebeklerde ise ayak tabanına hafifçe vurmak ya da e</w:t>
      </w:r>
      <w:r w:rsidR="008543CF">
        <w:t xml:space="preserve">l orta parmağını hafifçe geriye </w:t>
      </w:r>
      <w:r>
        <w:t>ittirmek gerekir. Hasta veya yaralılarda çok ağrılı uyaran asla uygulanmamalıdır.</w:t>
      </w:r>
    </w:p>
    <w:p w:rsidR="0086353E" w:rsidRPr="008543CF" w:rsidRDefault="0086353E" w:rsidP="0086353E">
      <w:pPr>
        <w:spacing w:after="0"/>
        <w:jc w:val="both"/>
        <w:rPr>
          <w:b/>
        </w:rPr>
      </w:pPr>
      <w:r w:rsidRPr="008543CF">
        <w:rPr>
          <w:b/>
        </w:rPr>
        <w:t>U (</w:t>
      </w:r>
      <w:proofErr w:type="spellStart"/>
      <w:r w:rsidRPr="008543CF">
        <w:rPr>
          <w:b/>
        </w:rPr>
        <w:t>Unresponsive</w:t>
      </w:r>
      <w:proofErr w:type="spellEnd"/>
      <w:r w:rsidRPr="008543CF">
        <w:rPr>
          <w:b/>
        </w:rPr>
        <w:t>)</w:t>
      </w:r>
    </w:p>
    <w:p w:rsidR="0086353E" w:rsidRDefault="0086353E" w:rsidP="0086353E">
      <w:pPr>
        <w:spacing w:after="0"/>
        <w:jc w:val="both"/>
      </w:pPr>
      <w:r>
        <w:lastRenderedPageBreak/>
        <w:t>Hasta veya yaralı, sözlü ve ağrılı uyaranları</w:t>
      </w:r>
      <w:r w:rsidR="004731E2">
        <w:t xml:space="preserve">n hiçbirine cevap veremez. AVPU </w:t>
      </w:r>
      <w:proofErr w:type="gramStart"/>
      <w:r>
        <w:t>skalasının</w:t>
      </w:r>
      <w:proofErr w:type="gramEnd"/>
      <w:r>
        <w:t xml:space="preserve"> en alt </w:t>
      </w:r>
      <w:r w:rsidR="004731E2">
        <w:t>basamağı olan U basamağındadır. Hasta veya yaralının yaş</w:t>
      </w:r>
      <w:r>
        <w:t xml:space="preserve">amsal fonksiyonları </w:t>
      </w:r>
      <w:r w:rsidR="004731E2">
        <w:t xml:space="preserve">kontrol altına alındıktan sonra </w:t>
      </w:r>
      <w:r>
        <w:t>değerlendirmeye devam edilir. Bazen, hasta veya y</w:t>
      </w:r>
      <w:r w:rsidR="004731E2">
        <w:t xml:space="preserve">aralı çok ağır durumda ise veya </w:t>
      </w:r>
      <w:r>
        <w:t xml:space="preserve">yaralanması çok ciddi ise acil olarak </w:t>
      </w:r>
      <w:proofErr w:type="spellStart"/>
      <w:r>
        <w:t>resüsitasyona</w:t>
      </w:r>
      <w:proofErr w:type="spellEnd"/>
      <w:r>
        <w:t xml:space="preserve"> (c</w:t>
      </w:r>
      <w:r w:rsidR="004731E2">
        <w:t xml:space="preserve">anlandırma) ve transporta gerek </w:t>
      </w:r>
      <w:r>
        <w:t>duyulur. Bu durumda, ikinci değerlendirme gereksizdir.</w:t>
      </w:r>
    </w:p>
    <w:p w:rsidR="004731E2" w:rsidRDefault="004731E2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5760720" cy="331783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4731E2" w:rsidRDefault="0086353E" w:rsidP="0086353E">
      <w:pPr>
        <w:spacing w:after="0"/>
        <w:jc w:val="both"/>
        <w:rPr>
          <w:i/>
        </w:rPr>
      </w:pPr>
      <w:r w:rsidRPr="004731E2">
        <w:rPr>
          <w:i/>
        </w:rPr>
        <w:t>Vaka kayıt formunun konu ile ilgili kısmı</w:t>
      </w:r>
    </w:p>
    <w:p w:rsidR="004731E2" w:rsidRDefault="004731E2" w:rsidP="0086353E">
      <w:pPr>
        <w:spacing w:after="0"/>
        <w:jc w:val="both"/>
      </w:pPr>
    </w:p>
    <w:p w:rsidR="0086353E" w:rsidRPr="004731E2" w:rsidRDefault="0086353E" w:rsidP="0086353E">
      <w:pPr>
        <w:spacing w:after="0"/>
        <w:jc w:val="both"/>
        <w:rPr>
          <w:b/>
        </w:rPr>
      </w:pPr>
      <w:r w:rsidRPr="004731E2">
        <w:rPr>
          <w:b/>
        </w:rPr>
        <w:t>2.</w:t>
      </w:r>
      <w:r w:rsidR="004731E2" w:rsidRPr="004731E2">
        <w:rPr>
          <w:b/>
        </w:rPr>
        <w:t xml:space="preserve"> HAVA YOLU AÇIKLIĞI VE SOLUNUMU DEĞERLENDİ</w:t>
      </w:r>
      <w:r w:rsidRPr="004731E2">
        <w:rPr>
          <w:b/>
        </w:rPr>
        <w:t>RME</w:t>
      </w:r>
    </w:p>
    <w:p w:rsidR="0086353E" w:rsidRDefault="0086353E" w:rsidP="0086353E">
      <w:pPr>
        <w:spacing w:after="0"/>
        <w:jc w:val="both"/>
      </w:pPr>
      <w:r>
        <w:t>Hava yolu açıklığını kontrol etmeden önce ke</w:t>
      </w:r>
      <w:r w:rsidR="004731E2">
        <w:t xml:space="preserve">ndi güvenliğimizden, hasta veya </w:t>
      </w:r>
      <w:r>
        <w:t>yaralının güvenliğinden ve çevrenin güvenliğinden emin olu</w:t>
      </w:r>
      <w:r w:rsidR="004731E2">
        <w:t xml:space="preserve">nmalıdır. Daha sonra hasta veya </w:t>
      </w:r>
      <w:r>
        <w:t>yaralının, birinci öğr</w:t>
      </w:r>
      <w:r w:rsidR="004731E2">
        <w:t>enme faaliyetinde belirtildiği ş</w:t>
      </w:r>
      <w:r>
        <w:t>ekilde bil</w:t>
      </w:r>
      <w:r w:rsidR="004731E2">
        <w:t xml:space="preserve">inç kontrolü yapılarak yaşamsal </w:t>
      </w:r>
      <w:r>
        <w:t>fonksiyonları sırası ile değerlendirilir.</w:t>
      </w:r>
    </w:p>
    <w:p w:rsidR="0086353E" w:rsidRDefault="0086353E" w:rsidP="0086353E">
      <w:pPr>
        <w:spacing w:after="0"/>
        <w:jc w:val="both"/>
      </w:pPr>
      <w:r>
        <w:t>Çevre güvenliği sağlanır,</w:t>
      </w:r>
    </w:p>
    <w:p w:rsidR="0086353E" w:rsidRDefault="0086353E" w:rsidP="0086353E">
      <w:pPr>
        <w:spacing w:after="0"/>
        <w:jc w:val="both"/>
      </w:pPr>
      <w:r>
        <w:t>Bilinç kontrolü yapılır,</w:t>
      </w:r>
    </w:p>
    <w:p w:rsidR="0086353E" w:rsidRPr="004731E2" w:rsidRDefault="004731E2" w:rsidP="0086353E">
      <w:pPr>
        <w:spacing w:after="0"/>
        <w:jc w:val="both"/>
        <w:rPr>
          <w:i/>
        </w:rPr>
      </w:pPr>
      <w:r w:rsidRPr="004731E2">
        <w:rPr>
          <w:i/>
        </w:rPr>
        <w:t>İ</w:t>
      </w:r>
      <w:r w:rsidR="0086353E" w:rsidRPr="004731E2">
        <w:rPr>
          <w:i/>
        </w:rPr>
        <w:t>lk yardımın ABC’ si değerlendirilir.</w:t>
      </w:r>
    </w:p>
    <w:p w:rsidR="0086353E" w:rsidRDefault="0086353E" w:rsidP="0086353E">
      <w:pPr>
        <w:spacing w:after="0"/>
        <w:jc w:val="both"/>
      </w:pPr>
      <w:r>
        <w:t xml:space="preserve">A </w:t>
      </w:r>
      <w:proofErr w:type="spellStart"/>
      <w:r>
        <w:t>Airway</w:t>
      </w:r>
      <w:proofErr w:type="spellEnd"/>
      <w:r>
        <w:t xml:space="preserve"> (hava yolu)</w:t>
      </w:r>
    </w:p>
    <w:p w:rsidR="0086353E" w:rsidRDefault="0086353E" w:rsidP="0086353E">
      <w:pPr>
        <w:spacing w:after="0"/>
        <w:jc w:val="both"/>
      </w:pPr>
      <w:r>
        <w:t xml:space="preserve">B </w:t>
      </w:r>
      <w:proofErr w:type="spellStart"/>
      <w:r>
        <w:t>Breathing</w:t>
      </w:r>
      <w:proofErr w:type="spellEnd"/>
      <w:r>
        <w:t xml:space="preserve"> (solunum)</w:t>
      </w:r>
    </w:p>
    <w:p w:rsidR="0086353E" w:rsidRDefault="004731E2" w:rsidP="0086353E">
      <w:pPr>
        <w:spacing w:after="0"/>
        <w:jc w:val="both"/>
      </w:pPr>
      <w:r>
        <w:t xml:space="preserve">C </w:t>
      </w:r>
      <w:proofErr w:type="spellStart"/>
      <w:r>
        <w:t>Circulation</w:t>
      </w:r>
      <w:proofErr w:type="spellEnd"/>
      <w:r>
        <w:t xml:space="preserve"> (dolaş</w:t>
      </w:r>
      <w:r w:rsidR="0086353E">
        <w:t>ım)</w:t>
      </w:r>
    </w:p>
    <w:p w:rsidR="0086353E" w:rsidRPr="004731E2" w:rsidRDefault="0086353E" w:rsidP="0086353E">
      <w:pPr>
        <w:spacing w:after="0"/>
        <w:jc w:val="both"/>
        <w:rPr>
          <w:b/>
        </w:rPr>
      </w:pPr>
      <w:r w:rsidRPr="004731E2">
        <w:rPr>
          <w:b/>
        </w:rPr>
        <w:t>2.1. Hava Yolu Açıklığının Sağlanması</w:t>
      </w:r>
    </w:p>
    <w:p w:rsidR="0086353E" w:rsidRDefault="0086353E" w:rsidP="0086353E">
      <w:pPr>
        <w:spacing w:after="0"/>
        <w:jc w:val="both"/>
      </w:pPr>
      <w:r>
        <w:t>Bilinci kapalı olan hasta veya yaralının, hava yolu tıkanıklığının nedeni gene</w:t>
      </w:r>
      <w:r w:rsidR="004731E2">
        <w:t xml:space="preserve">llikle kas </w:t>
      </w:r>
      <w:proofErr w:type="spellStart"/>
      <w:r>
        <w:t>tonüsündeki</w:t>
      </w:r>
      <w:proofErr w:type="spellEnd"/>
      <w:r>
        <w:t xml:space="preserve"> yetersizlik ve yer çekiminin etkisi ile dilin</w:t>
      </w:r>
      <w:r w:rsidR="004731E2">
        <w:t xml:space="preserve"> geriye kaçmasıdır. Ayrıca ağız içindeki takma diş</w:t>
      </w:r>
      <w:r>
        <w:t>, kan pıhtısı ve kusmuk gibi yabancı maddeler hava yolunu tıkayabilir.</w:t>
      </w:r>
    </w:p>
    <w:p w:rsidR="004731E2" w:rsidRDefault="0086353E" w:rsidP="0086353E">
      <w:pPr>
        <w:spacing w:after="0"/>
        <w:jc w:val="both"/>
      </w:pPr>
      <w:r>
        <w:t>Hasta veya yaralının hava yolu açıklığını kontrol etmek amacı ile a</w:t>
      </w:r>
      <w:r w:rsidR="004731E2">
        <w:t>ğız içine bakılır. Sıkan giysileri var ise gevş</w:t>
      </w:r>
      <w:r>
        <w:t xml:space="preserve">etilir. </w:t>
      </w:r>
    </w:p>
    <w:p w:rsidR="004731E2" w:rsidRDefault="0086353E" w:rsidP="0086353E">
      <w:pPr>
        <w:spacing w:after="0"/>
        <w:jc w:val="both"/>
      </w:pPr>
      <w:proofErr w:type="gramStart"/>
      <w:r>
        <w:t>Örnek</w:t>
      </w:r>
      <w:r w:rsidR="004731E2">
        <w:t xml:space="preserve">: Kravat, kemer, gömlek yakası. </w:t>
      </w:r>
      <w:proofErr w:type="gramEnd"/>
    </w:p>
    <w:p w:rsidR="0086353E" w:rsidRDefault="0086353E" w:rsidP="0086353E">
      <w:pPr>
        <w:spacing w:after="0"/>
        <w:jc w:val="both"/>
      </w:pPr>
      <w:r>
        <w:t>Hasta veya yaralının hava yolu açıklığını sağ</w:t>
      </w:r>
      <w:r w:rsidR="004731E2">
        <w:t xml:space="preserve">lamak amacı ile aşağıda verilen </w:t>
      </w:r>
      <w:r>
        <w:t>uygulamalar, sırası ile yapılır.</w:t>
      </w:r>
    </w:p>
    <w:p w:rsidR="0086353E" w:rsidRPr="004731E2" w:rsidRDefault="004731E2" w:rsidP="0086353E">
      <w:pPr>
        <w:spacing w:after="0"/>
        <w:jc w:val="both"/>
        <w:rPr>
          <w:b/>
        </w:rPr>
      </w:pPr>
      <w:r w:rsidRPr="004731E2">
        <w:rPr>
          <w:b/>
        </w:rPr>
        <w:t>2.1.1. Yetiş</w:t>
      </w:r>
      <w:r w:rsidR="0086353E" w:rsidRPr="004731E2">
        <w:rPr>
          <w:b/>
        </w:rPr>
        <w:t>kin ve Çocuklarda Hava Yolu Açıklığının Sağlanması</w:t>
      </w:r>
    </w:p>
    <w:p w:rsidR="0086353E" w:rsidRDefault="0086353E" w:rsidP="0086353E">
      <w:pPr>
        <w:spacing w:after="0"/>
        <w:jc w:val="both"/>
      </w:pPr>
      <w:r>
        <w:t>Ha</w:t>
      </w:r>
      <w:r w:rsidR="004731E2">
        <w:t>vayolu açıklığının sağlanması aşağıdaki ş</w:t>
      </w:r>
      <w:r>
        <w:t>ekillerde yapılmalıdır.</w:t>
      </w:r>
    </w:p>
    <w:p w:rsidR="0086353E" w:rsidRPr="004731E2" w:rsidRDefault="004731E2" w:rsidP="0086353E">
      <w:pPr>
        <w:spacing w:after="0"/>
        <w:jc w:val="both"/>
        <w:rPr>
          <w:b/>
        </w:rPr>
      </w:pPr>
      <w:r w:rsidRPr="004731E2">
        <w:rPr>
          <w:b/>
        </w:rPr>
        <w:lastRenderedPageBreak/>
        <w:t>2.1.1.1. Ağız i</w:t>
      </w:r>
      <w:r w:rsidR="0086353E" w:rsidRPr="004731E2">
        <w:rPr>
          <w:b/>
        </w:rPr>
        <w:t>çi Temizliği</w:t>
      </w:r>
    </w:p>
    <w:p w:rsidR="0086353E" w:rsidRDefault="0086353E" w:rsidP="0086353E">
      <w:pPr>
        <w:spacing w:after="0"/>
        <w:jc w:val="both"/>
      </w:pPr>
      <w:r>
        <w:t>Hava yolu açıklığının sağlanması için öncelikle ağız içi temizliğinin yapılması gerekir.</w:t>
      </w:r>
    </w:p>
    <w:p w:rsidR="0086353E" w:rsidRDefault="0086353E" w:rsidP="0086353E">
      <w:pPr>
        <w:spacing w:after="0"/>
        <w:jc w:val="both"/>
      </w:pPr>
      <w:r>
        <w:t>Hasta veya yaralının ba</w:t>
      </w:r>
      <w:r w:rsidR="004731E2">
        <w:t>ş</w:t>
      </w:r>
      <w:r>
        <w:t>, boyun ve gövde ekseni</w:t>
      </w:r>
      <w:r w:rsidR="004731E2">
        <w:t xml:space="preserve"> korunarak sert bir zemine sırt </w:t>
      </w:r>
      <w:r>
        <w:t>üstü yatırılır.</w:t>
      </w:r>
    </w:p>
    <w:p w:rsidR="0086353E" w:rsidRDefault="0086353E" w:rsidP="0086353E">
      <w:pPr>
        <w:spacing w:after="0"/>
        <w:jc w:val="both"/>
      </w:pPr>
      <w:r>
        <w:t>Ağız içi, ilk önce göz ile bakılarak kontrol edilir.</w:t>
      </w:r>
    </w:p>
    <w:p w:rsidR="004731E2" w:rsidRDefault="004731E2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3418840" cy="22504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4731E2" w:rsidRDefault="0086353E" w:rsidP="0086353E">
      <w:pPr>
        <w:spacing w:after="0"/>
        <w:jc w:val="both"/>
        <w:rPr>
          <w:i/>
        </w:rPr>
      </w:pPr>
      <w:r w:rsidRPr="004731E2">
        <w:rPr>
          <w:i/>
        </w:rPr>
        <w:t>Ağız içinin göz ile kontrolü</w:t>
      </w:r>
    </w:p>
    <w:p w:rsidR="004731E2" w:rsidRDefault="004731E2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Ağız içinde görünen bir cisim varsa ve alınabi</w:t>
      </w:r>
      <w:r w:rsidR="004731E2">
        <w:t xml:space="preserve">lecek durumda ise alınır. Fakat </w:t>
      </w:r>
      <w:r w:rsidR="00A51C94">
        <w:t>ağız içine kesinlikle kör dalış</w:t>
      </w:r>
      <w:r>
        <w:t xml:space="preserve"> yapılmaz.</w:t>
      </w:r>
    </w:p>
    <w:p w:rsidR="0086353E" w:rsidRDefault="0086353E" w:rsidP="0086353E">
      <w:pPr>
        <w:spacing w:after="0"/>
        <w:jc w:val="both"/>
      </w:pPr>
      <w:r>
        <w:t>Varsa kan, kusmuk gibi yabancı ma</w:t>
      </w:r>
      <w:r w:rsidR="00A51C94">
        <w:t>ddeler bir bez aracılığı ile dış</w:t>
      </w:r>
      <w:r>
        <w:t>arı çıkarılır.</w:t>
      </w:r>
    </w:p>
    <w:p w:rsidR="0086353E" w:rsidRPr="00A51C94" w:rsidRDefault="00A51C94" w:rsidP="0086353E">
      <w:pPr>
        <w:spacing w:after="0"/>
        <w:jc w:val="both"/>
        <w:rPr>
          <w:i/>
        </w:rPr>
      </w:pPr>
      <w:r>
        <w:rPr>
          <w:noProof/>
          <w:lang w:val="en-US"/>
        </w:rPr>
        <w:drawing>
          <wp:inline distT="0" distB="0" distL="0" distR="0">
            <wp:extent cx="5741035" cy="37611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53E">
        <w:t xml:space="preserve"> </w:t>
      </w:r>
      <w:r w:rsidR="0086353E" w:rsidRPr="00A51C94">
        <w:rPr>
          <w:i/>
        </w:rPr>
        <w:t>Ağız içindeki yabancı cismin çıkarılması</w:t>
      </w:r>
    </w:p>
    <w:p w:rsidR="0086353E" w:rsidRPr="00A51C94" w:rsidRDefault="00A51C94" w:rsidP="0086353E">
      <w:pPr>
        <w:spacing w:after="0"/>
        <w:jc w:val="both"/>
        <w:rPr>
          <w:b/>
        </w:rPr>
      </w:pPr>
      <w:r w:rsidRPr="00A51C94">
        <w:rPr>
          <w:b/>
        </w:rPr>
        <w:t>2.1.1.2. Baş</w:t>
      </w:r>
      <w:r w:rsidR="0086353E" w:rsidRPr="00A51C94">
        <w:rPr>
          <w:b/>
        </w:rPr>
        <w:t>-Çene Pozisyonu (</w:t>
      </w:r>
      <w:proofErr w:type="spellStart"/>
      <w:r w:rsidR="0086353E" w:rsidRPr="00A51C94">
        <w:rPr>
          <w:b/>
        </w:rPr>
        <w:t>Head</w:t>
      </w:r>
      <w:proofErr w:type="spellEnd"/>
      <w:r w:rsidR="0086353E" w:rsidRPr="00A51C94">
        <w:rPr>
          <w:b/>
        </w:rPr>
        <w:t xml:space="preserve"> </w:t>
      </w:r>
      <w:proofErr w:type="spellStart"/>
      <w:r w:rsidR="0086353E" w:rsidRPr="00A51C94">
        <w:rPr>
          <w:b/>
        </w:rPr>
        <w:t>Filt-Chin</w:t>
      </w:r>
      <w:proofErr w:type="spellEnd"/>
      <w:r w:rsidR="0086353E" w:rsidRPr="00A51C94">
        <w:rPr>
          <w:b/>
        </w:rPr>
        <w:t xml:space="preserve"> Lift)</w:t>
      </w:r>
    </w:p>
    <w:p w:rsidR="0086353E" w:rsidRDefault="0086353E" w:rsidP="0086353E">
      <w:pPr>
        <w:spacing w:after="0"/>
        <w:jc w:val="both"/>
      </w:pPr>
      <w:r>
        <w:t>Hava yolu açıklığının sağlanması için y</w:t>
      </w:r>
      <w:r w:rsidR="00A51C94">
        <w:t xml:space="preserve">etişkinlerde baş çene pozisyonu </w:t>
      </w:r>
      <w:r>
        <w:t>verilmesi:</w:t>
      </w:r>
    </w:p>
    <w:p w:rsidR="00A51C94" w:rsidRDefault="00A51C94" w:rsidP="0086353E">
      <w:pPr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741035" cy="37611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A51C94" w:rsidRDefault="00A51C94" w:rsidP="0086353E">
      <w:pPr>
        <w:spacing w:after="0"/>
        <w:jc w:val="both"/>
        <w:rPr>
          <w:i/>
        </w:rPr>
      </w:pPr>
      <w:r w:rsidRPr="00A51C94">
        <w:rPr>
          <w:i/>
        </w:rPr>
        <w:t>Bir elin alına yerleş</w:t>
      </w:r>
      <w:r w:rsidR="0086353E" w:rsidRPr="00A51C94">
        <w:rPr>
          <w:i/>
        </w:rPr>
        <w:t>tirilmesi</w:t>
      </w:r>
    </w:p>
    <w:p w:rsidR="00A51C94" w:rsidRDefault="00A51C94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Hasta veya yaralının a</w:t>
      </w:r>
      <w:r w:rsidR="00A51C94">
        <w:t>lnına bir elin parmakları yerleş</w:t>
      </w:r>
      <w:r>
        <w:t>tirilir.</w:t>
      </w:r>
    </w:p>
    <w:p w:rsidR="0086353E" w:rsidRDefault="0086353E" w:rsidP="0086353E">
      <w:pPr>
        <w:spacing w:after="0"/>
        <w:jc w:val="both"/>
      </w:pPr>
      <w:r>
        <w:t>Diğer elin 2–3 parmağı ç</w:t>
      </w:r>
      <w:r w:rsidR="00A51C94">
        <w:t>ene kısmının alt bölümüne yerleş</w:t>
      </w:r>
      <w:r>
        <w:t>tirilir.</w:t>
      </w:r>
    </w:p>
    <w:p w:rsidR="00A51C94" w:rsidRDefault="00A51C94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5709285" cy="3761105"/>
            <wp:effectExtent l="0" t="0" r="57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Default="0086353E" w:rsidP="0086353E">
      <w:pPr>
        <w:spacing w:after="0"/>
        <w:jc w:val="both"/>
        <w:rPr>
          <w:i/>
        </w:rPr>
      </w:pPr>
      <w:r w:rsidRPr="00A51C94">
        <w:rPr>
          <w:i/>
        </w:rPr>
        <w:t xml:space="preserve">Diğer elin </w:t>
      </w:r>
      <w:r w:rsidR="00A51C94">
        <w:rPr>
          <w:i/>
        </w:rPr>
        <w:t>çeneye yerleş</w:t>
      </w:r>
      <w:r w:rsidRPr="00A51C94">
        <w:rPr>
          <w:i/>
        </w:rPr>
        <w:t>tirilmesi</w:t>
      </w:r>
    </w:p>
    <w:p w:rsidR="00A51C94" w:rsidRPr="00A51C94" w:rsidRDefault="00A51C94" w:rsidP="0086353E">
      <w:pPr>
        <w:spacing w:after="0"/>
        <w:jc w:val="both"/>
        <w:rPr>
          <w:i/>
        </w:rPr>
      </w:pPr>
    </w:p>
    <w:p w:rsidR="0086353E" w:rsidRDefault="00A51C94" w:rsidP="0086353E">
      <w:pPr>
        <w:spacing w:after="0"/>
        <w:jc w:val="both"/>
      </w:pPr>
      <w:r>
        <w:lastRenderedPageBreak/>
        <w:t>Baş yavaş</w:t>
      </w:r>
      <w:r w:rsidR="0086353E">
        <w:t>ça geriye doğru itilir.</w:t>
      </w:r>
    </w:p>
    <w:p w:rsidR="00A51C94" w:rsidRDefault="00A51C94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5709285" cy="3761105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A51C94" w:rsidRDefault="00A51C94" w:rsidP="0086353E">
      <w:pPr>
        <w:spacing w:after="0"/>
        <w:jc w:val="both"/>
        <w:rPr>
          <w:i/>
        </w:rPr>
      </w:pPr>
      <w:r w:rsidRPr="00A51C94">
        <w:rPr>
          <w:i/>
        </w:rPr>
        <w:t>Baş</w:t>
      </w:r>
      <w:r w:rsidR="0086353E" w:rsidRPr="00A51C94">
        <w:rPr>
          <w:i/>
        </w:rPr>
        <w:t xml:space="preserve"> çene pozisyonu</w:t>
      </w:r>
    </w:p>
    <w:p w:rsidR="00A51C94" w:rsidRDefault="00A51C94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Çene kemiği, yere 90 derece dik hale</w:t>
      </w:r>
      <w:r w:rsidR="00A51C94">
        <w:t xml:space="preserve"> gelene kadar, baş geriye doğru </w:t>
      </w:r>
      <w:r>
        <w:t>itilmeye devam edilir.</w:t>
      </w:r>
    </w:p>
    <w:p w:rsidR="0086353E" w:rsidRDefault="00A51C94" w:rsidP="0086353E">
      <w:pPr>
        <w:spacing w:after="0"/>
        <w:jc w:val="both"/>
      </w:pPr>
      <w:r>
        <w:t>Hasta veya yaralıya, baş</w:t>
      </w:r>
      <w:r w:rsidR="0086353E">
        <w:t xml:space="preserve"> çene pozis</w:t>
      </w:r>
      <w:r>
        <w:t>yonu verilerek hava yolu açılmış</w:t>
      </w:r>
      <w:r w:rsidR="0086353E">
        <w:t xml:space="preserve"> olur.</w:t>
      </w:r>
    </w:p>
    <w:p w:rsidR="0086353E" w:rsidRDefault="0086353E" w:rsidP="0086353E">
      <w:pPr>
        <w:spacing w:after="0"/>
        <w:jc w:val="both"/>
      </w:pPr>
      <w:r>
        <w:t>Hava yolu açıklığını</w:t>
      </w:r>
      <w:r w:rsidR="00A51C94">
        <w:t>n sağlanması için çocuklarda baş</w:t>
      </w:r>
      <w:r>
        <w:t xml:space="preserve"> çene pozisyonu verilmesi:</w:t>
      </w:r>
    </w:p>
    <w:p w:rsidR="0086353E" w:rsidRDefault="0086353E" w:rsidP="0086353E">
      <w:pPr>
        <w:spacing w:after="0"/>
        <w:jc w:val="both"/>
      </w:pPr>
      <w:r>
        <w:t>Hasta veya yaralının a</w:t>
      </w:r>
      <w:r w:rsidR="00A51C94">
        <w:t>lnına bir elin parmakları yerleş</w:t>
      </w:r>
      <w:r>
        <w:t>tirilir.</w:t>
      </w:r>
    </w:p>
    <w:p w:rsidR="0086353E" w:rsidRDefault="0086353E" w:rsidP="0086353E">
      <w:pPr>
        <w:spacing w:after="0"/>
        <w:jc w:val="both"/>
      </w:pPr>
      <w:r>
        <w:t>Diğer elin 2–3 parmağı ç</w:t>
      </w:r>
      <w:r w:rsidR="00A51C94">
        <w:t>ene kısmının alt bölümüne yerleş</w:t>
      </w:r>
      <w:r>
        <w:t>tirilir.</w:t>
      </w:r>
    </w:p>
    <w:p w:rsidR="0086353E" w:rsidRDefault="00A51C94" w:rsidP="0086353E">
      <w:pPr>
        <w:spacing w:after="0"/>
        <w:jc w:val="both"/>
      </w:pPr>
      <w:r>
        <w:t>Baş</w:t>
      </w:r>
      <w:r w:rsidR="0086353E">
        <w:t xml:space="preserve"> nazikçe geriye doğru itilir.</w:t>
      </w:r>
    </w:p>
    <w:p w:rsidR="0086353E" w:rsidRDefault="0086353E" w:rsidP="0086353E">
      <w:pPr>
        <w:spacing w:after="0"/>
        <w:jc w:val="both"/>
      </w:pPr>
      <w:r>
        <w:t>Parmak uçları ile çocuğun çenesi kaldırılır</w:t>
      </w:r>
      <w:r w:rsidR="00A51C94">
        <w:t>.(Hava yolu tıkanabileceği için çene altındaki yumuş</w:t>
      </w:r>
      <w:r>
        <w:t>ak dokuya bastırmayınız).</w:t>
      </w:r>
    </w:p>
    <w:p w:rsidR="0086353E" w:rsidRDefault="00A51C94" w:rsidP="0086353E">
      <w:pPr>
        <w:spacing w:after="0"/>
        <w:jc w:val="both"/>
      </w:pPr>
      <w:r>
        <w:t>Çocuğa baş</w:t>
      </w:r>
      <w:r w:rsidR="0086353E">
        <w:t xml:space="preserve"> çene pozisy</w:t>
      </w:r>
      <w:r>
        <w:t xml:space="preserve">onu verilerek hava yolu açılmış </w:t>
      </w:r>
      <w:r w:rsidR="0086353E">
        <w:t>olur.</w:t>
      </w:r>
    </w:p>
    <w:p w:rsidR="00A51C94" w:rsidRDefault="009D667C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2695575" cy="1916430"/>
            <wp:effectExtent l="0" t="0" r="9525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9D667C" w:rsidRDefault="009D667C" w:rsidP="0086353E">
      <w:pPr>
        <w:spacing w:after="0"/>
        <w:jc w:val="both"/>
        <w:rPr>
          <w:i/>
        </w:rPr>
      </w:pPr>
      <w:r w:rsidRPr="009D667C">
        <w:rPr>
          <w:i/>
        </w:rPr>
        <w:t>Çocuklarda baş</w:t>
      </w:r>
      <w:r w:rsidR="0086353E" w:rsidRPr="009D667C">
        <w:rPr>
          <w:i/>
        </w:rPr>
        <w:t xml:space="preserve"> çene pozisyonu verilmesi</w:t>
      </w:r>
    </w:p>
    <w:p w:rsidR="009D667C" w:rsidRDefault="009D667C" w:rsidP="0086353E">
      <w:pPr>
        <w:spacing w:after="0"/>
        <w:jc w:val="both"/>
        <w:rPr>
          <w:b/>
        </w:rPr>
      </w:pPr>
    </w:p>
    <w:p w:rsidR="0086353E" w:rsidRPr="009D667C" w:rsidRDefault="009D667C" w:rsidP="0086353E">
      <w:pPr>
        <w:spacing w:after="0"/>
        <w:jc w:val="both"/>
        <w:rPr>
          <w:b/>
        </w:rPr>
      </w:pPr>
      <w:r w:rsidRPr="009D667C">
        <w:rPr>
          <w:b/>
        </w:rPr>
        <w:t>2.1.1.3. Çene i</w:t>
      </w:r>
      <w:r w:rsidR="0086353E" w:rsidRPr="009D667C">
        <w:rPr>
          <w:b/>
        </w:rPr>
        <w:t>tme Pozisyonu (</w:t>
      </w:r>
      <w:proofErr w:type="spellStart"/>
      <w:r w:rsidR="0086353E" w:rsidRPr="009D667C">
        <w:rPr>
          <w:b/>
        </w:rPr>
        <w:t>Jaw-Thrust</w:t>
      </w:r>
      <w:proofErr w:type="spellEnd"/>
      <w:r w:rsidR="0086353E" w:rsidRPr="009D667C">
        <w:rPr>
          <w:b/>
        </w:rPr>
        <w:t>)</w:t>
      </w:r>
    </w:p>
    <w:p w:rsidR="0086353E" w:rsidRDefault="0086353E" w:rsidP="0086353E">
      <w:pPr>
        <w:spacing w:after="0"/>
        <w:jc w:val="both"/>
      </w:pPr>
      <w:proofErr w:type="spellStart"/>
      <w:r>
        <w:lastRenderedPageBreak/>
        <w:t>Jaw-Thr</w:t>
      </w:r>
      <w:r w:rsidR="009D667C">
        <w:t>ust</w:t>
      </w:r>
      <w:proofErr w:type="spellEnd"/>
      <w:r w:rsidR="009D667C">
        <w:t xml:space="preserve"> çeneyi öne getirmek ve yumuşak damak ve </w:t>
      </w:r>
      <w:proofErr w:type="spellStart"/>
      <w:r w:rsidR="009D667C">
        <w:t>epiglotun</w:t>
      </w:r>
      <w:proofErr w:type="spellEnd"/>
      <w:r w:rsidR="009D667C">
        <w:t xml:space="preserve"> oluş</w:t>
      </w:r>
      <w:r>
        <w:t>turduğu</w:t>
      </w:r>
      <w:r w:rsidR="009D667C">
        <w:t xml:space="preserve"> </w:t>
      </w:r>
      <w:r>
        <w:t>tıkanıklığı gidermek için kullanılan alternatif bir manevrad</w:t>
      </w:r>
      <w:r w:rsidR="009D667C">
        <w:t xml:space="preserve">ır. Hasta veya yaralının, boyun bölgesinde </w:t>
      </w:r>
      <w:proofErr w:type="gramStart"/>
      <w:r w:rsidR="009D667C">
        <w:t>travma</w:t>
      </w:r>
      <w:proofErr w:type="gramEnd"/>
      <w:r w:rsidR="009D667C">
        <w:t xml:space="preserve"> oluşmuş veya travma ş</w:t>
      </w:r>
      <w:r>
        <w:t>üphesi var ise h</w:t>
      </w:r>
      <w:r w:rsidR="009D667C">
        <w:t xml:space="preserve">ava yolu açıklığının sağlanması </w:t>
      </w:r>
      <w:r>
        <w:t>için ç</w:t>
      </w:r>
      <w:r w:rsidR="009D667C">
        <w:t>ene itme pozisyonu uygulanır. Aş</w:t>
      </w:r>
      <w:r>
        <w:t>ağıda uygulam</w:t>
      </w:r>
      <w:r w:rsidR="009D667C">
        <w:t>a basamakları bulunan çene itme pozisyonu çocuklarda da aynı ş</w:t>
      </w:r>
      <w:r>
        <w:t>ekilde uygulanır.</w:t>
      </w:r>
    </w:p>
    <w:p w:rsidR="0086353E" w:rsidRDefault="009D667C" w:rsidP="0086353E">
      <w:pPr>
        <w:spacing w:after="0"/>
        <w:jc w:val="both"/>
      </w:pPr>
      <w:r>
        <w:t>Hasta veya yaralının baş</w:t>
      </w:r>
      <w:r w:rsidR="0086353E">
        <w:t xml:space="preserve"> kısmına diz çökülür.</w:t>
      </w:r>
    </w:p>
    <w:p w:rsidR="0086353E" w:rsidRDefault="0086353E" w:rsidP="0086353E">
      <w:pPr>
        <w:spacing w:after="0"/>
        <w:jc w:val="both"/>
      </w:pPr>
      <w:r>
        <w:t xml:space="preserve">Dirseklerimiz, hasta veya yaralının, </w:t>
      </w:r>
      <w:r w:rsidR="009D667C">
        <w:t>baş</w:t>
      </w:r>
      <w:r>
        <w:t xml:space="preserve"> kı</w:t>
      </w:r>
      <w:r w:rsidR="009D667C">
        <w:t xml:space="preserve">smının bulunduğu yer seviyesine </w:t>
      </w:r>
      <w:r>
        <w:t>getirilir.</w:t>
      </w:r>
    </w:p>
    <w:p w:rsidR="0086353E" w:rsidRDefault="0086353E" w:rsidP="0086353E">
      <w:pPr>
        <w:spacing w:after="0"/>
        <w:jc w:val="both"/>
      </w:pPr>
      <w:r>
        <w:t>Her iki elin 3 ve 4. parmakları hasta</w:t>
      </w:r>
      <w:r w:rsidR="009D667C">
        <w:t xml:space="preserve">nın başının iki yanında </w:t>
      </w:r>
      <w:proofErr w:type="spellStart"/>
      <w:r w:rsidR="009D667C">
        <w:t>angulus</w:t>
      </w:r>
      <w:proofErr w:type="spellEnd"/>
      <w:r w:rsidR="009D667C">
        <w:t xml:space="preserve"> </w:t>
      </w:r>
      <w:proofErr w:type="spellStart"/>
      <w:r w:rsidR="009D667C">
        <w:t>mandibulaya</w:t>
      </w:r>
      <w:proofErr w:type="spellEnd"/>
      <w:r w:rsidR="009D667C">
        <w:t xml:space="preserve"> yerleş</w:t>
      </w:r>
      <w:r>
        <w:t>tirilir.</w:t>
      </w:r>
    </w:p>
    <w:p w:rsidR="0086353E" w:rsidRDefault="009D667C" w:rsidP="0086353E">
      <w:pPr>
        <w:spacing w:after="0"/>
        <w:jc w:val="both"/>
      </w:pPr>
      <w:r>
        <w:t>Başparmaklar üst çeneye yerleş</w:t>
      </w:r>
      <w:r w:rsidR="0086353E">
        <w:t>tirilir.</w:t>
      </w:r>
    </w:p>
    <w:p w:rsidR="009D667C" w:rsidRDefault="0086353E" w:rsidP="0086353E">
      <w:pPr>
        <w:spacing w:after="0"/>
        <w:jc w:val="both"/>
      </w:pPr>
      <w:proofErr w:type="spellStart"/>
      <w:r>
        <w:t>Ma</w:t>
      </w:r>
      <w:r w:rsidR="009D667C">
        <w:t>ndibula</w:t>
      </w:r>
      <w:proofErr w:type="spellEnd"/>
      <w:r w:rsidR="009D667C">
        <w:t xml:space="preserve"> öne doğru çekilirken baş</w:t>
      </w:r>
      <w:r>
        <w:t>parmaklar ileri doğru itilerek a</w:t>
      </w:r>
      <w:r w:rsidR="009D667C">
        <w:t>ğız açılır.</w:t>
      </w:r>
    </w:p>
    <w:p w:rsidR="0086353E" w:rsidRDefault="009D667C" w:rsidP="0086353E">
      <w:pPr>
        <w:spacing w:after="0"/>
        <w:jc w:val="both"/>
      </w:pPr>
      <w:r>
        <w:t>Ağız açılırken baş</w:t>
      </w:r>
      <w:r w:rsidR="0086353E">
        <w:t xml:space="preserve"> ve boynun sabit pozisyonda kalması sağlanır.</w:t>
      </w:r>
    </w:p>
    <w:p w:rsidR="009D667C" w:rsidRDefault="00DC45C9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4548146" cy="3840480"/>
            <wp:effectExtent l="0" t="0" r="508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46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1E4795" w:rsidRDefault="0086353E" w:rsidP="0086353E">
      <w:pPr>
        <w:spacing w:after="0"/>
        <w:jc w:val="both"/>
        <w:rPr>
          <w:i/>
        </w:rPr>
      </w:pPr>
      <w:r w:rsidRPr="001E4795">
        <w:rPr>
          <w:i/>
        </w:rPr>
        <w:t>Çene itme pozisyonu</w:t>
      </w:r>
    </w:p>
    <w:p w:rsidR="0086353E" w:rsidRDefault="0086353E" w:rsidP="0086353E">
      <w:pPr>
        <w:spacing w:after="0"/>
        <w:jc w:val="both"/>
      </w:pPr>
      <w:r>
        <w:t xml:space="preserve">Bu manevranın uygulanması sırasında, boyun hareket </w:t>
      </w:r>
      <w:r w:rsidR="001E4795">
        <w:t>ettirilmeden hava yolu açıklığı sağlanmış</w:t>
      </w:r>
      <w:r>
        <w:t xml:space="preserve"> olur.</w:t>
      </w:r>
    </w:p>
    <w:p w:rsidR="0086353E" w:rsidRPr="001E4795" w:rsidRDefault="0086353E" w:rsidP="0086353E">
      <w:pPr>
        <w:spacing w:after="0"/>
        <w:jc w:val="both"/>
        <w:rPr>
          <w:b/>
        </w:rPr>
      </w:pPr>
      <w:r w:rsidRPr="001E4795">
        <w:rPr>
          <w:b/>
        </w:rPr>
        <w:t>2.1.2. Bebeklerde Hava Yolu Açıklığının Sağlanması</w:t>
      </w:r>
    </w:p>
    <w:p w:rsidR="0086353E" w:rsidRDefault="0086353E" w:rsidP="0086353E">
      <w:pPr>
        <w:spacing w:after="0"/>
        <w:jc w:val="both"/>
      </w:pPr>
      <w:r>
        <w:t>Bebeklerde ha</w:t>
      </w:r>
      <w:r w:rsidR="001E4795">
        <w:t>vayolu açıklığının sağlanması aşağıdaki tekniklerle gerçekleş</w:t>
      </w:r>
      <w:r>
        <w:t>tirilir.</w:t>
      </w:r>
    </w:p>
    <w:p w:rsidR="0086353E" w:rsidRPr="001E4795" w:rsidRDefault="001E4795" w:rsidP="0086353E">
      <w:pPr>
        <w:spacing w:after="0"/>
        <w:jc w:val="both"/>
        <w:rPr>
          <w:b/>
        </w:rPr>
      </w:pPr>
      <w:r w:rsidRPr="001E4795">
        <w:rPr>
          <w:b/>
        </w:rPr>
        <w:t>2.1.2.1. Bebeklerde Ağız i</w:t>
      </w:r>
      <w:r w:rsidR="0086353E" w:rsidRPr="001E4795">
        <w:rPr>
          <w:b/>
        </w:rPr>
        <w:t>çi Temizliği</w:t>
      </w:r>
    </w:p>
    <w:p w:rsidR="0086353E" w:rsidRDefault="001E4795" w:rsidP="0086353E">
      <w:pPr>
        <w:spacing w:after="0"/>
        <w:jc w:val="both"/>
      </w:pPr>
      <w:r>
        <w:t>Bebeğin baş</w:t>
      </w:r>
      <w:r w:rsidR="0086353E">
        <w:t>, boyun ve gövde ekseni korunarak sert bir zemine sırt üstü yatırılır.</w:t>
      </w:r>
    </w:p>
    <w:p w:rsidR="0086353E" w:rsidRDefault="0086353E" w:rsidP="0086353E">
      <w:pPr>
        <w:spacing w:after="0"/>
        <w:jc w:val="both"/>
      </w:pPr>
      <w:r>
        <w:t>Ağız içi, ilk önce göz ile bakılarak kontrol edilir.</w:t>
      </w:r>
    </w:p>
    <w:p w:rsidR="0086353E" w:rsidRDefault="0086353E" w:rsidP="0086353E">
      <w:pPr>
        <w:spacing w:after="0"/>
        <w:jc w:val="both"/>
      </w:pPr>
      <w:r>
        <w:t>Yabancı cisim görülebiliyorsa tek seferde,</w:t>
      </w:r>
      <w:r w:rsidR="001E4795">
        <w:t xml:space="preserve"> iki parmak kullanılarak cımbız </w:t>
      </w:r>
      <w:r>
        <w:t xml:space="preserve">yöntemi ile ağız içinden </w:t>
      </w:r>
      <w:r w:rsidR="001E4795">
        <w:t>çıkarılır. Bebeklerde, kör dalış</w:t>
      </w:r>
      <w:r>
        <w:t xml:space="preserve"> uygulanmaz.</w:t>
      </w:r>
    </w:p>
    <w:p w:rsidR="0086353E" w:rsidRDefault="0086353E" w:rsidP="0086353E">
      <w:pPr>
        <w:spacing w:after="0"/>
        <w:jc w:val="both"/>
      </w:pPr>
      <w:r>
        <w:t>Varsa kan, kusmuk gibi yabancı maddeler bir bez aracılığı ile çıkarılır.</w:t>
      </w:r>
    </w:p>
    <w:p w:rsidR="0086353E" w:rsidRPr="001E4795" w:rsidRDefault="0086353E" w:rsidP="0086353E">
      <w:pPr>
        <w:spacing w:after="0"/>
        <w:jc w:val="both"/>
        <w:rPr>
          <w:b/>
        </w:rPr>
      </w:pPr>
      <w:r w:rsidRPr="001E4795">
        <w:rPr>
          <w:b/>
        </w:rPr>
        <w:t>2.1.2.2. Bebeklerde Hava Yolu Açıklığını Sağlayan Pozisyonun Verilmesi</w:t>
      </w:r>
    </w:p>
    <w:p w:rsidR="0086353E" w:rsidRDefault="0086353E" w:rsidP="0086353E">
      <w:pPr>
        <w:spacing w:after="0"/>
        <w:jc w:val="both"/>
      </w:pPr>
      <w:r>
        <w:t xml:space="preserve">Bebeklerde anatomik yapı gereği </w:t>
      </w:r>
      <w:proofErr w:type="spellStart"/>
      <w:r>
        <w:t>oksipital</w:t>
      </w:r>
      <w:proofErr w:type="spellEnd"/>
      <w:r>
        <w:t xml:space="preserve"> </w:t>
      </w:r>
      <w:proofErr w:type="spellStart"/>
      <w:r>
        <w:t>tuberentina</w:t>
      </w:r>
      <w:proofErr w:type="spellEnd"/>
      <w:r>
        <w:t xml:space="preserve"> ç</w:t>
      </w:r>
      <w:r w:rsidR="001E4795">
        <w:t>ok belirgindir. Bebek sırt üstü pozisyonda iken baş</w:t>
      </w:r>
      <w:r>
        <w:t xml:space="preserve"> </w:t>
      </w:r>
      <w:proofErr w:type="spellStart"/>
      <w:r>
        <w:t>fleksiyonda</w:t>
      </w:r>
      <w:proofErr w:type="spellEnd"/>
      <w:r>
        <w:t xml:space="preserve"> kalır. Bu durum bebeklerd</w:t>
      </w:r>
      <w:r w:rsidR="001E4795">
        <w:t xml:space="preserve">e hava yolu tıkanıklığına neden </w:t>
      </w:r>
      <w:r>
        <w:t>olur. Ayrıca ağız içindeki kan pıhtısı ve kusmuk gibi yabancı</w:t>
      </w:r>
      <w:r w:rsidR="001E4795">
        <w:t xml:space="preserve"> maddelerin varlığı hava yolunu </w:t>
      </w:r>
      <w:r>
        <w:t>tıkayabilir. Bebeğin hava yolu açıklığını kontrol etmek amacı ile ağız içine bakılır.</w:t>
      </w:r>
    </w:p>
    <w:p w:rsidR="001E4795" w:rsidRDefault="001E4795" w:rsidP="0086353E">
      <w:pPr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168265" cy="17335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1E4795" w:rsidRDefault="0086353E" w:rsidP="0086353E">
      <w:pPr>
        <w:spacing w:after="0"/>
        <w:jc w:val="both"/>
        <w:rPr>
          <w:i/>
        </w:rPr>
      </w:pPr>
      <w:r w:rsidRPr="001E4795">
        <w:rPr>
          <w:i/>
        </w:rPr>
        <w:t>Bebeklerde hava yolu açıklığını sağlayan pozisyon</w:t>
      </w:r>
    </w:p>
    <w:p w:rsidR="009A1AF8" w:rsidRDefault="009A1AF8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Bebeklerde, hava yolu açıklığını sağlamak için om</w:t>
      </w:r>
      <w:r w:rsidR="009A1AF8">
        <w:t>uz ile boynun altına yerleşecek şekilde katlanmış</w:t>
      </w:r>
      <w:r>
        <w:t xml:space="preserve"> bir havlu veya bez konulur. Omuzların yüks</w:t>
      </w:r>
      <w:r w:rsidR="009A1AF8">
        <w:t xml:space="preserve">eltilmesi ile baş ve boyun aynı </w:t>
      </w:r>
      <w:r>
        <w:t>eksende tutulur. Böylelikle hava yolu açıklığı sağlanır.</w:t>
      </w:r>
    </w:p>
    <w:p w:rsidR="0086353E" w:rsidRDefault="0086353E" w:rsidP="0086353E">
      <w:pPr>
        <w:spacing w:after="0"/>
        <w:jc w:val="both"/>
      </w:pPr>
      <w:r>
        <w:t>Bebeklerde, hava yolu açıklığını sağlayan pozisyon verilirken dikkatli olunmalıdır.</w:t>
      </w:r>
    </w:p>
    <w:p w:rsidR="0086353E" w:rsidRDefault="00032FB1" w:rsidP="0086353E">
      <w:pPr>
        <w:spacing w:after="0"/>
        <w:jc w:val="both"/>
      </w:pPr>
      <w:r>
        <w:t>Yetiş</w:t>
      </w:r>
      <w:r w:rsidR="0086353E">
        <w:t xml:space="preserve">kinlerde olduğu gibi uygulama yapılmamalıdır. Çünkü </w:t>
      </w:r>
      <w:r>
        <w:t>bebeklerin boyun bölümleri kısa olduğundan baş</w:t>
      </w:r>
      <w:r w:rsidR="0086353E">
        <w:t xml:space="preserve"> </w:t>
      </w:r>
      <w:proofErr w:type="spellStart"/>
      <w:r w:rsidR="0086353E">
        <w:t>hiperekstansiyona</w:t>
      </w:r>
      <w:proofErr w:type="spellEnd"/>
      <w:r w:rsidR="0086353E">
        <w:t xml:space="preserve"> getirildiğinde yeniden</w:t>
      </w:r>
      <w:r>
        <w:t xml:space="preserve"> hava yolunun tıkanmasına neden </w:t>
      </w:r>
      <w:r w:rsidR="0086353E">
        <w:t>olabilir.</w:t>
      </w:r>
    </w:p>
    <w:p w:rsidR="0086353E" w:rsidRPr="00032FB1" w:rsidRDefault="0086353E" w:rsidP="0086353E">
      <w:pPr>
        <w:spacing w:after="0"/>
        <w:jc w:val="both"/>
        <w:rPr>
          <w:b/>
        </w:rPr>
      </w:pPr>
      <w:r w:rsidRPr="00032FB1">
        <w:rPr>
          <w:b/>
        </w:rPr>
        <w:t>2.2. Solunumun Değerlendirilmesi</w:t>
      </w:r>
    </w:p>
    <w:p w:rsidR="0086353E" w:rsidRDefault="0086353E" w:rsidP="0086353E">
      <w:pPr>
        <w:spacing w:after="0"/>
        <w:jc w:val="both"/>
      </w:pPr>
      <w:r>
        <w:t>Solunum, normald</w:t>
      </w:r>
      <w:r w:rsidR="00032FB1">
        <w:t>e kolaylıkla ağrısız ve sessiz ş</w:t>
      </w:r>
      <w:r>
        <w:t>ekilde k</w:t>
      </w:r>
      <w:r w:rsidR="00032FB1">
        <w:t>endiliğinden olur. Yetişkin bir kiş</w:t>
      </w:r>
      <w:r>
        <w:t>inin solunum sayısı ise dakikada 12–20 arasındadır.</w:t>
      </w:r>
    </w:p>
    <w:p w:rsidR="0086353E" w:rsidRPr="00032FB1" w:rsidRDefault="0086353E" w:rsidP="0086353E">
      <w:pPr>
        <w:spacing w:after="0"/>
        <w:jc w:val="both"/>
        <w:rPr>
          <w:b/>
        </w:rPr>
      </w:pPr>
      <w:r w:rsidRPr="00032FB1">
        <w:rPr>
          <w:b/>
        </w:rPr>
        <w:t>Solunum;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Bradipne</w:t>
      </w:r>
      <w:proofErr w:type="spellEnd"/>
      <w:r w:rsidRPr="00032FB1">
        <w:rPr>
          <w:b/>
        </w:rPr>
        <w:t>:</w:t>
      </w:r>
      <w:r>
        <w:t xml:space="preserve"> Solunum hızının dakikada 10’un altında olması durumudur.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Takipne</w:t>
      </w:r>
      <w:proofErr w:type="spellEnd"/>
      <w:r w:rsidRPr="00032FB1">
        <w:rPr>
          <w:b/>
        </w:rPr>
        <w:t>:</w:t>
      </w:r>
      <w:r>
        <w:t xml:space="preserve"> Solunum hızının dakikada 24’ün üstünde olması durumudur.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Hiperapne</w:t>
      </w:r>
      <w:proofErr w:type="spellEnd"/>
      <w:r w:rsidRPr="00032FB1">
        <w:rPr>
          <w:b/>
        </w:rPr>
        <w:t>:</w:t>
      </w:r>
      <w:r>
        <w:t xml:space="preserve"> Solunum derinliğinin artması durumudur.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Hipopne</w:t>
      </w:r>
      <w:proofErr w:type="spellEnd"/>
      <w:r w:rsidRPr="00032FB1">
        <w:rPr>
          <w:b/>
        </w:rPr>
        <w:t>:</w:t>
      </w:r>
      <w:r>
        <w:t xml:space="preserve"> Solunum derinliğinin azalması durumudur.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Apne</w:t>
      </w:r>
      <w:proofErr w:type="spellEnd"/>
      <w:r w:rsidRPr="00032FB1">
        <w:rPr>
          <w:b/>
        </w:rPr>
        <w:t xml:space="preserve">: </w:t>
      </w:r>
      <w:r>
        <w:t>Solunumun geçici veya kalıcı olarak durmasıdır.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Anoksi</w:t>
      </w:r>
      <w:proofErr w:type="spellEnd"/>
      <w:r w:rsidRPr="00032FB1">
        <w:rPr>
          <w:b/>
        </w:rPr>
        <w:t>:</w:t>
      </w:r>
      <w:r>
        <w:t xml:space="preserve"> Oksijen yokluğudur.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Anoksemi</w:t>
      </w:r>
      <w:proofErr w:type="spellEnd"/>
      <w:r w:rsidRPr="00032FB1">
        <w:rPr>
          <w:b/>
        </w:rPr>
        <w:t>:</w:t>
      </w:r>
      <w:r>
        <w:t xml:space="preserve"> </w:t>
      </w:r>
      <w:proofErr w:type="spellStart"/>
      <w:r>
        <w:t>Arteriyal</w:t>
      </w:r>
      <w:proofErr w:type="spellEnd"/>
      <w:r>
        <w:t xml:space="preserve"> kandaki oksijen miktarının azalmasıdır.</w:t>
      </w:r>
    </w:p>
    <w:p w:rsidR="0086353E" w:rsidRPr="00032FB1" w:rsidRDefault="00032FB1" w:rsidP="0086353E">
      <w:pPr>
        <w:spacing w:after="0"/>
        <w:jc w:val="both"/>
        <w:rPr>
          <w:b/>
        </w:rPr>
      </w:pPr>
      <w:r w:rsidRPr="00032FB1">
        <w:rPr>
          <w:b/>
        </w:rPr>
        <w:t>Solunumun özelliklerinin değiş</w:t>
      </w:r>
      <w:r w:rsidR="0086353E" w:rsidRPr="00032FB1">
        <w:rPr>
          <w:b/>
        </w:rPr>
        <w:t>mesinde;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Hiperventilasyon</w:t>
      </w:r>
      <w:proofErr w:type="spellEnd"/>
      <w:r w:rsidRPr="00032FB1">
        <w:rPr>
          <w:b/>
        </w:rPr>
        <w:t>:</w:t>
      </w:r>
      <w:r>
        <w:t xml:space="preserve"> Solunum hızı ve</w:t>
      </w:r>
      <w:r w:rsidR="00032FB1">
        <w:t xml:space="preserve"> derinliğinin, birlikte artması </w:t>
      </w:r>
      <w:r>
        <w:t>durumudur.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Hipoventilasyon</w:t>
      </w:r>
      <w:proofErr w:type="spellEnd"/>
      <w:r w:rsidRPr="00032FB1">
        <w:rPr>
          <w:b/>
        </w:rPr>
        <w:t>:</w:t>
      </w:r>
      <w:r>
        <w:t xml:space="preserve"> Solunum hızı ve </w:t>
      </w:r>
      <w:r w:rsidR="00032FB1">
        <w:t xml:space="preserve">derinliğinin, birlikte azalması </w:t>
      </w:r>
      <w:r>
        <w:t>durumudur.</w:t>
      </w:r>
    </w:p>
    <w:p w:rsidR="0086353E" w:rsidRDefault="0086353E" w:rsidP="0086353E">
      <w:pPr>
        <w:spacing w:after="0"/>
        <w:jc w:val="both"/>
      </w:pPr>
      <w:proofErr w:type="spellStart"/>
      <w:r w:rsidRPr="00032FB1">
        <w:rPr>
          <w:b/>
        </w:rPr>
        <w:t>Dispne</w:t>
      </w:r>
      <w:proofErr w:type="spellEnd"/>
      <w:r w:rsidRPr="00032FB1">
        <w:rPr>
          <w:b/>
        </w:rPr>
        <w:t>:</w:t>
      </w:r>
      <w:r>
        <w:t xml:space="preserve"> Ağrılı ve güç solunum durumudur.</w:t>
      </w:r>
    </w:p>
    <w:p w:rsidR="0086353E" w:rsidRDefault="0086353E" w:rsidP="0086353E">
      <w:pPr>
        <w:spacing w:after="0"/>
        <w:jc w:val="both"/>
      </w:pPr>
      <w:r>
        <w:t>Hasta veya yaralının solunum değerlendirmesi yapılırken;</w:t>
      </w:r>
    </w:p>
    <w:p w:rsidR="0086353E" w:rsidRDefault="0086353E" w:rsidP="0086353E">
      <w:pPr>
        <w:spacing w:after="0"/>
        <w:jc w:val="both"/>
      </w:pPr>
      <w:r>
        <w:t>Solunumun sıklığına,</w:t>
      </w:r>
    </w:p>
    <w:p w:rsidR="0086353E" w:rsidRDefault="0086353E" w:rsidP="0086353E">
      <w:pPr>
        <w:spacing w:after="0"/>
        <w:jc w:val="both"/>
      </w:pPr>
      <w:r>
        <w:t>Solunumun yüzeysel ve derinliğine,</w:t>
      </w:r>
    </w:p>
    <w:p w:rsidR="0086353E" w:rsidRDefault="0086353E" w:rsidP="0086353E">
      <w:pPr>
        <w:spacing w:after="0"/>
        <w:jc w:val="both"/>
      </w:pPr>
      <w:r>
        <w:t>Solunumun aralığına bakılır.</w:t>
      </w:r>
    </w:p>
    <w:p w:rsidR="00032FB1" w:rsidRDefault="00032FB1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Bazen hasta veya yaralıdaki nefes kokusu da bulg</w:t>
      </w:r>
      <w:r w:rsidR="00032FB1">
        <w:t xml:space="preserve">uda yardımcı olur. Örnek: Hasta </w:t>
      </w:r>
      <w:r>
        <w:t xml:space="preserve">veya yaralının nefesinde aseton kokusunun hissedilmesi </w:t>
      </w:r>
      <w:proofErr w:type="spellStart"/>
      <w:r>
        <w:t>ket</w:t>
      </w:r>
      <w:r w:rsidR="00032FB1">
        <w:t>oasidoz</w:t>
      </w:r>
      <w:proofErr w:type="spellEnd"/>
      <w:r w:rsidR="00032FB1">
        <w:t xml:space="preserve"> komasını (şeker koması) düş</w:t>
      </w:r>
      <w:r>
        <w:t>ündürür.</w:t>
      </w:r>
    </w:p>
    <w:p w:rsidR="0086353E" w:rsidRDefault="0086353E" w:rsidP="0086353E">
      <w:pPr>
        <w:spacing w:after="0"/>
        <w:jc w:val="both"/>
      </w:pPr>
      <w:r>
        <w:t xml:space="preserve">Solunum yolunun değerlendirilmesi, en fazla 10 saniye içinde yapılmalı ve </w:t>
      </w:r>
      <w:r w:rsidR="00032FB1">
        <w:t>hızlı bir ş</w:t>
      </w:r>
      <w:r>
        <w:t xml:space="preserve">ekilde hava yolu açılmalıdır. Çünkü </w:t>
      </w:r>
      <w:proofErr w:type="spellStart"/>
      <w:r>
        <w:t>anoksemi</w:t>
      </w:r>
      <w:proofErr w:type="spellEnd"/>
      <w:r>
        <w:t xml:space="preserve"> arttıkça ilk 2</w:t>
      </w:r>
      <w:r w:rsidR="00032FB1">
        <w:t xml:space="preserve"> dakika içinde </w:t>
      </w:r>
      <w:proofErr w:type="spellStart"/>
      <w:r w:rsidR="00032FB1">
        <w:t>senkop</w:t>
      </w:r>
      <w:proofErr w:type="spellEnd"/>
      <w:r w:rsidR="00032FB1">
        <w:t xml:space="preserve"> (bayılma) </w:t>
      </w:r>
      <w:r>
        <w:t>ve bilin</w:t>
      </w:r>
      <w:r w:rsidR="00032FB1">
        <w:t>ç kaybı, 3–5 dakika içinde dolaş</w:t>
      </w:r>
      <w:r>
        <w:t xml:space="preserve">ım yetmezliği, </w:t>
      </w:r>
      <w:r w:rsidR="00032FB1">
        <w:t>6–10 dakika içinde beyinde geri dönüşümü olmayan hasar geliş</w:t>
      </w:r>
      <w:r>
        <w:t>ebilir.</w:t>
      </w:r>
    </w:p>
    <w:p w:rsidR="0086353E" w:rsidRDefault="0086353E" w:rsidP="0086353E">
      <w:pPr>
        <w:spacing w:after="0"/>
        <w:jc w:val="both"/>
      </w:pPr>
      <w:r>
        <w:t>Hava yolu açıklığı sağlandıktan sonra, hasta vey</w:t>
      </w:r>
      <w:r w:rsidR="00032FB1">
        <w:t xml:space="preserve">a yaralının solunumuna bakarak; </w:t>
      </w:r>
      <w:r>
        <w:t>dinleyerek ve hissederek solunumun olup olmadığı, 5–10 saniye içinde kontrol edilir.</w:t>
      </w:r>
    </w:p>
    <w:p w:rsidR="0086353E" w:rsidRDefault="0086353E" w:rsidP="0086353E">
      <w:pPr>
        <w:spacing w:after="0"/>
        <w:jc w:val="both"/>
      </w:pPr>
      <w:r>
        <w:t>Hasta veya yaralıda solunum var ise 1. değerlendirmenin diğer basamağına geçilir.</w:t>
      </w:r>
    </w:p>
    <w:p w:rsidR="0086353E" w:rsidRDefault="0086353E" w:rsidP="0086353E">
      <w:pPr>
        <w:spacing w:after="0"/>
        <w:jc w:val="both"/>
      </w:pPr>
      <w:r>
        <w:lastRenderedPageBreak/>
        <w:t>Hasta vey</w:t>
      </w:r>
      <w:r w:rsidR="00032FB1">
        <w:t>a yaralıda solunum yok ise yetiş</w:t>
      </w:r>
      <w:r>
        <w:t>kinler</w:t>
      </w:r>
      <w:r w:rsidR="00032FB1">
        <w:t xml:space="preserve">de 30 kalp masajı ile başlanır, </w:t>
      </w:r>
      <w:r>
        <w:t>çocuklarda ve bebeklerde ise 2 kurtarıcı soluk verilerek d</w:t>
      </w:r>
      <w:r w:rsidR="00032FB1">
        <w:t xml:space="preserve">ış kalp masajına başlanır. (ERC </w:t>
      </w:r>
      <w:r>
        <w:t xml:space="preserve">2010 </w:t>
      </w:r>
      <w:proofErr w:type="spellStart"/>
      <w:r>
        <w:t>klavuzu</w:t>
      </w:r>
      <w:proofErr w:type="spellEnd"/>
      <w:r>
        <w:t>)</w:t>
      </w:r>
    </w:p>
    <w:p w:rsidR="00032FB1" w:rsidRDefault="00032FB1" w:rsidP="0086353E">
      <w:pPr>
        <w:spacing w:after="0"/>
        <w:jc w:val="both"/>
      </w:pPr>
    </w:p>
    <w:p w:rsidR="0086353E" w:rsidRPr="00032FB1" w:rsidRDefault="00032FB1" w:rsidP="0086353E">
      <w:pPr>
        <w:spacing w:after="0"/>
        <w:jc w:val="both"/>
        <w:rPr>
          <w:b/>
        </w:rPr>
      </w:pPr>
      <w:r w:rsidRPr="00032FB1">
        <w:rPr>
          <w:b/>
        </w:rPr>
        <w:t>3. DOLAŞIMI DEĞERLENDİ</w:t>
      </w:r>
      <w:r w:rsidR="0086353E" w:rsidRPr="00032FB1">
        <w:rPr>
          <w:b/>
        </w:rPr>
        <w:t>RME</w:t>
      </w:r>
    </w:p>
    <w:p w:rsidR="0086353E" w:rsidRDefault="00032FB1" w:rsidP="0086353E">
      <w:pPr>
        <w:spacing w:after="0"/>
        <w:jc w:val="both"/>
      </w:pPr>
      <w:r>
        <w:t>Dolaş</w:t>
      </w:r>
      <w:r w:rsidR="0086353E">
        <w:t xml:space="preserve">ım sistemini kalp, arterler, </w:t>
      </w:r>
      <w:proofErr w:type="spellStart"/>
      <w:r w:rsidR="0086353E">
        <w:t>venler</w:t>
      </w:r>
      <w:proofErr w:type="spellEnd"/>
      <w:r w:rsidR="0086353E">
        <w:t xml:space="preserve">, </w:t>
      </w:r>
      <w:proofErr w:type="spellStart"/>
      <w:r w:rsidR="0086353E">
        <w:t>kapiller</w:t>
      </w:r>
      <w:proofErr w:type="spellEnd"/>
      <w:r w:rsidR="0086353E">
        <w:t xml:space="preserve"> damarlar ve kan</w:t>
      </w:r>
      <w:r>
        <w:t xml:space="preserve"> sıvısı oluşturur. Kalp atışının uçtaki </w:t>
      </w:r>
      <w:r w:rsidR="0086353E">
        <w:t>atardamarlardan (</w:t>
      </w:r>
      <w:proofErr w:type="spellStart"/>
      <w:r w:rsidR="0086353E">
        <w:t>periferik</w:t>
      </w:r>
      <w:proofErr w:type="spellEnd"/>
      <w:r w:rsidR="0086353E">
        <w:t xml:space="preserve"> arterlerden) hissed</w:t>
      </w:r>
      <w:r>
        <w:t xml:space="preserve">ilmesine nabız denilir. Dolaşım </w:t>
      </w:r>
      <w:r w:rsidR="0086353E">
        <w:t>sisteminin kontrolü ise nabız alınarak değerlendirilir. Dola</w:t>
      </w:r>
      <w:r>
        <w:t xml:space="preserve">şım değerlendirmesinde nabız 5– </w:t>
      </w:r>
      <w:r w:rsidR="0086353E">
        <w:t>10 saniye içinde hissedilmelidir.</w:t>
      </w:r>
    </w:p>
    <w:p w:rsidR="0086353E" w:rsidRDefault="0086353E" w:rsidP="0086353E">
      <w:pPr>
        <w:spacing w:after="0"/>
        <w:jc w:val="both"/>
      </w:pPr>
      <w:r>
        <w:t>Normalde nab</w:t>
      </w:r>
      <w:r w:rsidR="00032FB1">
        <w:t>ız değerleri aşağıdaki tabloda belirtilmiş</w:t>
      </w:r>
      <w:r>
        <w:t>tir.</w:t>
      </w:r>
    </w:p>
    <w:p w:rsidR="00032FB1" w:rsidRDefault="00032FB1" w:rsidP="0086353E">
      <w:pPr>
        <w:spacing w:after="0"/>
        <w:jc w:val="both"/>
      </w:pPr>
    </w:p>
    <w:p w:rsidR="0086353E" w:rsidRPr="00032FB1" w:rsidRDefault="00032FB1" w:rsidP="0086353E">
      <w:pPr>
        <w:spacing w:after="0"/>
        <w:jc w:val="both"/>
        <w:rPr>
          <w:b/>
        </w:rPr>
      </w:pPr>
      <w:r w:rsidRPr="00032FB1">
        <w:rPr>
          <w:b/>
        </w:rPr>
        <w:t>Yaş</w:t>
      </w:r>
      <w:r w:rsidR="0086353E" w:rsidRPr="00032FB1">
        <w:rPr>
          <w:b/>
        </w:rPr>
        <w:t xml:space="preserve"> </w:t>
      </w:r>
      <w:r w:rsidRPr="00032FB1">
        <w:rPr>
          <w:b/>
        </w:rPr>
        <w:tab/>
      </w:r>
      <w:r w:rsidRPr="00032FB1">
        <w:rPr>
          <w:b/>
        </w:rPr>
        <w:tab/>
      </w:r>
      <w:r w:rsidRPr="00032FB1">
        <w:rPr>
          <w:b/>
        </w:rPr>
        <w:tab/>
      </w:r>
      <w:r w:rsidRPr="00032FB1">
        <w:rPr>
          <w:b/>
        </w:rPr>
        <w:tab/>
      </w:r>
      <w:r w:rsidR="0086353E" w:rsidRPr="00032FB1">
        <w:rPr>
          <w:b/>
        </w:rPr>
        <w:t xml:space="preserve">Nabız Hızı/ Dakika </w:t>
      </w:r>
      <w:r w:rsidRPr="00032FB1">
        <w:rPr>
          <w:b/>
        </w:rPr>
        <w:tab/>
      </w:r>
      <w:r w:rsidRPr="00032FB1">
        <w:rPr>
          <w:b/>
        </w:rPr>
        <w:tab/>
      </w:r>
      <w:r w:rsidRPr="00032FB1">
        <w:rPr>
          <w:b/>
        </w:rPr>
        <w:tab/>
      </w:r>
      <w:r w:rsidRPr="00032FB1">
        <w:rPr>
          <w:b/>
        </w:rPr>
        <w:tab/>
      </w:r>
      <w:r w:rsidR="0086353E" w:rsidRPr="00032FB1">
        <w:rPr>
          <w:b/>
        </w:rPr>
        <w:t>Ortalama</w:t>
      </w:r>
    </w:p>
    <w:p w:rsidR="0086353E" w:rsidRDefault="0086353E" w:rsidP="0086353E">
      <w:pPr>
        <w:spacing w:after="0"/>
        <w:jc w:val="both"/>
      </w:pPr>
      <w:proofErr w:type="spellStart"/>
      <w:r>
        <w:t>Yenidoğan</w:t>
      </w:r>
      <w:proofErr w:type="spellEnd"/>
      <w:r w:rsidR="00032FB1">
        <w:tab/>
      </w:r>
      <w:r w:rsidR="00032FB1">
        <w:tab/>
      </w:r>
      <w:r w:rsidR="00032FB1">
        <w:tab/>
      </w:r>
      <w:r>
        <w:t xml:space="preserve"> 120- 160</w:t>
      </w:r>
      <w:r w:rsidR="00032FB1">
        <w:tab/>
      </w:r>
      <w:r w:rsidR="00032FB1">
        <w:tab/>
      </w:r>
      <w:r w:rsidR="00032FB1">
        <w:tab/>
      </w:r>
      <w:r w:rsidR="00032FB1">
        <w:tab/>
      </w:r>
      <w:r w:rsidR="00032FB1">
        <w:tab/>
      </w:r>
      <w:r>
        <w:t xml:space="preserve"> 140</w:t>
      </w:r>
    </w:p>
    <w:p w:rsidR="0086353E" w:rsidRDefault="0086353E" w:rsidP="0086353E">
      <w:pPr>
        <w:spacing w:after="0"/>
        <w:jc w:val="both"/>
      </w:pPr>
      <w:r>
        <w:t xml:space="preserve">Bebek </w:t>
      </w:r>
      <w:r w:rsidR="00032FB1">
        <w:tab/>
      </w:r>
      <w:r w:rsidR="00032FB1">
        <w:tab/>
      </w:r>
      <w:r w:rsidR="00032FB1">
        <w:tab/>
      </w:r>
      <w:r w:rsidR="00032FB1">
        <w:tab/>
      </w:r>
      <w:r>
        <w:t xml:space="preserve">100- 140 </w:t>
      </w:r>
      <w:r w:rsidR="00032FB1">
        <w:tab/>
      </w:r>
      <w:r w:rsidR="00032FB1">
        <w:tab/>
      </w:r>
      <w:r w:rsidR="00032FB1">
        <w:tab/>
      </w:r>
      <w:r w:rsidR="00032FB1">
        <w:tab/>
      </w:r>
      <w:r w:rsidR="00032FB1">
        <w:tab/>
      </w:r>
      <w:r>
        <w:t>120</w:t>
      </w:r>
    </w:p>
    <w:p w:rsidR="0086353E" w:rsidRDefault="0086353E" w:rsidP="0086353E">
      <w:pPr>
        <w:spacing w:after="0"/>
        <w:jc w:val="both"/>
      </w:pPr>
      <w:r>
        <w:t>Çocuk</w:t>
      </w:r>
      <w:r w:rsidR="00032FB1">
        <w:tab/>
      </w:r>
      <w:r w:rsidR="00032FB1">
        <w:tab/>
      </w:r>
      <w:r w:rsidR="00032FB1">
        <w:tab/>
      </w:r>
      <w:r w:rsidR="00032FB1">
        <w:tab/>
      </w:r>
      <w:r>
        <w:t xml:space="preserve"> 80- 120 </w:t>
      </w:r>
      <w:r w:rsidR="00032FB1">
        <w:tab/>
      </w:r>
      <w:r w:rsidR="00032FB1">
        <w:tab/>
      </w:r>
      <w:r w:rsidR="00032FB1">
        <w:tab/>
      </w:r>
      <w:r w:rsidR="00032FB1">
        <w:tab/>
      </w:r>
      <w:r w:rsidR="00032FB1">
        <w:tab/>
      </w:r>
      <w:r>
        <w:t>100</w:t>
      </w:r>
    </w:p>
    <w:p w:rsidR="0086353E" w:rsidRDefault="00032FB1" w:rsidP="0086353E">
      <w:pPr>
        <w:spacing w:after="0"/>
        <w:jc w:val="both"/>
      </w:pPr>
      <w:r>
        <w:t>Yetiş</w:t>
      </w:r>
      <w:r w:rsidR="0086353E">
        <w:t xml:space="preserve">kin </w:t>
      </w:r>
      <w:r>
        <w:tab/>
      </w:r>
      <w:r>
        <w:tab/>
      </w:r>
      <w:r>
        <w:tab/>
      </w:r>
      <w:r w:rsidR="0086353E">
        <w:t>60- 100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353E">
        <w:t xml:space="preserve"> 80</w:t>
      </w:r>
    </w:p>
    <w:p w:rsidR="0086353E" w:rsidRPr="00032FB1" w:rsidRDefault="0086353E" w:rsidP="0086353E">
      <w:pPr>
        <w:spacing w:after="0"/>
        <w:jc w:val="both"/>
        <w:rPr>
          <w:i/>
        </w:rPr>
      </w:pPr>
      <w:r w:rsidRPr="00032FB1">
        <w:rPr>
          <w:i/>
        </w:rPr>
        <w:t>Normal nabız hızları</w:t>
      </w:r>
    </w:p>
    <w:p w:rsidR="00510F30" w:rsidRDefault="00510F30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>Solunum</w:t>
      </w:r>
      <w:r w:rsidR="00510F30">
        <w:t xml:space="preserve"> değerlendirmesinden sonra dolaş</w:t>
      </w:r>
      <w:r>
        <w:t>ım değerlendirmesine geçil</w:t>
      </w:r>
      <w:r w:rsidR="00510F30">
        <w:t xml:space="preserve">ir. Dolaşım </w:t>
      </w:r>
      <w:r>
        <w:t>değerlendirmesinde, öncelikle nabzın olup olmadığını</w:t>
      </w:r>
      <w:r w:rsidR="00510F30">
        <w:t xml:space="preserve">n kontrolü yapılır. Nabız vücut </w:t>
      </w:r>
      <w:r>
        <w:t>yüzeylerine yakın olan arterlerden alınır.</w:t>
      </w:r>
    </w:p>
    <w:p w:rsidR="0086353E" w:rsidRPr="00510F30" w:rsidRDefault="0086353E" w:rsidP="0086353E">
      <w:pPr>
        <w:spacing w:after="0"/>
        <w:jc w:val="both"/>
        <w:rPr>
          <w:b/>
        </w:rPr>
      </w:pPr>
      <w:r w:rsidRPr="00510F30">
        <w:rPr>
          <w:b/>
        </w:rPr>
        <w:t>Vücuttaki nabız alınan noktalar:</w:t>
      </w:r>
    </w:p>
    <w:p w:rsidR="0086353E" w:rsidRDefault="0086353E" w:rsidP="0086353E">
      <w:pPr>
        <w:spacing w:after="0"/>
        <w:jc w:val="both"/>
      </w:pPr>
      <w:r>
        <w:t xml:space="preserve">Kulağın önünde </w:t>
      </w:r>
      <w:proofErr w:type="spellStart"/>
      <w:r>
        <w:t>temporal</w:t>
      </w:r>
      <w:proofErr w:type="spellEnd"/>
      <w:r>
        <w:t xml:space="preserve"> arter,</w:t>
      </w:r>
    </w:p>
    <w:p w:rsidR="0086353E" w:rsidRDefault="0086353E" w:rsidP="0086353E">
      <w:pPr>
        <w:spacing w:after="0"/>
        <w:jc w:val="both"/>
      </w:pPr>
      <w:r>
        <w:t xml:space="preserve">Boyun önünde </w:t>
      </w:r>
      <w:proofErr w:type="spellStart"/>
      <w:r>
        <w:t>karotis</w:t>
      </w:r>
      <w:proofErr w:type="spellEnd"/>
      <w:r>
        <w:t xml:space="preserve"> arter,</w:t>
      </w:r>
    </w:p>
    <w:p w:rsidR="00FC5B23" w:rsidRDefault="00FC5B23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3037205" cy="217868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FC5B23" w:rsidRDefault="0086353E" w:rsidP="0086353E">
      <w:pPr>
        <w:spacing w:after="0"/>
        <w:jc w:val="both"/>
        <w:rPr>
          <w:i/>
        </w:rPr>
      </w:pPr>
      <w:proofErr w:type="spellStart"/>
      <w:r w:rsidRPr="00FC5B23">
        <w:rPr>
          <w:i/>
        </w:rPr>
        <w:t>Karotis</w:t>
      </w:r>
      <w:proofErr w:type="spellEnd"/>
      <w:r w:rsidRPr="00FC5B23">
        <w:rPr>
          <w:i/>
        </w:rPr>
        <w:t xml:space="preserve"> arterden nabız kontrolü</w:t>
      </w:r>
    </w:p>
    <w:p w:rsidR="00FC5B23" w:rsidRDefault="00FC5B23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 xml:space="preserve">El bileğinin iç kısmında </w:t>
      </w:r>
      <w:proofErr w:type="spellStart"/>
      <w:r>
        <w:t>radial</w:t>
      </w:r>
      <w:proofErr w:type="spellEnd"/>
      <w:r>
        <w:t xml:space="preserve"> arter,</w:t>
      </w:r>
    </w:p>
    <w:p w:rsidR="00FC5B23" w:rsidRDefault="00FC5B23" w:rsidP="0086353E">
      <w:pPr>
        <w:spacing w:after="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2997835" cy="2131060"/>
            <wp:effectExtent l="0" t="0" r="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FC5B23" w:rsidRDefault="0086353E" w:rsidP="0086353E">
      <w:pPr>
        <w:spacing w:after="0"/>
        <w:jc w:val="both"/>
        <w:rPr>
          <w:i/>
        </w:rPr>
      </w:pPr>
      <w:proofErr w:type="spellStart"/>
      <w:r w:rsidRPr="00FC5B23">
        <w:rPr>
          <w:i/>
        </w:rPr>
        <w:t>Radial</w:t>
      </w:r>
      <w:proofErr w:type="spellEnd"/>
      <w:r w:rsidRPr="00FC5B23">
        <w:rPr>
          <w:i/>
        </w:rPr>
        <w:t xml:space="preserve"> arterden nabız kontrolü</w:t>
      </w:r>
    </w:p>
    <w:p w:rsidR="0086353E" w:rsidRDefault="0086353E" w:rsidP="0086353E">
      <w:pPr>
        <w:spacing w:after="0"/>
        <w:jc w:val="both"/>
      </w:pPr>
      <w:r>
        <w:t xml:space="preserve">Kolun iç yüzünde </w:t>
      </w:r>
      <w:proofErr w:type="spellStart"/>
      <w:r>
        <w:t>brakial</w:t>
      </w:r>
      <w:proofErr w:type="spellEnd"/>
      <w:r>
        <w:t xml:space="preserve"> arter,</w:t>
      </w:r>
    </w:p>
    <w:p w:rsidR="00FC5B23" w:rsidRDefault="00FC5B23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2504440" cy="1788795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FC5B23" w:rsidRDefault="0086353E" w:rsidP="0086353E">
      <w:pPr>
        <w:spacing w:after="0"/>
        <w:jc w:val="both"/>
        <w:rPr>
          <w:i/>
        </w:rPr>
      </w:pPr>
      <w:proofErr w:type="spellStart"/>
      <w:r w:rsidRPr="00FC5B23">
        <w:rPr>
          <w:i/>
        </w:rPr>
        <w:t>Brakial</w:t>
      </w:r>
      <w:proofErr w:type="spellEnd"/>
      <w:r w:rsidRPr="00FC5B23">
        <w:rPr>
          <w:i/>
        </w:rPr>
        <w:t xml:space="preserve"> arterden nabız kontrolü</w:t>
      </w:r>
    </w:p>
    <w:p w:rsidR="00FC5B23" w:rsidRDefault="00FC5B23" w:rsidP="0086353E">
      <w:pPr>
        <w:spacing w:after="0"/>
        <w:jc w:val="both"/>
      </w:pPr>
    </w:p>
    <w:p w:rsidR="0086353E" w:rsidRDefault="0086353E" w:rsidP="0086353E">
      <w:pPr>
        <w:spacing w:after="0"/>
        <w:jc w:val="both"/>
      </w:pPr>
      <w:r>
        <w:t xml:space="preserve">Kasıkta </w:t>
      </w:r>
      <w:proofErr w:type="spellStart"/>
      <w:r>
        <w:t>femoral</w:t>
      </w:r>
      <w:proofErr w:type="spellEnd"/>
      <w:r>
        <w:t xml:space="preserve"> arter,</w:t>
      </w:r>
    </w:p>
    <w:p w:rsidR="00FC5B23" w:rsidRDefault="00FC5B23" w:rsidP="0086353E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2425065" cy="17970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3E" w:rsidRPr="00FC5B23" w:rsidRDefault="0086353E" w:rsidP="0086353E">
      <w:pPr>
        <w:spacing w:after="0"/>
        <w:jc w:val="both"/>
        <w:rPr>
          <w:i/>
        </w:rPr>
      </w:pPr>
      <w:proofErr w:type="spellStart"/>
      <w:r w:rsidRPr="00FC5B23">
        <w:rPr>
          <w:i/>
        </w:rPr>
        <w:t>Femoral</w:t>
      </w:r>
      <w:proofErr w:type="spellEnd"/>
      <w:r w:rsidRPr="00FC5B23">
        <w:rPr>
          <w:i/>
        </w:rPr>
        <w:t xml:space="preserve"> arterden nabız kontrolü</w:t>
      </w:r>
    </w:p>
    <w:p w:rsidR="0086353E" w:rsidRDefault="0086353E" w:rsidP="0086353E">
      <w:pPr>
        <w:spacing w:after="0"/>
        <w:jc w:val="both"/>
      </w:pPr>
      <w:r>
        <w:t xml:space="preserve">Dizin iç yan kısmında </w:t>
      </w:r>
      <w:proofErr w:type="spellStart"/>
      <w:r>
        <w:t>popliteal</w:t>
      </w:r>
      <w:proofErr w:type="spellEnd"/>
      <w:r>
        <w:t xml:space="preserve"> arter,</w:t>
      </w:r>
    </w:p>
    <w:p w:rsidR="0086353E" w:rsidRDefault="0086353E" w:rsidP="0086353E">
      <w:pPr>
        <w:spacing w:after="0"/>
        <w:jc w:val="both"/>
      </w:pPr>
      <w:r>
        <w:t xml:space="preserve">Ayağın sırtında </w:t>
      </w:r>
      <w:proofErr w:type="spellStart"/>
      <w:r>
        <w:t>dorsalis</w:t>
      </w:r>
      <w:proofErr w:type="spellEnd"/>
      <w:r>
        <w:t xml:space="preserve"> </w:t>
      </w:r>
      <w:proofErr w:type="spellStart"/>
      <w:r>
        <w:t>pedis</w:t>
      </w:r>
      <w:proofErr w:type="spellEnd"/>
      <w:r>
        <w:t xml:space="preserve"> arter,</w:t>
      </w:r>
    </w:p>
    <w:p w:rsidR="0086353E" w:rsidRDefault="0086353E" w:rsidP="0086353E">
      <w:pPr>
        <w:spacing w:after="0"/>
        <w:jc w:val="both"/>
      </w:pPr>
      <w:proofErr w:type="spellStart"/>
      <w:r>
        <w:t>Tibialis</w:t>
      </w:r>
      <w:proofErr w:type="spellEnd"/>
      <w:r>
        <w:t xml:space="preserve"> </w:t>
      </w:r>
      <w:proofErr w:type="spellStart"/>
      <w:r>
        <w:t>posterior</w:t>
      </w:r>
      <w:proofErr w:type="spellEnd"/>
      <w:r>
        <w:t xml:space="preserve"> arter.</w:t>
      </w:r>
    </w:p>
    <w:p w:rsidR="0086353E" w:rsidRPr="00FC5B23" w:rsidRDefault="00FC5B23" w:rsidP="0086353E">
      <w:pPr>
        <w:spacing w:after="0"/>
        <w:jc w:val="both"/>
        <w:rPr>
          <w:b/>
        </w:rPr>
      </w:pPr>
      <w:r w:rsidRPr="00FC5B23">
        <w:rPr>
          <w:b/>
        </w:rPr>
        <w:t>3.1. Yetişkin ve Çocuklarda Dolaş</w:t>
      </w:r>
      <w:r w:rsidR="0086353E" w:rsidRPr="00FC5B23">
        <w:rPr>
          <w:b/>
        </w:rPr>
        <w:t>ımın Değerlendirilmesi</w:t>
      </w:r>
    </w:p>
    <w:p w:rsidR="0086353E" w:rsidRDefault="00FC5B23" w:rsidP="0086353E">
      <w:pPr>
        <w:spacing w:after="0"/>
        <w:jc w:val="both"/>
      </w:pPr>
      <w:r>
        <w:t>Yetiş</w:t>
      </w:r>
      <w:r w:rsidR="0086353E">
        <w:t>kin ve ço</w:t>
      </w:r>
      <w:r>
        <w:t xml:space="preserve">cuklarda, </w:t>
      </w:r>
      <w:proofErr w:type="spellStart"/>
      <w:r>
        <w:t>karotis</w:t>
      </w:r>
      <w:proofErr w:type="spellEnd"/>
      <w:r>
        <w:t xml:space="preserve"> arterden dolaş</w:t>
      </w:r>
      <w:r w:rsidR="0086353E">
        <w:t>ım kontro</w:t>
      </w:r>
      <w:r>
        <w:t xml:space="preserve">lü yapılır. Nabız alınırken </w:t>
      </w:r>
      <w:r w:rsidR="0086353E">
        <w:t>derinliği ve hızı da değerlendirilir.</w:t>
      </w:r>
    </w:p>
    <w:p w:rsidR="0086353E" w:rsidRDefault="0086353E" w:rsidP="0086353E">
      <w:pPr>
        <w:spacing w:after="0"/>
        <w:jc w:val="both"/>
      </w:pPr>
      <w:proofErr w:type="spellStart"/>
      <w:r>
        <w:t>Karotis</w:t>
      </w:r>
      <w:proofErr w:type="spellEnd"/>
      <w:r>
        <w:t xml:space="preserve"> arterden nabız kontrolü, tek taraftan yapıl</w:t>
      </w:r>
      <w:r w:rsidR="00FC5B23">
        <w:t xml:space="preserve">malıdır. </w:t>
      </w:r>
      <w:proofErr w:type="spellStart"/>
      <w:r w:rsidR="00FC5B23">
        <w:t>Karotis</w:t>
      </w:r>
      <w:proofErr w:type="spellEnd"/>
      <w:r w:rsidR="00FC5B23">
        <w:t xml:space="preserve"> arterden nabız </w:t>
      </w:r>
      <w:r>
        <w:t>kontrolü, aynı anda çift taraflı yapılacak olursa va</w:t>
      </w:r>
      <w:r w:rsidR="001A7397">
        <w:t>r olan dolaş</w:t>
      </w:r>
      <w:r w:rsidR="00FC5B23">
        <w:t xml:space="preserve">ımın bozulmasına ve </w:t>
      </w:r>
      <w:proofErr w:type="spellStart"/>
      <w:r>
        <w:t>bradikardiye</w:t>
      </w:r>
      <w:proofErr w:type="spellEnd"/>
      <w:r>
        <w:t xml:space="preserve"> neden olabilir. Boyun bölgesindeki, yaralanmalar; yanıklar gibi durumlarda</w:t>
      </w:r>
      <w:r w:rsidR="00FC5B23">
        <w:t xml:space="preserve"> </w:t>
      </w:r>
      <w:r w:rsidR="001A7397">
        <w:t>dolaş</w:t>
      </w:r>
      <w:r>
        <w:t xml:space="preserve">ım kontrolü </w:t>
      </w:r>
      <w:proofErr w:type="spellStart"/>
      <w:r>
        <w:t>femoral</w:t>
      </w:r>
      <w:proofErr w:type="spellEnd"/>
      <w:r>
        <w:t xml:space="preserve"> arterden yapılmalıdır.</w:t>
      </w:r>
    </w:p>
    <w:p w:rsidR="0086353E" w:rsidRDefault="0086353E" w:rsidP="0086353E">
      <w:pPr>
        <w:spacing w:after="0"/>
        <w:jc w:val="both"/>
      </w:pPr>
      <w:r>
        <w:lastRenderedPageBreak/>
        <w:t>Nabız kontrolü sırasında, nabız var ise nabız değerle</w:t>
      </w:r>
      <w:r w:rsidR="001A7397">
        <w:t xml:space="preserve">ndirmesinin yanında, hasta veya </w:t>
      </w:r>
      <w:r>
        <w:t>yaralının;</w:t>
      </w:r>
    </w:p>
    <w:p w:rsidR="0086353E" w:rsidRDefault="0086353E" w:rsidP="0086353E">
      <w:pPr>
        <w:spacing w:after="0"/>
        <w:jc w:val="both"/>
      </w:pPr>
      <w:r>
        <w:t>Deri rengi,</w:t>
      </w:r>
    </w:p>
    <w:p w:rsidR="0086353E" w:rsidRDefault="0086353E" w:rsidP="0086353E">
      <w:pPr>
        <w:spacing w:after="0"/>
        <w:jc w:val="both"/>
      </w:pPr>
      <w:r>
        <w:t>Vücut ısısı,</w:t>
      </w:r>
    </w:p>
    <w:p w:rsidR="0086353E" w:rsidRDefault="0086353E" w:rsidP="0086353E">
      <w:pPr>
        <w:spacing w:after="0"/>
        <w:jc w:val="both"/>
      </w:pPr>
      <w:r>
        <w:t>Derideki nemliliği de değerlendirilir.</w:t>
      </w:r>
    </w:p>
    <w:p w:rsidR="0086353E" w:rsidRDefault="001A7397" w:rsidP="0086353E">
      <w:pPr>
        <w:spacing w:after="0"/>
        <w:jc w:val="both"/>
      </w:pPr>
      <w:r>
        <w:t>Nabız alınamıyor ise dolaşım yok demektir ve dış kalp masajına baş</w:t>
      </w:r>
      <w:r w:rsidR="0086353E">
        <w:t>lanmalıdır.</w:t>
      </w:r>
    </w:p>
    <w:p w:rsidR="0086353E" w:rsidRPr="001A7397" w:rsidRDefault="001A7397" w:rsidP="0086353E">
      <w:pPr>
        <w:spacing w:after="0"/>
        <w:jc w:val="both"/>
        <w:rPr>
          <w:b/>
        </w:rPr>
      </w:pPr>
      <w:r w:rsidRPr="001A7397">
        <w:rPr>
          <w:b/>
        </w:rPr>
        <w:t>3.2. Bebeklerde Dolaş</w:t>
      </w:r>
      <w:r w:rsidR="0086353E" w:rsidRPr="001A7397">
        <w:rPr>
          <w:b/>
        </w:rPr>
        <w:t>ım Değerlendirmesi</w:t>
      </w:r>
    </w:p>
    <w:p w:rsidR="0086353E" w:rsidRDefault="001A7397" w:rsidP="0086353E">
      <w:pPr>
        <w:spacing w:after="0"/>
        <w:jc w:val="both"/>
      </w:pPr>
      <w:r>
        <w:t>Bebeklerde, dolaş</w:t>
      </w:r>
      <w:r w:rsidR="0086353E">
        <w:t>ım değerlendirmesi yapılırken nabız</w:t>
      </w:r>
      <w:r>
        <w:t xml:space="preserve">, </w:t>
      </w:r>
      <w:proofErr w:type="spellStart"/>
      <w:r>
        <w:t>brakial</w:t>
      </w:r>
      <w:proofErr w:type="spellEnd"/>
      <w:r>
        <w:t xml:space="preserve"> veya </w:t>
      </w:r>
      <w:proofErr w:type="spellStart"/>
      <w:r>
        <w:t>femoral</w:t>
      </w:r>
      <w:proofErr w:type="spellEnd"/>
      <w:r>
        <w:t xml:space="preserve"> arterden </w:t>
      </w:r>
      <w:r w:rsidR="0086353E">
        <w:t>alınmalıdır. Nabız değerlendirmesi 5–10 saniye içerisinde yapılmalıdır.</w:t>
      </w:r>
    </w:p>
    <w:p w:rsidR="0086353E" w:rsidRDefault="0086353E" w:rsidP="0086353E">
      <w:pPr>
        <w:spacing w:after="0"/>
        <w:jc w:val="both"/>
      </w:pPr>
      <w:r>
        <w:t xml:space="preserve">Bebeklerde, </w:t>
      </w:r>
      <w:proofErr w:type="spellStart"/>
      <w:r>
        <w:t>karotis</w:t>
      </w:r>
      <w:proofErr w:type="spellEnd"/>
      <w:r>
        <w:t xml:space="preserve"> arterden nabız alınmaz. </w:t>
      </w:r>
      <w:proofErr w:type="spellStart"/>
      <w:r>
        <w:t>Karotis</w:t>
      </w:r>
      <w:proofErr w:type="spellEnd"/>
      <w:r>
        <w:t xml:space="preserve"> ar</w:t>
      </w:r>
      <w:r w:rsidR="001A7397">
        <w:t>terden nabız kontrolü yapılırsa dolaş</w:t>
      </w:r>
      <w:r>
        <w:t>ımının bozulmasına neden olabilir.</w:t>
      </w:r>
    </w:p>
    <w:p w:rsidR="0086353E" w:rsidRDefault="002164AF" w:rsidP="0086353E">
      <w:pPr>
        <w:spacing w:after="0"/>
        <w:jc w:val="both"/>
        <w:rPr>
          <w:i/>
        </w:rPr>
      </w:pPr>
      <w:r>
        <w:rPr>
          <w:noProof/>
          <w:lang w:val="en-US"/>
        </w:rPr>
        <w:drawing>
          <wp:inline distT="0" distB="0" distL="0" distR="0">
            <wp:extent cx="5438693" cy="3077154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53E">
        <w:t xml:space="preserve"> </w:t>
      </w:r>
      <w:r w:rsidR="0086353E" w:rsidRPr="002164AF">
        <w:rPr>
          <w:i/>
        </w:rPr>
        <w:t xml:space="preserve">Bebeklerde, </w:t>
      </w:r>
      <w:proofErr w:type="spellStart"/>
      <w:r w:rsidR="0086353E" w:rsidRPr="002164AF">
        <w:rPr>
          <w:i/>
        </w:rPr>
        <w:t>brakial</w:t>
      </w:r>
      <w:proofErr w:type="spellEnd"/>
      <w:r w:rsidR="0086353E" w:rsidRPr="002164AF">
        <w:rPr>
          <w:i/>
        </w:rPr>
        <w:t xml:space="preserve"> arterden nabız kontrolü</w:t>
      </w:r>
    </w:p>
    <w:p w:rsidR="002164AF" w:rsidRDefault="002164AF" w:rsidP="0086353E">
      <w:pPr>
        <w:spacing w:after="0"/>
        <w:jc w:val="both"/>
      </w:pPr>
    </w:p>
    <w:p w:rsidR="00FB4818" w:rsidRDefault="00FB4818" w:rsidP="0086353E">
      <w:pPr>
        <w:spacing w:after="0"/>
        <w:jc w:val="both"/>
      </w:pPr>
    </w:p>
    <w:sectPr w:rsidR="00FB4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B3"/>
    <w:rsid w:val="00032FB1"/>
    <w:rsid w:val="00096D89"/>
    <w:rsid w:val="001A7397"/>
    <w:rsid w:val="001E4795"/>
    <w:rsid w:val="002164AF"/>
    <w:rsid w:val="00225D52"/>
    <w:rsid w:val="00262A12"/>
    <w:rsid w:val="004731E2"/>
    <w:rsid w:val="00510F30"/>
    <w:rsid w:val="008543CF"/>
    <w:rsid w:val="0086353E"/>
    <w:rsid w:val="0093642F"/>
    <w:rsid w:val="0098032B"/>
    <w:rsid w:val="009940B3"/>
    <w:rsid w:val="009A1AF8"/>
    <w:rsid w:val="009D667C"/>
    <w:rsid w:val="00A51C94"/>
    <w:rsid w:val="00DC45C9"/>
    <w:rsid w:val="00E60743"/>
    <w:rsid w:val="00F251CA"/>
    <w:rsid w:val="00FB4818"/>
    <w:rsid w:val="00FC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3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6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3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6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2641</Words>
  <Characters>15056</Characters>
  <Application>Microsoft Office Word</Application>
  <DocSecurity>0</DocSecurity>
  <Lines>125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~ By M.Baran ™ ~</Company>
  <LinksUpToDate>false</LinksUpToDate>
  <CharactersWithSpaces>17662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LENOVO</cp:lastModifiedBy>
  <cp:revision>18</cp:revision>
  <dcterms:created xsi:type="dcterms:W3CDTF">2015-10-30T07:03:00Z</dcterms:created>
  <dcterms:modified xsi:type="dcterms:W3CDTF">2015-11-01T20:34:00Z</dcterms:modified>
</cp:coreProperties>
</file>