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8E" w:rsidRDefault="00E36E8E" w:rsidP="00E36E8E">
      <w:pPr>
        <w:pStyle w:val="Title"/>
        <w:rPr>
          <w:color w:val="auto"/>
          <w:szCs w:val="24"/>
        </w:rPr>
      </w:pPr>
      <w:r>
        <w:rPr>
          <w:color w:val="auto"/>
          <w:szCs w:val="24"/>
        </w:rPr>
        <w:t>ÖZGEÇMİŞ VE ESERLER LİSTESİ</w:t>
      </w:r>
    </w:p>
    <w:p w:rsidR="00E36E8E" w:rsidRDefault="00E36E8E" w:rsidP="00E36E8E">
      <w:pPr>
        <w:pStyle w:val="Title"/>
        <w:jc w:val="left"/>
        <w:rPr>
          <w:color w:val="auto"/>
          <w:szCs w:val="24"/>
        </w:rPr>
      </w:pPr>
      <w:r>
        <w:rPr>
          <w:color w:val="auto"/>
        </w:rPr>
        <w:t>ÖZGEÇMİŞ</w:t>
      </w:r>
    </w:p>
    <w:tbl>
      <w:tblPr>
        <w:tblW w:w="0" w:type="auto"/>
        <w:tblInd w:w="108" w:type="dxa"/>
        <w:tblLook w:val="01E0"/>
      </w:tblPr>
      <w:tblGrid>
        <w:gridCol w:w="1056"/>
        <w:gridCol w:w="2957"/>
        <w:gridCol w:w="3500"/>
        <w:gridCol w:w="910"/>
      </w:tblGrid>
      <w:tr w:rsidR="00E36E8E" w:rsidTr="00E36E8E">
        <w:tc>
          <w:tcPr>
            <w:tcW w:w="3960" w:type="dxa"/>
            <w:gridSpan w:val="2"/>
            <w:hideMark/>
          </w:tcPr>
          <w:p w:rsidR="00E36E8E" w:rsidRDefault="00E36E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Adı Soyadı: </w:t>
            </w:r>
            <w:r>
              <w:rPr>
                <w:bCs/>
              </w:rPr>
              <w:t>Zeynep Kırıkkaleli</w:t>
            </w:r>
          </w:p>
          <w:p w:rsidR="00E36E8E" w:rsidRDefault="00E36E8E">
            <w:pPr>
              <w:tabs>
                <w:tab w:val="num" w:pos="360"/>
              </w:tabs>
              <w:spacing w:line="360" w:lineRule="auto"/>
              <w:ind w:left="360" w:hanging="360"/>
              <w:jc w:val="both"/>
            </w:pPr>
            <w:r>
              <w:rPr>
                <w:b/>
              </w:rPr>
              <w:t xml:space="preserve">Doğum Tarihi: </w:t>
            </w:r>
            <w:r>
              <w:t>04.11.1986</w:t>
            </w:r>
          </w:p>
          <w:p w:rsidR="00E36E8E" w:rsidRDefault="00E36E8E">
            <w:pPr>
              <w:tabs>
                <w:tab w:val="num" w:pos="360"/>
              </w:tabs>
              <w:spacing w:line="360" w:lineRule="auto"/>
              <w:ind w:left="360" w:hanging="360"/>
              <w:jc w:val="both"/>
            </w:pPr>
            <w:r>
              <w:rPr>
                <w:b/>
              </w:rPr>
              <w:t xml:space="preserve">Doğum Yeri: </w:t>
            </w:r>
            <w:r>
              <w:t>Tatlısu</w:t>
            </w:r>
          </w:p>
          <w:p w:rsidR="00E36E8E" w:rsidRDefault="00E36E8E" w:rsidP="00147FA8">
            <w:pPr>
              <w:spacing w:line="360" w:lineRule="auto"/>
              <w:ind w:left="2160" w:hanging="2160"/>
              <w:jc w:val="both"/>
            </w:pPr>
            <w:r>
              <w:rPr>
                <w:b/>
              </w:rPr>
              <w:t xml:space="preserve">Öğrenim Durumu: </w:t>
            </w:r>
            <w:r>
              <w:t>Yüksek Lisans</w:t>
            </w:r>
            <w:r w:rsidR="00147FA8">
              <w:t xml:space="preserve">  Öğrencisi </w:t>
            </w:r>
          </w:p>
          <w:p w:rsidR="00E36E8E" w:rsidRDefault="00E36E8E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Ulaşım Bilgileri:</w:t>
            </w:r>
          </w:p>
          <w:p w:rsidR="00E36E8E" w:rsidRDefault="00E36E8E">
            <w:pPr>
              <w:tabs>
                <w:tab w:val="num" w:pos="360"/>
              </w:tabs>
              <w:spacing w:line="360" w:lineRule="auto"/>
              <w:ind w:left="360" w:hanging="360"/>
              <w:jc w:val="both"/>
            </w:pPr>
            <w:r>
              <w:t>Tel: 0 533 846 77 70</w:t>
            </w:r>
          </w:p>
          <w:p w:rsidR="00E36E8E" w:rsidRDefault="00E36E8E" w:rsidP="007661C2">
            <w:pPr>
              <w:tabs>
                <w:tab w:val="num" w:pos="360"/>
              </w:tabs>
              <w:spacing w:line="360" w:lineRule="auto"/>
              <w:ind w:left="360" w:hanging="360"/>
              <w:jc w:val="both"/>
            </w:pPr>
            <w:r>
              <w:t>E-po</w:t>
            </w:r>
            <w:r w:rsidR="007661C2">
              <w:t>sta:z</w:t>
            </w:r>
            <w:r>
              <w:t>eynep</w:t>
            </w:r>
            <w:r w:rsidR="007661C2">
              <w:t>kirikaleli@outlook</w:t>
            </w:r>
            <w:r>
              <w:t>.com</w:t>
            </w:r>
          </w:p>
        </w:tc>
        <w:tc>
          <w:tcPr>
            <w:tcW w:w="4206" w:type="dxa"/>
            <w:gridSpan w:val="2"/>
            <w:hideMark/>
          </w:tcPr>
          <w:p w:rsidR="00E36E8E" w:rsidRDefault="00E36E8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E36E8E" w:rsidTr="00E36E8E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E36E8E" w:rsidRDefault="00E36E8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Derece </w:t>
            </w:r>
          </w:p>
        </w:tc>
        <w:tc>
          <w:tcPr>
            <w:tcW w:w="295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E36E8E" w:rsidRDefault="00E36E8E">
            <w:pPr>
              <w:jc w:val="center"/>
              <w:rPr>
                <w:color w:val="000000"/>
              </w:rPr>
            </w:pPr>
            <w:r>
              <w:rPr>
                <w:b/>
              </w:rPr>
              <w:t>Bölüm/Program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E36E8E" w:rsidRDefault="00E36E8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Üniversite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E36E8E" w:rsidRDefault="00E36E8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Yıl </w:t>
            </w:r>
          </w:p>
        </w:tc>
      </w:tr>
      <w:tr w:rsidR="00E36E8E" w:rsidTr="00E36E8E">
        <w:tc>
          <w:tcPr>
            <w:tcW w:w="10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6E8E" w:rsidRDefault="00E36E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Önlisans </w:t>
            </w:r>
          </w:p>
        </w:tc>
        <w:tc>
          <w:tcPr>
            <w:tcW w:w="29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8E" w:rsidRPr="007661C2" w:rsidRDefault="00E36E8E">
            <w:pPr>
              <w:rPr>
                <w:color w:val="993300"/>
              </w:rPr>
            </w:pPr>
            <w:r w:rsidRPr="007661C2">
              <w:rPr>
                <w:rStyle w:val="style91"/>
                <w:color w:val="000000"/>
                <w:sz w:val="24"/>
                <w:szCs w:val="24"/>
              </w:rPr>
              <w:t>Hemşirelik</w:t>
            </w:r>
          </w:p>
        </w:tc>
        <w:tc>
          <w:tcPr>
            <w:tcW w:w="35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8E" w:rsidRDefault="00E36E8E">
            <w:pPr>
              <w:rPr>
                <w:color w:val="993300"/>
              </w:rPr>
            </w:pPr>
            <w:r>
              <w:rPr>
                <w:color w:val="000000"/>
              </w:rPr>
              <w:t>Lefkoşa Sağlık MYO</w:t>
            </w: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6E8E" w:rsidRDefault="00E36E8E">
            <w:r>
              <w:t>2007</w:t>
            </w:r>
          </w:p>
        </w:tc>
      </w:tr>
      <w:tr w:rsidR="00E36E8E" w:rsidTr="00E36E8E"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8E" w:rsidRDefault="00E36E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Lisans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8E" w:rsidRDefault="00E36E8E">
            <w:pPr>
              <w:rPr>
                <w:color w:val="993300"/>
              </w:rPr>
            </w:pPr>
            <w:r>
              <w:rPr>
                <w:color w:val="000000"/>
              </w:rPr>
              <w:t>Ebelik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8E" w:rsidRDefault="00E36E8E">
            <w:pPr>
              <w:rPr>
                <w:color w:val="000000"/>
              </w:rPr>
            </w:pPr>
            <w:r>
              <w:t>Trakya Üniversitesi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6E8E" w:rsidRDefault="00E36E8E">
            <w:r>
              <w:t>2010</w:t>
            </w:r>
          </w:p>
        </w:tc>
      </w:tr>
      <w:tr w:rsidR="00E36E8E" w:rsidTr="00E36E8E"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8E" w:rsidRDefault="00E36E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Yüksek Lisans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8E" w:rsidRDefault="00E36E8E">
            <w:pPr>
              <w:rPr>
                <w:color w:val="000000"/>
              </w:rPr>
            </w:pPr>
            <w:r>
              <w:rPr>
                <w:color w:val="000000"/>
              </w:rPr>
              <w:t>Kadın Sağlığı ve Doğum Hemşireliği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8E" w:rsidRDefault="00E36E8E">
            <w:r>
              <w:rPr>
                <w:color w:val="000000"/>
              </w:rPr>
              <w:t>Yakındoğu Üniversitesi Sağlık Bilimleri Fakültesi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6E8E" w:rsidRDefault="00E36E8E">
            <w:r>
              <w:t>Halen Devam</w:t>
            </w:r>
          </w:p>
        </w:tc>
      </w:tr>
      <w:tr w:rsidR="00E36E8E" w:rsidTr="00E36E8E"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6E8E" w:rsidRDefault="00E36E8E">
            <w:pPr>
              <w:jc w:val="both"/>
              <w:rPr>
                <w:color w:val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E8E" w:rsidRDefault="00E36E8E">
            <w:pPr>
              <w:rPr>
                <w:color w:val="9933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E8E" w:rsidRDefault="00E36E8E">
            <w:pPr>
              <w:rPr>
                <w:color w:val="9933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6E8E" w:rsidRDefault="00E36E8E"/>
        </w:tc>
      </w:tr>
    </w:tbl>
    <w:p w:rsidR="007661C2" w:rsidRDefault="007661C2" w:rsidP="007661C2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73"/>
        <w:gridCol w:w="5040"/>
        <w:gridCol w:w="1504"/>
      </w:tblGrid>
      <w:tr w:rsidR="007661C2" w:rsidTr="007661C2">
        <w:trPr>
          <w:cantSplit/>
          <w:trHeight w:val="382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661C2" w:rsidRDefault="007661C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b/>
              </w:rPr>
              <w:t xml:space="preserve">Görev Unvanı 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7661C2" w:rsidRDefault="007661C2">
            <w:pPr>
              <w:pStyle w:val="Heading1"/>
              <w:rPr>
                <w:rFonts w:eastAsia="Arial Unicode MS"/>
                <w:color w:val="auto"/>
                <w:szCs w:val="24"/>
                <w:lang w:val="tr-TR"/>
              </w:rPr>
            </w:pPr>
            <w:r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661C2" w:rsidRDefault="007661C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b/>
              </w:rPr>
              <w:t xml:space="preserve">Yıl </w:t>
            </w:r>
          </w:p>
        </w:tc>
      </w:tr>
      <w:tr w:rsidR="007661C2" w:rsidTr="007661C2">
        <w:trPr>
          <w:cantSplit/>
          <w:jc w:val="center"/>
        </w:trPr>
        <w:tc>
          <w:tcPr>
            <w:tcW w:w="287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1C2" w:rsidRDefault="008E09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Stajer Hemşire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C2" w:rsidRDefault="008E0994">
            <w:r>
              <w:t>Kadın Doğum Kliniği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61C2" w:rsidRDefault="008E0994">
            <w:r>
              <w:t>2006-2007</w:t>
            </w:r>
          </w:p>
        </w:tc>
      </w:tr>
      <w:tr w:rsidR="007661C2" w:rsidTr="007661C2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C2" w:rsidRDefault="008E09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Stajer Ebe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C2" w:rsidRDefault="008E0994" w:rsidP="007661C2">
            <w:r>
              <w:t>Erzurum Nene Hatun Doğum Evi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1C2" w:rsidRDefault="008E0994">
            <w:r>
              <w:t>2008-2009</w:t>
            </w:r>
          </w:p>
        </w:tc>
      </w:tr>
      <w:tr w:rsidR="007661C2" w:rsidTr="007661C2">
        <w:trPr>
          <w:cantSplit/>
          <w:trHeight w:val="70"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61C2" w:rsidRDefault="008E09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Hemşire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2" w:rsidRDefault="008E0994">
            <w:r>
              <w:t>Yakındoğu  Üniversite Hastanesi Yenidoğan Yoğun Bakım Servisi, Kadın Doğum ve Pediatri Servisi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61C2" w:rsidRDefault="008E0994">
            <w:r>
              <w:t>2010-2014</w:t>
            </w:r>
          </w:p>
        </w:tc>
      </w:tr>
      <w:tr w:rsidR="007661C2" w:rsidTr="007661C2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C2" w:rsidRDefault="007661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Öğretmen Hemşire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C2" w:rsidRDefault="007661C2">
            <w:r>
              <w:rPr>
                <w:color w:val="000000"/>
              </w:rPr>
              <w:t>Yakındoğu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1C2" w:rsidRDefault="007661C2">
            <w:r>
              <w:t xml:space="preserve">2014- </w:t>
            </w:r>
          </w:p>
        </w:tc>
      </w:tr>
    </w:tbl>
    <w:p w:rsidR="007661C2" w:rsidRDefault="007661C2"/>
    <w:p w:rsidR="0002554D" w:rsidRDefault="0002554D">
      <w:pPr>
        <w:rPr>
          <w:b/>
        </w:rPr>
      </w:pPr>
      <w:r>
        <w:rPr>
          <w:b/>
        </w:rPr>
        <w:t>Son iki yılda verdiği lisans ve lisansüstü düzeydeki dersler</w:t>
      </w:r>
    </w:p>
    <w:p w:rsidR="0002554D" w:rsidRDefault="0002554D"/>
    <w:tbl>
      <w:tblPr>
        <w:tblpPr w:leftFromText="141" w:rightFromText="141" w:vertAnchor="text" w:tblpY="1"/>
        <w:tblOverlap w:val="never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85"/>
        <w:gridCol w:w="1136"/>
        <w:gridCol w:w="3267"/>
        <w:gridCol w:w="912"/>
        <w:gridCol w:w="1272"/>
        <w:gridCol w:w="1045"/>
      </w:tblGrid>
      <w:tr w:rsidR="0002554D" w:rsidTr="00072C55">
        <w:trPr>
          <w:trHeight w:val="144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Akademik Yıl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Dönem 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Dersin Adı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Haftalık Saati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Öğrenci Sayısı </w:t>
            </w:r>
          </w:p>
        </w:tc>
      </w:tr>
      <w:tr w:rsidR="0002554D" w:rsidTr="00072C5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Teorik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</w:tr>
      <w:tr w:rsidR="0002554D" w:rsidTr="00072C55">
        <w:trPr>
          <w:trHeight w:val="144"/>
        </w:trPr>
        <w:tc>
          <w:tcPr>
            <w:tcW w:w="12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54D" w:rsidRDefault="0002554D" w:rsidP="00072C55">
            <w:pPr>
              <w:rPr>
                <w:b/>
                <w:color w:val="000000"/>
              </w:rPr>
            </w:pPr>
          </w:p>
        </w:tc>
        <w:tc>
          <w:tcPr>
            <w:tcW w:w="649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Lisans Dersleri</w:t>
            </w:r>
          </w:p>
        </w:tc>
      </w:tr>
      <w:tr w:rsidR="00072C55" w:rsidTr="00072C55">
        <w:trPr>
          <w:trHeight w:val="144"/>
        </w:trPr>
        <w:tc>
          <w:tcPr>
            <w:tcW w:w="128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4D" w:rsidRDefault="0002554D" w:rsidP="00072C55">
            <w:pPr>
              <w:rPr>
                <w:color w:val="000000"/>
              </w:rPr>
            </w:pPr>
            <w:r>
              <w:rPr>
                <w:color w:val="000000"/>
              </w:rPr>
              <w:t>2013-2014</w:t>
            </w:r>
          </w:p>
          <w:p w:rsidR="0002554D" w:rsidRDefault="0002554D" w:rsidP="00072C55">
            <w:pPr>
              <w:rPr>
                <w:color w:val="000000"/>
              </w:rPr>
            </w:pPr>
          </w:p>
          <w:p w:rsidR="0002554D" w:rsidRDefault="0002554D" w:rsidP="00072C55">
            <w:pPr>
              <w:rPr>
                <w:color w:val="000000"/>
              </w:rPr>
            </w:pPr>
          </w:p>
          <w:p w:rsidR="0002554D" w:rsidRDefault="0002554D" w:rsidP="00072C55">
            <w:pPr>
              <w:rPr>
                <w:color w:val="000000"/>
              </w:rPr>
            </w:pPr>
          </w:p>
          <w:p w:rsidR="0002554D" w:rsidRDefault="0002554D" w:rsidP="00072C55">
            <w:pPr>
              <w:rPr>
                <w:color w:val="000000"/>
              </w:rPr>
            </w:pPr>
          </w:p>
          <w:p w:rsidR="0002554D" w:rsidRDefault="0002554D" w:rsidP="00072C55">
            <w:pPr>
              <w:rPr>
                <w:color w:val="000000"/>
              </w:rPr>
            </w:pPr>
            <w:r>
              <w:rPr>
                <w:color w:val="000000"/>
              </w:rPr>
              <w:t>2013-2014</w:t>
            </w:r>
          </w:p>
        </w:tc>
        <w:tc>
          <w:tcPr>
            <w:tcW w:w="113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Güz </w:t>
            </w:r>
          </w:p>
        </w:tc>
        <w:tc>
          <w:tcPr>
            <w:tcW w:w="32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D" w:rsidRDefault="0002554D" w:rsidP="00072C55">
            <w:pPr>
              <w:rPr>
                <w:color w:val="000000"/>
              </w:rPr>
            </w:pPr>
            <w:r>
              <w:rPr>
                <w:color w:val="000000"/>
              </w:rPr>
              <w:t xml:space="preserve">Kadın Hastalıkları ve Doğum Hemşireliği </w:t>
            </w:r>
          </w:p>
        </w:tc>
        <w:tc>
          <w:tcPr>
            <w:tcW w:w="9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D" w:rsidRDefault="00147FA8" w:rsidP="00072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2554D"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D" w:rsidRDefault="00147FA8" w:rsidP="00072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D" w:rsidRDefault="0002554D" w:rsidP="00072C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072C55" w:rsidTr="00072C55">
        <w:trPr>
          <w:gridAfter w:val="4"/>
          <w:wAfter w:w="6496" w:type="dxa"/>
          <w:trHeight w:val="276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5" w:rsidRDefault="00072C55" w:rsidP="00072C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C55" w:rsidRDefault="00072C55" w:rsidP="00072C55">
            <w:pPr>
              <w:rPr>
                <w:b/>
                <w:color w:val="000000"/>
              </w:rPr>
            </w:pPr>
          </w:p>
        </w:tc>
      </w:tr>
      <w:tr w:rsidR="00072C55" w:rsidTr="00072C55">
        <w:trPr>
          <w:trHeight w:val="144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b/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</w:tr>
      <w:tr w:rsidR="0002554D" w:rsidTr="00072C55">
        <w:trPr>
          <w:trHeight w:val="144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b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</w:tr>
      <w:tr w:rsidR="0002554D" w:rsidTr="00072C55">
        <w:trPr>
          <w:trHeight w:val="144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Bahar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02554D" w:rsidRDefault="0002554D" w:rsidP="00072C55">
            <w:r>
              <w:rPr>
                <w:b/>
                <w:color w:val="000000"/>
              </w:rPr>
              <w:t>Lisans Dersleri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2554D" w:rsidRDefault="0002554D" w:rsidP="00072C55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2554D" w:rsidRDefault="0002554D" w:rsidP="00072C55">
            <w:pPr>
              <w:jc w:val="both"/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2554D" w:rsidRDefault="0002554D" w:rsidP="00072C55">
            <w:pPr>
              <w:jc w:val="both"/>
            </w:pPr>
          </w:p>
        </w:tc>
      </w:tr>
      <w:tr w:rsidR="0002554D" w:rsidTr="00072C55">
        <w:trPr>
          <w:trHeight w:val="144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b/>
                <w:color w:val="000000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</w:tr>
      <w:tr w:rsidR="0002554D" w:rsidTr="00072C55">
        <w:trPr>
          <w:trHeight w:val="144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b/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</w:tr>
      <w:tr w:rsidR="0002554D" w:rsidTr="00072C55">
        <w:trPr>
          <w:trHeight w:val="144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b/>
                <w:color w:val="000000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</w:tr>
      <w:tr w:rsidR="0002554D" w:rsidTr="00072C55">
        <w:trPr>
          <w:trHeight w:val="144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4D" w:rsidRDefault="0002554D" w:rsidP="00072C55">
            <w:pPr>
              <w:rPr>
                <w:b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D" w:rsidRDefault="0002554D" w:rsidP="00072C55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4D" w:rsidRDefault="0002554D" w:rsidP="00072C55">
            <w:pPr>
              <w:jc w:val="both"/>
              <w:rPr>
                <w:color w:val="000000"/>
              </w:rPr>
            </w:pPr>
          </w:p>
        </w:tc>
      </w:tr>
    </w:tbl>
    <w:p w:rsidR="008856EF" w:rsidRPr="00DD540B" w:rsidRDefault="008856EF" w:rsidP="008856EF">
      <w:pPr>
        <w:tabs>
          <w:tab w:val="num" w:pos="0"/>
        </w:tabs>
        <w:spacing w:line="360" w:lineRule="auto"/>
        <w:jc w:val="both"/>
        <w:rPr>
          <w:b/>
        </w:rPr>
      </w:pPr>
      <w:r w:rsidRPr="00DD540B">
        <w:rPr>
          <w:b/>
          <w:u w:val="single"/>
        </w:rPr>
        <w:lastRenderedPageBreak/>
        <w:t>Mesleki Etkinlikler</w:t>
      </w:r>
      <w:r w:rsidRPr="00DD540B">
        <w:rPr>
          <w:b/>
        </w:rPr>
        <w:t xml:space="preserve"> </w:t>
      </w:r>
    </w:p>
    <w:p w:rsidR="008856EF" w:rsidRPr="00DD540B" w:rsidRDefault="008856EF" w:rsidP="008856EF">
      <w:pPr>
        <w:tabs>
          <w:tab w:val="num" w:pos="0"/>
        </w:tabs>
        <w:spacing w:line="360" w:lineRule="auto"/>
        <w:jc w:val="both"/>
        <w:rPr>
          <w:b/>
        </w:rPr>
      </w:pPr>
      <w:r w:rsidRPr="00DD540B">
        <w:rPr>
          <w:b/>
        </w:rPr>
        <w:t xml:space="preserve">(Kongre, konferans, kurs, panel, oturum başkanlıkları ve hizmet içi eğitimler) </w:t>
      </w:r>
    </w:p>
    <w:p w:rsidR="008856EF" w:rsidRPr="00DD540B" w:rsidRDefault="008856EF" w:rsidP="008856EF">
      <w:pPr>
        <w:tabs>
          <w:tab w:val="num" w:pos="0"/>
        </w:tabs>
        <w:spacing w:line="360" w:lineRule="auto"/>
        <w:jc w:val="both"/>
        <w:rPr>
          <w:b/>
        </w:rPr>
      </w:pPr>
    </w:p>
    <w:p w:rsidR="008856EF" w:rsidRPr="00DD540B" w:rsidRDefault="008856EF" w:rsidP="008856EF">
      <w:pPr>
        <w:spacing w:line="360" w:lineRule="auto"/>
        <w:jc w:val="both"/>
        <w:rPr>
          <w:b/>
        </w:rPr>
      </w:pPr>
      <w:r w:rsidRPr="00DD540B">
        <w:rPr>
          <w:b/>
        </w:rPr>
        <w:t xml:space="preserve">1. </w:t>
      </w:r>
      <w:r w:rsidRPr="00DD540B">
        <w:t>TurkMSIC Sağlık Hakları Ulusal Akran Eğitim Zinciri Projesi. 13 Mayıs 2009 Edirne, Türkiye.</w:t>
      </w:r>
      <w:r w:rsidRPr="00DD540B">
        <w:rPr>
          <w:b/>
        </w:rPr>
        <w:t xml:space="preserve"> </w:t>
      </w:r>
      <w:r w:rsidRPr="00DD540B">
        <w:t>Katılımcı.</w:t>
      </w:r>
    </w:p>
    <w:p w:rsidR="008856EF" w:rsidRPr="00DD540B" w:rsidRDefault="008856EF" w:rsidP="008856EF">
      <w:pPr>
        <w:spacing w:line="360" w:lineRule="auto"/>
        <w:jc w:val="both"/>
        <w:rPr>
          <w:b/>
        </w:rPr>
      </w:pPr>
      <w:r w:rsidRPr="00DD540B">
        <w:rPr>
          <w:b/>
        </w:rPr>
        <w:t>2.</w:t>
      </w:r>
      <w:r w:rsidRPr="00DD540B">
        <w:t xml:space="preserve"> Yenidoğan Canlandırma Kursu. 24-26 Ocak 2011 Lefkoşa, KKTC.</w:t>
      </w:r>
      <w:r w:rsidRPr="00DD540B">
        <w:rPr>
          <w:b/>
        </w:rPr>
        <w:t xml:space="preserve"> </w:t>
      </w:r>
      <w:r w:rsidRPr="00DD540B">
        <w:t>Katılımcı.</w:t>
      </w:r>
    </w:p>
    <w:p w:rsidR="008856EF" w:rsidRPr="00DD540B" w:rsidRDefault="008856EF" w:rsidP="008856EF">
      <w:pPr>
        <w:spacing w:line="360" w:lineRule="auto"/>
        <w:jc w:val="both"/>
        <w:rPr>
          <w:b/>
        </w:rPr>
      </w:pPr>
      <w:r w:rsidRPr="00DD540B">
        <w:rPr>
          <w:b/>
        </w:rPr>
        <w:t>3.</w:t>
      </w:r>
      <w:r w:rsidRPr="00DD540B">
        <w:t xml:space="preserve"> Anne Sütü İle Beslenmede Danışmanlık Eğitim Kursu. 10-18 Mayıs 2011 Lefkoşa, KKTC. Katılımcı.</w:t>
      </w:r>
    </w:p>
    <w:p w:rsidR="008856EF" w:rsidRPr="00DD540B" w:rsidRDefault="008856EF" w:rsidP="008856EF">
      <w:pPr>
        <w:spacing w:line="360" w:lineRule="auto"/>
        <w:jc w:val="both"/>
        <w:rPr>
          <w:b/>
        </w:rPr>
      </w:pPr>
      <w:r w:rsidRPr="00DD540B">
        <w:rPr>
          <w:b/>
        </w:rPr>
        <w:t>4.</w:t>
      </w:r>
      <w:r w:rsidRPr="00DD540B">
        <w:t xml:space="preserve"> Hemşirelik Oryantasyon Eğitimleri ve Hemşirelik Hizmetlerinde  Hasta Güvenliği Uygulamaları. 2013 Lefkoşa, KKTC. Katılımcı.</w:t>
      </w:r>
    </w:p>
    <w:p w:rsidR="008856EF" w:rsidRPr="00DD540B" w:rsidRDefault="008856EF" w:rsidP="008856EF">
      <w:pPr>
        <w:tabs>
          <w:tab w:val="num" w:pos="0"/>
        </w:tabs>
        <w:spacing w:line="360" w:lineRule="auto"/>
        <w:jc w:val="both"/>
        <w:rPr>
          <w:b/>
        </w:rPr>
      </w:pPr>
      <w:r w:rsidRPr="00DD540B">
        <w:rPr>
          <w:b/>
        </w:rPr>
        <w:t>5.</w:t>
      </w:r>
      <w:r w:rsidRPr="00DD540B">
        <w:t xml:space="preserve"> International </w:t>
      </w:r>
      <w:r w:rsidRPr="00DD540B">
        <w:rPr>
          <w:lang w:val="en-GB"/>
        </w:rPr>
        <w:t>Conference</w:t>
      </w:r>
      <w:r w:rsidRPr="00DD540B">
        <w:t xml:space="preserve"> on Interdisiplinary Research in Education. 29-31 Ekim 2014 Milano, İtalya. Katılımcı.</w:t>
      </w:r>
      <w:r w:rsidRPr="00DD540B">
        <w:rPr>
          <w:b/>
        </w:rPr>
        <w:t xml:space="preserve"> </w:t>
      </w:r>
    </w:p>
    <w:p w:rsidR="008856EF" w:rsidRPr="00DD540B" w:rsidRDefault="008856EF" w:rsidP="008856EF">
      <w:pPr>
        <w:tabs>
          <w:tab w:val="num" w:pos="0"/>
        </w:tabs>
        <w:spacing w:line="360" w:lineRule="auto"/>
        <w:jc w:val="both"/>
      </w:pPr>
      <w:r w:rsidRPr="00DD540B">
        <w:rPr>
          <w:b/>
        </w:rPr>
        <w:t xml:space="preserve">6. </w:t>
      </w:r>
      <w:r w:rsidRPr="00DD540B">
        <w:t>Doğum Sonu Bakımda Kanıtlar. 15 Mayıs 2015 Lefkoşa, KKTC.</w:t>
      </w:r>
      <w:r w:rsidRPr="00DD540B">
        <w:rPr>
          <w:b/>
        </w:rPr>
        <w:t xml:space="preserve"> </w:t>
      </w:r>
      <w:r w:rsidRPr="00DD540B">
        <w:t>Katılımcı.</w:t>
      </w:r>
    </w:p>
    <w:p w:rsidR="008856EF" w:rsidRPr="00DD540B" w:rsidRDefault="008856EF" w:rsidP="008856EF">
      <w:pPr>
        <w:tabs>
          <w:tab w:val="num" w:pos="0"/>
        </w:tabs>
        <w:spacing w:line="360" w:lineRule="auto"/>
        <w:jc w:val="both"/>
        <w:rPr>
          <w:b/>
        </w:rPr>
      </w:pPr>
      <w:r w:rsidRPr="00DD540B">
        <w:rPr>
          <w:b/>
        </w:rPr>
        <w:t xml:space="preserve">7. </w:t>
      </w:r>
      <w:r w:rsidRPr="00DD540B">
        <w:t>Doğumda Ebelerin Rölü ve Doğuma Hazırlık Eğitimi. 15 Mayıs 2015 Lefkoşa, KKTC.</w:t>
      </w:r>
      <w:r w:rsidRPr="00DD540B">
        <w:rPr>
          <w:b/>
        </w:rPr>
        <w:t xml:space="preserve"> </w:t>
      </w:r>
      <w:r w:rsidRPr="00DD540B">
        <w:t>Katılımcı.</w:t>
      </w:r>
    </w:p>
    <w:p w:rsidR="008856EF" w:rsidRPr="00DD540B" w:rsidRDefault="008856EF" w:rsidP="008856EF">
      <w:pPr>
        <w:tabs>
          <w:tab w:val="num" w:pos="0"/>
        </w:tabs>
        <w:spacing w:line="360" w:lineRule="auto"/>
        <w:jc w:val="both"/>
        <w:rPr>
          <w:b/>
        </w:rPr>
      </w:pPr>
      <w:r w:rsidRPr="00DD540B">
        <w:rPr>
          <w:b/>
        </w:rPr>
        <w:t xml:space="preserve">8. </w:t>
      </w:r>
      <w:r w:rsidRPr="00DD540B">
        <w:t>Bilgisayarda SPSS Kullanımı Kursu. 15 Nisan-13 Mayıs 2015 Lefkoşa, KKTC.</w:t>
      </w:r>
      <w:r w:rsidRPr="00DD540B">
        <w:rPr>
          <w:b/>
        </w:rPr>
        <w:t xml:space="preserve"> </w:t>
      </w:r>
      <w:r w:rsidRPr="00DD540B">
        <w:t>Katılımcı.</w:t>
      </w:r>
    </w:p>
    <w:p w:rsidR="008856EF" w:rsidRPr="00DD540B" w:rsidRDefault="008856EF" w:rsidP="008856EF">
      <w:pPr>
        <w:tabs>
          <w:tab w:val="num" w:pos="0"/>
        </w:tabs>
        <w:spacing w:line="360" w:lineRule="auto"/>
        <w:jc w:val="both"/>
        <w:rPr>
          <w:b/>
        </w:rPr>
      </w:pPr>
      <w:r w:rsidRPr="00DD540B">
        <w:rPr>
          <w:b/>
        </w:rPr>
        <w:t xml:space="preserve">9. </w:t>
      </w:r>
      <w:r w:rsidRPr="00DD540B">
        <w:t>YDÜ-DESAM Sağlık Alanında Proje Yazma ve Eğitimi Kursu. 24-26 Haziran 2015 Girne, KKTC.</w:t>
      </w:r>
      <w:r w:rsidRPr="00DD540B">
        <w:rPr>
          <w:b/>
        </w:rPr>
        <w:t xml:space="preserve"> </w:t>
      </w:r>
      <w:r w:rsidRPr="00DD540B">
        <w:t>Katılımcı.</w:t>
      </w:r>
    </w:p>
    <w:p w:rsidR="008856EF" w:rsidRPr="00DD540B" w:rsidRDefault="008856EF" w:rsidP="008856EF">
      <w:pPr>
        <w:tabs>
          <w:tab w:val="num" w:pos="0"/>
        </w:tabs>
        <w:spacing w:line="360" w:lineRule="auto"/>
        <w:jc w:val="both"/>
        <w:rPr>
          <w:b/>
        </w:rPr>
      </w:pPr>
      <w:r w:rsidRPr="00DD540B">
        <w:rPr>
          <w:b/>
        </w:rPr>
        <w:t xml:space="preserve">10. </w:t>
      </w:r>
      <w:r w:rsidRPr="00DD540B">
        <w:t>YDÜ-DESAM</w:t>
      </w:r>
      <w:r w:rsidRPr="00DD540B">
        <w:rPr>
          <w:b/>
        </w:rPr>
        <w:t xml:space="preserve"> </w:t>
      </w:r>
      <w:r w:rsidRPr="00DD540B">
        <w:t>Makale Yazım Kursu. 15-16 Ekim 2015 Girne, KKTC.</w:t>
      </w:r>
      <w:r w:rsidRPr="00DD540B">
        <w:rPr>
          <w:b/>
        </w:rPr>
        <w:t xml:space="preserve"> </w:t>
      </w:r>
      <w:r w:rsidRPr="00DD540B">
        <w:t>Katılımcı.</w:t>
      </w:r>
    </w:p>
    <w:p w:rsidR="008856EF" w:rsidRDefault="008856EF" w:rsidP="008856EF">
      <w:bookmarkStart w:id="0" w:name="_GoBack"/>
      <w:bookmarkEnd w:id="0"/>
    </w:p>
    <w:p w:rsidR="00072C55" w:rsidRDefault="00072C55"/>
    <w:sectPr w:rsidR="00072C55" w:rsidSect="00C3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6E8E"/>
    <w:rsid w:val="0002554D"/>
    <w:rsid w:val="00064580"/>
    <w:rsid w:val="00072C55"/>
    <w:rsid w:val="00147FA8"/>
    <w:rsid w:val="003D2B4E"/>
    <w:rsid w:val="007661C2"/>
    <w:rsid w:val="007E3479"/>
    <w:rsid w:val="008856EF"/>
    <w:rsid w:val="008E0994"/>
    <w:rsid w:val="00A40ADB"/>
    <w:rsid w:val="00C31D7A"/>
    <w:rsid w:val="00D143B0"/>
    <w:rsid w:val="00D2776C"/>
    <w:rsid w:val="00E36E8E"/>
    <w:rsid w:val="00F0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1C2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6E8E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basedOn w:val="DefaultParagraphFont"/>
    <w:link w:val="Title"/>
    <w:rsid w:val="00E36E8E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style91">
    <w:name w:val="style91"/>
    <w:basedOn w:val="DefaultParagraphFont"/>
    <w:rsid w:val="00E36E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8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61C2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unhideWhenUsed/>
    <w:rsid w:val="003D2B4E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2B4E"/>
    <w:rPr>
      <w:rFonts w:ascii="Verdana" w:eastAsia="Times New Roman" w:hAnsi="Verdana" w:cs="Times New Roman"/>
      <w:b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1C2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6E8E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basedOn w:val="DefaultParagraphFont"/>
    <w:link w:val="Title"/>
    <w:rsid w:val="00E36E8E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style91">
    <w:name w:val="style91"/>
    <w:basedOn w:val="DefaultParagraphFont"/>
    <w:rsid w:val="00E36E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8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61C2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unhideWhenUsed/>
    <w:rsid w:val="003D2B4E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2B4E"/>
    <w:rPr>
      <w:rFonts w:ascii="Verdana" w:eastAsia="Times New Roman" w:hAnsi="Verdana" w:cs="Times New Roman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ben</cp:lastModifiedBy>
  <cp:revision>2</cp:revision>
  <dcterms:created xsi:type="dcterms:W3CDTF">2015-11-18T13:21:00Z</dcterms:created>
  <dcterms:modified xsi:type="dcterms:W3CDTF">2015-11-18T13:21:00Z</dcterms:modified>
</cp:coreProperties>
</file>